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EA0DC3" w:rsidRDefault="00EA0DC3" w:rsidP="00E91A4E">
      <w:pPr>
        <w:jc w:val="both"/>
        <w:rPr>
          <w:sz w:val="28"/>
          <w:szCs w:val="28"/>
        </w:rPr>
      </w:pPr>
      <w:r w:rsidRPr="00EA0DC3">
        <w:rPr>
          <w:sz w:val="28"/>
          <w:szCs w:val="28"/>
        </w:rPr>
        <w:t>Assignment-34.1:</w:t>
      </w:r>
    </w:p>
    <w:p w:rsidR="00EA0DC3" w:rsidRPr="00EA0DC3" w:rsidRDefault="00EA0DC3" w:rsidP="00E91A4E">
      <w:pPr>
        <w:jc w:val="both"/>
        <w:rPr>
          <w:b/>
          <w:sz w:val="28"/>
          <w:szCs w:val="28"/>
        </w:rPr>
      </w:pPr>
      <w:r w:rsidRPr="00EA0DC3">
        <w:rPr>
          <w:b/>
          <w:sz w:val="28"/>
          <w:szCs w:val="28"/>
        </w:rPr>
        <w:t>The complete structure and the working of “</w:t>
      </w:r>
      <w:proofErr w:type="spellStart"/>
      <w:r w:rsidRPr="00EA0DC3">
        <w:rPr>
          <w:b/>
          <w:sz w:val="28"/>
          <w:szCs w:val="28"/>
        </w:rPr>
        <w:t>Oozie</w:t>
      </w:r>
      <w:proofErr w:type="spellEnd"/>
      <w:r w:rsidRPr="00EA0DC3">
        <w:rPr>
          <w:b/>
          <w:sz w:val="28"/>
          <w:szCs w:val="28"/>
        </w:rPr>
        <w:t xml:space="preserve"> Workflow</w:t>
      </w:r>
      <w:r w:rsidRPr="00EA0DC3">
        <w:rPr>
          <w:b/>
          <w:sz w:val="28"/>
          <w:szCs w:val="28"/>
        </w:rPr>
        <w:t xml:space="preserve"> </w:t>
      </w:r>
      <w:r w:rsidRPr="00EA0DC3">
        <w:rPr>
          <w:b/>
          <w:sz w:val="28"/>
          <w:szCs w:val="28"/>
        </w:rPr>
        <w:t>scheduler”</w:t>
      </w:r>
    </w:p>
    <w:p w:rsidR="00EA0DC3" w:rsidRPr="00EA0DC3" w:rsidRDefault="00EA0DC3" w:rsidP="00E91A4E">
      <w:pPr>
        <w:jc w:val="both"/>
        <w:rPr>
          <w:b/>
          <w:sz w:val="28"/>
          <w:szCs w:val="28"/>
        </w:rPr>
      </w:pPr>
      <w:r w:rsidRPr="00EA0DC3">
        <w:rPr>
          <w:b/>
          <w:sz w:val="28"/>
          <w:szCs w:val="28"/>
        </w:rPr>
        <w:t xml:space="preserve">Apache </w:t>
      </w:r>
      <w:proofErr w:type="spellStart"/>
      <w:r w:rsidRPr="00EA0DC3">
        <w:rPr>
          <w:b/>
          <w:sz w:val="28"/>
          <w:szCs w:val="28"/>
        </w:rPr>
        <w:t>oozie</w:t>
      </w:r>
      <w:proofErr w:type="spellEnd"/>
      <w:r w:rsidRPr="00EA0DC3">
        <w:rPr>
          <w:b/>
          <w:sz w:val="28"/>
          <w:szCs w:val="28"/>
        </w:rPr>
        <w:t>:</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 xml:space="preserve">Apache </w:t>
      </w:r>
      <w:proofErr w:type="spellStart"/>
      <w:r w:rsidRPr="00EA0DC3">
        <w:rPr>
          <w:rFonts w:cs="Arial"/>
          <w:color w:val="323232"/>
          <w:sz w:val="28"/>
          <w:szCs w:val="28"/>
          <w:shd w:val="clear" w:color="auto" w:fill="FFFFFF"/>
        </w:rPr>
        <w:t>Oozie</w:t>
      </w:r>
      <w:proofErr w:type="spellEnd"/>
      <w:r w:rsidRPr="00EA0DC3">
        <w:rPr>
          <w:rFonts w:cs="Arial"/>
          <w:color w:val="323232"/>
          <w:sz w:val="28"/>
          <w:szCs w:val="28"/>
          <w:shd w:val="clear" w:color="auto" w:fill="FFFFFF"/>
        </w:rPr>
        <w:t xml:space="preserve"> is an open source project based on Java technology that simplifies the process of creating workflows and managing coordination among jobs.</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 xml:space="preserve">In principle, </w:t>
      </w:r>
      <w:proofErr w:type="spellStart"/>
      <w:r w:rsidRPr="00EA0DC3">
        <w:rPr>
          <w:rFonts w:cs="Arial"/>
          <w:color w:val="323232"/>
          <w:sz w:val="28"/>
          <w:szCs w:val="28"/>
          <w:shd w:val="clear" w:color="auto" w:fill="FFFFFF"/>
        </w:rPr>
        <w:t>Oozie</w:t>
      </w:r>
      <w:proofErr w:type="spellEnd"/>
      <w:r w:rsidRPr="00EA0DC3">
        <w:rPr>
          <w:rFonts w:cs="Arial"/>
          <w:color w:val="323232"/>
          <w:sz w:val="28"/>
          <w:szCs w:val="28"/>
          <w:shd w:val="clear" w:color="auto" w:fill="FFFFFF"/>
        </w:rPr>
        <w:t xml:space="preserve"> offers the ability to combine multiple jobs sequentially into one logical unit of work. </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 xml:space="preserve">One advantage of the </w:t>
      </w:r>
      <w:proofErr w:type="spellStart"/>
      <w:r w:rsidRPr="00EA0DC3">
        <w:rPr>
          <w:rFonts w:cs="Arial"/>
          <w:color w:val="323232"/>
          <w:sz w:val="28"/>
          <w:szCs w:val="28"/>
          <w:shd w:val="clear" w:color="auto" w:fill="FFFFFF"/>
        </w:rPr>
        <w:t>Oozie</w:t>
      </w:r>
      <w:proofErr w:type="spellEnd"/>
      <w:r w:rsidRPr="00EA0DC3">
        <w:rPr>
          <w:rFonts w:cs="Arial"/>
          <w:color w:val="323232"/>
          <w:sz w:val="28"/>
          <w:szCs w:val="28"/>
          <w:shd w:val="clear" w:color="auto" w:fill="FFFFFF"/>
        </w:rPr>
        <w:t xml:space="preserve"> framework is that it is fully integrated with the Apache Hadoop stack and supports Hadoop jobs for Apache </w:t>
      </w:r>
      <w:proofErr w:type="spellStart"/>
      <w:r w:rsidRPr="00EA0DC3">
        <w:rPr>
          <w:rFonts w:cs="Arial"/>
          <w:color w:val="323232"/>
          <w:sz w:val="28"/>
          <w:szCs w:val="28"/>
          <w:shd w:val="clear" w:color="auto" w:fill="FFFFFF"/>
        </w:rPr>
        <w:t>MapReduce</w:t>
      </w:r>
      <w:proofErr w:type="spellEnd"/>
      <w:r w:rsidRPr="00EA0DC3">
        <w:rPr>
          <w:rFonts w:cs="Arial"/>
          <w:color w:val="323232"/>
          <w:sz w:val="28"/>
          <w:szCs w:val="28"/>
          <w:shd w:val="clear" w:color="auto" w:fill="FFFFFF"/>
        </w:rPr>
        <w:t xml:space="preserve">, Pig, Hive, and </w:t>
      </w:r>
      <w:proofErr w:type="spellStart"/>
      <w:r w:rsidRPr="00EA0DC3">
        <w:rPr>
          <w:rFonts w:cs="Arial"/>
          <w:color w:val="323232"/>
          <w:sz w:val="28"/>
          <w:szCs w:val="28"/>
          <w:shd w:val="clear" w:color="auto" w:fill="FFFFFF"/>
        </w:rPr>
        <w:t>Sqoop</w:t>
      </w:r>
      <w:proofErr w:type="spellEnd"/>
      <w:r w:rsidRPr="00EA0DC3">
        <w:rPr>
          <w:rFonts w:cs="Arial"/>
          <w:color w:val="323232"/>
          <w:sz w:val="28"/>
          <w:szCs w:val="28"/>
          <w:shd w:val="clear" w:color="auto" w:fill="FFFFFF"/>
        </w:rPr>
        <w:t xml:space="preserve">. </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 xml:space="preserve">In addition, it can be used to schedule jobs specific to a system, such as Java programs. </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 xml:space="preserve">Therefore, using </w:t>
      </w:r>
      <w:proofErr w:type="spellStart"/>
      <w:r w:rsidRPr="00EA0DC3">
        <w:rPr>
          <w:rFonts w:cs="Arial"/>
          <w:color w:val="323232"/>
          <w:sz w:val="28"/>
          <w:szCs w:val="28"/>
          <w:shd w:val="clear" w:color="auto" w:fill="FFFFFF"/>
        </w:rPr>
        <w:t>Oozie</w:t>
      </w:r>
      <w:proofErr w:type="spellEnd"/>
      <w:r w:rsidRPr="00EA0DC3">
        <w:rPr>
          <w:rFonts w:cs="Arial"/>
          <w:color w:val="323232"/>
          <w:sz w:val="28"/>
          <w:szCs w:val="28"/>
          <w:shd w:val="clear" w:color="auto" w:fill="FFFFFF"/>
        </w:rPr>
        <w:t xml:space="preserve">, Hadoop administrators are able to build complex data transformations that can combine the processing of different individual tasks and even sub-workflows. </w:t>
      </w:r>
    </w:p>
    <w:p w:rsidR="00EA0DC3" w:rsidRPr="00EA0DC3" w:rsidRDefault="00EA0DC3" w:rsidP="00E91A4E">
      <w:pPr>
        <w:pStyle w:val="ListParagraph"/>
        <w:numPr>
          <w:ilvl w:val="0"/>
          <w:numId w:val="1"/>
        </w:numPr>
        <w:jc w:val="both"/>
        <w:rPr>
          <w:rFonts w:cs="Arial"/>
          <w:color w:val="323232"/>
          <w:sz w:val="28"/>
          <w:szCs w:val="28"/>
          <w:shd w:val="clear" w:color="auto" w:fill="FFFFFF"/>
        </w:rPr>
      </w:pPr>
      <w:r w:rsidRPr="00EA0DC3">
        <w:rPr>
          <w:rFonts w:cs="Arial"/>
          <w:color w:val="323232"/>
          <w:sz w:val="28"/>
          <w:szCs w:val="28"/>
          <w:shd w:val="clear" w:color="auto" w:fill="FFFFFF"/>
        </w:rPr>
        <w:t>This ability allows for greater control over complex jobs and makes it easier to repeat those jobs at predetermined periods.</w:t>
      </w:r>
    </w:p>
    <w:p w:rsidR="00EA0DC3" w:rsidRPr="00EA0DC3" w:rsidRDefault="00EA0DC3" w:rsidP="00E91A4E">
      <w:pPr>
        <w:jc w:val="both"/>
        <w:rPr>
          <w:rFonts w:cs="Arial"/>
          <w:color w:val="323232"/>
          <w:sz w:val="28"/>
          <w:szCs w:val="28"/>
          <w:shd w:val="clear" w:color="auto" w:fill="FFFFFF"/>
        </w:rPr>
      </w:pPr>
      <w:r w:rsidRPr="00EA0DC3">
        <w:rPr>
          <w:rFonts w:eastAsia="Times New Roman" w:cs="Arial"/>
          <w:b/>
          <w:color w:val="323232"/>
          <w:sz w:val="28"/>
          <w:szCs w:val="28"/>
        </w:rPr>
        <w:t>T</w:t>
      </w:r>
      <w:r w:rsidRPr="00EA0DC3">
        <w:rPr>
          <w:rFonts w:eastAsia="Times New Roman" w:cs="Arial"/>
          <w:b/>
          <w:color w:val="323232"/>
          <w:sz w:val="28"/>
          <w:szCs w:val="28"/>
        </w:rPr>
        <w:t xml:space="preserve">here are different types of </w:t>
      </w:r>
      <w:proofErr w:type="spellStart"/>
      <w:r w:rsidRPr="00EA0DC3">
        <w:rPr>
          <w:rFonts w:eastAsia="Times New Roman" w:cs="Arial"/>
          <w:b/>
          <w:color w:val="323232"/>
          <w:sz w:val="28"/>
          <w:szCs w:val="28"/>
        </w:rPr>
        <w:t>Oozie</w:t>
      </w:r>
      <w:proofErr w:type="spellEnd"/>
      <w:r w:rsidRPr="00EA0DC3">
        <w:rPr>
          <w:rFonts w:eastAsia="Times New Roman" w:cs="Arial"/>
          <w:b/>
          <w:color w:val="323232"/>
          <w:sz w:val="28"/>
          <w:szCs w:val="28"/>
        </w:rPr>
        <w:t xml:space="preserve"> </w:t>
      </w:r>
      <w:proofErr w:type="spellStart"/>
      <w:r w:rsidRPr="00EA0DC3">
        <w:rPr>
          <w:rFonts w:eastAsia="Times New Roman" w:cs="Arial"/>
          <w:b/>
          <w:color w:val="323232"/>
          <w:sz w:val="28"/>
          <w:szCs w:val="28"/>
        </w:rPr>
        <w:t>jobs:</w:t>
      </w:r>
      <w:proofErr w:type="spellEnd"/>
    </w:p>
    <w:p w:rsidR="00EA0DC3" w:rsidRPr="00EA0DC3" w:rsidRDefault="00EA0DC3" w:rsidP="00E91A4E">
      <w:pPr>
        <w:pStyle w:val="ListParagraph"/>
        <w:numPr>
          <w:ilvl w:val="0"/>
          <w:numId w:val="4"/>
        </w:numPr>
        <w:jc w:val="both"/>
        <w:rPr>
          <w:rFonts w:cs="Arial"/>
          <w:color w:val="323232"/>
          <w:sz w:val="28"/>
          <w:szCs w:val="28"/>
          <w:shd w:val="clear" w:color="auto" w:fill="FFFFFF"/>
        </w:rPr>
      </w:pPr>
      <w:proofErr w:type="spellStart"/>
      <w:r w:rsidRPr="00EA0DC3">
        <w:rPr>
          <w:rFonts w:eastAsia="Times New Roman" w:cs="Arial"/>
          <w:b/>
          <w:iCs/>
          <w:color w:val="323232"/>
          <w:sz w:val="28"/>
          <w:szCs w:val="28"/>
          <w:bdr w:val="none" w:sz="0" w:space="0" w:color="auto" w:frame="1"/>
        </w:rPr>
        <w:t>Oozie</w:t>
      </w:r>
      <w:proofErr w:type="spellEnd"/>
      <w:r w:rsidRPr="00EA0DC3">
        <w:rPr>
          <w:rFonts w:eastAsia="Times New Roman" w:cs="Arial"/>
          <w:b/>
          <w:iCs/>
          <w:color w:val="323232"/>
          <w:sz w:val="28"/>
          <w:szCs w:val="28"/>
          <w:bdr w:val="none" w:sz="0" w:space="0" w:color="auto" w:frame="1"/>
        </w:rPr>
        <w:t xml:space="preserve"> Workflow</w:t>
      </w:r>
      <w:r w:rsidRPr="00EA0DC3">
        <w:rPr>
          <w:rFonts w:eastAsia="Times New Roman" w:cs="Arial"/>
          <w:b/>
          <w:color w:val="323232"/>
          <w:sz w:val="28"/>
          <w:szCs w:val="28"/>
        </w:rPr>
        <w:t> jobs</w:t>
      </w:r>
      <w:r w:rsidRPr="00EA0DC3">
        <w:rPr>
          <w:rFonts w:eastAsia="Times New Roman" w:cs="Arial"/>
          <w:color w:val="323232"/>
          <w:sz w:val="28"/>
          <w:szCs w:val="28"/>
        </w:rPr>
        <w:t xml:space="preserve"> — </w:t>
      </w:r>
      <w:proofErr w:type="gramStart"/>
      <w:r w:rsidRPr="00EA0DC3">
        <w:rPr>
          <w:rFonts w:eastAsia="Times New Roman" w:cs="Arial"/>
          <w:color w:val="323232"/>
          <w:sz w:val="28"/>
          <w:szCs w:val="28"/>
        </w:rPr>
        <w:t>Represented</w:t>
      </w:r>
      <w:proofErr w:type="gramEnd"/>
      <w:r w:rsidRPr="00EA0DC3">
        <w:rPr>
          <w:rFonts w:eastAsia="Times New Roman" w:cs="Arial"/>
          <w:color w:val="323232"/>
          <w:sz w:val="28"/>
          <w:szCs w:val="28"/>
        </w:rPr>
        <w:t xml:space="preserve"> as directed </w:t>
      </w:r>
      <w:proofErr w:type="spellStart"/>
      <w:r w:rsidRPr="00EA0DC3">
        <w:rPr>
          <w:rFonts w:eastAsia="Times New Roman" w:cs="Arial"/>
          <w:color w:val="323232"/>
          <w:sz w:val="28"/>
          <w:szCs w:val="28"/>
        </w:rPr>
        <w:t>acyclical</w:t>
      </w:r>
      <w:proofErr w:type="spellEnd"/>
      <w:r w:rsidRPr="00EA0DC3">
        <w:rPr>
          <w:rFonts w:eastAsia="Times New Roman" w:cs="Arial"/>
          <w:color w:val="323232"/>
          <w:sz w:val="28"/>
          <w:szCs w:val="28"/>
        </w:rPr>
        <w:t xml:space="preserve"> graphs to specify a sequence of actions to be executed.</w:t>
      </w:r>
    </w:p>
    <w:p w:rsidR="00EA0DC3" w:rsidRPr="00EA0DC3" w:rsidRDefault="00EA0DC3" w:rsidP="00E91A4E">
      <w:pPr>
        <w:pStyle w:val="ListParagraph"/>
        <w:numPr>
          <w:ilvl w:val="0"/>
          <w:numId w:val="4"/>
        </w:numPr>
        <w:shd w:val="clear" w:color="auto" w:fill="FFFFFF"/>
        <w:spacing w:after="0" w:line="276" w:lineRule="auto"/>
        <w:jc w:val="both"/>
        <w:textAlignment w:val="baseline"/>
        <w:rPr>
          <w:rFonts w:eastAsia="Times New Roman" w:cs="Arial"/>
          <w:color w:val="323232"/>
          <w:sz w:val="28"/>
          <w:szCs w:val="28"/>
        </w:rPr>
      </w:pPr>
      <w:proofErr w:type="spellStart"/>
      <w:r w:rsidRPr="00EA0DC3">
        <w:rPr>
          <w:rFonts w:eastAsia="Times New Roman" w:cs="Arial"/>
          <w:b/>
          <w:iCs/>
          <w:color w:val="323232"/>
          <w:sz w:val="28"/>
          <w:szCs w:val="28"/>
          <w:bdr w:val="none" w:sz="0" w:space="0" w:color="auto" w:frame="1"/>
        </w:rPr>
        <w:t>Oozie</w:t>
      </w:r>
      <w:proofErr w:type="spellEnd"/>
      <w:r w:rsidRPr="00EA0DC3">
        <w:rPr>
          <w:rFonts w:eastAsia="Times New Roman" w:cs="Arial"/>
          <w:b/>
          <w:iCs/>
          <w:color w:val="323232"/>
          <w:sz w:val="28"/>
          <w:szCs w:val="28"/>
          <w:bdr w:val="none" w:sz="0" w:space="0" w:color="auto" w:frame="1"/>
        </w:rPr>
        <w:t xml:space="preserve"> Coordinator</w:t>
      </w:r>
      <w:r w:rsidRPr="00EA0DC3">
        <w:rPr>
          <w:rFonts w:eastAsia="Times New Roman" w:cs="Arial"/>
          <w:b/>
          <w:color w:val="323232"/>
          <w:sz w:val="28"/>
          <w:szCs w:val="28"/>
        </w:rPr>
        <w:t> jobs</w:t>
      </w:r>
      <w:r w:rsidRPr="00EA0DC3">
        <w:rPr>
          <w:rFonts w:eastAsia="Times New Roman" w:cs="Arial"/>
          <w:color w:val="323232"/>
          <w:sz w:val="28"/>
          <w:szCs w:val="28"/>
        </w:rPr>
        <w:t xml:space="preserve"> — Represent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workflow jobs triggered by time and data availability.</w:t>
      </w:r>
    </w:p>
    <w:p w:rsidR="00EA0DC3" w:rsidRPr="00EA0DC3" w:rsidRDefault="00EA0DC3" w:rsidP="00E91A4E">
      <w:pPr>
        <w:pStyle w:val="ListParagraph"/>
        <w:numPr>
          <w:ilvl w:val="0"/>
          <w:numId w:val="4"/>
        </w:numPr>
        <w:shd w:val="clear" w:color="auto" w:fill="FFFFFF"/>
        <w:spacing w:after="0" w:line="276" w:lineRule="auto"/>
        <w:jc w:val="both"/>
        <w:textAlignment w:val="baseline"/>
        <w:rPr>
          <w:rFonts w:eastAsia="Times New Roman" w:cs="Arial"/>
          <w:color w:val="323232"/>
          <w:sz w:val="28"/>
          <w:szCs w:val="28"/>
        </w:rPr>
      </w:pPr>
      <w:proofErr w:type="spellStart"/>
      <w:r w:rsidRPr="00EA0DC3">
        <w:rPr>
          <w:rFonts w:eastAsia="Times New Roman" w:cs="Arial"/>
          <w:b/>
          <w:iCs/>
          <w:color w:val="323232"/>
          <w:sz w:val="28"/>
          <w:szCs w:val="28"/>
          <w:bdr w:val="none" w:sz="0" w:space="0" w:color="auto" w:frame="1"/>
        </w:rPr>
        <w:t>Oozie</w:t>
      </w:r>
      <w:proofErr w:type="spellEnd"/>
      <w:r w:rsidRPr="00EA0DC3">
        <w:rPr>
          <w:rFonts w:eastAsia="Times New Roman" w:cs="Arial"/>
          <w:b/>
          <w:iCs/>
          <w:color w:val="323232"/>
          <w:sz w:val="28"/>
          <w:szCs w:val="28"/>
          <w:bdr w:val="none" w:sz="0" w:space="0" w:color="auto" w:frame="1"/>
        </w:rPr>
        <w:t xml:space="preserve"> Bundle</w:t>
      </w:r>
      <w:r w:rsidRPr="00EA0DC3">
        <w:rPr>
          <w:rFonts w:eastAsia="Times New Roman" w:cs="Arial"/>
          <w:color w:val="323232"/>
          <w:sz w:val="28"/>
          <w:szCs w:val="28"/>
        </w:rPr>
        <w:t>— Facilitates packaging multiple coordinator and workflow jobs, and makes it easier to manage the life cycle of those jobs.</w:t>
      </w: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Default="00EA0DC3" w:rsidP="00E91A4E">
      <w:pPr>
        <w:shd w:val="clear" w:color="auto" w:fill="FFFFFF"/>
        <w:spacing w:after="0" w:line="276" w:lineRule="auto"/>
        <w:jc w:val="both"/>
        <w:textAlignment w:val="baseline"/>
        <w:rPr>
          <w:rFonts w:eastAsia="Times New Roman" w:cs="Arial"/>
          <w:b/>
          <w:color w:val="323232"/>
          <w:sz w:val="28"/>
          <w:szCs w:val="28"/>
        </w:rPr>
      </w:pPr>
      <w:r w:rsidRPr="00EA0DC3">
        <w:rPr>
          <w:rFonts w:eastAsia="Times New Roman" w:cs="Arial"/>
          <w:b/>
          <w:color w:val="323232"/>
          <w:sz w:val="28"/>
          <w:szCs w:val="28"/>
        </w:rPr>
        <w:lastRenderedPageBreak/>
        <w:t xml:space="preserve">Structure and Working of </w:t>
      </w:r>
      <w:proofErr w:type="spellStart"/>
      <w:r w:rsidRPr="00EA0DC3">
        <w:rPr>
          <w:rFonts w:eastAsia="Times New Roman" w:cs="Arial"/>
          <w:b/>
          <w:color w:val="323232"/>
          <w:sz w:val="28"/>
          <w:szCs w:val="28"/>
        </w:rPr>
        <w:t>oozie</w:t>
      </w:r>
      <w:proofErr w:type="spellEnd"/>
      <w:r w:rsidRPr="00EA0DC3">
        <w:rPr>
          <w:rFonts w:eastAsia="Times New Roman" w:cs="Arial"/>
          <w:b/>
          <w:color w:val="323232"/>
          <w:sz w:val="28"/>
          <w:szCs w:val="28"/>
        </w:rPr>
        <w:t xml:space="preserve"> scheduler:</w:t>
      </w: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r w:rsidRPr="00EA0DC3">
        <w:rPr>
          <w:noProof/>
          <w:sz w:val="28"/>
          <w:szCs w:val="28"/>
        </w:rPr>
        <w:drawing>
          <wp:inline distT="0" distB="0" distL="0" distR="0" wp14:anchorId="751DC0F6" wp14:editId="11808B4A">
            <wp:extent cx="5943600" cy="386905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943600" cy="3869055"/>
                    </a:xfrm>
                    <a:prstGeom prst="rect">
                      <a:avLst/>
                    </a:prstGeom>
                  </pic:spPr>
                </pic:pic>
              </a:graphicData>
            </a:graphic>
          </wp:inline>
        </w:drawing>
      </w: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color w:val="323232"/>
          <w:sz w:val="28"/>
          <w:szCs w:val="28"/>
        </w:rPr>
        <w:t xml:space="preserve">An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workflow is a collection of actions arranged in a directed acyclic graph (DAG). This graph can contain two types of nodes: </w:t>
      </w: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color w:val="323232"/>
          <w:sz w:val="28"/>
          <w:szCs w:val="28"/>
        </w:rPr>
        <w:t>control nodes</w:t>
      </w: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proofErr w:type="gramStart"/>
      <w:r w:rsidRPr="00EA0DC3">
        <w:rPr>
          <w:rFonts w:eastAsia="Times New Roman" w:cs="Arial"/>
          <w:color w:val="323232"/>
          <w:sz w:val="28"/>
          <w:szCs w:val="28"/>
        </w:rPr>
        <w:t>action</w:t>
      </w:r>
      <w:proofErr w:type="gramEnd"/>
      <w:r w:rsidRPr="00EA0DC3">
        <w:rPr>
          <w:rFonts w:eastAsia="Times New Roman" w:cs="Arial"/>
          <w:color w:val="323232"/>
          <w:sz w:val="28"/>
          <w:szCs w:val="28"/>
        </w:rPr>
        <w:t xml:space="preserve"> nodes.</w:t>
      </w:r>
    </w:p>
    <w:p w:rsidR="00EA0DC3" w:rsidRPr="00EA0DC3" w:rsidRDefault="00EA0DC3" w:rsidP="00E91A4E">
      <w:pPr>
        <w:shd w:val="clear" w:color="auto" w:fill="FFFFFF"/>
        <w:spacing w:after="0" w:line="240" w:lineRule="auto"/>
        <w:jc w:val="both"/>
        <w:textAlignment w:val="baseline"/>
        <w:rPr>
          <w:rFonts w:eastAsia="Times New Roman" w:cs="Arial"/>
          <w:color w:val="323232"/>
          <w:sz w:val="28"/>
          <w:szCs w:val="28"/>
        </w:rPr>
      </w:pP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i/>
          <w:iCs/>
          <w:color w:val="323232"/>
          <w:sz w:val="28"/>
          <w:szCs w:val="28"/>
          <w:bdr w:val="none" w:sz="0" w:space="0" w:color="auto" w:frame="1"/>
        </w:rPr>
        <w:t>Control nodes</w:t>
      </w:r>
      <w:r w:rsidRPr="00EA0DC3">
        <w:rPr>
          <w:rFonts w:eastAsia="Times New Roman" w:cs="Arial"/>
          <w:color w:val="323232"/>
          <w:sz w:val="28"/>
          <w:szCs w:val="28"/>
        </w:rPr>
        <w:t>, which are used to define job chronology, provide the rules for beginning and ending a workflow and control the workflow execution path with possible decision points known as fork and join nodes. </w:t>
      </w:r>
    </w:p>
    <w:p w:rsidR="00EA0DC3" w:rsidRPr="00EA0DC3" w:rsidRDefault="00EA0DC3" w:rsidP="00E91A4E">
      <w:pPr>
        <w:pStyle w:val="ListParagraph"/>
        <w:shd w:val="clear" w:color="auto" w:fill="FFFFFF"/>
        <w:spacing w:after="0" w:line="240" w:lineRule="auto"/>
        <w:jc w:val="both"/>
        <w:textAlignment w:val="baseline"/>
        <w:rPr>
          <w:rFonts w:eastAsia="Times New Roman" w:cs="Arial"/>
          <w:color w:val="323232"/>
          <w:sz w:val="28"/>
          <w:szCs w:val="28"/>
        </w:rPr>
      </w:pP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i/>
          <w:iCs/>
          <w:color w:val="323232"/>
          <w:sz w:val="28"/>
          <w:szCs w:val="28"/>
          <w:bdr w:val="none" w:sz="0" w:space="0" w:color="auto" w:frame="1"/>
        </w:rPr>
        <w:t>Action nodes</w:t>
      </w:r>
      <w:r w:rsidRPr="00EA0DC3">
        <w:rPr>
          <w:rFonts w:eastAsia="Times New Roman" w:cs="Arial"/>
          <w:color w:val="323232"/>
          <w:sz w:val="28"/>
          <w:szCs w:val="28"/>
        </w:rPr>
        <w:t xml:space="preserve"> are used to trigger the execution of tasks. In particular, an action node can be a </w:t>
      </w:r>
      <w:proofErr w:type="spellStart"/>
      <w:r w:rsidRPr="00EA0DC3">
        <w:rPr>
          <w:rFonts w:eastAsia="Times New Roman" w:cs="Arial"/>
          <w:color w:val="323232"/>
          <w:sz w:val="28"/>
          <w:szCs w:val="28"/>
        </w:rPr>
        <w:t>MapReduce</w:t>
      </w:r>
      <w:proofErr w:type="spellEnd"/>
      <w:r w:rsidRPr="00EA0DC3">
        <w:rPr>
          <w:rFonts w:eastAsia="Times New Roman" w:cs="Arial"/>
          <w:color w:val="323232"/>
          <w:sz w:val="28"/>
          <w:szCs w:val="28"/>
        </w:rPr>
        <w:t xml:space="preserve"> job, a Pig application, a file system task, or a Java application. (The shell and </w:t>
      </w:r>
      <w:proofErr w:type="spellStart"/>
      <w:proofErr w:type="gramStart"/>
      <w:r w:rsidRPr="00EA0DC3">
        <w:rPr>
          <w:rFonts w:eastAsia="Times New Roman" w:cs="Arial"/>
          <w:color w:val="323232"/>
          <w:sz w:val="28"/>
          <w:szCs w:val="28"/>
        </w:rPr>
        <w:t>ssh</w:t>
      </w:r>
      <w:proofErr w:type="spellEnd"/>
      <w:proofErr w:type="gramEnd"/>
      <w:r w:rsidRPr="00EA0DC3">
        <w:rPr>
          <w:rFonts w:eastAsia="Times New Roman" w:cs="Arial"/>
          <w:color w:val="323232"/>
          <w:sz w:val="28"/>
          <w:szCs w:val="28"/>
        </w:rPr>
        <w:t xml:space="preserve"> actions have been deprecated).</w:t>
      </w: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is a native Hadoop stack integration that supports all types of Hadoop jobs and is integrated with the Hadoop stack. </w:t>
      </w:r>
    </w:p>
    <w:p w:rsidR="00EA0DC3" w:rsidRPr="00EA0DC3" w:rsidRDefault="00EA0DC3" w:rsidP="00E91A4E">
      <w:pPr>
        <w:pStyle w:val="ListParagraph"/>
        <w:shd w:val="clear" w:color="auto" w:fill="FFFFFF"/>
        <w:spacing w:after="0" w:line="240" w:lineRule="auto"/>
        <w:jc w:val="both"/>
        <w:textAlignment w:val="baseline"/>
        <w:rPr>
          <w:rFonts w:eastAsia="Times New Roman" w:cs="Arial"/>
          <w:color w:val="323232"/>
          <w:sz w:val="28"/>
          <w:szCs w:val="28"/>
        </w:rPr>
      </w:pP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color w:val="323232"/>
          <w:sz w:val="28"/>
          <w:szCs w:val="28"/>
        </w:rPr>
        <w:t xml:space="preserve">In particular,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is responsible for triggering the workflow actions, while the actual execution of the tasks is done using Hadoop </w:t>
      </w:r>
      <w:proofErr w:type="spellStart"/>
      <w:r w:rsidRPr="00EA0DC3">
        <w:rPr>
          <w:rFonts w:eastAsia="Times New Roman" w:cs="Arial"/>
          <w:color w:val="323232"/>
          <w:sz w:val="28"/>
          <w:szCs w:val="28"/>
        </w:rPr>
        <w:t>MapReduce</w:t>
      </w:r>
      <w:proofErr w:type="spellEnd"/>
      <w:r w:rsidRPr="00EA0DC3">
        <w:rPr>
          <w:rFonts w:eastAsia="Times New Roman" w:cs="Arial"/>
          <w:color w:val="323232"/>
          <w:sz w:val="28"/>
          <w:szCs w:val="28"/>
        </w:rPr>
        <w:t xml:space="preserve">. </w:t>
      </w:r>
    </w:p>
    <w:p w:rsidR="00EA0DC3" w:rsidRPr="00EA0DC3" w:rsidRDefault="00EA0DC3" w:rsidP="00E91A4E">
      <w:pPr>
        <w:pStyle w:val="ListParagraph"/>
        <w:jc w:val="both"/>
        <w:rPr>
          <w:rFonts w:eastAsia="Times New Roman" w:cs="Arial"/>
          <w:color w:val="323232"/>
          <w:sz w:val="28"/>
          <w:szCs w:val="28"/>
        </w:rPr>
      </w:pPr>
    </w:p>
    <w:p w:rsidR="00EA0DC3" w:rsidRPr="00EA0DC3" w:rsidRDefault="00EA0DC3" w:rsidP="00E91A4E">
      <w:pPr>
        <w:pStyle w:val="ListParagraph"/>
        <w:shd w:val="clear" w:color="auto" w:fill="FFFFFF"/>
        <w:spacing w:after="0" w:line="240" w:lineRule="auto"/>
        <w:jc w:val="both"/>
        <w:textAlignment w:val="baseline"/>
        <w:rPr>
          <w:rFonts w:eastAsia="Times New Roman" w:cs="Arial"/>
          <w:color w:val="323232"/>
          <w:sz w:val="28"/>
          <w:szCs w:val="28"/>
        </w:rPr>
      </w:pPr>
    </w:p>
    <w:p w:rsidR="00EA0DC3" w:rsidRPr="00EA0DC3" w:rsidRDefault="00EA0DC3" w:rsidP="00E91A4E">
      <w:pPr>
        <w:pStyle w:val="ListParagraph"/>
        <w:numPr>
          <w:ilvl w:val="0"/>
          <w:numId w:val="8"/>
        </w:numPr>
        <w:shd w:val="clear" w:color="auto" w:fill="FFFFFF"/>
        <w:spacing w:after="0" w:line="240" w:lineRule="auto"/>
        <w:jc w:val="both"/>
        <w:textAlignment w:val="baseline"/>
        <w:rPr>
          <w:rFonts w:eastAsia="Times New Roman" w:cs="Arial"/>
          <w:color w:val="323232"/>
          <w:sz w:val="28"/>
          <w:szCs w:val="28"/>
        </w:rPr>
      </w:pPr>
      <w:r w:rsidRPr="00EA0DC3">
        <w:rPr>
          <w:rFonts w:eastAsia="Times New Roman" w:cs="Arial"/>
          <w:color w:val="323232"/>
          <w:sz w:val="28"/>
          <w:szCs w:val="28"/>
        </w:rPr>
        <w:t xml:space="preserve">Therefore,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becomes able to leverage existing Hadoop machinery for load balancing, fail-over, etc.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detects completion of tasks through callback and polling. When </w:t>
      </w:r>
      <w:proofErr w:type="spellStart"/>
      <w:r w:rsidRPr="00EA0DC3">
        <w:rPr>
          <w:rFonts w:eastAsia="Times New Roman" w:cs="Arial"/>
          <w:color w:val="323232"/>
          <w:sz w:val="28"/>
          <w:szCs w:val="28"/>
        </w:rPr>
        <w:t>Oozie</w:t>
      </w:r>
      <w:proofErr w:type="spellEnd"/>
      <w:r w:rsidRPr="00EA0DC3">
        <w:rPr>
          <w:rFonts w:eastAsia="Times New Roman" w:cs="Arial"/>
          <w:color w:val="323232"/>
          <w:sz w:val="28"/>
          <w:szCs w:val="28"/>
        </w:rPr>
        <w:t xml:space="preserve"> starts a task, it provides a unique callback HTTP URL to the task, and notifies that URL when it is complete. </w:t>
      </w:r>
    </w:p>
    <w:p w:rsidR="00EA0DC3" w:rsidRDefault="00EA0DC3" w:rsidP="00E91A4E">
      <w:pPr>
        <w:shd w:val="clear" w:color="auto" w:fill="FFFFFF"/>
        <w:spacing w:after="0" w:line="276" w:lineRule="auto"/>
        <w:jc w:val="both"/>
        <w:textAlignment w:val="baseline"/>
        <w:rPr>
          <w:rFonts w:eastAsia="Times New Roman" w:cs="Arial"/>
          <w:b/>
          <w:color w:val="323232"/>
          <w:sz w:val="28"/>
          <w:szCs w:val="28"/>
        </w:rPr>
      </w:pPr>
      <w:r>
        <w:rPr>
          <w:noProof/>
        </w:rPr>
        <w:drawing>
          <wp:inline distT="0" distB="0" distL="0" distR="0" wp14:anchorId="2F25893E" wp14:editId="4E0ECF36">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rsidR="00E91A4E" w:rsidRDefault="00E91A4E" w:rsidP="00E91A4E">
      <w:pPr>
        <w:jc w:val="both"/>
        <w:rPr>
          <w:b/>
          <w:sz w:val="28"/>
        </w:rPr>
      </w:pPr>
    </w:p>
    <w:p w:rsidR="00EA0DC3" w:rsidRPr="0043319C" w:rsidRDefault="00EA0DC3" w:rsidP="00E91A4E">
      <w:pPr>
        <w:jc w:val="both"/>
        <w:rPr>
          <w:b/>
          <w:sz w:val="28"/>
        </w:rPr>
      </w:pPr>
      <w:r w:rsidRPr="0043319C">
        <w:rPr>
          <w:b/>
          <w:sz w:val="28"/>
        </w:rPr>
        <w:t>BENEFITS OF OOZIE:</w:t>
      </w:r>
    </w:p>
    <w:p w:rsidR="00EA0DC3" w:rsidRPr="00E91A4E" w:rsidRDefault="00EA0DC3" w:rsidP="00E91A4E">
      <w:pPr>
        <w:pStyle w:val="ListParagraph"/>
        <w:numPr>
          <w:ilvl w:val="0"/>
          <w:numId w:val="9"/>
        </w:numPr>
        <w:spacing w:after="0" w:line="240" w:lineRule="auto"/>
        <w:jc w:val="both"/>
        <w:rPr>
          <w:rFonts w:eastAsia="Times New Roman" w:cs="Helvetica"/>
          <w:color w:val="000000"/>
          <w:sz w:val="28"/>
          <w:szCs w:val="20"/>
        </w:rPr>
      </w:pPr>
      <w:proofErr w:type="spellStart"/>
      <w:r w:rsidRPr="00E91A4E">
        <w:rPr>
          <w:rFonts w:eastAsia="Times New Roman" w:cs="Helvetica"/>
          <w:color w:val="000000"/>
          <w:sz w:val="28"/>
          <w:szCs w:val="20"/>
        </w:rPr>
        <w:t>Oozie</w:t>
      </w:r>
      <w:proofErr w:type="spellEnd"/>
      <w:r w:rsidRPr="00E91A4E">
        <w:rPr>
          <w:rFonts w:eastAsia="Times New Roman" w:cs="Helvetica"/>
          <w:color w:val="000000"/>
          <w:sz w:val="28"/>
          <w:szCs w:val="20"/>
        </w:rPr>
        <w:t xml:space="preserve"> is designed to scale in a Hadoop cluster. Each job will be launched from a different </w:t>
      </w:r>
      <w:proofErr w:type="spellStart"/>
      <w:r w:rsidRPr="00E91A4E">
        <w:rPr>
          <w:rFonts w:eastAsia="Times New Roman" w:cs="Helvetica"/>
          <w:color w:val="000000"/>
          <w:sz w:val="28"/>
          <w:szCs w:val="20"/>
        </w:rPr>
        <w:t>datanode</w:t>
      </w:r>
      <w:proofErr w:type="spellEnd"/>
      <w:r w:rsidRPr="00E91A4E">
        <w:rPr>
          <w:rFonts w:eastAsia="Times New Roman" w:cs="Helvetica"/>
          <w:color w:val="000000"/>
          <w:sz w:val="28"/>
          <w:szCs w:val="20"/>
        </w:rPr>
        <w:t>. This means that the workflow load will be balanced and no single machine will become overburdened by launching workflows. This also means that the capacity to launch workflows will grow as the cluster grows.</w:t>
      </w:r>
    </w:p>
    <w:p w:rsidR="00EA0DC3" w:rsidRPr="00E91A4E" w:rsidRDefault="00EA0DC3" w:rsidP="00E91A4E">
      <w:pPr>
        <w:pStyle w:val="ListParagraph"/>
        <w:numPr>
          <w:ilvl w:val="0"/>
          <w:numId w:val="9"/>
        </w:numPr>
        <w:spacing w:after="0" w:line="240" w:lineRule="auto"/>
        <w:jc w:val="both"/>
        <w:rPr>
          <w:rFonts w:eastAsia="Times New Roman" w:cs="Helvetica"/>
          <w:color w:val="000000"/>
          <w:sz w:val="28"/>
          <w:szCs w:val="20"/>
        </w:rPr>
      </w:pPr>
      <w:proofErr w:type="spellStart"/>
      <w:r w:rsidRPr="00E91A4E">
        <w:rPr>
          <w:rFonts w:eastAsia="Times New Roman" w:cs="Helvetica"/>
          <w:color w:val="000000"/>
          <w:sz w:val="28"/>
          <w:szCs w:val="20"/>
        </w:rPr>
        <w:t>Oozie</w:t>
      </w:r>
      <w:proofErr w:type="spellEnd"/>
      <w:r w:rsidRPr="00E91A4E">
        <w:rPr>
          <w:rFonts w:eastAsia="Times New Roman" w:cs="Helvetica"/>
          <w:color w:val="000000"/>
          <w:sz w:val="28"/>
          <w:szCs w:val="20"/>
        </w:rPr>
        <w:t xml:space="preserve"> is well integrated with Hadoop security. This is especially important in a </w:t>
      </w:r>
      <w:proofErr w:type="spellStart"/>
      <w:r w:rsidRPr="00E91A4E">
        <w:rPr>
          <w:rFonts w:eastAsia="Times New Roman" w:cs="Helvetica"/>
          <w:color w:val="000000"/>
          <w:sz w:val="28"/>
          <w:szCs w:val="20"/>
        </w:rPr>
        <w:t>kerberized</w:t>
      </w:r>
      <w:proofErr w:type="spellEnd"/>
      <w:r w:rsidRPr="00E91A4E">
        <w:rPr>
          <w:rFonts w:eastAsia="Times New Roman" w:cs="Helvetica"/>
          <w:color w:val="000000"/>
          <w:sz w:val="28"/>
          <w:szCs w:val="20"/>
        </w:rPr>
        <w:t xml:space="preserve"> cluster. </w:t>
      </w:r>
      <w:proofErr w:type="spellStart"/>
      <w:r w:rsidRPr="00E91A4E">
        <w:rPr>
          <w:rFonts w:eastAsia="Times New Roman" w:cs="Helvetica"/>
          <w:color w:val="000000"/>
          <w:sz w:val="28"/>
          <w:szCs w:val="20"/>
        </w:rPr>
        <w:t>Oozie</w:t>
      </w:r>
      <w:proofErr w:type="spellEnd"/>
      <w:r w:rsidRPr="00E91A4E">
        <w:rPr>
          <w:rFonts w:eastAsia="Times New Roman" w:cs="Helvetica"/>
          <w:color w:val="000000"/>
          <w:sz w:val="28"/>
          <w:szCs w:val="20"/>
        </w:rPr>
        <w:t xml:space="preserve"> knows which user submitted the job and will launch all actions as that user, with the proper privileges. It will handle all the authentication det</w:t>
      </w:r>
      <w:bookmarkStart w:id="0" w:name="_GoBack"/>
      <w:bookmarkEnd w:id="0"/>
      <w:r w:rsidRPr="00E91A4E">
        <w:rPr>
          <w:rFonts w:eastAsia="Times New Roman" w:cs="Helvetica"/>
          <w:color w:val="000000"/>
          <w:sz w:val="28"/>
          <w:szCs w:val="20"/>
        </w:rPr>
        <w:t>ails for the user as well.</w:t>
      </w:r>
    </w:p>
    <w:p w:rsidR="00EA0DC3" w:rsidRPr="00E91A4E" w:rsidRDefault="00EA0DC3" w:rsidP="00E91A4E">
      <w:pPr>
        <w:pStyle w:val="ListParagraph"/>
        <w:numPr>
          <w:ilvl w:val="0"/>
          <w:numId w:val="9"/>
        </w:numPr>
        <w:spacing w:after="0" w:line="240" w:lineRule="auto"/>
        <w:jc w:val="both"/>
        <w:rPr>
          <w:rFonts w:eastAsia="Times New Roman" w:cs="Helvetica"/>
          <w:color w:val="000000"/>
          <w:sz w:val="28"/>
          <w:szCs w:val="20"/>
        </w:rPr>
      </w:pPr>
      <w:proofErr w:type="spellStart"/>
      <w:r w:rsidRPr="00E91A4E">
        <w:rPr>
          <w:rFonts w:eastAsia="Times New Roman" w:cs="Helvetica"/>
          <w:color w:val="000000"/>
          <w:sz w:val="28"/>
          <w:szCs w:val="20"/>
        </w:rPr>
        <w:t>Oozie</w:t>
      </w:r>
      <w:proofErr w:type="spellEnd"/>
      <w:r w:rsidRPr="00E91A4E">
        <w:rPr>
          <w:rFonts w:eastAsia="Times New Roman" w:cs="Helvetica"/>
          <w:color w:val="000000"/>
          <w:sz w:val="28"/>
          <w:szCs w:val="20"/>
        </w:rPr>
        <w:t xml:space="preserve"> is the only workflow manager with built-in Hadoop actions, making workflow development, maintenance and troubleshooting easier.</w:t>
      </w:r>
    </w:p>
    <w:p w:rsidR="00EA0DC3" w:rsidRPr="00EA0DC3" w:rsidRDefault="00EA0DC3" w:rsidP="00E91A4E">
      <w:pPr>
        <w:shd w:val="clear" w:color="auto" w:fill="FFFFFF"/>
        <w:spacing w:after="0" w:line="276" w:lineRule="auto"/>
        <w:jc w:val="both"/>
        <w:textAlignment w:val="baseline"/>
        <w:rPr>
          <w:rFonts w:eastAsia="Times New Roman" w:cs="Arial"/>
          <w:b/>
          <w:color w:val="323232"/>
          <w:sz w:val="28"/>
          <w:szCs w:val="28"/>
        </w:rPr>
      </w:pPr>
    </w:p>
    <w:p w:rsidR="00EA0DC3" w:rsidRPr="00EA0DC3" w:rsidRDefault="00EA0DC3" w:rsidP="00E91A4E">
      <w:pPr>
        <w:jc w:val="both"/>
        <w:rPr>
          <w:sz w:val="28"/>
          <w:szCs w:val="28"/>
        </w:rPr>
      </w:pPr>
    </w:p>
    <w:sectPr w:rsidR="00EA0DC3" w:rsidRPr="00EA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4496"/>
    <w:multiLevelType w:val="hybridMultilevel"/>
    <w:tmpl w:val="F600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72D0F"/>
    <w:multiLevelType w:val="hybridMultilevel"/>
    <w:tmpl w:val="C0A0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010511"/>
    <w:multiLevelType w:val="hybridMultilevel"/>
    <w:tmpl w:val="1F84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C2ECE"/>
    <w:multiLevelType w:val="hybridMultilevel"/>
    <w:tmpl w:val="857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8"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0"/>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C3"/>
    <w:rsid w:val="0020319A"/>
    <w:rsid w:val="00D93FAF"/>
    <w:rsid w:val="00E91A4E"/>
    <w:rsid w:val="00EA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A71BC-2D3F-4691-9C0A-79283A57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487</Words>
  <Characters>2781</Characters>
  <Application>Microsoft Office Word</Application>
  <DocSecurity>0</DocSecurity>
  <Lines>23</Lines>
  <Paragraphs>6</Paragraphs>
  <ScaleCrop>false</ScaleCrop>
  <Company>Cognizant Technology Solutions</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2017-05-25T12:17:00Z</dcterms:created>
  <dcterms:modified xsi:type="dcterms:W3CDTF">2017-05-25T12:27:00Z</dcterms:modified>
</cp:coreProperties>
</file>