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56E" w:rsidRDefault="004834B6">
      <w:pPr>
        <w:jc w:val="center"/>
        <w:rPr>
          <w:rFonts w:hint="eastAsia"/>
        </w:rPr>
      </w:pPr>
      <w:r>
        <w:rPr>
          <w:b/>
          <w:sz w:val="34"/>
        </w:rPr>
        <w:t>LAB 7 - ENGINEERING DECISIONS WITH INCOMPLETE DATA</w:t>
      </w:r>
    </w:p>
    <w:p w:rsidR="000B456E" w:rsidRDefault="004834B6">
      <w:pPr>
        <w:jc w:val="center"/>
        <w:rPr>
          <w:rFonts w:hint="eastAsia"/>
        </w:rPr>
      </w:pPr>
      <w:r>
        <w:rPr>
          <w:i/>
          <w:sz w:val="22"/>
        </w:rPr>
        <w:t>Group Work Template | Quantitative Reasoning II | 35-40 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B456E">
        <w:trPr>
          <w:jc w:val="center"/>
        </w:trPr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Team members:</w:t>
            </w:r>
          </w:p>
        </w:tc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sz w:val="20"/>
              </w:rPr>
              <w:t>Scenario: ______________________________</w:t>
            </w:r>
          </w:p>
        </w:tc>
      </w:tr>
      <w:tr w:rsidR="000B456E">
        <w:trPr>
          <w:jc w:val="center"/>
        </w:trPr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Date / Group:</w:t>
            </w:r>
          </w:p>
        </w:tc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sz w:val="20"/>
              </w:rPr>
              <w:t>_______________________________________</w:t>
            </w:r>
          </w:p>
        </w:tc>
      </w:tr>
    </w:tbl>
    <w:p w:rsidR="000B456E" w:rsidRDefault="004834B6">
      <w:pPr>
        <w:rPr>
          <w:rFonts w:hint="eastAsia"/>
        </w:rPr>
      </w:pPr>
      <w:r>
        <w:rPr>
          <w:b/>
        </w:rPr>
        <w:t xml:space="preserve">Goal. </w:t>
      </w:r>
      <w:r>
        <w:t xml:space="preserve">Use the scenario data </w:t>
      </w:r>
      <w:r>
        <w:t>carefully. Do not assume every number is equally reliable. Diagnose the data, use ranges, compare interpretations, and report what you can conclude - and what you cannot.</w:t>
      </w:r>
    </w:p>
    <w:p w:rsidR="000B456E" w:rsidRDefault="004834B6">
      <w:pPr>
        <w:rPr>
          <w:rFonts w:hint="eastAsia"/>
        </w:rPr>
      </w:pPr>
      <w:r>
        <w:rPr>
          <w:b/>
          <w:sz w:val="26"/>
        </w:rPr>
        <w:t>A. Diagnose the Data Problems</w:t>
      </w:r>
    </w:p>
    <w:p w:rsidR="000B456E" w:rsidRDefault="004834B6">
      <w:pPr>
        <w:rPr>
          <w:rFonts w:hint="eastAsia"/>
        </w:rPr>
      </w:pPr>
      <w:r>
        <w:t>Identify at least 3 issues. Use: Too little | Missing | Noisy | Out of date / unrepresentative | Wrong definition / unit.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B456E">
        <w:trPr>
          <w:tblHeader/>
          <w:jc w:val="center"/>
        </w:trPr>
        <w:tc>
          <w:tcPr>
            <w:tcW w:w="2664" w:type="dxa"/>
            <w:shd w:val="clear" w:color="auto" w:fill="D9EAD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Quantity / statement</w:t>
            </w:r>
          </w:p>
        </w:tc>
        <w:tc>
          <w:tcPr>
            <w:tcW w:w="2664" w:type="dxa"/>
            <w:shd w:val="clear" w:color="auto" w:fill="D9EAD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Problem type</w:t>
            </w:r>
          </w:p>
        </w:tc>
        <w:tc>
          <w:tcPr>
            <w:tcW w:w="2664" w:type="dxa"/>
            <w:shd w:val="clear" w:color="auto" w:fill="D9EAD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Why is it a problem?</w:t>
            </w:r>
          </w:p>
        </w:tc>
        <w:tc>
          <w:tcPr>
            <w:tcW w:w="2664" w:type="dxa"/>
            <w:shd w:val="clear" w:color="auto" w:fill="D9EAD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How would you improve it?</w:t>
            </w:r>
          </w:p>
        </w:tc>
      </w:tr>
      <w:tr w:rsidR="000B456E">
        <w:trPr>
          <w:jc w:val="center"/>
        </w:trPr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FD215B">
        <w:trPr>
          <w:jc w:val="center"/>
        </w:trPr>
        <w:tc>
          <w:tcPr>
            <w:tcW w:w="2664" w:type="dxa"/>
            <w:vAlign w:val="center"/>
          </w:tcPr>
          <w:p w:rsidR="00FD215B" w:rsidRDefault="00FD215B">
            <w:pPr>
              <w:rPr>
                <w:rFonts w:hint="eastAsia"/>
              </w:rPr>
            </w:pPr>
            <w:bookmarkStart w:id="0" w:name="_GoBack"/>
          </w:p>
        </w:tc>
        <w:tc>
          <w:tcPr>
            <w:tcW w:w="2664" w:type="dxa"/>
            <w:vAlign w:val="center"/>
          </w:tcPr>
          <w:p w:rsidR="00FD215B" w:rsidRDefault="00FD215B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FD215B" w:rsidRDefault="00FD215B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FD215B" w:rsidRDefault="00FD215B">
            <w:pPr>
              <w:rPr>
                <w:rFonts w:hint="eastAsia"/>
              </w:rPr>
            </w:pPr>
          </w:p>
        </w:tc>
      </w:tr>
      <w:bookmarkEnd w:id="0"/>
      <w:tr w:rsidR="000B456E">
        <w:trPr>
          <w:jc w:val="center"/>
        </w:trPr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rPr>
          <w:jc w:val="center"/>
        </w:trPr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rPr>
          <w:jc w:val="center"/>
        </w:trPr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  <w:sz w:val="26"/>
        </w:rPr>
        <w:t>B. Source and Confidence</w:t>
      </w:r>
    </w:p>
    <w:p w:rsidR="000B456E" w:rsidRDefault="004834B6">
      <w:pPr>
        <w:rPr>
          <w:rFonts w:hint="eastAsia"/>
        </w:rPr>
      </w:pPr>
      <w:r>
        <w:t>Choose 4-5 important numbers. State where each number came from and how far you trust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456E">
        <w:tc>
          <w:tcPr>
            <w:tcW w:w="2131" w:type="dxa"/>
            <w:shd w:val="clear" w:color="auto" w:fill="D9EAF7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2131" w:type="dxa"/>
            <w:shd w:val="clear" w:color="auto" w:fill="D9EAF7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Value / range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Confidence</w:t>
            </w:r>
          </w:p>
        </w:tc>
        <w:tc>
          <w:tcPr>
            <w:tcW w:w="2131" w:type="dxa"/>
            <w:shd w:val="clear" w:color="auto" w:fill="D9EAF7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Short reason</w:t>
            </w: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  <w:sz w:val="26"/>
        </w:rPr>
        <w:t>C. Build a Low / Typical / High Range</w:t>
      </w:r>
    </w:p>
    <w:p w:rsidR="000B456E" w:rsidRDefault="004834B6">
      <w:pPr>
        <w:rPr>
          <w:rFonts w:hint="eastAsia"/>
        </w:rPr>
      </w:pPr>
      <w:r>
        <w:t>Choose one uncertain variable that matters to the decision. Define low, typical and high values, then recalculate the main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456E">
        <w:tc>
          <w:tcPr>
            <w:tcW w:w="2131" w:type="dxa"/>
            <w:shd w:val="clear" w:color="auto" w:fill="FCE5CD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Case</w:t>
            </w:r>
          </w:p>
        </w:tc>
        <w:tc>
          <w:tcPr>
            <w:tcW w:w="2131" w:type="dxa"/>
            <w:shd w:val="clear" w:color="auto" w:fill="FCE5CD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Input value</w:t>
            </w:r>
          </w:p>
        </w:tc>
        <w:tc>
          <w:tcPr>
            <w:tcW w:w="2131" w:type="dxa"/>
            <w:shd w:val="clear" w:color="auto" w:fill="FCE5CD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Unit</w:t>
            </w:r>
          </w:p>
        </w:tc>
        <w:tc>
          <w:tcPr>
            <w:tcW w:w="2131" w:type="dxa"/>
            <w:shd w:val="clear" w:color="auto" w:fill="FCE5CD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Calculated output</w:t>
            </w:r>
          </w:p>
        </w:tc>
        <w:tc>
          <w:tcPr>
            <w:tcW w:w="2131" w:type="dxa"/>
            <w:shd w:val="clear" w:color="auto" w:fill="FCE5CD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Decision / interpretation</w:t>
            </w:r>
          </w:p>
        </w:tc>
      </w:tr>
      <w:tr w:rsidR="000B456E">
        <w:tc>
          <w:tcPr>
            <w:tcW w:w="2131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Typical</w:t>
            </w: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High</w:t>
            </w: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</w:rPr>
        <w:t xml:space="preserve">Range statement: </w:t>
      </w:r>
      <w:r>
        <w:t xml:space="preserve">The </w:t>
      </w:r>
      <w:r>
        <w:t>output is approximately __________ to __________, with a typical value of __________.</w:t>
      </w:r>
    </w:p>
    <w:p w:rsidR="000B456E" w:rsidRDefault="004834B6">
      <w:pPr>
        <w:rPr>
          <w:rFonts w:hint="eastAsia"/>
        </w:rPr>
      </w:pPr>
      <w:r>
        <w:rPr>
          <w:b/>
          <w:sz w:val="26"/>
        </w:rPr>
        <w:t>D. Same Data, Two Interpretations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Favourable interpretation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Critical interpretation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Which numbers support both?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What extra data would settle the argument?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  <w:sz w:val="26"/>
        </w:rPr>
        <w:t xml:space="preserve">E. </w:t>
      </w:r>
      <w:r>
        <w:rPr>
          <w:b/>
          <w:sz w:val="26"/>
        </w:rPr>
        <w:t>Choose the Right Metric for the Decision</w:t>
      </w:r>
    </w:p>
    <w:p w:rsidR="000B456E" w:rsidRDefault="004834B6">
      <w:pPr>
        <w:rPr>
          <w:rFonts w:hint="eastAsia"/>
        </w:rPr>
      </w:pPr>
      <w:r>
        <w:t>Choose from average, median, 90th percentile, maximum, peak, or rate per unit/user - or justify another metric.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B456E">
        <w:tc>
          <w:tcPr>
            <w:tcW w:w="2664" w:type="dxa"/>
            <w:shd w:val="clear" w:color="auto" w:fill="EADCF8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Decision question</w:t>
            </w:r>
          </w:p>
        </w:tc>
        <w:tc>
          <w:tcPr>
            <w:tcW w:w="2664" w:type="dxa"/>
            <w:shd w:val="clear" w:color="auto" w:fill="EADCF8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Chosen metric</w:t>
            </w:r>
          </w:p>
        </w:tc>
        <w:tc>
          <w:tcPr>
            <w:tcW w:w="2664" w:type="dxa"/>
            <w:shd w:val="clear" w:color="auto" w:fill="EADCF8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Why this metric?</w:t>
            </w:r>
          </w:p>
        </w:tc>
        <w:tc>
          <w:tcPr>
            <w:tcW w:w="2664" w:type="dxa"/>
            <w:shd w:val="clear" w:color="auto" w:fill="EADCF8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Why another metric could mislead</w:t>
            </w:r>
          </w:p>
        </w:tc>
      </w:tr>
      <w:tr w:rsidR="000B456E"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664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  <w:sz w:val="26"/>
        </w:rPr>
        <w:t xml:space="preserve">F. </w:t>
      </w:r>
      <w:r>
        <w:rPr>
          <w:b/>
          <w:sz w:val="26"/>
        </w:rPr>
        <w:t>Test the Baseline / Denominator</w:t>
      </w:r>
    </w:p>
    <w:p w:rsidR="000B456E" w:rsidRDefault="004834B6">
      <w:pPr>
        <w:rPr>
          <w:rFonts w:hint="eastAsia"/>
        </w:rPr>
      </w:pPr>
      <w:r>
        <w:t>Use one result from the scenario and express it against two different baselines. Explain how both percentages can be true but tell different stories.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456E">
        <w:tc>
          <w:tcPr>
            <w:tcW w:w="2131" w:type="dxa"/>
            <w:shd w:val="clear" w:color="auto" w:fill="FFF2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w="2131" w:type="dxa"/>
            <w:shd w:val="clear" w:color="auto" w:fill="FFF2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w="2131" w:type="dxa"/>
            <w:shd w:val="clear" w:color="auto" w:fill="FFF2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Calculation</w:t>
            </w:r>
          </w:p>
        </w:tc>
        <w:tc>
          <w:tcPr>
            <w:tcW w:w="2131" w:type="dxa"/>
            <w:shd w:val="clear" w:color="auto" w:fill="FFF2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Percentage</w:t>
            </w:r>
          </w:p>
        </w:tc>
        <w:tc>
          <w:tcPr>
            <w:tcW w:w="2131" w:type="dxa"/>
            <w:shd w:val="clear" w:color="auto" w:fill="FFF2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Interpretation</w:t>
            </w: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  <w:sz w:val="26"/>
        </w:rPr>
        <w:t xml:space="preserve">G. </w:t>
      </w:r>
      <w:r>
        <w:rPr>
          <w:b/>
          <w:sz w:val="26"/>
        </w:rPr>
        <w:t>Triangulate One Key Quantity</w:t>
      </w:r>
    </w:p>
    <w:p w:rsidR="000B456E" w:rsidRDefault="004834B6">
      <w:pPr>
        <w:rPr>
          <w:rFonts w:hint="eastAsia"/>
        </w:rPr>
      </w:pPr>
      <w:r>
        <w:t>Estimate the same quantity in at least 2 different ways. Prefer independent routes.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456E">
        <w:tc>
          <w:tcPr>
            <w:tcW w:w="2131" w:type="dxa"/>
            <w:shd w:val="clear" w:color="auto" w:fill="D0E0E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Route</w:t>
            </w:r>
          </w:p>
        </w:tc>
        <w:tc>
          <w:tcPr>
            <w:tcW w:w="2131" w:type="dxa"/>
            <w:shd w:val="clear" w:color="auto" w:fill="D0E0E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Method / source</w:t>
            </w:r>
          </w:p>
        </w:tc>
        <w:tc>
          <w:tcPr>
            <w:tcW w:w="2131" w:type="dxa"/>
            <w:shd w:val="clear" w:color="auto" w:fill="D0E0E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Working</w:t>
            </w:r>
          </w:p>
        </w:tc>
        <w:tc>
          <w:tcPr>
            <w:tcW w:w="2131" w:type="dxa"/>
            <w:shd w:val="clear" w:color="auto" w:fill="D0E0E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Result + unit</w:t>
            </w:r>
          </w:p>
        </w:tc>
        <w:tc>
          <w:tcPr>
            <w:tcW w:w="2131" w:type="dxa"/>
            <w:shd w:val="clear" w:color="auto" w:fill="D0E0E3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Confidence</w:t>
            </w: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2131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</w:rPr>
        <w:t xml:space="preserve">Agreement check: </w:t>
      </w:r>
      <w:r>
        <w:t>Do the estimates agree closely enough to support the</w:t>
      </w:r>
      <w:r>
        <w:t xml:space="preserve"> decision? Why / why not? ________________________________</w:t>
      </w:r>
    </w:p>
    <w:p w:rsidR="000B456E" w:rsidRDefault="004834B6">
      <w:pPr>
        <w:rPr>
          <w:rFonts w:hint="eastAsia"/>
        </w:rPr>
      </w:pPr>
      <w:r>
        <w:rPr>
          <w:b/>
          <w:sz w:val="26"/>
        </w:rPr>
        <w:t>H. What Would Flip the Decision?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456E">
        <w:tc>
          <w:tcPr>
            <w:tcW w:w="3552" w:type="dxa"/>
            <w:shd w:val="clear" w:color="auto" w:fill="F4CC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Most important uncertain variable / assumption</w:t>
            </w:r>
          </w:p>
        </w:tc>
        <w:tc>
          <w:tcPr>
            <w:tcW w:w="3552" w:type="dxa"/>
            <w:shd w:val="clear" w:color="auto" w:fill="F4CC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Current value or range</w:t>
            </w:r>
          </w:p>
        </w:tc>
        <w:tc>
          <w:tcPr>
            <w:tcW w:w="3552" w:type="dxa"/>
            <w:shd w:val="clear" w:color="auto" w:fill="F4CCCC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Threshold that would change the decision</w:t>
            </w:r>
          </w:p>
        </w:tc>
      </w:tr>
      <w:tr w:rsidR="000B456E"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  <w:tc>
          <w:tcPr>
            <w:tcW w:w="3552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</w:rPr>
        <w:t xml:space="preserve">Flip-point calculation / reasoning: </w:t>
      </w:r>
      <w:r>
        <w:t>________________________________________________________________________________________</w:t>
      </w:r>
    </w:p>
    <w:p w:rsidR="000B456E" w:rsidRDefault="004834B6">
      <w:pPr>
        <w:rPr>
          <w:rFonts w:hint="eastAsia"/>
        </w:rPr>
      </w:pPr>
      <w:r>
        <w:rPr>
          <w:b/>
          <w:sz w:val="26"/>
        </w:rPr>
        <w:t>I. Final Honest Engineering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RESULT - What do you currently conclude?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RANGE - How far should the reader trust the number?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TOP ASSUMPTION - What uncertainty m</w:t>
            </w:r>
            <w:r>
              <w:rPr>
                <w:b/>
                <w:sz w:val="20"/>
              </w:rPr>
              <w:t>atters most?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  <w:tr w:rsidR="000B456E">
        <w:tc>
          <w:tcPr>
            <w:tcW w:w="5328" w:type="dxa"/>
            <w:vAlign w:val="center"/>
          </w:tcPr>
          <w:p w:rsidR="000B456E" w:rsidRDefault="004834B6">
            <w:pPr>
              <w:rPr>
                <w:rFonts w:hint="eastAsia"/>
              </w:rPr>
            </w:pPr>
            <w:r>
              <w:rPr>
                <w:b/>
                <w:sz w:val="20"/>
              </w:rPr>
              <w:t>WHAT WOULD CHANGE IT - What new data or threshold would change the conclusion?</w:t>
            </w:r>
          </w:p>
        </w:tc>
        <w:tc>
          <w:tcPr>
            <w:tcW w:w="5328" w:type="dxa"/>
            <w:vAlign w:val="center"/>
          </w:tcPr>
          <w:p w:rsidR="000B456E" w:rsidRDefault="000B456E">
            <w:pPr>
              <w:rPr>
                <w:rFonts w:hint="eastAsia"/>
              </w:rPr>
            </w:pPr>
          </w:p>
        </w:tc>
      </w:tr>
    </w:tbl>
    <w:p w:rsidR="000B456E" w:rsidRDefault="004834B6">
      <w:pPr>
        <w:rPr>
          <w:rFonts w:hint="eastAsia"/>
        </w:rPr>
      </w:pPr>
      <w:r>
        <w:rPr>
          <w:b/>
        </w:rPr>
        <w:t xml:space="preserve">One-sentence report: </w:t>
      </w:r>
      <w:r>
        <w:t>________________________________________________________________________________________</w:t>
      </w:r>
      <w:r>
        <w:br/>
      </w:r>
      <w:r>
        <w:t>________________________________________________________________________________________</w:t>
      </w:r>
    </w:p>
    <w:p w:rsidR="000B456E" w:rsidRDefault="004834B6">
      <w:pPr>
        <w:rPr>
          <w:rFonts w:hint="eastAsia"/>
        </w:rPr>
      </w:pPr>
      <w:r>
        <w:rPr>
          <w:b/>
          <w:sz w:val="26"/>
        </w:rPr>
        <w:t>60-Second Team Report-Out</w:t>
      </w:r>
    </w:p>
    <w:p w:rsidR="000B456E" w:rsidRDefault="004834B6">
      <w:pPr>
        <w:pStyle w:val="ListBullet"/>
        <w:rPr>
          <w:rFonts w:hint="eastAsia"/>
        </w:rPr>
      </w:pPr>
      <w:r>
        <w:t>Our current decision is...</w:t>
      </w:r>
    </w:p>
    <w:p w:rsidR="000B456E" w:rsidRDefault="004834B6">
      <w:pPr>
        <w:pStyle w:val="ListBullet"/>
        <w:rPr>
          <w:rFonts w:hint="eastAsia"/>
        </w:rPr>
      </w:pPr>
      <w:r>
        <w:t>The result ranges from... to...</w:t>
      </w:r>
    </w:p>
    <w:p w:rsidR="000B456E" w:rsidRDefault="004834B6">
      <w:pPr>
        <w:pStyle w:val="ListBullet"/>
        <w:rPr>
          <w:rFonts w:hint="eastAsia"/>
        </w:rPr>
      </w:pPr>
      <w:r>
        <w:t>The weakest number in our analysis is...</w:t>
      </w:r>
    </w:p>
    <w:p w:rsidR="000B456E" w:rsidRDefault="004834B6">
      <w:pPr>
        <w:pStyle w:val="ListBullet"/>
        <w:rPr>
          <w:rFonts w:hint="eastAsia"/>
        </w:rPr>
      </w:pPr>
      <w:r>
        <w:t>The one piece of data we would collect ne</w:t>
      </w:r>
      <w:r>
        <w:t>xt is...</w:t>
      </w:r>
    </w:p>
    <w:p w:rsidR="000B456E" w:rsidRDefault="004834B6">
      <w:pPr>
        <w:jc w:val="center"/>
        <w:rPr>
          <w:rFonts w:hint="eastAsia"/>
        </w:rPr>
      </w:pPr>
      <w:r>
        <w:rPr>
          <w:i/>
          <w:sz w:val="18"/>
        </w:rPr>
        <w:t>Lecture 7 principle: good engineering reporting states the result, the range, the top assumption, and what would change it.</w:t>
      </w:r>
    </w:p>
    <w:sectPr w:rsidR="000B456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56E"/>
    <w:rsid w:val="0015074B"/>
    <w:rsid w:val="0029639D"/>
    <w:rsid w:val="00326F90"/>
    <w:rsid w:val="004834B6"/>
    <w:rsid w:val="00AA1D8D"/>
    <w:rsid w:val="00B47730"/>
    <w:rsid w:val="00CB0664"/>
    <w:rsid w:val="00FC693F"/>
    <w:rsid w:val="00FD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8B4703-27CF-4059-AAAE-78D70279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5AF29B-063B-465A-8522-E91B0054C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2026-10-28T15:45:00Z</dcterms:modified>
  <cp:category/>
</cp:coreProperties>
</file>