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Kevin Miles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Rank: Senior Agent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Date of Birth: June 20, 1980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Place of Birth: London, UK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Languages: English (fluent), French (fluent)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Bachelor's degree in Archaeology, Trinity College Dublin (2000)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Specializations: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Carbon dating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Prehistoric cultures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Ancient technology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Notable Missions: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Remarks: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Agent Miles has been recruited on a trial basis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xc3QCFRgAWgjn+pdFYI3H4+3Xw==">AMUW2mXWkaParbI9e3dN6W0WEbcuVooPe2jrBpwBgk6iGH8lrPbCGXHsA3RhaTA99u25lEkUaS2uzu65xf3Qrt1Z1SWssbLWn9dA7CzOxsibxhLDFVi5ypw=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