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Traditional Maltese music. Local performers.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OWugJy+nW9UhsIqFq5bjKiuz8Q==">AMUW2mXPfcGPtmYYah6w7OWAieuR/pUSNps/FHLld0Q+2IaBWe5uzYohl89JtBly+CmREZQe+3FGXsH9FOHM1tf0NOQDPRK8lEQdZYAv1Gp6nh7NX/plpEg=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