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21.4 kHz</w:t>
      </w:r>
    </w:p>
    <w:p w:rsidR="00000000" w:rsidDel="00000000" w:rsidP="00000000" w:rsidRDefault="00000000" w:rsidRPr="00000000" w14:paraId="0000000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23.4 kHz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MvncrXzceyk/nFp63OmbCiNpeA==">AMUW2mUEmBftVEbl2HAN2HWSJaNdvg7HkbAtEN6ZHnDd4/n7EWd2SjuhUrzC3S1Nd7mbPmpWzAkYfK7jCg+hYyqAaX+x0gzJtGKFOV16ugKARng5zUdgSz0=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