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intonation is a system of tuning that is based on the natural harmonic relationships between notes. In just intonation, each note is tuned in a way that creates simple whole number ratios with other notes in a chord or scale. This results in a more pure and harmonious sound compared to equal temperament, which is the standard tuning system used in Western classical music.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intonation was used in Western music before the development of equal temperament, and is still used in some forms of non-Western and early music.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bkjnYZqMdHsegHFmxYKCOrpi6g==">AMUW2mUoAyOCZ26Y5zyZjqynB2imsdwRSEpLMzf+5Um6N5omzJrz7cyqj5XmZtdzZpHTMeKiJ4i4X6fLcwSszK9RCI531loE5SYiIFCQW2kitB+8fLaNjHg=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