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0.0" w:type="dxa"/>
        <w:jc w:val="left"/>
        <w:tblLayout w:type="fixed"/>
        <w:tblLook w:val="0600"/>
      </w:tblPr>
      <w:tblGrid>
        <w:gridCol w:w="4385"/>
        <w:gridCol w:w="4355"/>
        <w:tblGridChange w:id="0">
          <w:tblGrid>
            <w:gridCol w:w="4385"/>
            <w:gridCol w:w="4355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Last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Maximilian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Schmidt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Matthias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Bauer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Tobias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Müller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Sebastian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Hofer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Lukas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Kern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Johannes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Aigner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Thomas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Bauer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Florian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Graf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Simon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Grabner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Markus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Roth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Karl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Gruber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Wagner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Daniela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Mayer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Alexandra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Schmid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Felix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Weber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Bernhard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Wagner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Stefanie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Schumann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Michaela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Fuchs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Andreas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Reich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Dominika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Klug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Christoph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Eder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dcJRDo7JyPRbUWShxfP11eJcyw==">AMUW2mX6E5vD3FSpcLKh3E6Xdr2yp43pbQIuTQzfr6F5ESpn0YiwzrgbpJJ9iMLStSZVOvu8TUPkycuDaGEahBUisZBUuNX0nxiVs95oACOMolrFogh43eg=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