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NDEs are profound experiences that occur to individuals who are close to death, and they can have a significant impact on their lives.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following are some of the most commonly reported features of NDEs: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sense of peace and well-being: Many people who have had NDEs report feeling a sense of profound peace and well-being, regardless of the circumstances surrounding their near-death event.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Out-of-body experiences: Many people report having the sensation of leaving their physical body and observing events from a different perspective.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tunnel experience: Many people report traveling through a dark tunnel or passageway, often towards a bright light.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sense of being in the presence of a higher power: Many people report feeling a sense of being in the presence of a higher power, such as God or a divine being.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Life review: Many people report reliving significant events from their life, often in great detail.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Return to the body: After the experience, people often report returning to their physical body with a renewed sense of purpose or clarity.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These are just a few examples of the common features of NDEs, but it's important to note that each experience is unique and may contain different elements.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Please let me know if you have any questions or if there's anything else I can do to help.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Best regards,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I. Bartholomew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Regenerate response</w:t>
      </w:r>
    </w:p>
    <w:p w:rsidR="00000000" w:rsidDel="00000000" w:rsidP="00000000" w:rsidRDefault="00000000" w:rsidRPr="00000000" w14:paraId="0000000F">
      <w:pPr>
        <w:jc w:val="center"/>
        <w:rPr>
          <w:rFonts w:ascii="Roboto" w:cs="Roboto" w:eastAsia="Roboto" w:hAnsi="Roboto"/>
          <w:color w:val="ffffff"/>
        </w:rPr>
      </w:pPr>
      <w:hyperlink r:id="rId6">
        <w:r w:rsidDel="00000000" w:rsidR="00000000" w:rsidRPr="00000000">
          <w:rPr>
            <w:rFonts w:ascii="Roboto" w:cs="Roboto" w:eastAsia="Roboto" w:hAnsi="Roboto"/>
            <w:u w:val="single"/>
            <w:rtl w:val="0"/>
          </w:rPr>
          <w:t xml:space="preserve">ChatGPT Jan 9 Version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. Fr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ee Research Preview. Our goal is to make AI systems more natural and safe to interact with. Your feedback will help us improve.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ffff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elp.openai.com/en/articles/6825453-chatgpt-release-not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