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D5" w:rsidRPr="00AC50D5" w:rsidRDefault="00AC50D5" w:rsidP="008477C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br/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C50D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More on C++ Friend Functions (Examples &amp; Explanation) | C++ Tutorials for Beginners #28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In this tutorial, we will discuss more on friend functions in C++ with examples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225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C50D5">
        <w:rPr>
          <w:rFonts w:ascii="Arial" w:eastAsia="Times New Roman" w:hAnsi="Arial" w:cs="Arial"/>
          <w:b/>
          <w:bCs/>
          <w:color w:val="000000"/>
          <w:sz w:val="24"/>
          <w:szCs w:val="24"/>
        </w:rPr>
        <w:t>Friend Functions in C++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As we have already discussed in previous lectures friend functions are those functions that can access the private data members of the other class. An example program to demonstrate friend functions in C++ is shown below.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Friend Function Example 1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Y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X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data;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public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: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setValue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value){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    </w:t>
      </w:r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data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= value;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}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friend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add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(X, Y);    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Y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num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public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: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setValue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value){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num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= value;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}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friend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add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(X, Y);    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add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(X o1, Y o2){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cout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&lt;&lt;</w:t>
      </w:r>
      <w:r w:rsidRPr="00AC50D5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</w:rPr>
        <w:t>"Summing data of X and Y objects gives me "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&lt;&lt; o1.data + o2.num;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AC50D5" w:rsidRPr="00AC50D5" w:rsidRDefault="00AC50D5" w:rsidP="00AC50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Code Snippet 1: Friend Function Example 1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As shown in a code snippet 1,</w:t>
      </w:r>
    </w:p>
    <w:p w:rsidR="00AC50D5" w:rsidRPr="00AC50D5" w:rsidRDefault="00AC50D5" w:rsidP="00AC50D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1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st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class “Y” is declared at the top which is known as forward declaration to let the compiler know that this class is defined somewhere in the program.</w:t>
      </w:r>
    </w:p>
    <w:p w:rsidR="00AC50D5" w:rsidRPr="00AC50D5" w:rsidRDefault="00AC50D5" w:rsidP="00AC50D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2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nd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class “X” is defined which consists of private data member “data” and public member 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setValue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which assigns the value to the private data member “data”. At the end friend function “add” is declared.</w:t>
      </w:r>
    </w:p>
    <w:p w:rsidR="00AC50D5" w:rsidRPr="00AC50D5" w:rsidRDefault="00AC50D5" w:rsidP="00AC50D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3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rd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class “Y” is defined which consists of private data member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and public member 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setValue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which assigns the value to the private data member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”. At the end friend function “add” is declared.</w:t>
      </w:r>
    </w:p>
    <w:p w:rsidR="00AC50D5" w:rsidRPr="00AC50D5" w:rsidRDefault="00AC50D5" w:rsidP="00AC50D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4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th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“add” is defined which add the value of the objects of class “X” and “Y” and print it.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The main program is shown in Code Snippet 2.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main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X a1;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a1.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setValue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</w:rPr>
        <w:t>3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Y b1;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lastRenderedPageBreak/>
        <w:t xml:space="preserve">    </w:t>
      </w:r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b1.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setValue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</w:rPr>
        <w:t>15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add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a1, b1);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</w:rPr>
        <w:t>0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AC50D5" w:rsidRPr="00AC50D5" w:rsidRDefault="00AC50D5" w:rsidP="00AC50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Code Snippet 2: Main Program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As shown in Code Snippet 2,</w:t>
      </w:r>
    </w:p>
    <w:p w:rsidR="00AC50D5" w:rsidRPr="00AC50D5" w:rsidRDefault="00AC50D5" w:rsidP="00AC50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1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st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object “a1” of the data type “X” is declared</w:t>
      </w:r>
    </w:p>
    <w:p w:rsidR="00AC50D5" w:rsidRPr="00AC50D5" w:rsidRDefault="00AC50D5" w:rsidP="00AC50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2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nd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setValue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is called by the object “a1” and the value “3” is passed</w:t>
      </w:r>
    </w:p>
    <w:p w:rsidR="00AC50D5" w:rsidRPr="00AC50D5" w:rsidRDefault="00AC50D5" w:rsidP="00AC50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3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rd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object “b1” of the data type “Y” is declared</w:t>
      </w:r>
    </w:p>
    <w:p w:rsidR="00AC50D5" w:rsidRPr="00AC50D5" w:rsidRDefault="00AC50D5" w:rsidP="00AC50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4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th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setValue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is called by the object “b1” and the value “15” is passed</w:t>
      </w:r>
    </w:p>
    <w:p w:rsidR="00AC50D5" w:rsidRPr="00AC50D5" w:rsidRDefault="00AC50D5" w:rsidP="00AC50D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5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th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“add” is called and the objects “a1” and “b1” are passed to it. The function “add” will add the values of both objects and print them.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The output of the following program is shown in figure 1.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3924300" cy="466725"/>
            <wp:effectExtent l="0" t="0" r="0" b="9525"/>
            <wp:docPr id="3" name="Picture 3" descr="https://cwh-full-next-space.fra1.digitaloceanspaces.com/videos/cpp-tutorials-in-hindi-28/Program_Output_1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wh-full-next-space.fra1.digitaloceanspaces.com/videos/cpp-tutorials-in-hindi-28/Program_Output_1.web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Figure 1: Program Output 1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 xml:space="preserve">As shown in figure 1, the sum of both values is shown which </w:t>
      </w:r>
      <w:proofErr w:type="gram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is “18”</w:t>
      </w:r>
      <w:proofErr w:type="gramEnd"/>
      <w:r w:rsidRPr="00AC50D5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Friend Function Example 2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c2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c1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val1;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friend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exchange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(c1 &amp; , c2 &amp;);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public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: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indata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a){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    val1 = a;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lastRenderedPageBreak/>
        <w:t xml:space="preserve">        }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display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cout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&lt;&lt; val1 &lt;&lt;</w:t>
      </w:r>
      <w:proofErr w:type="spell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}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c2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val2;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friend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exchange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(c1 &amp;, c2 &amp;);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public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: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indata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a){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    val2 = a;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}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display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cout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&lt;&lt; val2 &lt;&lt;</w:t>
      </w:r>
      <w:proofErr w:type="spell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    }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exchange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(c1 &amp;x, c2 &amp;y){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tmp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= x.val1;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x.val1 = y.val2;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y.val2 = </w:t>
      </w:r>
      <w:proofErr w:type="spell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tmp</w:t>
      </w:r>
      <w:proofErr w:type="spell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AC50D5" w:rsidRPr="00AC50D5" w:rsidRDefault="00AC50D5" w:rsidP="00AC50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Code Snippet 3: Friend Function Example 2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As shown in a code snippet 3,</w:t>
      </w:r>
    </w:p>
    <w:p w:rsidR="00AC50D5" w:rsidRPr="00AC50D5" w:rsidRDefault="00AC50D5" w:rsidP="00AC50D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lastRenderedPageBreak/>
        <w:t>1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st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class “c2” is declared at the top which is known as forward declaration to let the compiler know that this class is defined somewhere in the program.</w:t>
      </w:r>
    </w:p>
    <w:p w:rsidR="00AC50D5" w:rsidRPr="00AC50D5" w:rsidRDefault="00AC50D5" w:rsidP="00AC50D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2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nd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class “c1” is defined which consists of private data member “val1” and friend function “exchange” which takes reference variables “c1” and “c2” as parameters. The public member 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indata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is defined which assigns the value to the private data member “val1” and the function “display” prints the value of the data member “val1”.</w:t>
      </w:r>
    </w:p>
    <w:p w:rsidR="00AC50D5" w:rsidRPr="00AC50D5" w:rsidRDefault="00AC50D5" w:rsidP="00AC50D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3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rd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class “c2” is defined which consists of private data member “val2” and friend function “exchange” which takes reference variables “c1” and “c2” as parameters. The public member 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indata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is defined which assigns the value to the private data member “val2” and the function “display” prints the value of the data member “val2”.</w:t>
      </w:r>
    </w:p>
    <w:p w:rsidR="00AC50D5" w:rsidRPr="00AC50D5" w:rsidRDefault="00AC50D5" w:rsidP="00AC50D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4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th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“exchange” is defined which swap the values.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The main program is shown in Code Snippet 4.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main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(){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c1 oc1;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c2 oc2;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oc1.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indata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</w:rPr>
        <w:t>34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oc2.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indata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</w:rPr>
        <w:t>67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exchange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oc1, oc2);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cout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&lt;&lt;</w:t>
      </w:r>
      <w:r w:rsidRPr="00AC50D5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</w:rPr>
        <w:t>"The value of c1 after exchanging becomes: "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oc1.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display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cout</w:t>
      </w:r>
      <w:proofErr w:type="spellEnd"/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&lt;&lt;</w:t>
      </w:r>
      <w:r w:rsidRPr="00AC50D5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</w:rPr>
        <w:t>"The value of c2 after exchanging becomes: "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oc2.</w:t>
      </w:r>
      <w:r w:rsidRPr="00AC50D5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</w:rPr>
        <w:t>display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AC50D5">
        <w:rPr>
          <w:rFonts w:ascii="Consolas" w:eastAsia="Times New Roman" w:hAnsi="Consolas" w:cs="Consolas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AC50D5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</w:rPr>
        <w:t>0</w:t>
      </w: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AC50D5" w:rsidRPr="00AC50D5" w:rsidRDefault="00AC50D5" w:rsidP="00AC50D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</w:pPr>
      <w:r w:rsidRPr="00AC50D5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AC50D5" w:rsidRPr="00AC50D5" w:rsidRDefault="00AC50D5" w:rsidP="00AC50D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Code Snippet 4: Main program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lastRenderedPageBreak/>
        <w:t>As shown in Code Snippet 4,</w:t>
      </w:r>
    </w:p>
    <w:p w:rsidR="00AC50D5" w:rsidRPr="00AC50D5" w:rsidRDefault="00AC50D5" w:rsidP="00AC50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1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st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object “oc1” of the data type “c1” is declared</w:t>
      </w:r>
    </w:p>
    <w:p w:rsidR="00AC50D5" w:rsidRPr="00AC50D5" w:rsidRDefault="00AC50D5" w:rsidP="00AC50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2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nd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object “oc2” of the data type “c2” is declared</w:t>
      </w:r>
    </w:p>
    <w:p w:rsidR="00AC50D5" w:rsidRPr="00AC50D5" w:rsidRDefault="00AC50D5" w:rsidP="00AC50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3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rd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indata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is called by the object “oc1” and the value “34” is passed</w:t>
      </w:r>
    </w:p>
    <w:p w:rsidR="00AC50D5" w:rsidRPr="00AC50D5" w:rsidRDefault="00AC50D5" w:rsidP="00AC50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4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th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</w:t>
      </w:r>
      <w:proofErr w:type="spellStart"/>
      <w:r w:rsidRPr="00AC50D5">
        <w:rPr>
          <w:rFonts w:ascii="Arial" w:eastAsia="Times New Roman" w:hAnsi="Arial" w:cs="Arial"/>
          <w:color w:val="000000"/>
          <w:sz w:val="27"/>
          <w:szCs w:val="27"/>
        </w:rPr>
        <w:t>indata</w:t>
      </w:r>
      <w:proofErr w:type="spellEnd"/>
      <w:r w:rsidRPr="00AC50D5">
        <w:rPr>
          <w:rFonts w:ascii="Arial" w:eastAsia="Times New Roman" w:hAnsi="Arial" w:cs="Arial"/>
          <w:color w:val="000000"/>
          <w:sz w:val="27"/>
          <w:szCs w:val="27"/>
        </w:rPr>
        <w:t>” is called by the object “oc2” and the value “67” is passed</w:t>
      </w:r>
    </w:p>
    <w:p w:rsidR="00AC50D5" w:rsidRPr="00AC50D5" w:rsidRDefault="00AC50D5" w:rsidP="00AC50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5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th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“exchange” is called and the objects “oc1” and “oc2” are passed to it. The function “exchange” will swap both values and</w:t>
      </w:r>
    </w:p>
    <w:p w:rsidR="00AC50D5" w:rsidRPr="00AC50D5" w:rsidRDefault="00AC50D5" w:rsidP="00AC50D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6</w:t>
      </w:r>
      <w:r w:rsidRPr="00AC50D5">
        <w:rPr>
          <w:rFonts w:ascii="Arial" w:eastAsia="Times New Roman" w:hAnsi="Arial" w:cs="Arial"/>
          <w:color w:val="000000"/>
          <w:sz w:val="20"/>
          <w:szCs w:val="20"/>
          <w:bdr w:val="single" w:sz="2" w:space="0" w:color="E5E7EB" w:frame="1"/>
          <w:vertAlign w:val="superscript"/>
        </w:rPr>
        <w:t>th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 function “display” is called by the objects “oc1” and “oc2” which will print their values.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The output of the following program is shown in figure 2.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3819525" cy="457200"/>
            <wp:effectExtent l="0" t="0" r="9525" b="0"/>
            <wp:docPr id="2" name="Picture 2" descr="https://cwh-full-next-space.fra1.digitaloceanspaces.com/videos/cpp-tutorials-in-hindi-28/Program_Output_2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wh-full-next-space.fra1.digitaloceanspaces.com/videos/cpp-tutorials-in-hindi-28/Program_Output_2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Figure 2: </w:t>
      </w:r>
      <w:r w:rsidRPr="00AC50D5">
        <w:rPr>
          <w:rFonts w:ascii="Arial" w:eastAsia="Times New Roman" w:hAnsi="Arial" w:cs="Arial"/>
          <w:color w:val="000000"/>
          <w:sz w:val="27"/>
          <w:szCs w:val="27"/>
        </w:rPr>
        <w:t>Program Output 2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As shown in figure 2, the values are swapped.</w:t>
      </w:r>
    </w:p>
    <w:p w:rsidR="00AC50D5" w:rsidRPr="00AC50D5" w:rsidRDefault="00AC50D5" w:rsidP="00AC50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AC50D5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1163A" w:rsidRDefault="0061163A">
      <w:bookmarkStart w:id="0" w:name="_GoBack"/>
      <w:bookmarkEnd w:id="0"/>
    </w:p>
    <w:sectPr w:rsidR="0061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1643"/>
    <w:multiLevelType w:val="multilevel"/>
    <w:tmpl w:val="817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373F4"/>
    <w:multiLevelType w:val="multilevel"/>
    <w:tmpl w:val="713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9E24B0"/>
    <w:multiLevelType w:val="multilevel"/>
    <w:tmpl w:val="7EC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07621E"/>
    <w:multiLevelType w:val="multilevel"/>
    <w:tmpl w:val="D5E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AA56E4"/>
    <w:multiLevelType w:val="multilevel"/>
    <w:tmpl w:val="46E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575AF7"/>
    <w:multiLevelType w:val="multilevel"/>
    <w:tmpl w:val="DE4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D5"/>
    <w:rsid w:val="0061163A"/>
    <w:rsid w:val="008477C3"/>
    <w:rsid w:val="00A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081BB-FF51-4077-91C4-517073A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C50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C50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0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0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0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50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50D5"/>
  </w:style>
  <w:style w:type="paragraph" w:customStyle="1" w:styleId="text-sm">
    <w:name w:val="text-sm"/>
    <w:basedOn w:val="Normal"/>
    <w:rsid w:val="00AC5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887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8482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E5E7EB"/>
                    <w:right w:val="single" w:sz="2" w:space="0" w:color="E5E7EB"/>
                  </w:divBdr>
                  <w:divsChild>
                    <w:div w:id="203511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6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84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35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3541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4008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092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0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31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461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763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03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8243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162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895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961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136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9453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260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820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8325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2287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903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600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602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6628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3405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1741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5718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109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72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805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99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397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495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504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05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122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31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038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19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2883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870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82011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285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721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28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582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70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107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01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435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822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430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04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185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0627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7808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19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391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795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6741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143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2129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4893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2644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943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0766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1054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9335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270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459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90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354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56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4695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872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2445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089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447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7789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835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902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870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420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2541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07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450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955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88953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5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246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7913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7849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8060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000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26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2296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924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802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8673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8110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088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116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09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013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49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2859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070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4369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32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901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7194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950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445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6538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50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3589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590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559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77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929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56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578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99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6123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5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3082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1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477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9326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2480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17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400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7913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2845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588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892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846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686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146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604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3062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228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4940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767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7626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362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82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6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56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037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6063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6749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739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052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639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98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858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5754926">
                                  <w:marLeft w:val="330"/>
                                  <w:marRight w:val="33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06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376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648541">
                                  <w:marLeft w:val="330"/>
                                  <w:marRight w:val="33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69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6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407793">
                                  <w:marLeft w:val="330"/>
                                  <w:marRight w:val="33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698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894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039648">
                                  <w:marLeft w:val="330"/>
                                  <w:marRight w:val="33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63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829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3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223403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477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70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4158</Characters>
  <Application>Microsoft Office Word</Application>
  <DocSecurity>0</DocSecurity>
  <Lines>34</Lines>
  <Paragraphs>9</Paragraphs>
  <ScaleCrop>false</ScaleCrop>
  <Company>Moorche 30 DVDs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2024-04-28T11:15:00Z</dcterms:created>
  <dcterms:modified xsi:type="dcterms:W3CDTF">2024-04-28T11:16:00Z</dcterms:modified>
</cp:coreProperties>
</file>