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Privacy Policy</w:t>
      </w:r>
    </w:p>
    <w:p>
      <w:r>
        <w:t>Privacy Policy</w:t>
      </w:r>
    </w:p>
    <w:p>
      <w:r>
        <w:t>Subtitle</w:t>
      </w:r>
    </w:p>
    <w:p>
      <w:r>
        <w:t>Lorem ipsum dolor sit amet, consectetur adipiscing elit. Pellentesque odio felis, iaculis ut massa eget, ornare lacinia urna. In dignissim</w:t>
        <w:br/>
        <w:t>justo eu velit sagittis, in scelerisque nulla convallis. Vestibulum eros lorem, sollicitudin eget eros non, varius aliquam mauris. Sed turpis</w:t>
        <w:br/>
        <w:t>ipsum, condimentum quis nulla at, lobortis facilisis ipsum. Nunc erat justo, hendrerit vel enim vitae, feugiat mattis dui. In auctor</w:t>
        <w:br/>
        <w:t>dignissim luctus. Mauris ornare ipsum at ultrices eleifend. Praesent tempus congue magna. Quisque libero erat, pharetra a neque et,</w:t>
        <w:br/>
        <w:t>imperdiet semper justo.</w:t>
      </w:r>
    </w:p>
    <w:p>
      <w:r>
        <w:t>Subtitle</w:t>
      </w:r>
    </w:p>
    <w:p>
      <w:r>
        <w:t>Lorem ipsum dolor sit amet, consectetur adipiscing elit. Pellentesque odio felis, iaculis ut massa eget, ornare lacinia urna. In</w:t>
        <w:br/>
        <w:t>dignissim justo eu velit sagittis, in scelerisque nulla convallis. Vestibulum eros lorem, sollicitudin eget eros non, varius aliquam</w:t>
        <w:br/>
        <w:t>mauris. Sed turpis ipsum, condimentum quis nulla at, lobortis facilisis ipsum. Nunc erat justo, hendrerit vel enim vitae, feugiat</w:t>
        <w:br/>
        <w:t>mattis dui. In auctor dignissim luctus. Mauris ornare ipsum at ultrices eleifend. Praesent tempus congue magna. Quisque libero</w:t>
        <w:br/>
        <w:t>erat, pharetra a neque et, imperdiet semper justo.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