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FUNCTIONAL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SecureBank – Desktop Banking Application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2025</w:t>
      </w:r>
    </w:p>
    <w:p>
      <w:pPr>
        <w:pStyle w:val="Heading1"/>
      </w:pPr>
      <w:r>
        <w:t xml:space="preserve">1.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Functional Requirements Document – SecureBank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Asim Shaikh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Final</w:t>
            </w:r>
          </w:p>
        </w:tc>
      </w:tr>
    </w:tbl>
    <w:p>
      <w:pPr>
        <w:pStyle w:val="Heading1"/>
      </w:pPr>
      <w:r>
        <w:t xml:space="preserve">2. System Overview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SecureBank is a Windows desktop application built using Java Swing (frontend), C++ (backend server), and SQLite (database). The Java frontend communicates with the C++ backend over a local TCP socket on port 9090. All database operations are handled exclusively by the C++ backend.</w:t>
      </w:r>
    </w:p>
    <w:p>
      <w:pPr>
        <w:pStyle w:val="Heading1"/>
      </w:pPr>
      <w:r>
        <w:t xml:space="preserve">3.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Swing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User interface — all screens and user interactions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C++ (WinSock2)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Business logic, password hashing, database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Persistent storage of users, beneficiaries,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TCP Socket (port 9090)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Text-based command/response protocol between Java and C++</w:t>
            </w:r>
          </w:p>
        </w:tc>
      </w:tr>
    </w:tbl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FR-01: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LoginFrame.java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Authenticates the user using email and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Email address, plain text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sends LOGIN command to C++. C++ hashes password using SHA-256 and compares with stored hash in database.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(Success)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Dashboard screen opens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(Failure)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Error message: Invalid email or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LOGIN &lt;email&gt; &lt;password&gt;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</w:tbl>
    <w:p>
      <w:pPr>
        <w:pStyle w:val="Heading2"/>
      </w:pPr>
      <w:r>
        <w:t xml:space="preserve">FR-02: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DashboardFrame.java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Main screen shown after login. Displays current balance and navigation buttons.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None — balance is loaded automatically on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sends GET_BALANCE command to C++. C++ reads balance from users table and returns 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Current balance displayed. Buttons: Send Money, Receive Money, Add Beneficiary, View Transactions.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GET_BALANCE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Numeric balance value e.g. 50000.0</w:t>
            </w:r>
          </w:p>
        </w:tc>
      </w:tr>
    </w:tbl>
    <w:p>
      <w:pPr>
        <w:pStyle w:val="Heading2"/>
      </w:pPr>
      <w:r>
        <w:t xml:space="preserve">FR-03: Send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SendMoneyFrame.java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Allows the user to transfer money to a saved beneficiary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Beneficiary selection (dropdown),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loads beneficiaries from backend into dropdown. On send, Java sends SEND command. C++ checks balance, deducts amount, logs transaction, updates balance.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(Success)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Money sent successfully. Balance updated.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(Failure)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 failed — if balance is insufficient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Commands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GET_BENEFICIARIES, SEND &lt;beneficiary&gt; &lt;amount&gt;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</w:tbl>
    <w:p>
      <w:pPr>
        <w:pStyle w:val="Heading2"/>
      </w:pPr>
      <w:r>
        <w:t xml:space="preserve">FR-04: Receive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ReceiveMoneyFrame.java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Records an incoming payment from a sender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Sender name, amount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sends RECEIVE command to C++. C++ credits amount to balance, logs transaction.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(Success)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Money received successfully. Balance updated.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(Failure)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RECEIVE &lt;sender_name&gt; &lt;amount&gt;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</w:tbl>
    <w:p>
      <w:pPr>
        <w:pStyle w:val="Heading2"/>
      </w:pPr>
      <w:r>
        <w:t xml:space="preserve">FR-05: Add Beneficiary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AddBeneficiaryFrame.java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Adds a new beneficiary to the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Beneficiary name, account number, IFSC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sends ADD_BENEFICIARY command to C++. C++ inserts a new row into the beneficiaries table.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(Success)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Beneficiary added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 (Failure)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Failed to add beneficiary — duplicate account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ADD_BENEFICIARY &lt;name&gt; &lt;account_no&gt; &lt;ifsc&gt;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</w:tbl>
    <w:p>
      <w:pPr>
        <w:pStyle w:val="Heading2"/>
      </w:pPr>
      <w:r>
        <w:t xml:space="preserve">FR-06: Transaction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TransactionsFrame.java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Displays all past transactions in a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None — loaded automatically on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sends GET_TRANSACTIONS command to C++. C++ reads all rows from transactions table and returns them as comma-separated lines.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Table showing ID, Type, Party, Amount, Date for each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GET_TRANSACTIONS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Comma-separated rows ending with END</w:t>
            </w:r>
          </w:p>
        </w:tc>
      </w:tr>
    </w:tbl>
    <w:p>
      <w:pPr>
        <w:pStyle w:val="Heading1"/>
      </w:pPr>
      <w:r>
        <w:t xml:space="preserve">5. Database Schema</w:t>
      </w:r>
    </w:p>
    <w:p>
      <w:pPr>
        <w:pStyle w:val="Heading2"/>
      </w:pPr>
      <w: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INTEGER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Auto-incremented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Full name of the account holder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Login email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SHA-256 hashed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account_no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Unique bank account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Current account 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Account creation timestamp</w:t>
            </w:r>
          </w:p>
        </w:tc>
      </w:tr>
    </w:tbl>
    <w:p>
      <w:pPr>
        <w:pStyle w:val="Heading2"/>
      </w:pPr>
      <w:r>
        <w:t xml:space="preserve">5.2 beneficiaries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INTEGER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Auto-incremented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ben_name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Full name of the beneficiary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account_no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Unique bank account number of beneficiary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ifsc_code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Bank IFSC code of beneficiary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Record creation timestamp</w:t>
            </w:r>
          </w:p>
        </w:tc>
      </w:tr>
    </w:tbl>
    <w:p>
      <w:pPr>
        <w:pStyle w:val="Heading2"/>
      </w:pPr>
      <w:r>
        <w:t xml:space="preserve">5.3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INTEGER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Auto-incremented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SENT or RECEIVED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party_name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Beneficiary name (SENT) or sender name (RECEIVED)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 timestamp (local time)</w:t>
            </w:r>
          </w:p>
        </w:tc>
      </w:tr>
    </w:tbl>
    <w:p>
      <w:pPr>
        <w:pStyle w:val="Heading1"/>
      </w:pPr>
      <w:r>
        <w:t xml:space="preserve">6. Backend Communication Protocol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Java frontend communicates with the C++ backend using a simple text-based protocol over TCP socket on localhost:9090. Each command is sent as a single newline-terminated string. The backend responds with a single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&lt;email&gt; &lt;password&gt;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Numeric balance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GET_BENEFICIARIES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List of names, ending with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ADD_BENEFICIARY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&lt;name&gt; &lt;account_no&gt; &lt;ifsc&gt;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&lt;beneficiary&gt; &lt;amount&gt;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RECEIVE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&lt;sender_name&gt; &lt;amount&gt;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SUCCESS or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GET_TRANSACTIONS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Comma-separated rows, ending with END</w:t>
            </w:r>
          </w:p>
        </w:tc>
      </w:tr>
    </w:tbl>
    <w:p>
      <w:pPr>
        <w:pStyle w:val="Heading1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Passwords stored as SHA-256 hash. Never stored or transmitted in plain text after login.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All operations must complete within 2 seconds on a standard Windows machine.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Portability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Source code must run on any Windows machine with Java JDK and MinGW installed.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The application must handle missing server gracefully with an appropriate error message.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Maintainability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All source code hosted on GitHub for version control and future updates.</w:t>
            </w:r>
          </w:p>
        </w:tc>
      </w:tr>
    </w:tbl>
    <w:p>
      <w:pPr>
        <w:pStyle w:val="Heading1"/>
      </w:pPr>
      <w:r>
        <w:t xml:space="preserve">8.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BankingApp/database/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Bankingdb.sql, banking.db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BankingApp/backend/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server.cpp, sqlite3.c, sqlite3.h, server.exe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BankingApp/frontend/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Main.java, DBSetup.java, LoginFrame.java, DashboardFrame.java, SendMoneyFrame.java, ReceiveMoneyFrame.java, AddBeneficiaryFrame.java, TransactionsFrame.java, sqlite-jdbc-3.53.1.0.jar</w:t>
            </w:r>
          </w:p>
        </w:tc>
      </w:tr>
    </w:tbl>
    <w:p>
      <w:pPr>
        <w:pStyle w:val="Heading1"/>
      </w:pPr>
      <w:r>
        <w:t xml:space="preserve">9. How to Run</w:t>
      </w:r>
    </w:p>
    <w:p>
      <w:pPr>
        <w:pStyle w:val="Heading2"/>
      </w:pPr>
      <w:r>
        <w:t xml:space="preserve">Step 1 — Compile C++ backend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Command Prompt in BankingApp/backend/ and run: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g++ server.cpp sqlite3.c -o server -lws2_32</w:t>
      </w:r>
    </w:p>
    <w:p>
      <w:pPr>
        <w:pStyle w:val="Heading2"/>
      </w:pPr>
      <w:r>
        <w:t xml:space="preserve">Step 2 — Start the backend server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server.exe</w:t>
      </w:r>
    </w:p>
    <w:p>
      <w:pPr>
        <w:pStyle w:val="Heading2"/>
      </w:pPr>
      <w:r>
        <w:t xml:space="preserve">Step 3 — Compile Java frontend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a second Command Prompt in BankingApp/frontend/ and run: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javac -cp .;sqlite-jdbc-3.53.1.0.jar Main.java DBSetup.java LoginFrame.java DashboardFrame.java SendMoneyFrame.java ReceiveMoneyFrame.java AddBeneficiaryFrame.java TransactionsFrame.java</w:t>
      </w:r>
    </w:p>
    <w:p>
      <w:pPr>
        <w:pStyle w:val="Heading2"/>
      </w:pPr>
      <w:r>
        <w:t xml:space="preserve">Step 4 — Run the application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java -cp .;sqlite-jdbc-3.53.1.0.jar Main</w:t>
      </w:r>
    </w:p>
    <w:p>
      <w:pPr>
        <w:pStyle w:val="Heading2"/>
      </w:pPr>
      <w:r>
        <w:t xml:space="preserve">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asim@gmail.com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abcd1234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SecureBank | FRD | Page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2026-06-12T04:58:46.950Z</dcterms:created>
  <dcterms:modified xsi:type="dcterms:W3CDTF">2026-06-12T04:58:46.950Z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