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p>
    <w:p w:rsidR="004B3703" w:rsidRDefault="00F7686F">
      <w:r w:rsidRPr="000F0921">
        <w:rPr>
          <w:b/>
        </w:rPr>
        <w:t>Date:</w:t>
      </w:r>
      <w:r>
        <w:t xml:space="preserve">   </w:t>
      </w:r>
      <w:r w:rsidR="00C34584">
        <w:t>2</w:t>
      </w:r>
      <w:r>
        <w:t>/</w:t>
      </w:r>
      <w:r w:rsidR="00251DA7">
        <w:t>22</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E85152">
        <w:t>6</w:t>
      </w:r>
    </w:p>
    <w:p w:rsidR="00147856" w:rsidRDefault="00147856" w:rsidP="00AA4F27">
      <w:pPr>
        <w:jc w:val="center"/>
        <w:rPr>
          <w:b/>
          <w:sz w:val="32"/>
        </w:rPr>
      </w:pPr>
    </w:p>
    <w:p w:rsidR="00AA4F27" w:rsidRPr="00962CC2" w:rsidRDefault="005B5910" w:rsidP="00AA4F27">
      <w:pPr>
        <w:jc w:val="center"/>
        <w:rPr>
          <w:b/>
          <w:sz w:val="32"/>
        </w:rPr>
      </w:pPr>
      <w:r w:rsidRPr="00962CC2">
        <w:rPr>
          <w:b/>
          <w:sz w:val="32"/>
        </w:rPr>
        <w:t xml:space="preserve">The </w:t>
      </w:r>
      <w:r w:rsidR="00EF0240" w:rsidRPr="00962CC2">
        <w:rPr>
          <w:b/>
          <w:sz w:val="32"/>
        </w:rPr>
        <w:t>“To Do List</w:t>
      </w:r>
      <w:r w:rsidR="009C6324" w:rsidRPr="00962CC2">
        <w:rPr>
          <w:b/>
          <w:sz w:val="32"/>
        </w:rPr>
        <w:t xml:space="preserve"> – Part 2</w:t>
      </w:r>
      <w:r w:rsidR="00EF0240" w:rsidRPr="00962CC2">
        <w:rPr>
          <w:b/>
          <w:sz w:val="32"/>
        </w:rPr>
        <w:t>”</w:t>
      </w:r>
      <w:r w:rsidR="00D859E3" w:rsidRPr="00962CC2">
        <w:rPr>
          <w:b/>
          <w:sz w:val="32"/>
        </w:rPr>
        <w:t xml:space="preserve"> Python Script</w:t>
      </w:r>
      <w:r w:rsidR="009C6324" w:rsidRPr="00962CC2">
        <w:rPr>
          <w:b/>
          <w:sz w:val="32"/>
        </w:rPr>
        <w:t xml:space="preserve"> Using Functions and Classes</w:t>
      </w:r>
      <w:r w:rsidR="00805D75" w:rsidRPr="00962CC2">
        <w:rPr>
          <w:b/>
          <w:sz w:val="32"/>
        </w:rPr>
        <w:t xml:space="preserve"> </w:t>
      </w:r>
    </w:p>
    <w:p w:rsidR="00AA4F27" w:rsidRPr="00827EF8" w:rsidRDefault="00D859E3">
      <w:pPr>
        <w:rPr>
          <w:b/>
          <w:sz w:val="28"/>
          <w:u w:val="single"/>
        </w:rPr>
      </w:pPr>
      <w:r w:rsidRPr="00827EF8">
        <w:rPr>
          <w:b/>
          <w:sz w:val="28"/>
          <w:u w:val="single"/>
        </w:rPr>
        <w:t>Introduction</w:t>
      </w:r>
    </w:p>
    <w:p w:rsidR="0053098D" w:rsidRDefault="00C34584" w:rsidP="00EF0240">
      <w:r>
        <w:t>In this module and assignment</w:t>
      </w:r>
      <w:r w:rsidR="00D859E3">
        <w:t xml:space="preserve">, I learned about </w:t>
      </w:r>
      <w:r w:rsidR="00805D75">
        <w:t>cr</w:t>
      </w:r>
      <w:r w:rsidR="00EF0240">
        <w:t xml:space="preserve">eating Python scripts that </w:t>
      </w:r>
      <w:r w:rsidR="00E85152">
        <w:t>classes and functions</w:t>
      </w:r>
      <w:r w:rsidR="00EF0240">
        <w:t>.</w:t>
      </w:r>
      <w:r w:rsidR="00E85152">
        <w:t xml:space="preserve">  As my scripts increase in complexity it becomes necessary to use functions and groups of functions called classes.  These coding methods can break up big programs into smaller more manageable chunks of code.</w:t>
      </w:r>
      <w:r w:rsidR="00A92ED0">
        <w:t xml:space="preserve">  I found </w:t>
      </w:r>
      <w:r w:rsidR="00E85152">
        <w:t>both functions and classes</w:t>
      </w:r>
      <w:r w:rsidR="00A92ED0">
        <w:t xml:space="preserve"> to be super useful.  </w:t>
      </w:r>
      <w:r w:rsidR="00E85152">
        <w:t xml:space="preserve">In this chapter I learned how to write my own functions, accept values into my functions as parameters, ability to return information from my functions through return values.  I also learned to work with global variables and constants.  </w:t>
      </w:r>
      <w:r w:rsidR="00A92ED0">
        <w:t xml:space="preserve">Whereas lists work with sequences of information, dictionaries work with pairs of data.  Dictionaries like real life dictionaries allow you to look up values using another value.  </w:t>
      </w:r>
    </w:p>
    <w:p w:rsidR="00E05013" w:rsidRDefault="00A92ED0" w:rsidP="00EF0240">
      <w:r>
        <w:t xml:space="preserve">I also </w:t>
      </w:r>
      <w:r w:rsidR="00491D94">
        <w:t xml:space="preserve">learned </w:t>
      </w:r>
      <w:r w:rsidR="00EF0240">
        <w:t>a bit about GitHub</w:t>
      </w:r>
      <w:r w:rsidR="009C6324">
        <w:t xml:space="preserve"> web pages, how to build simple classes and a little more about how to use the </w:t>
      </w:r>
      <w:proofErr w:type="spellStart"/>
      <w:r w:rsidR="009C6324">
        <w:t>PyCharm</w:t>
      </w:r>
      <w:proofErr w:type="spellEnd"/>
      <w:r w:rsidR="009C6324">
        <w:t xml:space="preserve"> Debugger.  </w:t>
      </w:r>
    </w:p>
    <w:p w:rsidR="001300C1" w:rsidRDefault="001300C1" w:rsidP="00EF0240">
      <w:r w:rsidRPr="001300C1">
        <w:rPr>
          <w:b/>
          <w:u w:val="single"/>
        </w:rPr>
        <w:t>Understanding Abstraction</w:t>
      </w:r>
      <w:r>
        <w:rPr>
          <w:b/>
          <w:u w:val="single"/>
        </w:rPr>
        <w:t>:</w:t>
      </w:r>
    </w:p>
    <w:p w:rsidR="001300C1" w:rsidRPr="001300C1" w:rsidRDefault="001300C1" w:rsidP="00EF0240">
      <w:r>
        <w:t>I learned on page 162 of Chapter 6, that by writing and calling functions, you practice what’s known as abstraction.  Abstraction is a programming technique that lets you think about the big picture without worrying about the details.</w:t>
      </w:r>
    </w:p>
    <w:p w:rsidR="002C1D61" w:rsidRPr="00962CC2" w:rsidRDefault="009C6324" w:rsidP="002C1D61">
      <w:pPr>
        <w:rPr>
          <w:b/>
          <w:sz w:val="24"/>
          <w:u w:val="single"/>
        </w:rPr>
      </w:pPr>
      <w:r w:rsidRPr="00962CC2">
        <w:rPr>
          <w:b/>
          <w:sz w:val="24"/>
          <w:u w:val="single"/>
        </w:rPr>
        <w:t>Functions</w:t>
      </w:r>
      <w:r w:rsidR="004472E9" w:rsidRPr="00962CC2">
        <w:rPr>
          <w:b/>
          <w:sz w:val="24"/>
          <w:u w:val="single"/>
        </w:rPr>
        <w:t>:</w:t>
      </w:r>
    </w:p>
    <w:p w:rsidR="009C6324" w:rsidRPr="009C6324" w:rsidRDefault="009C6324" w:rsidP="002C1D61">
      <w:pPr>
        <w:rPr>
          <w:bCs/>
        </w:rPr>
      </w:pPr>
      <w:r w:rsidRPr="009C6324">
        <w:t xml:space="preserve">Functions are a way of </w:t>
      </w:r>
      <w:r w:rsidRPr="009C6324">
        <w:rPr>
          <w:bCs/>
        </w:rPr>
        <w:t>grouping one or more statements</w:t>
      </w:r>
      <w:r w:rsidRPr="009C6324">
        <w:t xml:space="preserve">. </w:t>
      </w:r>
      <w:r>
        <w:t xml:space="preserve"> </w:t>
      </w:r>
      <w:r w:rsidRPr="009C6324">
        <w:t xml:space="preserve">In Python, you must </w:t>
      </w:r>
      <w:r w:rsidRPr="009C6324">
        <w:rPr>
          <w:bCs/>
        </w:rPr>
        <w:t xml:space="preserve">define </w:t>
      </w:r>
      <w:r w:rsidRPr="009C6324">
        <w:t xml:space="preserve">a function </w:t>
      </w:r>
      <w:r w:rsidRPr="009C6324">
        <w:rPr>
          <w:bCs/>
        </w:rPr>
        <w:t xml:space="preserve">before you </w:t>
      </w:r>
      <w:r w:rsidRPr="009C6324">
        <w:t xml:space="preserve">can use code to </w:t>
      </w:r>
      <w:r w:rsidRPr="009C6324">
        <w:rPr>
          <w:bCs/>
        </w:rPr>
        <w:t>call the function</w:t>
      </w:r>
      <w:r w:rsidRPr="009C6324">
        <w:t xml:space="preserve">. </w:t>
      </w:r>
      <w:r w:rsidRPr="009C6324">
        <w:rPr>
          <w:bCs/>
        </w:rPr>
        <w:t xml:space="preserve">Calling </w:t>
      </w:r>
      <w:r w:rsidRPr="009C6324">
        <w:t xml:space="preserve">the function </w:t>
      </w:r>
      <w:r w:rsidRPr="009C6324">
        <w:rPr>
          <w:bCs/>
        </w:rPr>
        <w:t>executes the statements in the function.</w:t>
      </w:r>
    </w:p>
    <w:p w:rsidR="00A92ED0" w:rsidRDefault="009C6324" w:rsidP="002C1D61">
      <w:r>
        <w:rPr>
          <w:noProof/>
        </w:rPr>
        <w:drawing>
          <wp:inline distT="0" distB="0" distL="0" distR="0" wp14:anchorId="64EB0483" wp14:editId="07055F47">
            <wp:extent cx="37814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6" t="16008" r="33173" b="26091"/>
                    <a:stretch/>
                  </pic:blipFill>
                  <pic:spPr bwMode="auto">
                    <a:xfrm>
                      <a:off x="0" y="0"/>
                      <a:ext cx="3781425" cy="1619250"/>
                    </a:xfrm>
                    <a:prstGeom prst="rect">
                      <a:avLst/>
                    </a:prstGeom>
                    <a:ln>
                      <a:noFill/>
                    </a:ln>
                    <a:extLst>
                      <a:ext uri="{53640926-AAD7-44D8-BBD7-CCE9431645EC}">
                        <a14:shadowObscured xmlns:a14="http://schemas.microsoft.com/office/drawing/2010/main"/>
                      </a:ext>
                    </a:extLst>
                  </pic:spPr>
                </pic:pic>
              </a:graphicData>
            </a:graphic>
          </wp:inline>
        </w:drawing>
      </w:r>
    </w:p>
    <w:p w:rsidR="00491D94" w:rsidRPr="00491D94" w:rsidRDefault="00491D94" w:rsidP="00491D94">
      <w:pPr>
        <w:rPr>
          <w:i/>
        </w:rPr>
      </w:pPr>
      <w:r w:rsidRPr="00630036">
        <w:rPr>
          <w:b/>
        </w:rPr>
        <w:t>Figure 1</w:t>
      </w:r>
      <w:r>
        <w:t xml:space="preserve"> </w:t>
      </w:r>
      <w:r w:rsidRPr="00630036">
        <w:rPr>
          <w:i/>
        </w:rPr>
        <w:t xml:space="preserve">– Example of </w:t>
      </w:r>
      <w:r>
        <w:rPr>
          <w:i/>
        </w:rPr>
        <w:t>a</w:t>
      </w:r>
      <w:r w:rsidR="009C6324">
        <w:rPr>
          <w:i/>
        </w:rPr>
        <w:t xml:space="preserve"> simple</w:t>
      </w:r>
      <w:r>
        <w:rPr>
          <w:i/>
        </w:rPr>
        <w:t xml:space="preserve"> </w:t>
      </w:r>
      <w:r w:rsidR="009C6324">
        <w:rPr>
          <w:i/>
        </w:rPr>
        <w:t>function</w:t>
      </w:r>
    </w:p>
    <w:p w:rsidR="00A92ED0" w:rsidRPr="00962CC2" w:rsidRDefault="009C6324" w:rsidP="002C1D61">
      <w:pPr>
        <w:rPr>
          <w:b/>
          <w:sz w:val="24"/>
          <w:u w:val="single"/>
        </w:rPr>
      </w:pPr>
      <w:r w:rsidRPr="00962CC2">
        <w:rPr>
          <w:b/>
          <w:sz w:val="24"/>
          <w:u w:val="single"/>
        </w:rPr>
        <w:lastRenderedPageBreak/>
        <w:t>Parameters</w:t>
      </w:r>
      <w:r w:rsidR="004472E9" w:rsidRPr="00962CC2">
        <w:rPr>
          <w:b/>
          <w:sz w:val="24"/>
          <w:u w:val="single"/>
        </w:rPr>
        <w:t>:</w:t>
      </w:r>
    </w:p>
    <w:p w:rsidR="009C6324" w:rsidRDefault="009C6324" w:rsidP="002C1D61">
      <w:r w:rsidRPr="009C6324">
        <w:t xml:space="preserve">Optionally, functions can have </w:t>
      </w:r>
      <w:r w:rsidRPr="009C6324">
        <w:rPr>
          <w:bCs/>
        </w:rPr>
        <w:t>parameters</w:t>
      </w:r>
      <w:r w:rsidRPr="009C6324">
        <w:t xml:space="preserve">. These </w:t>
      </w:r>
      <w:r w:rsidRPr="009C6324">
        <w:rPr>
          <w:bCs/>
        </w:rPr>
        <w:t>allow you to pass values into the function for processing</w:t>
      </w:r>
      <w:r w:rsidRPr="009C6324">
        <w:t xml:space="preserve">. </w:t>
      </w:r>
      <w:r w:rsidRPr="009C6324">
        <w:rPr>
          <w:bCs/>
        </w:rPr>
        <w:t xml:space="preserve">Values passed into parameters are officially called “arguments,” </w:t>
      </w:r>
      <w:r w:rsidRPr="009C6324">
        <w:t>but it's common for people to call them parameters as too</w:t>
      </w:r>
      <w:r>
        <w:t>.</w:t>
      </w:r>
    </w:p>
    <w:p w:rsidR="00A92ED0" w:rsidRDefault="00772BF6" w:rsidP="002C1D61">
      <w:r>
        <w:rPr>
          <w:noProof/>
        </w:rPr>
        <w:drawing>
          <wp:inline distT="0" distB="0" distL="0" distR="0" wp14:anchorId="21B31012" wp14:editId="045A262E">
            <wp:extent cx="4699457" cy="1714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5" t="16349" r="35577" b="36308"/>
                    <a:stretch/>
                  </pic:blipFill>
                  <pic:spPr bwMode="auto">
                    <a:xfrm>
                      <a:off x="0" y="0"/>
                      <a:ext cx="4712358" cy="1719207"/>
                    </a:xfrm>
                    <a:prstGeom prst="rect">
                      <a:avLst/>
                    </a:prstGeom>
                    <a:ln>
                      <a:noFill/>
                    </a:ln>
                    <a:extLst>
                      <a:ext uri="{53640926-AAD7-44D8-BBD7-CCE9431645EC}">
                        <a14:shadowObscured xmlns:a14="http://schemas.microsoft.com/office/drawing/2010/main"/>
                      </a:ext>
                    </a:extLst>
                  </pic:spPr>
                </pic:pic>
              </a:graphicData>
            </a:graphic>
          </wp:inline>
        </w:drawing>
      </w:r>
    </w:p>
    <w:p w:rsidR="00772BF6" w:rsidRPr="00772BF6" w:rsidRDefault="004472E9" w:rsidP="004472E9">
      <w:pPr>
        <w:rPr>
          <w:i/>
        </w:rPr>
      </w:pPr>
      <w:r w:rsidRPr="00630036">
        <w:rPr>
          <w:b/>
        </w:rPr>
        <w:t xml:space="preserve">Figure </w:t>
      </w:r>
      <w:r>
        <w:rPr>
          <w:b/>
        </w:rPr>
        <w:t xml:space="preserve">2 </w:t>
      </w:r>
      <w:r w:rsidRPr="00630036">
        <w:rPr>
          <w:i/>
        </w:rPr>
        <w:t xml:space="preserve">– Example of </w:t>
      </w:r>
      <w:r w:rsidR="00772BF6">
        <w:rPr>
          <w:i/>
        </w:rPr>
        <w:t>a function using an “Argument” and a “Parameter”</w:t>
      </w:r>
    </w:p>
    <w:p w:rsidR="00772BF6" w:rsidRDefault="00772BF6" w:rsidP="004472E9">
      <w:pPr>
        <w:spacing w:after="0"/>
      </w:pPr>
      <w:r>
        <w:t>There is no practical limit on how many parameters you can include.  For example, you can easily pass two or more arguments to a function that calculates a sum.</w:t>
      </w:r>
    </w:p>
    <w:p w:rsidR="00772BF6" w:rsidRPr="00772BF6" w:rsidRDefault="00772BF6" w:rsidP="00772BF6">
      <w:pPr>
        <w:spacing w:after="0"/>
        <w:ind w:left="720"/>
        <w:rPr>
          <w:i/>
        </w:rPr>
      </w:pPr>
      <w:r w:rsidRPr="00772BF6">
        <w:rPr>
          <w:b/>
          <w:bCs/>
          <w:i/>
          <w:u w:val="single"/>
        </w:rPr>
        <w:t>Note:</w:t>
      </w:r>
      <w:r w:rsidRPr="00772BF6">
        <w:rPr>
          <w:b/>
          <w:bCs/>
          <w:i/>
        </w:rPr>
        <w:t xml:space="preserve"> </w:t>
      </w:r>
      <w:r w:rsidRPr="00772BF6">
        <w:rPr>
          <w:i/>
        </w:rPr>
        <w:t xml:space="preserve">It is standard in the industry to </w:t>
      </w:r>
      <w:r w:rsidRPr="00772BF6">
        <w:rPr>
          <w:bCs/>
          <w:i/>
        </w:rPr>
        <w:t>parameter names without a prefix</w:t>
      </w:r>
      <w:r w:rsidRPr="00772BF6">
        <w:rPr>
          <w:i/>
        </w:rPr>
        <w:t xml:space="preserve">. As such, I leave them off in my function's parameters as well. I even use the common Python </w:t>
      </w:r>
      <w:r w:rsidRPr="00772BF6">
        <w:rPr>
          <w:bCs/>
          <w:i/>
        </w:rPr>
        <w:t>"snake casing" for some examples</w:t>
      </w:r>
      <w:r w:rsidRPr="00772BF6">
        <w:rPr>
          <w:i/>
        </w:rPr>
        <w:t>, just so you get used to seeing it.</w:t>
      </w:r>
    </w:p>
    <w:p w:rsidR="00772BF6" w:rsidRPr="00772BF6" w:rsidRDefault="00772BF6" w:rsidP="004472E9">
      <w:pPr>
        <w:spacing w:after="0"/>
        <w:rPr>
          <w:u w:val="single"/>
        </w:rPr>
      </w:pPr>
    </w:p>
    <w:p w:rsidR="004472E9" w:rsidRPr="004472E9" w:rsidRDefault="00772BF6" w:rsidP="004472E9">
      <w:pPr>
        <w:spacing w:after="0"/>
        <w:rPr>
          <w:b/>
          <w:u w:val="single"/>
        </w:rPr>
      </w:pPr>
      <w:r>
        <w:rPr>
          <w:b/>
          <w:u w:val="single"/>
        </w:rPr>
        <w:t>Using Variables as Arguments</w:t>
      </w:r>
      <w:r w:rsidR="004472E9">
        <w:rPr>
          <w:b/>
          <w:u w:val="single"/>
        </w:rPr>
        <w:t>:</w:t>
      </w:r>
    </w:p>
    <w:p w:rsidR="00B54C68" w:rsidRDefault="00772BF6" w:rsidP="00772BF6">
      <w:pPr>
        <w:spacing w:after="0"/>
      </w:pPr>
      <w:r>
        <w:t>U</w:t>
      </w:r>
      <w:r w:rsidRPr="00772BF6">
        <w:t xml:space="preserve">se </w:t>
      </w:r>
      <w:r w:rsidRPr="00772BF6">
        <w:rPr>
          <w:bCs/>
        </w:rPr>
        <w:t xml:space="preserve">variables as arguments, which is a common pattern used in programming. </w:t>
      </w:r>
      <w:r w:rsidRPr="00772BF6">
        <w:t xml:space="preserve">Using argument variables is </w:t>
      </w:r>
      <w:r w:rsidRPr="00772BF6">
        <w:rPr>
          <w:bCs/>
        </w:rPr>
        <w:t xml:space="preserve">useful </w:t>
      </w:r>
      <w:r w:rsidRPr="00772BF6">
        <w:t xml:space="preserve">when you want access to these values </w:t>
      </w:r>
      <w:r w:rsidRPr="00772BF6">
        <w:rPr>
          <w:bCs/>
        </w:rPr>
        <w:t>multiple times in a script.</w:t>
      </w:r>
      <w:r w:rsidR="004472E9" w:rsidRPr="00772BF6">
        <w:t xml:space="preserve"> </w:t>
      </w:r>
    </w:p>
    <w:p w:rsidR="004472E9" w:rsidRDefault="00772BF6" w:rsidP="002C1D61">
      <w:r>
        <w:rPr>
          <w:noProof/>
        </w:rPr>
        <w:drawing>
          <wp:inline distT="0" distB="0" distL="0" distR="0" wp14:anchorId="67876364" wp14:editId="1C651CB7">
            <wp:extent cx="3381375" cy="28061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6" t="11191" r="34616" b="13726"/>
                    <a:stretch/>
                  </pic:blipFill>
                  <pic:spPr bwMode="auto">
                    <a:xfrm>
                      <a:off x="0" y="0"/>
                      <a:ext cx="3409123" cy="2829220"/>
                    </a:xfrm>
                    <a:prstGeom prst="rect">
                      <a:avLst/>
                    </a:prstGeom>
                    <a:ln>
                      <a:noFill/>
                    </a:ln>
                    <a:extLst>
                      <a:ext uri="{53640926-AAD7-44D8-BBD7-CCE9431645EC}">
                        <a14:shadowObscured xmlns:a14="http://schemas.microsoft.com/office/drawing/2010/main"/>
                      </a:ext>
                    </a:extLst>
                  </pic:spPr>
                </pic:pic>
              </a:graphicData>
            </a:graphic>
          </wp:inline>
        </w:drawing>
      </w:r>
    </w:p>
    <w:p w:rsidR="004472E9" w:rsidRDefault="004472E9" w:rsidP="004472E9">
      <w:r w:rsidRPr="00630036">
        <w:rPr>
          <w:b/>
        </w:rPr>
        <w:t xml:space="preserve">Figure </w:t>
      </w:r>
      <w:r>
        <w:rPr>
          <w:b/>
        </w:rPr>
        <w:t xml:space="preserve">3 </w:t>
      </w:r>
      <w:r w:rsidRPr="00630036">
        <w:rPr>
          <w:i/>
        </w:rPr>
        <w:t xml:space="preserve">– Example of </w:t>
      </w:r>
      <w:r w:rsidR="00772BF6">
        <w:rPr>
          <w:i/>
        </w:rPr>
        <w:t>a function demonstrating the use of variables and Arguments</w:t>
      </w:r>
    </w:p>
    <w:p w:rsidR="00B54C68" w:rsidRPr="00D636AB" w:rsidRDefault="00772BF6" w:rsidP="002C1D61">
      <w:pPr>
        <w:rPr>
          <w:b/>
          <w:sz w:val="24"/>
          <w:u w:val="single"/>
        </w:rPr>
      </w:pPr>
      <w:r w:rsidRPr="00D636AB">
        <w:rPr>
          <w:b/>
          <w:sz w:val="24"/>
          <w:u w:val="single"/>
        </w:rPr>
        <w:lastRenderedPageBreak/>
        <w:t>Return Values</w:t>
      </w:r>
      <w:r w:rsidR="005B5910" w:rsidRPr="00D636AB">
        <w:rPr>
          <w:b/>
          <w:sz w:val="24"/>
          <w:u w:val="single"/>
        </w:rPr>
        <w:t>:</w:t>
      </w:r>
    </w:p>
    <w:p w:rsidR="00772BF6" w:rsidRDefault="00772BF6" w:rsidP="00772BF6">
      <w:pPr>
        <w:autoSpaceDE w:val="0"/>
        <w:autoSpaceDN w:val="0"/>
        <w:adjustRightInd w:val="0"/>
        <w:spacing w:after="0" w:line="240" w:lineRule="auto"/>
        <w:rPr>
          <w:rFonts w:ascii="Arial" w:hAnsi="Arial" w:cs="Arial"/>
          <w:color w:val="000000"/>
        </w:rPr>
      </w:pPr>
      <w:r w:rsidRPr="00772BF6">
        <w:rPr>
          <w:rFonts w:ascii="Arial" w:hAnsi="Arial" w:cs="Arial"/>
          <w:color w:val="000000"/>
        </w:rPr>
        <w:t xml:space="preserve">Functions can </w:t>
      </w:r>
      <w:r w:rsidRPr="00772BF6">
        <w:rPr>
          <w:rFonts w:ascii="Arial" w:hAnsi="Arial" w:cs="Arial"/>
          <w:bCs/>
          <w:color w:val="000000"/>
        </w:rPr>
        <w:t xml:space="preserve">return one or more values. </w:t>
      </w:r>
      <w:r w:rsidRPr="00772BF6">
        <w:rPr>
          <w:rFonts w:ascii="Arial" w:hAnsi="Arial" w:cs="Arial"/>
          <w:color w:val="000000"/>
        </w:rPr>
        <w:t xml:space="preserve">You </w:t>
      </w:r>
      <w:r w:rsidRPr="00772BF6">
        <w:rPr>
          <w:rFonts w:ascii="Arial" w:hAnsi="Arial" w:cs="Arial"/>
          <w:bCs/>
          <w:color w:val="000000"/>
        </w:rPr>
        <w:t>capture returning values of a function in variables</w:t>
      </w:r>
      <w:r w:rsidRPr="00772BF6">
        <w:rPr>
          <w:rFonts w:ascii="Arial" w:hAnsi="Arial" w:cs="Arial"/>
          <w:color w:val="000000"/>
        </w:rPr>
        <w:t xml:space="preserve">. </w:t>
      </w:r>
    </w:p>
    <w:p w:rsidR="00772BF6" w:rsidRPr="00772BF6" w:rsidRDefault="00772BF6" w:rsidP="00772BF6">
      <w:pPr>
        <w:autoSpaceDE w:val="0"/>
        <w:autoSpaceDN w:val="0"/>
        <w:adjustRightInd w:val="0"/>
        <w:spacing w:after="0" w:line="240" w:lineRule="auto"/>
        <w:rPr>
          <w:rFonts w:ascii="Arial" w:hAnsi="Arial" w:cs="Arial"/>
          <w:color w:val="000000"/>
        </w:rPr>
      </w:pPr>
    </w:p>
    <w:p w:rsidR="007D3938" w:rsidRDefault="00772BF6" w:rsidP="007D3938">
      <w:pPr>
        <w:autoSpaceDE w:val="0"/>
        <w:autoSpaceDN w:val="0"/>
        <w:adjustRightInd w:val="0"/>
        <w:spacing w:after="0" w:line="240" w:lineRule="auto"/>
        <w:ind w:left="720"/>
        <w:rPr>
          <w:rFonts w:ascii="Consolas" w:hAnsi="Consolas" w:cs="Consolas"/>
          <w:b/>
          <w:bCs/>
          <w:color w:val="000000"/>
          <w:sz w:val="20"/>
          <w:szCs w:val="20"/>
        </w:rPr>
      </w:pPr>
      <w:proofErr w:type="spellStart"/>
      <w:proofErr w:type="gramStart"/>
      <w:r w:rsidRPr="00772BF6">
        <w:rPr>
          <w:rFonts w:ascii="Consolas" w:hAnsi="Consolas" w:cs="Consolas"/>
          <w:b/>
          <w:bCs/>
          <w:color w:val="000000"/>
          <w:sz w:val="20"/>
          <w:szCs w:val="20"/>
        </w:rPr>
        <w:t>def</w:t>
      </w:r>
      <w:proofErr w:type="spellEnd"/>
      <w:proofErr w:type="gramEnd"/>
      <w:r w:rsidRPr="00772BF6">
        <w:rPr>
          <w:rFonts w:ascii="Consolas" w:hAnsi="Consolas" w:cs="Consolas"/>
          <w:b/>
          <w:bCs/>
          <w:color w:val="000000"/>
          <w:sz w:val="20"/>
          <w:szCs w:val="20"/>
        </w:rPr>
        <w:t xml:space="preserve"> </w:t>
      </w:r>
      <w:proofErr w:type="spellStart"/>
      <w:r w:rsidRPr="00772BF6">
        <w:rPr>
          <w:rFonts w:ascii="Consolas" w:hAnsi="Consolas" w:cs="Consolas"/>
          <w:b/>
          <w:bCs/>
          <w:color w:val="000000"/>
          <w:sz w:val="20"/>
          <w:szCs w:val="20"/>
        </w:rPr>
        <w:t>MyFunction</w:t>
      </w:r>
      <w:proofErr w:type="spellEnd"/>
      <w:r w:rsidRPr="00772BF6">
        <w:rPr>
          <w:rFonts w:ascii="Consolas" w:hAnsi="Consolas" w:cs="Consolas"/>
          <w:b/>
          <w:color w:val="000000"/>
          <w:sz w:val="20"/>
          <w:szCs w:val="20"/>
        </w:rPr>
        <w:t xml:space="preserve">(): </w:t>
      </w:r>
      <w:r w:rsidRPr="00772BF6">
        <w:rPr>
          <w:rFonts w:ascii="Consolas" w:hAnsi="Consolas" w:cs="Consolas"/>
          <w:b/>
          <w:bCs/>
          <w:color w:val="000000"/>
          <w:sz w:val="20"/>
          <w:szCs w:val="20"/>
        </w:rPr>
        <w:t xml:space="preserve">return 'data' </w:t>
      </w:r>
    </w:p>
    <w:p w:rsidR="00772BF6" w:rsidRPr="00772BF6" w:rsidRDefault="007D3938" w:rsidP="007D3938">
      <w:pPr>
        <w:autoSpaceDE w:val="0"/>
        <w:autoSpaceDN w:val="0"/>
        <w:adjustRightInd w:val="0"/>
        <w:spacing w:after="0" w:line="240" w:lineRule="auto"/>
        <w:ind w:left="720"/>
        <w:rPr>
          <w:rFonts w:ascii="Consolas" w:hAnsi="Consolas" w:cs="Consolas"/>
          <w:b/>
          <w:bCs/>
          <w:color w:val="000000"/>
          <w:sz w:val="20"/>
          <w:szCs w:val="20"/>
        </w:rPr>
      </w:pPr>
      <w:r>
        <w:rPr>
          <w:rFonts w:ascii="Consolas" w:hAnsi="Consolas" w:cs="Consolas"/>
          <w:b/>
          <w:bCs/>
          <w:color w:val="000000"/>
          <w:sz w:val="20"/>
          <w:szCs w:val="20"/>
        </w:rPr>
        <w:t xml:space="preserve">    </w:t>
      </w:r>
      <w:r w:rsidR="00772BF6" w:rsidRPr="00772BF6">
        <w:rPr>
          <w:rFonts w:ascii="Consolas" w:hAnsi="Consolas" w:cs="Consolas"/>
          <w:b/>
          <w:color w:val="000000"/>
          <w:sz w:val="20"/>
          <w:szCs w:val="20"/>
        </w:rPr>
        <w:t xml:space="preserve">v1 = </w:t>
      </w:r>
      <w:proofErr w:type="spellStart"/>
      <w:proofErr w:type="gramStart"/>
      <w:r w:rsidR="00772BF6" w:rsidRPr="00772BF6">
        <w:rPr>
          <w:rFonts w:ascii="Consolas" w:hAnsi="Consolas" w:cs="Consolas"/>
          <w:b/>
          <w:bCs/>
          <w:color w:val="000000"/>
          <w:sz w:val="20"/>
          <w:szCs w:val="20"/>
        </w:rPr>
        <w:t>MyFunction</w:t>
      </w:r>
      <w:proofErr w:type="spellEnd"/>
      <w:r w:rsidR="00772BF6" w:rsidRPr="00772BF6">
        <w:rPr>
          <w:rFonts w:ascii="Consolas" w:hAnsi="Consolas" w:cs="Consolas"/>
          <w:b/>
          <w:color w:val="000000"/>
          <w:sz w:val="20"/>
          <w:szCs w:val="20"/>
        </w:rPr>
        <w:t>()</w:t>
      </w:r>
      <w:proofErr w:type="gramEnd"/>
      <w:r w:rsidR="00772BF6" w:rsidRPr="00772BF6">
        <w:rPr>
          <w:rFonts w:ascii="Consolas" w:hAnsi="Consolas" w:cs="Consolas"/>
          <w:b/>
          <w:color w:val="000000"/>
          <w:sz w:val="20"/>
          <w:szCs w:val="20"/>
        </w:rPr>
        <w:t xml:space="preserve"> </w:t>
      </w:r>
    </w:p>
    <w:p w:rsidR="004C1D00" w:rsidRDefault="004C1D00" w:rsidP="00772BF6">
      <w:pPr>
        <w:autoSpaceDE w:val="0"/>
        <w:autoSpaceDN w:val="0"/>
        <w:adjustRightInd w:val="0"/>
        <w:spacing w:after="0" w:line="240" w:lineRule="auto"/>
        <w:rPr>
          <w:rFonts w:ascii="Arial" w:hAnsi="Arial" w:cs="Arial"/>
          <w:bCs/>
          <w:color w:val="000000"/>
        </w:rPr>
      </w:pPr>
    </w:p>
    <w:p w:rsidR="00772BF6" w:rsidRPr="00772BF6" w:rsidRDefault="00772BF6" w:rsidP="00772BF6">
      <w:pPr>
        <w:autoSpaceDE w:val="0"/>
        <w:autoSpaceDN w:val="0"/>
        <w:adjustRightInd w:val="0"/>
        <w:spacing w:after="0" w:line="240" w:lineRule="auto"/>
        <w:rPr>
          <w:rFonts w:ascii="Arial" w:hAnsi="Arial" w:cs="Arial"/>
          <w:color w:val="000000"/>
        </w:rPr>
      </w:pPr>
      <w:r w:rsidRPr="00772BF6">
        <w:rPr>
          <w:rFonts w:ascii="Arial" w:hAnsi="Arial" w:cs="Arial"/>
          <w:bCs/>
          <w:color w:val="000000"/>
        </w:rPr>
        <w:t>"Return values" make a function act as an expression</w:t>
      </w:r>
      <w:r w:rsidRPr="00772BF6">
        <w:rPr>
          <w:rFonts w:ascii="Arial" w:hAnsi="Arial" w:cs="Arial"/>
          <w:color w:val="000000"/>
        </w:rPr>
        <w:t xml:space="preserve">. </w:t>
      </w:r>
      <w:r w:rsidRPr="00772BF6">
        <w:rPr>
          <w:rFonts w:ascii="Arial" w:hAnsi="Arial" w:cs="Arial"/>
          <w:bCs/>
          <w:color w:val="000000"/>
        </w:rPr>
        <w:t xml:space="preserve">Evaluating a function as an expression </w:t>
      </w:r>
      <w:r w:rsidRPr="00772BF6">
        <w:rPr>
          <w:rFonts w:ascii="Arial" w:hAnsi="Arial" w:cs="Arial"/>
          <w:color w:val="000000"/>
        </w:rPr>
        <w:t xml:space="preserve">means that you </w:t>
      </w:r>
      <w:r w:rsidRPr="00772BF6">
        <w:rPr>
          <w:rFonts w:ascii="Arial" w:hAnsi="Arial" w:cs="Arial"/>
          <w:bCs/>
          <w:color w:val="000000"/>
        </w:rPr>
        <w:t>use the results of a function immediately without placing the result in a variable</w:t>
      </w:r>
      <w:r w:rsidRPr="00772BF6">
        <w:rPr>
          <w:rFonts w:ascii="Arial" w:hAnsi="Arial" w:cs="Arial"/>
          <w:color w:val="000000"/>
        </w:rPr>
        <w:t xml:space="preserve">. </w:t>
      </w:r>
    </w:p>
    <w:p w:rsidR="004C1D00" w:rsidRDefault="004C1D00" w:rsidP="00772BF6">
      <w:pPr>
        <w:autoSpaceDE w:val="0"/>
        <w:autoSpaceDN w:val="0"/>
        <w:adjustRightInd w:val="0"/>
        <w:spacing w:after="0" w:line="240" w:lineRule="auto"/>
        <w:rPr>
          <w:rFonts w:ascii="Consolas" w:hAnsi="Consolas" w:cs="Consolas"/>
          <w:color w:val="000000"/>
          <w:sz w:val="20"/>
          <w:szCs w:val="20"/>
        </w:rPr>
      </w:pPr>
    </w:p>
    <w:p w:rsidR="00772BF6" w:rsidRPr="00772BF6" w:rsidRDefault="00772BF6" w:rsidP="004C1D00">
      <w:pPr>
        <w:autoSpaceDE w:val="0"/>
        <w:autoSpaceDN w:val="0"/>
        <w:adjustRightInd w:val="0"/>
        <w:spacing w:after="0" w:line="240" w:lineRule="auto"/>
        <w:ind w:left="720"/>
        <w:rPr>
          <w:rFonts w:ascii="Consolas" w:hAnsi="Consolas" w:cs="Consolas"/>
          <w:b/>
          <w:color w:val="000000"/>
          <w:sz w:val="20"/>
          <w:szCs w:val="20"/>
        </w:rPr>
      </w:pPr>
      <w:proofErr w:type="gramStart"/>
      <w:r w:rsidRPr="00772BF6">
        <w:rPr>
          <w:rFonts w:ascii="Consolas" w:hAnsi="Consolas" w:cs="Consolas"/>
          <w:b/>
          <w:color w:val="000000"/>
          <w:sz w:val="20"/>
          <w:szCs w:val="20"/>
        </w:rPr>
        <w:t>print(</w:t>
      </w:r>
      <w:proofErr w:type="spellStart"/>
      <w:proofErr w:type="gramEnd"/>
      <w:r w:rsidRPr="00772BF6">
        <w:rPr>
          <w:rFonts w:ascii="Consolas" w:hAnsi="Consolas" w:cs="Consolas"/>
          <w:b/>
          <w:color w:val="000000"/>
          <w:sz w:val="20"/>
          <w:szCs w:val="20"/>
        </w:rPr>
        <w:t>MyFunction</w:t>
      </w:r>
      <w:proofErr w:type="spellEnd"/>
      <w:r w:rsidRPr="00772BF6">
        <w:rPr>
          <w:rFonts w:ascii="Consolas" w:hAnsi="Consolas" w:cs="Consolas"/>
          <w:b/>
          <w:color w:val="000000"/>
          <w:sz w:val="20"/>
          <w:szCs w:val="20"/>
        </w:rPr>
        <w:t xml:space="preserve">()) </w:t>
      </w:r>
    </w:p>
    <w:p w:rsidR="004C1D00" w:rsidRDefault="004C1D00" w:rsidP="00772BF6">
      <w:pPr>
        <w:spacing w:after="0"/>
        <w:rPr>
          <w:rFonts w:ascii="Arial" w:hAnsi="Arial" w:cs="Arial"/>
          <w:bCs/>
          <w:color w:val="000000"/>
        </w:rPr>
      </w:pPr>
    </w:p>
    <w:p w:rsidR="00772BF6" w:rsidRPr="00772BF6" w:rsidRDefault="00772BF6" w:rsidP="00772BF6">
      <w:pPr>
        <w:spacing w:after="0"/>
      </w:pPr>
      <w:r w:rsidRPr="00772BF6">
        <w:rPr>
          <w:rFonts w:ascii="Arial" w:hAnsi="Arial" w:cs="Arial"/>
          <w:bCs/>
          <w:color w:val="000000"/>
        </w:rPr>
        <w:t xml:space="preserve">Capturing the results in a variable </w:t>
      </w:r>
      <w:r w:rsidRPr="00772BF6">
        <w:rPr>
          <w:rFonts w:ascii="Arial" w:hAnsi="Arial" w:cs="Arial"/>
          <w:color w:val="000000"/>
        </w:rPr>
        <w:t xml:space="preserve">allows you to </w:t>
      </w:r>
      <w:r w:rsidRPr="00772BF6">
        <w:rPr>
          <w:rFonts w:ascii="Arial" w:hAnsi="Arial" w:cs="Arial"/>
          <w:bCs/>
          <w:color w:val="000000"/>
        </w:rPr>
        <w:t xml:space="preserve">use </w:t>
      </w:r>
      <w:r w:rsidRPr="00772BF6">
        <w:rPr>
          <w:rFonts w:ascii="Arial" w:hAnsi="Arial" w:cs="Arial"/>
          <w:color w:val="000000"/>
        </w:rPr>
        <w:t xml:space="preserve">the variable of </w:t>
      </w:r>
      <w:r w:rsidRPr="00772BF6">
        <w:rPr>
          <w:rFonts w:ascii="Arial" w:hAnsi="Arial" w:cs="Arial"/>
          <w:bCs/>
          <w:color w:val="000000"/>
        </w:rPr>
        <w:t>results multiple times without having to call the function again, but using it as an expression does not</w:t>
      </w:r>
    </w:p>
    <w:p w:rsidR="00772BF6" w:rsidRDefault="00772BF6" w:rsidP="005B5910">
      <w:pPr>
        <w:spacing w:after="0"/>
      </w:pPr>
    </w:p>
    <w:p w:rsidR="004C1D00" w:rsidRPr="004C1D00" w:rsidRDefault="004C1D00" w:rsidP="004C1D00">
      <w:pPr>
        <w:spacing w:after="0"/>
        <w:ind w:left="720"/>
        <w:rPr>
          <w:i/>
        </w:rPr>
      </w:pPr>
      <w:r w:rsidRPr="004C1D00">
        <w:rPr>
          <w:b/>
          <w:bCs/>
          <w:i/>
          <w:u w:val="single"/>
        </w:rPr>
        <w:t>Important:</w:t>
      </w:r>
      <w:r w:rsidRPr="004C1D00">
        <w:rPr>
          <w:b/>
          <w:bCs/>
          <w:i/>
        </w:rPr>
        <w:t xml:space="preserve"> </w:t>
      </w:r>
      <w:r w:rsidRPr="004C1D00">
        <w:rPr>
          <w:i/>
        </w:rPr>
        <w:t xml:space="preserve">Notice that there is </w:t>
      </w:r>
      <w:r w:rsidRPr="004C1D00">
        <w:rPr>
          <w:bCs/>
          <w:i/>
        </w:rPr>
        <w:t xml:space="preserve">no presentation code in the function when using the return option! </w:t>
      </w:r>
      <w:r w:rsidRPr="004C1D00">
        <w:rPr>
          <w:i/>
        </w:rPr>
        <w:t xml:space="preserve">Functions with return values make code </w:t>
      </w:r>
      <w:r w:rsidRPr="004C1D00">
        <w:rPr>
          <w:bCs/>
          <w:i/>
        </w:rPr>
        <w:t>easier to divide into three layers of concern</w:t>
      </w:r>
      <w:r w:rsidRPr="004C1D00">
        <w:rPr>
          <w:i/>
        </w:rPr>
        <w:t>; data, processing, and presentation.</w:t>
      </w:r>
    </w:p>
    <w:p w:rsidR="00772BF6" w:rsidRDefault="00772BF6" w:rsidP="005B5910">
      <w:pPr>
        <w:spacing w:after="0"/>
      </w:pPr>
    </w:p>
    <w:p w:rsidR="00772BF6" w:rsidRDefault="004C1D00" w:rsidP="005B5910">
      <w:pPr>
        <w:spacing w:after="0"/>
      </w:pPr>
      <w:r w:rsidRPr="004C1D00">
        <w:rPr>
          <w:bCs/>
        </w:rPr>
        <w:t xml:space="preserve">Return values can be </w:t>
      </w:r>
      <w:r w:rsidRPr="004C1D00">
        <w:t xml:space="preserve">a single item of data or </w:t>
      </w:r>
      <w:r w:rsidRPr="004C1D00">
        <w:rPr>
          <w:bCs/>
        </w:rPr>
        <w:t>multiple items</w:t>
      </w:r>
      <w:r w:rsidRPr="004C1D00">
        <w:t xml:space="preserve">. </w:t>
      </w:r>
      <w:r w:rsidRPr="004C1D00">
        <w:rPr>
          <w:bCs/>
        </w:rPr>
        <w:t xml:space="preserve">If you return multiple values, you need to bundle them into a collection </w:t>
      </w:r>
      <w:r w:rsidRPr="004C1D00">
        <w:t xml:space="preserve">and return that collection. In </w:t>
      </w:r>
      <w:r w:rsidRPr="004C1D00">
        <w:rPr>
          <w:bCs/>
        </w:rPr>
        <w:t xml:space="preserve">Python, </w:t>
      </w:r>
      <w:r w:rsidRPr="004C1D00">
        <w:t xml:space="preserve">simplify this process using the </w:t>
      </w:r>
      <w:r w:rsidRPr="004C1D00">
        <w:rPr>
          <w:bCs/>
        </w:rPr>
        <w:t>tuple packing and unpacking feature (Listing 6)</w:t>
      </w:r>
      <w:r w:rsidRPr="004C1D00">
        <w:t>.</w:t>
      </w:r>
    </w:p>
    <w:p w:rsidR="004C1D00" w:rsidRDefault="004C1D00" w:rsidP="005B5910">
      <w:pPr>
        <w:spacing w:after="0"/>
      </w:pPr>
      <w:r>
        <w:rPr>
          <w:noProof/>
        </w:rPr>
        <w:drawing>
          <wp:inline distT="0" distB="0" distL="0" distR="0" wp14:anchorId="11F12647" wp14:editId="64D41717">
            <wp:extent cx="4305300" cy="3324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04" t="10487" r="24360" b="16317"/>
                    <a:stretch/>
                  </pic:blipFill>
                  <pic:spPr bwMode="auto">
                    <a:xfrm>
                      <a:off x="0" y="0"/>
                      <a:ext cx="4305300" cy="3324225"/>
                    </a:xfrm>
                    <a:prstGeom prst="rect">
                      <a:avLst/>
                    </a:prstGeom>
                    <a:ln>
                      <a:noFill/>
                    </a:ln>
                    <a:extLst>
                      <a:ext uri="{53640926-AAD7-44D8-BBD7-CCE9431645EC}">
                        <a14:shadowObscured xmlns:a14="http://schemas.microsoft.com/office/drawing/2010/main"/>
                      </a:ext>
                    </a:extLst>
                  </pic:spPr>
                </pic:pic>
              </a:graphicData>
            </a:graphic>
          </wp:inline>
        </w:drawing>
      </w:r>
    </w:p>
    <w:p w:rsidR="004C1D00" w:rsidRDefault="004C1D00" w:rsidP="004C1D00">
      <w:r w:rsidRPr="00630036">
        <w:rPr>
          <w:b/>
        </w:rPr>
        <w:t xml:space="preserve">Figure </w:t>
      </w:r>
      <w:r>
        <w:rPr>
          <w:b/>
        </w:rPr>
        <w:t xml:space="preserve">4 </w:t>
      </w:r>
      <w:r w:rsidRPr="00630036">
        <w:rPr>
          <w:i/>
        </w:rPr>
        <w:t xml:space="preserve">– Example of </w:t>
      </w:r>
      <w:r>
        <w:rPr>
          <w:i/>
        </w:rPr>
        <w:t>a function demonstrating the unpacking</w:t>
      </w:r>
      <w:r w:rsidR="007D3938">
        <w:rPr>
          <w:i/>
        </w:rPr>
        <w:t xml:space="preserve"> of</w:t>
      </w:r>
      <w:r>
        <w:rPr>
          <w:i/>
        </w:rPr>
        <w:t xml:space="preserve"> feature</w:t>
      </w:r>
      <w:r w:rsidR="007D3938">
        <w:rPr>
          <w:i/>
        </w:rPr>
        <w:t>s</w:t>
      </w:r>
    </w:p>
    <w:p w:rsidR="004C1D00" w:rsidRDefault="004C1D00" w:rsidP="005B5910">
      <w:pPr>
        <w:spacing w:after="0"/>
      </w:pPr>
    </w:p>
    <w:p w:rsidR="005B5910" w:rsidRDefault="004C1D00" w:rsidP="005B5910">
      <w:pPr>
        <w:spacing w:after="0"/>
        <w:rPr>
          <w:bCs/>
        </w:rPr>
      </w:pPr>
      <w:r w:rsidRPr="004C1D00">
        <w:lastRenderedPageBreak/>
        <w:t xml:space="preserve">The </w:t>
      </w:r>
      <w:r w:rsidRPr="004C1D00">
        <w:rPr>
          <w:bCs/>
        </w:rPr>
        <w:t xml:space="preserve">packing and unpacking feature only applies when using Python tuples, </w:t>
      </w:r>
      <w:r w:rsidRPr="004C1D00">
        <w:t xml:space="preserve">but </w:t>
      </w:r>
      <w:r w:rsidRPr="004C1D00">
        <w:rPr>
          <w:bCs/>
        </w:rPr>
        <w:t xml:space="preserve">other languages </w:t>
      </w:r>
      <w:r w:rsidRPr="004C1D00">
        <w:t xml:space="preserve">do not let have this option. Instead, you would use code similar to Listing 7, which shows an example of </w:t>
      </w:r>
      <w:r w:rsidRPr="004C1D00">
        <w:rPr>
          <w:bCs/>
        </w:rPr>
        <w:t xml:space="preserve">using a List object instead </w:t>
      </w:r>
      <w:r w:rsidRPr="004C1D00">
        <w:t xml:space="preserve">of a tuple while still producing the </w:t>
      </w:r>
      <w:r w:rsidRPr="004C1D00">
        <w:rPr>
          <w:bCs/>
        </w:rPr>
        <w:t>same results</w:t>
      </w:r>
      <w:r>
        <w:rPr>
          <w:bCs/>
        </w:rPr>
        <w:t>.</w:t>
      </w:r>
    </w:p>
    <w:p w:rsidR="004C1D00" w:rsidRDefault="004C1D00" w:rsidP="005B5910">
      <w:pPr>
        <w:spacing w:after="0"/>
        <w:rPr>
          <w:bCs/>
        </w:rPr>
      </w:pPr>
    </w:p>
    <w:p w:rsidR="004C1D00" w:rsidRPr="007D3938" w:rsidRDefault="007D3938" w:rsidP="005B5910">
      <w:pPr>
        <w:spacing w:after="0"/>
        <w:rPr>
          <w:b/>
          <w:bCs/>
          <w:u w:val="single"/>
        </w:rPr>
      </w:pPr>
      <w:r w:rsidRPr="00D636AB">
        <w:rPr>
          <w:b/>
          <w:bCs/>
          <w:sz w:val="24"/>
          <w:u w:val="single"/>
        </w:rPr>
        <w:t>Default Parameter Values:</w:t>
      </w:r>
    </w:p>
    <w:p w:rsidR="007D3938" w:rsidRPr="007D3938" w:rsidRDefault="007D3938" w:rsidP="005B5910">
      <w:pPr>
        <w:spacing w:after="0"/>
        <w:rPr>
          <w:bCs/>
        </w:rPr>
      </w:pPr>
      <w:r w:rsidRPr="007D3938">
        <w:t xml:space="preserve">You can set default values for a parameter. When you do, </w:t>
      </w:r>
      <w:r w:rsidRPr="007D3938">
        <w:rPr>
          <w:bCs/>
        </w:rPr>
        <w:t>not supplying an argument for the parameter forces the function to use the parameter's default value</w:t>
      </w:r>
    </w:p>
    <w:p w:rsidR="004C1D00" w:rsidRDefault="004C1D00" w:rsidP="005B5910">
      <w:pPr>
        <w:spacing w:after="0"/>
      </w:pPr>
    </w:p>
    <w:p w:rsidR="007D3938" w:rsidRDefault="007D3938" w:rsidP="005B5910">
      <w:pPr>
        <w:spacing w:after="0"/>
      </w:pPr>
      <w:r>
        <w:rPr>
          <w:noProof/>
        </w:rPr>
        <w:drawing>
          <wp:inline distT="0" distB="0" distL="0" distR="0" wp14:anchorId="0C4F7960" wp14:editId="7A1DBEB2">
            <wp:extent cx="4257675" cy="3362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5" t="10394" r="25160" b="16228"/>
                    <a:stretch/>
                  </pic:blipFill>
                  <pic:spPr bwMode="auto">
                    <a:xfrm>
                      <a:off x="0" y="0"/>
                      <a:ext cx="4257675" cy="3362325"/>
                    </a:xfrm>
                    <a:prstGeom prst="rect">
                      <a:avLst/>
                    </a:prstGeom>
                    <a:ln>
                      <a:noFill/>
                    </a:ln>
                    <a:extLst>
                      <a:ext uri="{53640926-AAD7-44D8-BBD7-CCE9431645EC}">
                        <a14:shadowObscured xmlns:a14="http://schemas.microsoft.com/office/drawing/2010/main"/>
                      </a:ext>
                    </a:extLst>
                  </pic:spPr>
                </pic:pic>
              </a:graphicData>
            </a:graphic>
          </wp:inline>
        </w:drawing>
      </w:r>
    </w:p>
    <w:p w:rsidR="007D3938" w:rsidRDefault="007D3938" w:rsidP="007D3938">
      <w:r w:rsidRPr="00630036">
        <w:rPr>
          <w:b/>
        </w:rPr>
        <w:t xml:space="preserve">Figure </w:t>
      </w:r>
      <w:r>
        <w:rPr>
          <w:b/>
        </w:rPr>
        <w:t xml:space="preserve">5 </w:t>
      </w:r>
      <w:r w:rsidRPr="00630036">
        <w:rPr>
          <w:i/>
        </w:rPr>
        <w:t xml:space="preserve">– Example of </w:t>
      </w:r>
      <w:r>
        <w:rPr>
          <w:i/>
        </w:rPr>
        <w:t>a function demonstrating the usage of Default Values</w:t>
      </w:r>
    </w:p>
    <w:p w:rsidR="007D3938" w:rsidRPr="007D3938" w:rsidRDefault="007D3938" w:rsidP="007D3938">
      <w:pPr>
        <w:spacing w:after="0"/>
        <w:ind w:left="720"/>
        <w:rPr>
          <w:i/>
        </w:rPr>
      </w:pPr>
      <w:r w:rsidRPr="007D3938">
        <w:rPr>
          <w:b/>
          <w:i/>
          <w:u w:val="single"/>
        </w:rPr>
        <w:t>Note:</w:t>
      </w:r>
      <w:r w:rsidRPr="007D3938">
        <w:rPr>
          <w:i/>
        </w:rPr>
        <w:t xml:space="preserve"> </w:t>
      </w:r>
      <w:r w:rsidRPr="007D3938">
        <w:rPr>
          <w:i/>
          <w:iCs/>
        </w:rPr>
        <w:t xml:space="preserve">Notice how even though I asked the user to enter "value 1," it was never used, and as such, </w:t>
      </w:r>
      <w:r w:rsidRPr="007D3938">
        <w:rPr>
          <w:bCs/>
          <w:i/>
          <w:iCs/>
        </w:rPr>
        <w:t>the script does not display what the user expects!</w:t>
      </w:r>
    </w:p>
    <w:p w:rsidR="007D3938" w:rsidRDefault="007D3938" w:rsidP="005B5910">
      <w:pPr>
        <w:spacing w:after="0"/>
      </w:pPr>
    </w:p>
    <w:p w:rsidR="007D3938" w:rsidRPr="00D636AB" w:rsidRDefault="007D3938" w:rsidP="005B5910">
      <w:pPr>
        <w:spacing w:after="0"/>
        <w:rPr>
          <w:b/>
          <w:sz w:val="24"/>
          <w:u w:val="single"/>
        </w:rPr>
      </w:pPr>
      <w:r w:rsidRPr="00D636AB">
        <w:rPr>
          <w:b/>
          <w:sz w:val="24"/>
          <w:u w:val="single"/>
        </w:rPr>
        <w:t>Overloaded Functions:</w:t>
      </w:r>
    </w:p>
    <w:p w:rsidR="007D3938" w:rsidRDefault="007D3938" w:rsidP="005B5910">
      <w:pPr>
        <w:spacing w:after="0"/>
      </w:pPr>
      <w:r w:rsidRPr="007D3938">
        <w:rPr>
          <w:bCs/>
        </w:rPr>
        <w:t xml:space="preserve">Many modern languages </w:t>
      </w:r>
      <w:r w:rsidRPr="007D3938">
        <w:t xml:space="preserve">allow you to </w:t>
      </w:r>
      <w:r w:rsidRPr="007D3938">
        <w:rPr>
          <w:bCs/>
        </w:rPr>
        <w:t>create multiple versions of a function</w:t>
      </w:r>
      <w:r w:rsidRPr="007D3938">
        <w:t xml:space="preserve">. Each version uses a </w:t>
      </w:r>
      <w:r w:rsidRPr="007D3938">
        <w:rPr>
          <w:bCs/>
        </w:rPr>
        <w:t>different number of parameters or parameters with different data types</w:t>
      </w:r>
      <w:r w:rsidRPr="007D3938">
        <w:t>.</w:t>
      </w:r>
    </w:p>
    <w:p w:rsidR="007D3938" w:rsidRDefault="007D3938" w:rsidP="005B5910">
      <w:pPr>
        <w:spacing w:after="0"/>
      </w:pPr>
    </w:p>
    <w:p w:rsidR="007D3938" w:rsidRPr="007D3938" w:rsidRDefault="007D3938" w:rsidP="005B5910">
      <w:pPr>
        <w:spacing w:after="0"/>
      </w:pPr>
      <w:r>
        <w:t xml:space="preserve"> </w:t>
      </w:r>
      <w:r w:rsidRPr="007D3938">
        <w:rPr>
          <w:bCs/>
        </w:rPr>
        <w:t xml:space="preserve">Python cannot </w:t>
      </w:r>
      <w:r w:rsidRPr="007D3938">
        <w:t xml:space="preserve">distinguish between versions based on data types due to its automatic data typing feature, nor does it allow you to have two functions with the same name. </w:t>
      </w:r>
      <w:r w:rsidRPr="007D3938">
        <w:rPr>
          <w:bCs/>
        </w:rPr>
        <w:t>Instead, Python uses default values to accomplish something similar</w:t>
      </w:r>
    </w:p>
    <w:p w:rsidR="007D3938" w:rsidRDefault="007D3938" w:rsidP="005B5910">
      <w:pPr>
        <w:spacing w:after="0"/>
      </w:pPr>
    </w:p>
    <w:p w:rsidR="007D3938" w:rsidRDefault="007D3938" w:rsidP="005B5910">
      <w:pPr>
        <w:spacing w:after="0"/>
      </w:pPr>
    </w:p>
    <w:p w:rsidR="007D3938" w:rsidRDefault="009E7166" w:rsidP="005B5910">
      <w:pPr>
        <w:spacing w:after="0"/>
      </w:pPr>
      <w:r>
        <w:rPr>
          <w:noProof/>
        </w:rPr>
        <w:lastRenderedPageBreak/>
        <w:drawing>
          <wp:inline distT="0" distB="0" distL="0" distR="0" wp14:anchorId="48D01487" wp14:editId="3CC738A4">
            <wp:extent cx="5191125" cy="34321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26" t="11203" r="18910" b="15638"/>
                    <a:stretch/>
                  </pic:blipFill>
                  <pic:spPr bwMode="auto">
                    <a:xfrm>
                      <a:off x="0" y="0"/>
                      <a:ext cx="5200872" cy="3438593"/>
                    </a:xfrm>
                    <a:prstGeom prst="rect">
                      <a:avLst/>
                    </a:prstGeom>
                    <a:ln>
                      <a:noFill/>
                    </a:ln>
                    <a:extLst>
                      <a:ext uri="{53640926-AAD7-44D8-BBD7-CCE9431645EC}">
                        <a14:shadowObscured xmlns:a14="http://schemas.microsoft.com/office/drawing/2010/main"/>
                      </a:ext>
                    </a:extLst>
                  </pic:spPr>
                </pic:pic>
              </a:graphicData>
            </a:graphic>
          </wp:inline>
        </w:drawing>
      </w:r>
    </w:p>
    <w:p w:rsidR="009E7166" w:rsidRDefault="009E7166" w:rsidP="009E7166">
      <w:r w:rsidRPr="00630036">
        <w:rPr>
          <w:b/>
        </w:rPr>
        <w:t xml:space="preserve">Figure </w:t>
      </w:r>
      <w:r>
        <w:rPr>
          <w:b/>
        </w:rPr>
        <w:t xml:space="preserve">6 </w:t>
      </w:r>
      <w:r>
        <w:rPr>
          <w:i/>
        </w:rPr>
        <w:t>– Example demonstrating the usage of Overloaded Functions</w:t>
      </w:r>
    </w:p>
    <w:p w:rsidR="009E7166" w:rsidRPr="00D636AB" w:rsidRDefault="009E7166" w:rsidP="005B5910">
      <w:pPr>
        <w:spacing w:after="0"/>
        <w:rPr>
          <w:b/>
          <w:sz w:val="24"/>
          <w:u w:val="single"/>
        </w:rPr>
      </w:pPr>
      <w:r w:rsidRPr="00D636AB">
        <w:rPr>
          <w:b/>
          <w:sz w:val="24"/>
          <w:u w:val="single"/>
        </w:rPr>
        <w:t xml:space="preserve">The </w:t>
      </w:r>
      <w:r w:rsidR="00D636AB">
        <w:rPr>
          <w:b/>
          <w:sz w:val="24"/>
          <w:u w:val="single"/>
        </w:rPr>
        <w:t>“</w:t>
      </w:r>
      <w:r w:rsidRPr="00D636AB">
        <w:rPr>
          <w:b/>
          <w:sz w:val="24"/>
          <w:u w:val="single"/>
        </w:rPr>
        <w:t>None</w:t>
      </w:r>
      <w:r w:rsidR="00D636AB">
        <w:rPr>
          <w:b/>
          <w:sz w:val="24"/>
          <w:u w:val="single"/>
        </w:rPr>
        <w:t>”</w:t>
      </w:r>
      <w:r w:rsidRPr="00D636AB">
        <w:rPr>
          <w:b/>
          <w:sz w:val="24"/>
          <w:u w:val="single"/>
        </w:rPr>
        <w:t xml:space="preserve"> Keyword:</w:t>
      </w:r>
    </w:p>
    <w:p w:rsidR="009E7166" w:rsidRDefault="009E7166" w:rsidP="009E7166">
      <w:pPr>
        <w:autoSpaceDE w:val="0"/>
        <w:autoSpaceDN w:val="0"/>
        <w:adjustRightInd w:val="0"/>
        <w:spacing w:after="0" w:line="240" w:lineRule="auto"/>
        <w:rPr>
          <w:rFonts w:ascii="Arial" w:hAnsi="Arial" w:cs="Arial"/>
          <w:color w:val="000000"/>
        </w:rPr>
      </w:pPr>
      <w:r w:rsidRPr="009E7166">
        <w:rPr>
          <w:rFonts w:ascii="Arial" w:hAnsi="Arial" w:cs="Arial"/>
          <w:color w:val="000000"/>
        </w:rPr>
        <w:t xml:space="preserve">In Python, </w:t>
      </w:r>
      <w:r w:rsidRPr="009E7166">
        <w:rPr>
          <w:rFonts w:ascii="Arial" w:hAnsi="Arial" w:cs="Arial"/>
          <w:bCs/>
          <w:color w:val="000000"/>
        </w:rPr>
        <w:t xml:space="preserve">"None" is a special data type </w:t>
      </w:r>
      <w:r w:rsidRPr="009E7166">
        <w:rPr>
          <w:rFonts w:ascii="Arial" w:hAnsi="Arial" w:cs="Arial"/>
          <w:color w:val="000000"/>
        </w:rPr>
        <w:t xml:space="preserve">whose only value is "None." None is frequently used to </w:t>
      </w:r>
      <w:r w:rsidRPr="009E7166">
        <w:rPr>
          <w:rFonts w:ascii="Arial" w:hAnsi="Arial" w:cs="Arial"/>
          <w:bCs/>
          <w:color w:val="000000"/>
        </w:rPr>
        <w:t xml:space="preserve">indicate the absence of </w:t>
      </w:r>
      <w:r w:rsidRPr="009E7166">
        <w:rPr>
          <w:rFonts w:ascii="Arial" w:hAnsi="Arial" w:cs="Arial"/>
          <w:color w:val="000000"/>
        </w:rPr>
        <w:t xml:space="preserve">a parameter </w:t>
      </w:r>
      <w:r w:rsidRPr="009E7166">
        <w:rPr>
          <w:rFonts w:ascii="Arial" w:hAnsi="Arial" w:cs="Arial"/>
          <w:bCs/>
          <w:color w:val="000000"/>
        </w:rPr>
        <w:t>value</w:t>
      </w:r>
      <w:r>
        <w:rPr>
          <w:rFonts w:ascii="Arial" w:hAnsi="Arial" w:cs="Arial"/>
          <w:color w:val="000000"/>
        </w:rPr>
        <w:t>.</w:t>
      </w:r>
    </w:p>
    <w:p w:rsidR="009E7166" w:rsidRPr="009E7166" w:rsidRDefault="009E7166" w:rsidP="009E7166">
      <w:pPr>
        <w:autoSpaceDE w:val="0"/>
        <w:autoSpaceDN w:val="0"/>
        <w:adjustRightInd w:val="0"/>
        <w:spacing w:after="0" w:line="240" w:lineRule="auto"/>
        <w:rPr>
          <w:rFonts w:ascii="Arial" w:hAnsi="Arial" w:cs="Arial"/>
          <w:color w:val="000000"/>
        </w:rPr>
      </w:pPr>
    </w:p>
    <w:p w:rsidR="009E7166" w:rsidRPr="009E7166" w:rsidRDefault="009E7166" w:rsidP="009E7166">
      <w:pPr>
        <w:spacing w:after="0"/>
      </w:pPr>
      <w:r w:rsidRPr="009E7166">
        <w:rPr>
          <w:rFonts w:ascii="Arial" w:hAnsi="Arial" w:cs="Arial"/>
          <w:color w:val="000000"/>
        </w:rPr>
        <w:t xml:space="preserve">You often see </w:t>
      </w:r>
      <w:proofErr w:type="gramStart"/>
      <w:r w:rsidRPr="009E7166">
        <w:rPr>
          <w:rFonts w:ascii="Arial" w:hAnsi="Arial" w:cs="Arial"/>
          <w:bCs/>
          <w:color w:val="000000"/>
        </w:rPr>
        <w:t>None</w:t>
      </w:r>
      <w:proofErr w:type="gramEnd"/>
      <w:r w:rsidRPr="009E7166">
        <w:rPr>
          <w:rFonts w:ascii="Arial" w:hAnsi="Arial" w:cs="Arial"/>
          <w:bCs/>
          <w:color w:val="000000"/>
        </w:rPr>
        <w:t xml:space="preserve"> used as a default argument</w:t>
      </w:r>
      <w:r w:rsidRPr="009E7166">
        <w:rPr>
          <w:rFonts w:ascii="Arial" w:hAnsi="Arial" w:cs="Arial"/>
          <w:color w:val="000000"/>
        </w:rPr>
        <w:t xml:space="preserve">. When you do </w:t>
      </w:r>
      <w:r w:rsidRPr="009E7166">
        <w:rPr>
          <w:rFonts w:ascii="Arial" w:hAnsi="Arial" w:cs="Arial"/>
          <w:bCs/>
          <w:color w:val="000000"/>
        </w:rPr>
        <w:t xml:space="preserve">check </w:t>
      </w:r>
      <w:r w:rsidRPr="009E7166">
        <w:rPr>
          <w:rFonts w:ascii="Arial" w:hAnsi="Arial" w:cs="Arial"/>
          <w:color w:val="000000"/>
        </w:rPr>
        <w:t xml:space="preserve">for the default by </w:t>
      </w:r>
      <w:r w:rsidRPr="009E7166">
        <w:rPr>
          <w:rFonts w:ascii="Arial" w:hAnsi="Arial" w:cs="Arial"/>
          <w:bCs/>
          <w:color w:val="000000"/>
        </w:rPr>
        <w:t xml:space="preserve">using </w:t>
      </w:r>
      <w:r w:rsidRPr="009E7166">
        <w:rPr>
          <w:rFonts w:ascii="Arial" w:hAnsi="Arial" w:cs="Arial"/>
          <w:color w:val="000000"/>
        </w:rPr>
        <w:t xml:space="preserve">the </w:t>
      </w:r>
      <w:r w:rsidRPr="009E7166">
        <w:rPr>
          <w:rFonts w:ascii="Arial" w:hAnsi="Arial" w:cs="Arial"/>
          <w:bCs/>
          <w:color w:val="000000"/>
        </w:rPr>
        <w:t xml:space="preserve">"is" operator </w:t>
      </w:r>
      <w:r w:rsidRPr="009E7166">
        <w:rPr>
          <w:rFonts w:ascii="Arial" w:hAnsi="Arial" w:cs="Arial"/>
          <w:color w:val="000000"/>
        </w:rPr>
        <w:t>instead of the "==" operator.</w:t>
      </w:r>
    </w:p>
    <w:p w:rsidR="009E7166" w:rsidRDefault="009E7166" w:rsidP="005B5910">
      <w:pPr>
        <w:spacing w:after="0"/>
      </w:pPr>
    </w:p>
    <w:p w:rsidR="009E7166" w:rsidRDefault="009E7166" w:rsidP="005B5910">
      <w:pPr>
        <w:spacing w:after="0"/>
      </w:pPr>
      <w:r>
        <w:rPr>
          <w:noProof/>
        </w:rPr>
        <w:drawing>
          <wp:inline distT="0" distB="0" distL="0" distR="0" wp14:anchorId="4DA99B0E" wp14:editId="3E7C02A6">
            <wp:extent cx="4229100" cy="281638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 t="10745" r="21955" b="18153"/>
                    <a:stretch/>
                  </pic:blipFill>
                  <pic:spPr bwMode="auto">
                    <a:xfrm>
                      <a:off x="0" y="0"/>
                      <a:ext cx="4232097" cy="2818377"/>
                    </a:xfrm>
                    <a:prstGeom prst="rect">
                      <a:avLst/>
                    </a:prstGeom>
                    <a:ln>
                      <a:noFill/>
                    </a:ln>
                    <a:extLst>
                      <a:ext uri="{53640926-AAD7-44D8-BBD7-CCE9431645EC}">
                        <a14:shadowObscured xmlns:a14="http://schemas.microsoft.com/office/drawing/2010/main"/>
                      </a:ext>
                    </a:extLst>
                  </pic:spPr>
                </pic:pic>
              </a:graphicData>
            </a:graphic>
          </wp:inline>
        </w:drawing>
      </w:r>
    </w:p>
    <w:p w:rsidR="009E7166" w:rsidRDefault="009E7166" w:rsidP="009E7166">
      <w:r w:rsidRPr="00630036">
        <w:rPr>
          <w:b/>
        </w:rPr>
        <w:t xml:space="preserve">Figure </w:t>
      </w:r>
      <w:r>
        <w:rPr>
          <w:b/>
        </w:rPr>
        <w:t xml:space="preserve">7 </w:t>
      </w:r>
      <w:r>
        <w:rPr>
          <w:i/>
        </w:rPr>
        <w:t>– Example demonstrating the usage of the “None” Keyword</w:t>
      </w:r>
    </w:p>
    <w:p w:rsidR="009E7166" w:rsidRPr="009E7166" w:rsidRDefault="009E7166" w:rsidP="005B5910">
      <w:pPr>
        <w:spacing w:after="0"/>
        <w:rPr>
          <w:b/>
          <w:u w:val="single"/>
        </w:rPr>
      </w:pPr>
      <w:r w:rsidRPr="00D636AB">
        <w:rPr>
          <w:b/>
          <w:sz w:val="24"/>
          <w:u w:val="single"/>
        </w:rPr>
        <w:lastRenderedPageBreak/>
        <w:t>Returning Data by Reference:</w:t>
      </w:r>
    </w:p>
    <w:p w:rsidR="009E7166" w:rsidRPr="002F4C1A" w:rsidRDefault="009E7166" w:rsidP="005B5910">
      <w:pPr>
        <w:spacing w:after="0"/>
        <w:rPr>
          <w:rFonts w:cstheme="minorHAnsi"/>
        </w:rPr>
      </w:pPr>
      <w:r w:rsidRPr="002F4C1A">
        <w:rPr>
          <w:rFonts w:cstheme="minorHAnsi"/>
          <w:bCs/>
        </w:rPr>
        <w:t xml:space="preserve">In Python, some variables act like "value types" and others as "reference types." The code in listing 12 was discussed in module 02. </w:t>
      </w:r>
      <w:r w:rsidRPr="002F4C1A">
        <w:rPr>
          <w:rFonts w:cstheme="minorHAnsi"/>
        </w:rPr>
        <w:t xml:space="preserve">Review it and </w:t>
      </w:r>
      <w:r w:rsidRPr="002F4C1A">
        <w:rPr>
          <w:rFonts w:cstheme="minorHAnsi"/>
          <w:bCs/>
        </w:rPr>
        <w:t xml:space="preserve">see if it makes more sense </w:t>
      </w:r>
      <w:r w:rsidRPr="002F4C1A">
        <w:rPr>
          <w:rFonts w:cstheme="minorHAnsi"/>
        </w:rPr>
        <w:t>to you at this point in the course.</w:t>
      </w:r>
    </w:p>
    <w:p w:rsidR="009E7166" w:rsidRPr="002F4C1A" w:rsidRDefault="009E7166" w:rsidP="005B5910">
      <w:pPr>
        <w:spacing w:after="0"/>
        <w:rPr>
          <w:rFonts w:cstheme="minorHAnsi"/>
        </w:rPr>
      </w:pPr>
    </w:p>
    <w:p w:rsidR="009E7166" w:rsidRPr="002F4C1A" w:rsidRDefault="009E7166" w:rsidP="009E7166">
      <w:pPr>
        <w:autoSpaceDE w:val="0"/>
        <w:autoSpaceDN w:val="0"/>
        <w:adjustRightInd w:val="0"/>
        <w:spacing w:after="0" w:line="240" w:lineRule="auto"/>
        <w:rPr>
          <w:rFonts w:cstheme="minorHAnsi"/>
          <w:color w:val="000000"/>
        </w:rPr>
      </w:pPr>
      <w:r w:rsidRPr="009E7166">
        <w:rPr>
          <w:rFonts w:cstheme="minorHAnsi"/>
          <w:bCs/>
          <w:color w:val="000000"/>
        </w:rPr>
        <w:t>In many modern languages, you can choose to pass arguments into a function as a reference to an address in memory or a value</w:t>
      </w:r>
      <w:r w:rsidRPr="009E7166">
        <w:rPr>
          <w:rFonts w:cstheme="minorHAnsi"/>
          <w:color w:val="000000"/>
        </w:rPr>
        <w:t xml:space="preserve">. You would </w:t>
      </w:r>
      <w:r w:rsidRPr="009E7166">
        <w:rPr>
          <w:rFonts w:cstheme="minorHAnsi"/>
          <w:bCs/>
          <w:color w:val="000000"/>
        </w:rPr>
        <w:t xml:space="preserve">indicate your choice using keywords </w:t>
      </w:r>
      <w:r w:rsidRPr="009E7166">
        <w:rPr>
          <w:rFonts w:cstheme="minorHAnsi"/>
          <w:color w:val="000000"/>
        </w:rPr>
        <w:t xml:space="preserve">next to the parameter's name. </w:t>
      </w:r>
    </w:p>
    <w:p w:rsidR="009E7166" w:rsidRPr="009E7166" w:rsidRDefault="009E7166" w:rsidP="009E7166">
      <w:pPr>
        <w:autoSpaceDE w:val="0"/>
        <w:autoSpaceDN w:val="0"/>
        <w:adjustRightInd w:val="0"/>
        <w:spacing w:after="0" w:line="240" w:lineRule="auto"/>
        <w:rPr>
          <w:rFonts w:cstheme="minorHAnsi"/>
          <w:color w:val="000000"/>
        </w:rPr>
      </w:pPr>
    </w:p>
    <w:p w:rsidR="002F4C1A" w:rsidRPr="002F4C1A" w:rsidRDefault="009E7166" w:rsidP="002F4C1A">
      <w:pPr>
        <w:autoSpaceDE w:val="0"/>
        <w:autoSpaceDN w:val="0"/>
        <w:adjustRightInd w:val="0"/>
        <w:spacing w:after="0" w:line="240" w:lineRule="auto"/>
        <w:ind w:firstLine="720"/>
        <w:rPr>
          <w:rFonts w:cstheme="minorHAnsi"/>
          <w:b/>
          <w:color w:val="000000"/>
          <w:sz w:val="20"/>
          <w:szCs w:val="20"/>
        </w:rPr>
      </w:pPr>
      <w:proofErr w:type="spellStart"/>
      <w:proofErr w:type="gramStart"/>
      <w:r w:rsidRPr="009E7166">
        <w:rPr>
          <w:rFonts w:cstheme="minorHAnsi"/>
          <w:b/>
          <w:color w:val="000000"/>
          <w:sz w:val="20"/>
          <w:szCs w:val="20"/>
        </w:rPr>
        <w:t>MyFunction</w:t>
      </w:r>
      <w:proofErr w:type="spellEnd"/>
      <w:r w:rsidRPr="009E7166">
        <w:rPr>
          <w:rFonts w:cstheme="minorHAnsi"/>
          <w:b/>
          <w:color w:val="000000"/>
          <w:sz w:val="20"/>
          <w:szCs w:val="20"/>
        </w:rPr>
        <w:t>(</w:t>
      </w:r>
      <w:proofErr w:type="gramEnd"/>
      <w:r w:rsidRPr="009E7166">
        <w:rPr>
          <w:rFonts w:cstheme="minorHAnsi"/>
          <w:b/>
          <w:color w:val="000000"/>
          <w:sz w:val="20"/>
          <w:szCs w:val="20"/>
        </w:rPr>
        <w:t xml:space="preserve">p1:float by </w:t>
      </w:r>
      <w:proofErr w:type="spellStart"/>
      <w:r w:rsidRPr="009E7166">
        <w:rPr>
          <w:rFonts w:cstheme="minorHAnsi"/>
          <w:b/>
          <w:bCs/>
          <w:color w:val="000000"/>
          <w:sz w:val="20"/>
          <w:szCs w:val="20"/>
        </w:rPr>
        <w:t>val</w:t>
      </w:r>
      <w:proofErr w:type="spellEnd"/>
      <w:r w:rsidRPr="009E7166">
        <w:rPr>
          <w:rFonts w:cstheme="minorHAnsi"/>
          <w:b/>
          <w:color w:val="000000"/>
          <w:sz w:val="20"/>
          <w:szCs w:val="20"/>
        </w:rPr>
        <w:t xml:space="preserve">, p2:float by </w:t>
      </w:r>
      <w:r w:rsidRPr="009E7166">
        <w:rPr>
          <w:rFonts w:cstheme="minorHAnsi"/>
          <w:b/>
          <w:bCs/>
          <w:color w:val="000000"/>
          <w:sz w:val="20"/>
          <w:szCs w:val="20"/>
        </w:rPr>
        <w:t>ref</w:t>
      </w:r>
      <w:r w:rsidRPr="009E7166">
        <w:rPr>
          <w:rFonts w:cstheme="minorHAnsi"/>
          <w:b/>
          <w:color w:val="000000"/>
          <w:sz w:val="20"/>
          <w:szCs w:val="20"/>
        </w:rPr>
        <w:t xml:space="preserve">): </w:t>
      </w:r>
    </w:p>
    <w:p w:rsidR="009E7166" w:rsidRPr="002F4C1A" w:rsidRDefault="009E7166" w:rsidP="002F4C1A">
      <w:pPr>
        <w:autoSpaceDE w:val="0"/>
        <w:autoSpaceDN w:val="0"/>
        <w:adjustRightInd w:val="0"/>
        <w:spacing w:after="0" w:line="240" w:lineRule="auto"/>
        <w:ind w:left="720" w:firstLine="720"/>
        <w:rPr>
          <w:rFonts w:cstheme="minorHAnsi"/>
          <w:b/>
          <w:bCs/>
          <w:color w:val="000000"/>
          <w:sz w:val="20"/>
          <w:szCs w:val="20"/>
        </w:rPr>
      </w:pPr>
      <w:proofErr w:type="gramStart"/>
      <w:r w:rsidRPr="009E7166">
        <w:rPr>
          <w:rFonts w:cstheme="minorHAnsi"/>
          <w:b/>
          <w:bCs/>
          <w:color w:val="000000"/>
          <w:sz w:val="20"/>
          <w:szCs w:val="20"/>
        </w:rPr>
        <w:t>return</w:t>
      </w:r>
      <w:proofErr w:type="gramEnd"/>
      <w:r w:rsidRPr="009E7166">
        <w:rPr>
          <w:rFonts w:cstheme="minorHAnsi"/>
          <w:b/>
          <w:bCs/>
          <w:color w:val="000000"/>
          <w:sz w:val="20"/>
          <w:szCs w:val="20"/>
        </w:rPr>
        <w:t xml:space="preserve"> 'data' </w:t>
      </w:r>
    </w:p>
    <w:p w:rsidR="009E7166" w:rsidRPr="009E7166" w:rsidRDefault="009E7166" w:rsidP="009E7166">
      <w:pPr>
        <w:autoSpaceDE w:val="0"/>
        <w:autoSpaceDN w:val="0"/>
        <w:adjustRightInd w:val="0"/>
        <w:spacing w:after="0" w:line="240" w:lineRule="auto"/>
        <w:rPr>
          <w:rFonts w:cstheme="minorHAnsi"/>
          <w:color w:val="000000"/>
          <w:sz w:val="20"/>
          <w:szCs w:val="20"/>
        </w:rPr>
      </w:pPr>
    </w:p>
    <w:p w:rsidR="009E7166" w:rsidRPr="002F4C1A" w:rsidRDefault="009E7166" w:rsidP="009E7166">
      <w:pPr>
        <w:spacing w:after="0"/>
        <w:rPr>
          <w:rFonts w:cstheme="minorHAnsi"/>
        </w:rPr>
      </w:pPr>
      <w:r w:rsidRPr="002F4C1A">
        <w:rPr>
          <w:rFonts w:cstheme="minorHAnsi"/>
          <w:bCs/>
          <w:color w:val="000000"/>
        </w:rPr>
        <w:t xml:space="preserve">Python automates </w:t>
      </w:r>
      <w:r w:rsidRPr="002F4C1A">
        <w:rPr>
          <w:rFonts w:cstheme="minorHAnsi"/>
          <w:color w:val="000000"/>
        </w:rPr>
        <w:t xml:space="preserve">this functionality </w:t>
      </w:r>
      <w:r w:rsidRPr="002F4C1A">
        <w:rPr>
          <w:rFonts w:cstheme="minorHAnsi"/>
          <w:bCs/>
          <w:color w:val="000000"/>
        </w:rPr>
        <w:t>based on data types</w:t>
      </w:r>
      <w:r w:rsidRPr="002F4C1A">
        <w:rPr>
          <w:rFonts w:cstheme="minorHAnsi"/>
          <w:color w:val="000000"/>
        </w:rPr>
        <w:t xml:space="preserve">. Simple arguments like </w:t>
      </w:r>
      <w:r w:rsidRPr="002F4C1A">
        <w:rPr>
          <w:rFonts w:cstheme="minorHAnsi"/>
          <w:bCs/>
          <w:color w:val="000000"/>
        </w:rPr>
        <w:t xml:space="preserve">Strings, Integers, and Floats </w:t>
      </w:r>
      <w:r w:rsidRPr="002F4C1A">
        <w:rPr>
          <w:rFonts w:cstheme="minorHAnsi"/>
          <w:color w:val="000000"/>
        </w:rPr>
        <w:t xml:space="preserve">pass to a function as a </w:t>
      </w:r>
      <w:r w:rsidRPr="002F4C1A">
        <w:rPr>
          <w:rFonts w:cstheme="minorHAnsi"/>
          <w:bCs/>
          <w:color w:val="000000"/>
        </w:rPr>
        <w:t>value</w:t>
      </w:r>
      <w:r w:rsidRPr="002F4C1A">
        <w:rPr>
          <w:rFonts w:cstheme="minorHAnsi"/>
          <w:color w:val="000000"/>
        </w:rPr>
        <w:t xml:space="preserve">. Complex arguments like </w:t>
      </w:r>
      <w:r w:rsidRPr="002F4C1A">
        <w:rPr>
          <w:rFonts w:cstheme="minorHAnsi"/>
          <w:bCs/>
          <w:color w:val="000000"/>
        </w:rPr>
        <w:t xml:space="preserve">Lists </w:t>
      </w:r>
      <w:r w:rsidRPr="002F4C1A">
        <w:rPr>
          <w:rFonts w:cstheme="minorHAnsi"/>
          <w:color w:val="000000"/>
        </w:rPr>
        <w:t xml:space="preserve">and </w:t>
      </w:r>
      <w:r w:rsidRPr="002F4C1A">
        <w:rPr>
          <w:rFonts w:cstheme="minorHAnsi"/>
          <w:bCs/>
          <w:color w:val="000000"/>
        </w:rPr>
        <w:t xml:space="preserve">Dictionaries </w:t>
      </w:r>
      <w:r w:rsidRPr="002F4C1A">
        <w:rPr>
          <w:rFonts w:cstheme="minorHAnsi"/>
          <w:color w:val="000000"/>
        </w:rPr>
        <w:t xml:space="preserve">pass to a function as a </w:t>
      </w:r>
      <w:r w:rsidRPr="002F4C1A">
        <w:rPr>
          <w:rFonts w:cstheme="minorHAnsi"/>
          <w:bCs/>
          <w:color w:val="000000"/>
        </w:rPr>
        <w:t>reference</w:t>
      </w:r>
      <w:r w:rsidRPr="002F4C1A">
        <w:rPr>
          <w:rFonts w:cstheme="minorHAnsi"/>
          <w:color w:val="000000"/>
        </w:rPr>
        <w:t xml:space="preserve">. Oddly, </w:t>
      </w:r>
      <w:r w:rsidRPr="002F4C1A">
        <w:rPr>
          <w:rFonts w:cstheme="minorHAnsi"/>
          <w:bCs/>
          <w:color w:val="000000"/>
        </w:rPr>
        <w:t>Tuples</w:t>
      </w:r>
      <w:r w:rsidRPr="002F4C1A">
        <w:rPr>
          <w:rFonts w:cstheme="minorHAnsi"/>
          <w:color w:val="000000"/>
        </w:rPr>
        <w:t xml:space="preserve">, although complex, also pass to a function as a </w:t>
      </w:r>
      <w:r w:rsidRPr="002F4C1A">
        <w:rPr>
          <w:rFonts w:cstheme="minorHAnsi"/>
          <w:bCs/>
          <w:color w:val="000000"/>
        </w:rPr>
        <w:t>value</w:t>
      </w:r>
      <w:r w:rsidRPr="002F4C1A">
        <w:rPr>
          <w:rFonts w:cstheme="minorHAnsi"/>
          <w:color w:val="000000"/>
        </w:rPr>
        <w:t xml:space="preserve">. </w:t>
      </w:r>
    </w:p>
    <w:p w:rsidR="009E7166" w:rsidRDefault="009E7166" w:rsidP="005B5910">
      <w:pPr>
        <w:spacing w:after="0"/>
      </w:pPr>
    </w:p>
    <w:p w:rsidR="009E7166" w:rsidRPr="00D636AB" w:rsidRDefault="002F4C1A" w:rsidP="005B5910">
      <w:pPr>
        <w:spacing w:after="0"/>
        <w:rPr>
          <w:b/>
          <w:sz w:val="24"/>
          <w:u w:val="single"/>
        </w:rPr>
      </w:pPr>
      <w:r w:rsidRPr="00D636AB">
        <w:rPr>
          <w:b/>
          <w:sz w:val="24"/>
          <w:u w:val="single"/>
        </w:rPr>
        <w:t>Global vs. Local Variables:</w:t>
      </w:r>
    </w:p>
    <w:p w:rsidR="002F4C1A" w:rsidRDefault="002F4C1A" w:rsidP="002F4C1A">
      <w:pPr>
        <w:autoSpaceDE w:val="0"/>
        <w:autoSpaceDN w:val="0"/>
        <w:adjustRightInd w:val="0"/>
        <w:spacing w:after="0" w:line="240" w:lineRule="auto"/>
        <w:rPr>
          <w:rFonts w:ascii="Arial" w:hAnsi="Arial" w:cs="Arial"/>
          <w:color w:val="000000"/>
        </w:rPr>
      </w:pPr>
      <w:r w:rsidRPr="002F4C1A">
        <w:rPr>
          <w:rFonts w:ascii="Arial" w:hAnsi="Arial" w:cs="Arial"/>
          <w:color w:val="000000"/>
        </w:rPr>
        <w:t xml:space="preserve">Variables in a script may be local or global. </w:t>
      </w:r>
      <w:r w:rsidRPr="002F4C1A">
        <w:rPr>
          <w:rFonts w:ascii="Arial" w:hAnsi="Arial" w:cs="Arial"/>
          <w:bCs/>
          <w:color w:val="000000"/>
        </w:rPr>
        <w:t xml:space="preserve">Variables declared in a function are considered local to the containing function </w:t>
      </w:r>
      <w:r w:rsidRPr="002F4C1A">
        <w:rPr>
          <w:rFonts w:ascii="Arial" w:hAnsi="Arial" w:cs="Arial"/>
          <w:color w:val="000000"/>
        </w:rPr>
        <w:t xml:space="preserve">and cannot be accessed outside of that function. </w:t>
      </w:r>
      <w:r w:rsidRPr="002F4C1A">
        <w:rPr>
          <w:rFonts w:ascii="Arial" w:hAnsi="Arial" w:cs="Arial"/>
          <w:bCs/>
          <w:color w:val="000000"/>
        </w:rPr>
        <w:t xml:space="preserve">Variables declared in a "body" of the script are considered global to the containing script </w:t>
      </w:r>
      <w:r w:rsidRPr="002F4C1A">
        <w:rPr>
          <w:rFonts w:ascii="Arial" w:hAnsi="Arial" w:cs="Arial"/>
          <w:color w:val="000000"/>
        </w:rPr>
        <w:t xml:space="preserve">and can be used anywhere in the script. </w:t>
      </w:r>
    </w:p>
    <w:p w:rsidR="002F4C1A" w:rsidRPr="002F4C1A" w:rsidRDefault="002F4C1A" w:rsidP="002F4C1A">
      <w:pPr>
        <w:autoSpaceDE w:val="0"/>
        <w:autoSpaceDN w:val="0"/>
        <w:adjustRightInd w:val="0"/>
        <w:spacing w:after="0" w:line="240" w:lineRule="auto"/>
        <w:rPr>
          <w:rFonts w:ascii="Arial" w:hAnsi="Arial" w:cs="Arial"/>
          <w:color w:val="000000"/>
        </w:rPr>
      </w:pPr>
    </w:p>
    <w:p w:rsidR="002F4C1A" w:rsidRDefault="002F4C1A" w:rsidP="002F4C1A">
      <w:pPr>
        <w:autoSpaceDE w:val="0"/>
        <w:autoSpaceDN w:val="0"/>
        <w:adjustRightInd w:val="0"/>
        <w:spacing w:after="0" w:line="240" w:lineRule="auto"/>
        <w:rPr>
          <w:rFonts w:ascii="Arial" w:hAnsi="Arial" w:cs="Arial"/>
          <w:bCs/>
          <w:color w:val="000000"/>
        </w:rPr>
      </w:pPr>
      <w:r w:rsidRPr="002F4C1A">
        <w:rPr>
          <w:rFonts w:ascii="Arial" w:hAnsi="Arial" w:cs="Arial"/>
          <w:bCs/>
          <w:color w:val="000000"/>
        </w:rPr>
        <w:t>Any code inside of the same function can "see" the local variable because that variable would be "inside of its scope!</w:t>
      </w:r>
      <w:proofErr w:type="gramStart"/>
      <w:r w:rsidRPr="002F4C1A">
        <w:rPr>
          <w:rFonts w:ascii="Arial" w:hAnsi="Arial" w:cs="Arial"/>
          <w:bCs/>
          <w:color w:val="000000"/>
        </w:rPr>
        <w:t>".</w:t>
      </w:r>
      <w:proofErr w:type="gramEnd"/>
      <w:r w:rsidRPr="002F4C1A">
        <w:rPr>
          <w:rFonts w:ascii="Arial" w:hAnsi="Arial" w:cs="Arial"/>
          <w:bCs/>
          <w:color w:val="000000"/>
        </w:rPr>
        <w:t xml:space="preserve"> </w:t>
      </w:r>
    </w:p>
    <w:p w:rsidR="002F4C1A" w:rsidRPr="002F4C1A" w:rsidRDefault="002F4C1A" w:rsidP="002F4C1A">
      <w:pPr>
        <w:autoSpaceDE w:val="0"/>
        <w:autoSpaceDN w:val="0"/>
        <w:adjustRightInd w:val="0"/>
        <w:spacing w:after="0" w:line="240" w:lineRule="auto"/>
        <w:rPr>
          <w:rFonts w:ascii="Arial" w:hAnsi="Arial" w:cs="Arial"/>
          <w:color w:val="000000"/>
        </w:rPr>
      </w:pPr>
    </w:p>
    <w:p w:rsidR="002F4C1A" w:rsidRDefault="002F4C1A" w:rsidP="002F4C1A">
      <w:pPr>
        <w:autoSpaceDE w:val="0"/>
        <w:autoSpaceDN w:val="0"/>
        <w:adjustRightInd w:val="0"/>
        <w:spacing w:after="0" w:line="240" w:lineRule="auto"/>
        <w:rPr>
          <w:rFonts w:ascii="Consolas" w:hAnsi="Consolas" w:cs="Consolas"/>
          <w:i/>
          <w:iCs/>
          <w:color w:val="000000"/>
          <w:sz w:val="20"/>
          <w:szCs w:val="20"/>
        </w:rPr>
      </w:pPr>
      <w:proofErr w:type="spellStart"/>
      <w:proofErr w:type="gramStart"/>
      <w:r w:rsidRPr="002F4C1A">
        <w:rPr>
          <w:rFonts w:ascii="Consolas" w:hAnsi="Consolas" w:cs="Consolas"/>
          <w:bCs/>
          <w:color w:val="000000"/>
          <w:sz w:val="20"/>
          <w:szCs w:val="20"/>
        </w:rPr>
        <w:t>def</w:t>
      </w:r>
      <w:proofErr w:type="spellEnd"/>
      <w:proofErr w:type="gramEnd"/>
      <w:r w:rsidRPr="002F4C1A">
        <w:rPr>
          <w:rFonts w:ascii="Consolas" w:hAnsi="Consolas" w:cs="Consolas"/>
          <w:bCs/>
          <w:color w:val="000000"/>
          <w:sz w:val="20"/>
          <w:szCs w:val="20"/>
        </w:rPr>
        <w:t xml:space="preserve"> </w:t>
      </w:r>
      <w:proofErr w:type="spellStart"/>
      <w:r w:rsidRPr="002F4C1A">
        <w:rPr>
          <w:rFonts w:ascii="Consolas" w:hAnsi="Consolas" w:cs="Consolas"/>
          <w:color w:val="000000"/>
          <w:sz w:val="20"/>
          <w:szCs w:val="20"/>
        </w:rPr>
        <w:t>MyFunction</w:t>
      </w:r>
      <w:proofErr w:type="spellEnd"/>
      <w:r w:rsidRPr="002F4C1A">
        <w:rPr>
          <w:rFonts w:ascii="Consolas" w:hAnsi="Consolas" w:cs="Consolas"/>
          <w:color w:val="000000"/>
          <w:sz w:val="20"/>
          <w:szCs w:val="20"/>
        </w:rPr>
        <w:t xml:space="preserve">(): v1 = 15 </w:t>
      </w:r>
      <w:r w:rsidRPr="002F4C1A">
        <w:rPr>
          <w:rFonts w:ascii="Consolas" w:hAnsi="Consolas" w:cs="Consolas"/>
          <w:i/>
          <w:iCs/>
          <w:color w:val="000000"/>
          <w:sz w:val="20"/>
          <w:szCs w:val="20"/>
        </w:rPr>
        <w:t xml:space="preserve"># local </w:t>
      </w:r>
      <w:r w:rsidRPr="002F4C1A">
        <w:rPr>
          <w:rFonts w:ascii="Consolas" w:hAnsi="Consolas" w:cs="Consolas"/>
          <w:color w:val="000000"/>
          <w:sz w:val="20"/>
          <w:szCs w:val="20"/>
        </w:rPr>
        <w:t xml:space="preserve">print(v1) </w:t>
      </w:r>
      <w:r w:rsidRPr="002F4C1A">
        <w:rPr>
          <w:rFonts w:ascii="Consolas" w:hAnsi="Consolas" w:cs="Consolas"/>
          <w:i/>
          <w:iCs/>
          <w:color w:val="000000"/>
          <w:sz w:val="20"/>
          <w:szCs w:val="20"/>
        </w:rPr>
        <w:t xml:space="preserve"># This works! </w:t>
      </w:r>
    </w:p>
    <w:p w:rsidR="002F4C1A" w:rsidRPr="002F4C1A" w:rsidRDefault="002F4C1A" w:rsidP="002F4C1A">
      <w:pPr>
        <w:autoSpaceDE w:val="0"/>
        <w:autoSpaceDN w:val="0"/>
        <w:adjustRightInd w:val="0"/>
        <w:spacing w:after="0" w:line="240" w:lineRule="auto"/>
        <w:rPr>
          <w:rFonts w:ascii="Arial" w:hAnsi="Arial" w:cs="Arial"/>
          <w:color w:val="000000"/>
          <w:sz w:val="20"/>
          <w:szCs w:val="20"/>
        </w:rPr>
      </w:pPr>
    </w:p>
    <w:p w:rsidR="002F4C1A" w:rsidRDefault="002F4C1A" w:rsidP="002F4C1A">
      <w:pPr>
        <w:autoSpaceDE w:val="0"/>
        <w:autoSpaceDN w:val="0"/>
        <w:adjustRightInd w:val="0"/>
        <w:spacing w:after="0" w:line="240" w:lineRule="auto"/>
        <w:rPr>
          <w:rFonts w:ascii="Arial" w:hAnsi="Arial" w:cs="Arial"/>
          <w:bCs/>
          <w:color w:val="000000"/>
        </w:rPr>
      </w:pPr>
      <w:r w:rsidRPr="002F4C1A">
        <w:rPr>
          <w:rFonts w:ascii="Arial" w:hAnsi="Arial" w:cs="Arial"/>
          <w:bCs/>
          <w:color w:val="000000"/>
        </w:rPr>
        <w:t xml:space="preserve">Any code outside of the function cannot "see" the local variable because that variable would be "outside of its scope!" </w:t>
      </w:r>
    </w:p>
    <w:p w:rsidR="002F4C1A" w:rsidRPr="002F4C1A" w:rsidRDefault="002F4C1A" w:rsidP="002F4C1A">
      <w:pPr>
        <w:autoSpaceDE w:val="0"/>
        <w:autoSpaceDN w:val="0"/>
        <w:adjustRightInd w:val="0"/>
        <w:spacing w:after="0" w:line="240" w:lineRule="auto"/>
        <w:rPr>
          <w:rFonts w:ascii="Arial" w:hAnsi="Arial" w:cs="Arial"/>
          <w:color w:val="000000"/>
        </w:rPr>
      </w:pPr>
    </w:p>
    <w:p w:rsidR="002F4C1A" w:rsidRDefault="002F4C1A" w:rsidP="002F4C1A">
      <w:pPr>
        <w:autoSpaceDE w:val="0"/>
        <w:autoSpaceDN w:val="0"/>
        <w:adjustRightInd w:val="0"/>
        <w:spacing w:after="0" w:line="240" w:lineRule="auto"/>
        <w:ind w:left="720"/>
        <w:rPr>
          <w:rFonts w:ascii="Consolas" w:hAnsi="Consolas" w:cs="Consolas"/>
          <w:color w:val="000000"/>
          <w:sz w:val="20"/>
          <w:szCs w:val="20"/>
        </w:rPr>
      </w:pPr>
      <w:proofErr w:type="spellStart"/>
      <w:proofErr w:type="gramStart"/>
      <w:r w:rsidRPr="002F4C1A">
        <w:rPr>
          <w:rFonts w:ascii="Consolas" w:hAnsi="Consolas" w:cs="Consolas"/>
          <w:bCs/>
          <w:color w:val="000000"/>
          <w:sz w:val="20"/>
          <w:szCs w:val="20"/>
        </w:rPr>
        <w:t>def</w:t>
      </w:r>
      <w:proofErr w:type="spellEnd"/>
      <w:proofErr w:type="gramEnd"/>
      <w:r w:rsidRPr="002F4C1A">
        <w:rPr>
          <w:rFonts w:ascii="Consolas" w:hAnsi="Consolas" w:cs="Consolas"/>
          <w:bCs/>
          <w:color w:val="000000"/>
          <w:sz w:val="20"/>
          <w:szCs w:val="20"/>
        </w:rPr>
        <w:t xml:space="preserve"> </w:t>
      </w:r>
      <w:proofErr w:type="spellStart"/>
      <w:r w:rsidRPr="002F4C1A">
        <w:rPr>
          <w:rFonts w:ascii="Consolas" w:hAnsi="Consolas" w:cs="Consolas"/>
          <w:color w:val="000000"/>
          <w:sz w:val="20"/>
          <w:szCs w:val="20"/>
        </w:rPr>
        <w:t>MyFunction</w:t>
      </w:r>
      <w:proofErr w:type="spellEnd"/>
      <w:r w:rsidRPr="002F4C1A">
        <w:rPr>
          <w:rFonts w:ascii="Consolas" w:hAnsi="Consolas" w:cs="Consolas"/>
          <w:color w:val="000000"/>
          <w:sz w:val="20"/>
          <w:szCs w:val="20"/>
        </w:rPr>
        <w:t xml:space="preserve">(): </w:t>
      </w:r>
    </w:p>
    <w:p w:rsidR="002F4C1A" w:rsidRDefault="002F4C1A" w:rsidP="002F4C1A">
      <w:pPr>
        <w:autoSpaceDE w:val="0"/>
        <w:autoSpaceDN w:val="0"/>
        <w:adjustRightInd w:val="0"/>
        <w:spacing w:after="0" w:line="240" w:lineRule="auto"/>
        <w:ind w:left="720"/>
        <w:rPr>
          <w:rFonts w:ascii="Consolas" w:hAnsi="Consolas" w:cs="Consolas"/>
          <w:i/>
          <w:iCs/>
          <w:color w:val="000000"/>
          <w:sz w:val="20"/>
          <w:szCs w:val="20"/>
        </w:rPr>
      </w:pPr>
      <w:r>
        <w:rPr>
          <w:rFonts w:ascii="Consolas" w:hAnsi="Consolas" w:cs="Consolas"/>
          <w:color w:val="000000"/>
          <w:sz w:val="20"/>
          <w:szCs w:val="20"/>
        </w:rPr>
        <w:t xml:space="preserve">    </w:t>
      </w:r>
      <w:r w:rsidRPr="002F4C1A">
        <w:rPr>
          <w:rFonts w:ascii="Consolas" w:hAnsi="Consolas" w:cs="Consolas"/>
          <w:color w:val="000000"/>
          <w:sz w:val="20"/>
          <w:szCs w:val="20"/>
        </w:rPr>
        <w:t xml:space="preserve">v1 = 15 </w:t>
      </w:r>
      <w:r w:rsidRPr="002F4C1A">
        <w:rPr>
          <w:rFonts w:ascii="Consolas" w:hAnsi="Consolas" w:cs="Consolas"/>
          <w:i/>
          <w:iCs/>
          <w:color w:val="000000"/>
          <w:sz w:val="20"/>
          <w:szCs w:val="20"/>
        </w:rPr>
        <w:t xml:space="preserve"># local </w:t>
      </w:r>
    </w:p>
    <w:p w:rsidR="002F4C1A" w:rsidRDefault="002F4C1A" w:rsidP="002F4C1A">
      <w:pPr>
        <w:autoSpaceDE w:val="0"/>
        <w:autoSpaceDN w:val="0"/>
        <w:adjustRightInd w:val="0"/>
        <w:spacing w:after="0" w:line="240" w:lineRule="auto"/>
        <w:ind w:left="720"/>
        <w:rPr>
          <w:rFonts w:ascii="Consolas" w:hAnsi="Consolas" w:cs="Consolas"/>
          <w:i/>
          <w:iCs/>
          <w:color w:val="000000"/>
          <w:sz w:val="20"/>
          <w:szCs w:val="20"/>
        </w:rPr>
      </w:pPr>
      <w:r>
        <w:rPr>
          <w:rFonts w:ascii="Consolas" w:hAnsi="Consolas" w:cs="Consolas"/>
          <w:i/>
          <w:iCs/>
          <w:color w:val="000000"/>
          <w:sz w:val="20"/>
          <w:szCs w:val="20"/>
        </w:rPr>
        <w:t xml:space="preserve">    </w:t>
      </w:r>
      <w:proofErr w:type="gramStart"/>
      <w:r w:rsidRPr="002F4C1A">
        <w:rPr>
          <w:rFonts w:ascii="Consolas" w:hAnsi="Consolas" w:cs="Consolas"/>
          <w:color w:val="000000"/>
          <w:sz w:val="20"/>
          <w:szCs w:val="20"/>
        </w:rPr>
        <w:t>print(</w:t>
      </w:r>
      <w:proofErr w:type="gramEnd"/>
      <w:r w:rsidRPr="002F4C1A">
        <w:rPr>
          <w:rFonts w:ascii="Consolas" w:hAnsi="Consolas" w:cs="Consolas"/>
          <w:color w:val="000000"/>
          <w:sz w:val="20"/>
          <w:szCs w:val="20"/>
        </w:rPr>
        <w:t xml:space="preserve">v1) </w:t>
      </w:r>
      <w:r w:rsidRPr="002F4C1A">
        <w:rPr>
          <w:rFonts w:ascii="Consolas" w:hAnsi="Consolas" w:cs="Consolas"/>
          <w:i/>
          <w:iCs/>
          <w:color w:val="000000"/>
          <w:sz w:val="20"/>
          <w:szCs w:val="20"/>
        </w:rPr>
        <w:t xml:space="preserve"># This works! </w:t>
      </w:r>
    </w:p>
    <w:p w:rsidR="002F4C1A" w:rsidRDefault="002F4C1A" w:rsidP="002F4C1A">
      <w:pPr>
        <w:autoSpaceDE w:val="0"/>
        <w:autoSpaceDN w:val="0"/>
        <w:adjustRightInd w:val="0"/>
        <w:spacing w:after="0" w:line="240" w:lineRule="auto"/>
        <w:rPr>
          <w:rFonts w:ascii="Consolas" w:hAnsi="Consolas" w:cs="Consolas"/>
          <w:i/>
          <w:iCs/>
          <w:color w:val="000000"/>
          <w:sz w:val="20"/>
          <w:szCs w:val="20"/>
        </w:rPr>
      </w:pPr>
    </w:p>
    <w:p w:rsidR="002F4C1A" w:rsidRDefault="002F4C1A" w:rsidP="002F4C1A">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2F4C1A">
        <w:rPr>
          <w:rFonts w:ascii="Consolas" w:hAnsi="Consolas" w:cs="Consolas"/>
          <w:color w:val="000000"/>
          <w:sz w:val="20"/>
          <w:szCs w:val="20"/>
        </w:rPr>
        <w:t>MyFunction</w:t>
      </w:r>
      <w:proofErr w:type="spellEnd"/>
      <w:r w:rsidRPr="002F4C1A">
        <w:rPr>
          <w:rFonts w:ascii="Consolas" w:hAnsi="Consolas" w:cs="Consolas"/>
          <w:color w:val="000000"/>
          <w:sz w:val="20"/>
          <w:szCs w:val="20"/>
        </w:rPr>
        <w:t>()</w:t>
      </w:r>
      <w:proofErr w:type="gramEnd"/>
      <w:r w:rsidRPr="002F4C1A">
        <w:rPr>
          <w:rFonts w:ascii="Consolas" w:hAnsi="Consolas" w:cs="Consolas"/>
          <w:color w:val="000000"/>
          <w:sz w:val="20"/>
          <w:szCs w:val="20"/>
        </w:rPr>
        <w:t xml:space="preserve"> </w:t>
      </w:r>
    </w:p>
    <w:p w:rsidR="002F4C1A" w:rsidRDefault="002F4C1A" w:rsidP="002F4C1A">
      <w:pPr>
        <w:autoSpaceDE w:val="0"/>
        <w:autoSpaceDN w:val="0"/>
        <w:adjustRightInd w:val="0"/>
        <w:spacing w:after="0" w:line="240" w:lineRule="auto"/>
        <w:ind w:firstLine="720"/>
        <w:rPr>
          <w:rFonts w:ascii="Consolas" w:hAnsi="Consolas" w:cs="Consolas"/>
          <w:i/>
          <w:iCs/>
          <w:color w:val="000000"/>
          <w:sz w:val="20"/>
          <w:szCs w:val="20"/>
        </w:rPr>
      </w:pPr>
      <w:r>
        <w:rPr>
          <w:rFonts w:ascii="Consolas" w:hAnsi="Consolas" w:cs="Consolas"/>
          <w:color w:val="000000"/>
          <w:sz w:val="20"/>
          <w:szCs w:val="20"/>
        </w:rPr>
        <w:t xml:space="preserve">    </w:t>
      </w:r>
      <w:proofErr w:type="gramStart"/>
      <w:r w:rsidRPr="002F4C1A">
        <w:rPr>
          <w:rFonts w:ascii="Consolas" w:hAnsi="Consolas" w:cs="Consolas"/>
          <w:color w:val="000000"/>
          <w:sz w:val="20"/>
          <w:szCs w:val="20"/>
        </w:rPr>
        <w:t>print(</w:t>
      </w:r>
      <w:proofErr w:type="gramEnd"/>
      <w:r w:rsidRPr="002F4C1A">
        <w:rPr>
          <w:rFonts w:ascii="Consolas" w:hAnsi="Consolas" w:cs="Consolas"/>
          <w:color w:val="000000"/>
          <w:sz w:val="20"/>
          <w:szCs w:val="20"/>
        </w:rPr>
        <w:t xml:space="preserve">v1) </w:t>
      </w:r>
      <w:r w:rsidRPr="002F4C1A">
        <w:rPr>
          <w:rFonts w:ascii="Consolas" w:hAnsi="Consolas" w:cs="Consolas"/>
          <w:i/>
          <w:iCs/>
          <w:color w:val="FF0000"/>
          <w:sz w:val="20"/>
          <w:szCs w:val="20"/>
        </w:rPr>
        <w:t># This causes a "</w:t>
      </w:r>
      <w:proofErr w:type="spellStart"/>
      <w:r w:rsidRPr="002F4C1A">
        <w:rPr>
          <w:rFonts w:ascii="Consolas" w:hAnsi="Consolas" w:cs="Consolas"/>
          <w:i/>
          <w:iCs/>
          <w:color w:val="FF0000"/>
          <w:sz w:val="20"/>
          <w:szCs w:val="20"/>
        </w:rPr>
        <w:t>NameError</w:t>
      </w:r>
      <w:proofErr w:type="spellEnd"/>
      <w:r w:rsidRPr="002F4C1A">
        <w:rPr>
          <w:rFonts w:ascii="Consolas" w:hAnsi="Consolas" w:cs="Consolas"/>
          <w:i/>
          <w:iCs/>
          <w:color w:val="FF0000"/>
          <w:sz w:val="20"/>
          <w:szCs w:val="20"/>
        </w:rPr>
        <w:t>: name 'v1' is not defined</w:t>
      </w:r>
      <w:r w:rsidRPr="002F4C1A">
        <w:rPr>
          <w:rFonts w:ascii="Consolas" w:hAnsi="Consolas" w:cs="Consolas"/>
          <w:i/>
          <w:iCs/>
          <w:color w:val="000000"/>
          <w:sz w:val="20"/>
          <w:szCs w:val="20"/>
        </w:rPr>
        <w:t xml:space="preserve">" </w:t>
      </w:r>
    </w:p>
    <w:p w:rsidR="002F4C1A" w:rsidRPr="002F4C1A" w:rsidRDefault="002F4C1A" w:rsidP="002F4C1A">
      <w:pPr>
        <w:autoSpaceDE w:val="0"/>
        <w:autoSpaceDN w:val="0"/>
        <w:adjustRightInd w:val="0"/>
        <w:spacing w:after="0" w:line="240" w:lineRule="auto"/>
        <w:rPr>
          <w:rFonts w:ascii="Arial" w:hAnsi="Arial" w:cs="Arial"/>
          <w:color w:val="000000"/>
          <w:sz w:val="20"/>
          <w:szCs w:val="20"/>
        </w:rPr>
      </w:pPr>
    </w:p>
    <w:p w:rsidR="002F4C1A" w:rsidRPr="002F4C1A" w:rsidRDefault="002F4C1A" w:rsidP="002F4C1A">
      <w:pPr>
        <w:spacing w:after="0"/>
      </w:pPr>
      <w:r w:rsidRPr="002F4C1A">
        <w:rPr>
          <w:rFonts w:ascii="Arial" w:hAnsi="Arial" w:cs="Arial"/>
          <w:color w:val="000000"/>
        </w:rPr>
        <w:t xml:space="preserve">Some developers use global variables to access values inside of a function. </w:t>
      </w:r>
      <w:r w:rsidRPr="002F4C1A">
        <w:rPr>
          <w:rFonts w:ascii="Arial" w:hAnsi="Arial" w:cs="Arial"/>
          <w:bCs/>
          <w:color w:val="000000"/>
        </w:rPr>
        <w:t xml:space="preserve">Listing 14 shows how a global variable could be used to access function results </w:t>
      </w:r>
      <w:r w:rsidRPr="002F4C1A">
        <w:rPr>
          <w:rFonts w:ascii="Arial" w:hAnsi="Arial" w:cs="Arial"/>
          <w:color w:val="000000"/>
        </w:rPr>
        <w:t xml:space="preserve">alongside a </w:t>
      </w:r>
      <w:r w:rsidRPr="002F4C1A">
        <w:rPr>
          <w:rFonts w:ascii="Arial" w:hAnsi="Arial" w:cs="Arial"/>
          <w:bCs/>
          <w:color w:val="000000"/>
        </w:rPr>
        <w:t xml:space="preserve">local variable </w:t>
      </w:r>
      <w:r w:rsidRPr="002F4C1A">
        <w:rPr>
          <w:rFonts w:ascii="Arial" w:hAnsi="Arial" w:cs="Arial"/>
          <w:color w:val="000000"/>
        </w:rPr>
        <w:t xml:space="preserve">being used to return results. Using the </w:t>
      </w:r>
      <w:r w:rsidRPr="002F4C1A">
        <w:rPr>
          <w:rFonts w:ascii="Arial" w:hAnsi="Arial" w:cs="Arial"/>
          <w:bCs/>
          <w:color w:val="000000"/>
        </w:rPr>
        <w:t xml:space="preserve">return option is preferred. </w:t>
      </w:r>
      <w:r w:rsidRPr="002F4C1A">
        <w:rPr>
          <w:rFonts w:ascii="Arial" w:hAnsi="Arial" w:cs="Arial"/>
          <w:color w:val="000000"/>
        </w:rPr>
        <w:t xml:space="preserve">Note that the code uses </w:t>
      </w:r>
      <w:r w:rsidRPr="002F4C1A">
        <w:rPr>
          <w:bCs/>
        </w:rPr>
        <w:t>the keyword "global" to indicate a variable is global since the default is local.</w:t>
      </w:r>
    </w:p>
    <w:p w:rsidR="002F4C1A" w:rsidRDefault="002F4C1A" w:rsidP="005B5910">
      <w:pPr>
        <w:spacing w:after="0"/>
      </w:pPr>
    </w:p>
    <w:p w:rsidR="002F4C1A" w:rsidRPr="00D636AB" w:rsidRDefault="002F4C1A" w:rsidP="005B5910">
      <w:pPr>
        <w:spacing w:after="0"/>
        <w:rPr>
          <w:b/>
          <w:sz w:val="24"/>
          <w:u w:val="single"/>
        </w:rPr>
      </w:pPr>
      <w:r w:rsidRPr="00D636AB">
        <w:rPr>
          <w:b/>
          <w:sz w:val="24"/>
          <w:u w:val="single"/>
        </w:rPr>
        <w:t>Shadowing a Global Variable:</w:t>
      </w:r>
    </w:p>
    <w:p w:rsidR="002F4C1A" w:rsidRPr="002F4C1A" w:rsidRDefault="002F4C1A" w:rsidP="005B5910">
      <w:pPr>
        <w:spacing w:after="0"/>
      </w:pPr>
      <w:r w:rsidRPr="002F4C1A">
        <w:t xml:space="preserve">If you do use global variables within a function, </w:t>
      </w:r>
      <w:r w:rsidRPr="002F4C1A">
        <w:rPr>
          <w:bCs/>
        </w:rPr>
        <w:t xml:space="preserve">be careful </w:t>
      </w:r>
      <w:r w:rsidRPr="002F4C1A">
        <w:t>to use the keyword "</w:t>
      </w:r>
      <w:r w:rsidRPr="002F4C1A">
        <w:rPr>
          <w:rFonts w:ascii="Consolas" w:hAnsi="Consolas" w:cs="Consolas"/>
        </w:rPr>
        <w:t xml:space="preserve">global," </w:t>
      </w:r>
      <w:r w:rsidRPr="002F4C1A">
        <w:t xml:space="preserve">or your local variable </w:t>
      </w:r>
      <w:r w:rsidRPr="002F4C1A">
        <w:rPr>
          <w:bCs/>
        </w:rPr>
        <w:t xml:space="preserve">will "shadow" the global </w:t>
      </w:r>
      <w:r w:rsidRPr="002F4C1A">
        <w:t xml:space="preserve">one </w:t>
      </w:r>
      <w:r w:rsidRPr="002F4C1A">
        <w:rPr>
          <w:bCs/>
        </w:rPr>
        <w:t>whenever you assign a value to a variable with the same name</w:t>
      </w:r>
      <w:r w:rsidRPr="002F4C1A">
        <w:t>!</w:t>
      </w:r>
    </w:p>
    <w:p w:rsidR="002F4C1A" w:rsidRDefault="002F4C1A" w:rsidP="005B5910">
      <w:pPr>
        <w:spacing w:after="0"/>
      </w:pPr>
    </w:p>
    <w:p w:rsidR="002F4C1A" w:rsidRDefault="002F4C1A" w:rsidP="005B5910">
      <w:pPr>
        <w:spacing w:after="0"/>
      </w:pPr>
      <w:r w:rsidRPr="002F4C1A">
        <w:t xml:space="preserve">Conveniently, </w:t>
      </w:r>
      <w:r w:rsidRPr="002F4C1A">
        <w:rPr>
          <w:bCs/>
        </w:rPr>
        <w:t xml:space="preserve">when you read a variable </w:t>
      </w:r>
      <w:r w:rsidRPr="002F4C1A">
        <w:t xml:space="preserve">in a function with the same name as a global variable, the </w:t>
      </w:r>
      <w:r w:rsidRPr="002F4C1A">
        <w:rPr>
          <w:bCs/>
        </w:rPr>
        <w:t>shadowing does not happen automatically</w:t>
      </w:r>
      <w:r w:rsidRPr="002F4C1A">
        <w:t>.</w:t>
      </w:r>
      <w:bookmarkStart w:id="0" w:name="_GoBack"/>
      <w:bookmarkEnd w:id="0"/>
    </w:p>
    <w:p w:rsidR="002F4C1A" w:rsidRDefault="002F4C1A" w:rsidP="002F4C1A">
      <w:pPr>
        <w:autoSpaceDE w:val="0"/>
        <w:autoSpaceDN w:val="0"/>
        <w:adjustRightInd w:val="0"/>
        <w:spacing w:after="0" w:line="240" w:lineRule="auto"/>
        <w:rPr>
          <w:rFonts w:ascii="Arial" w:hAnsi="Arial" w:cs="Arial"/>
          <w:iCs/>
          <w:color w:val="000000"/>
        </w:rPr>
      </w:pPr>
      <w:r w:rsidRPr="002F4C1A">
        <w:rPr>
          <w:rFonts w:ascii="Arial" w:hAnsi="Arial" w:cs="Arial"/>
          <w:bCs/>
          <w:iCs/>
          <w:color w:val="000000"/>
        </w:rPr>
        <w:lastRenderedPageBreak/>
        <w:t xml:space="preserve">Using global variables within functions is discouraged </w:t>
      </w:r>
      <w:r w:rsidRPr="002F4C1A">
        <w:rPr>
          <w:rFonts w:ascii="Arial" w:hAnsi="Arial" w:cs="Arial"/>
          <w:iCs/>
          <w:color w:val="000000"/>
        </w:rPr>
        <w:t xml:space="preserve">in programming since it breaks the concept of "Encapsulation/Abstraction," which we look at in module 8. </w:t>
      </w:r>
    </w:p>
    <w:p w:rsidR="002F4C1A" w:rsidRPr="002F4C1A" w:rsidRDefault="002F4C1A" w:rsidP="002F4C1A">
      <w:pPr>
        <w:autoSpaceDE w:val="0"/>
        <w:autoSpaceDN w:val="0"/>
        <w:adjustRightInd w:val="0"/>
        <w:spacing w:after="0" w:line="240" w:lineRule="auto"/>
        <w:rPr>
          <w:rFonts w:ascii="Arial" w:hAnsi="Arial" w:cs="Arial"/>
          <w:color w:val="000000"/>
        </w:rPr>
      </w:pPr>
    </w:p>
    <w:p w:rsidR="002F4C1A" w:rsidRDefault="002F4C1A" w:rsidP="002F4C1A">
      <w:pPr>
        <w:spacing w:after="0"/>
        <w:ind w:left="720"/>
        <w:rPr>
          <w:rFonts w:ascii="Arial" w:hAnsi="Arial" w:cs="Arial"/>
          <w:b/>
          <w:bCs/>
          <w:i/>
          <w:iCs/>
          <w:color w:val="000000"/>
        </w:rPr>
      </w:pPr>
      <w:r w:rsidRPr="002F4C1A">
        <w:rPr>
          <w:rFonts w:ascii="Arial" w:hAnsi="Arial" w:cs="Arial"/>
          <w:b/>
          <w:bCs/>
          <w:i/>
          <w:iCs/>
          <w:color w:val="000000"/>
          <w:u w:val="single"/>
        </w:rPr>
        <w:t>Note:</w:t>
      </w:r>
      <w:r w:rsidRPr="002F4C1A">
        <w:rPr>
          <w:rFonts w:ascii="Arial" w:hAnsi="Arial" w:cs="Arial"/>
          <w:bCs/>
          <w:i/>
          <w:iCs/>
          <w:color w:val="000000"/>
        </w:rPr>
        <w:t xml:space="preserve"> </w:t>
      </w:r>
      <w:r w:rsidRPr="002F4C1A">
        <w:rPr>
          <w:rFonts w:ascii="Arial" w:hAnsi="Arial" w:cs="Arial"/>
          <w:i/>
          <w:iCs/>
          <w:color w:val="000000"/>
        </w:rPr>
        <w:t xml:space="preserve">Unlike global variable which could appear in many of the hundreds of line in the main body of the script, it is </w:t>
      </w:r>
      <w:r w:rsidRPr="002F4C1A">
        <w:rPr>
          <w:rFonts w:ascii="Arial" w:hAnsi="Arial" w:cs="Arial"/>
          <w:bCs/>
          <w:i/>
          <w:iCs/>
          <w:color w:val="000000"/>
        </w:rPr>
        <w:t xml:space="preserve">common to name local variables without a prefix </w:t>
      </w:r>
      <w:r w:rsidRPr="002F4C1A">
        <w:rPr>
          <w:rFonts w:ascii="Arial" w:hAnsi="Arial" w:cs="Arial"/>
          <w:i/>
          <w:iCs/>
          <w:color w:val="000000"/>
        </w:rPr>
        <w:t xml:space="preserve">since these variables are easier to locate within the function. This also </w:t>
      </w:r>
      <w:r w:rsidRPr="002F4C1A">
        <w:rPr>
          <w:rFonts w:ascii="Arial" w:hAnsi="Arial" w:cs="Arial"/>
          <w:bCs/>
          <w:i/>
          <w:iCs/>
          <w:color w:val="000000"/>
        </w:rPr>
        <w:t>helps you not shadow a global variable by mistake!</w:t>
      </w:r>
    </w:p>
    <w:p w:rsidR="002F4C1A" w:rsidRDefault="002F4C1A" w:rsidP="002F4C1A">
      <w:pPr>
        <w:spacing w:after="0"/>
      </w:pPr>
    </w:p>
    <w:p w:rsidR="002F4C1A" w:rsidRPr="00D636AB" w:rsidRDefault="002F4C1A" w:rsidP="002F4C1A">
      <w:pPr>
        <w:spacing w:after="0"/>
        <w:rPr>
          <w:b/>
          <w:sz w:val="24"/>
          <w:u w:val="single"/>
        </w:rPr>
      </w:pPr>
      <w:r w:rsidRPr="00D636AB">
        <w:rPr>
          <w:b/>
          <w:sz w:val="24"/>
          <w:u w:val="single"/>
        </w:rPr>
        <w:t>Function Document Headers (Doc Strings):</w:t>
      </w:r>
    </w:p>
    <w:p w:rsidR="002F4C1A" w:rsidRDefault="002F4C1A" w:rsidP="002F4C1A">
      <w:pPr>
        <w:spacing w:after="0"/>
      </w:pPr>
      <w:r>
        <w:t xml:space="preserve">It is a common practice to include a header at the beginning of a function, which is known as </w:t>
      </w:r>
      <w:proofErr w:type="spellStart"/>
      <w:r>
        <w:rPr>
          <w:i/>
          <w:iCs/>
        </w:rPr>
        <w:t>docstring</w:t>
      </w:r>
      <w:proofErr w:type="spellEnd"/>
      <w:r>
        <w:rPr>
          <w:i/>
          <w:iCs/>
        </w:rPr>
        <w:t xml:space="preserve"> </w:t>
      </w:r>
      <w:r>
        <w:t>in python.</w:t>
      </w:r>
      <w:r w:rsidR="00D636AB">
        <w:t xml:space="preserve">  </w:t>
      </w:r>
      <w:r w:rsidR="00D636AB" w:rsidRPr="00D636AB">
        <w:t xml:space="preserve">It can be helpful when </w:t>
      </w:r>
      <w:r w:rsidR="00D636AB" w:rsidRPr="00D636AB">
        <w:rPr>
          <w:bCs/>
        </w:rPr>
        <w:t xml:space="preserve">developers include additional notes in a </w:t>
      </w:r>
      <w:proofErr w:type="spellStart"/>
      <w:r w:rsidR="00D636AB" w:rsidRPr="00D636AB">
        <w:rPr>
          <w:bCs/>
        </w:rPr>
        <w:t>docstring</w:t>
      </w:r>
      <w:proofErr w:type="spellEnd"/>
      <w:r w:rsidR="00D636AB" w:rsidRPr="00D636AB">
        <w:t xml:space="preserve">. When they do integrated development environments like </w:t>
      </w:r>
      <w:proofErr w:type="spellStart"/>
      <w:r w:rsidR="00D636AB" w:rsidRPr="00D636AB">
        <w:rPr>
          <w:bCs/>
        </w:rPr>
        <w:t>PyCharm</w:t>
      </w:r>
      <w:proofErr w:type="spellEnd"/>
      <w:r w:rsidR="00D636AB" w:rsidRPr="00D636AB">
        <w:rPr>
          <w:bCs/>
        </w:rPr>
        <w:t xml:space="preserve"> can display tooltips </w:t>
      </w:r>
      <w:r w:rsidR="00D636AB" w:rsidRPr="00D636AB">
        <w:t>to show you a developer's notes (</w:t>
      </w:r>
      <w:r w:rsidR="00D636AB" w:rsidRPr="00D636AB">
        <w:rPr>
          <w:bCs/>
        </w:rPr>
        <w:t xml:space="preserve">use ctrl + q to activate </w:t>
      </w:r>
      <w:r w:rsidR="00D636AB" w:rsidRPr="00D636AB">
        <w:t xml:space="preserve">this option in </w:t>
      </w:r>
      <w:proofErr w:type="spellStart"/>
      <w:r w:rsidR="00D636AB" w:rsidRPr="00D636AB">
        <w:t>PyCharm</w:t>
      </w:r>
      <w:proofErr w:type="spellEnd"/>
      <w:r w:rsidR="00D636AB" w:rsidRPr="00D636AB">
        <w:t>).</w:t>
      </w:r>
    </w:p>
    <w:p w:rsidR="00D636AB" w:rsidRDefault="00D636AB" w:rsidP="002F4C1A">
      <w:pPr>
        <w:spacing w:after="0"/>
      </w:pPr>
    </w:p>
    <w:p w:rsidR="002F4C1A" w:rsidRDefault="00D636AB" w:rsidP="00D636AB">
      <w:pPr>
        <w:spacing w:after="0"/>
        <w:ind w:left="720"/>
      </w:pPr>
      <w:r w:rsidRPr="00D636AB">
        <w:rPr>
          <w:b/>
          <w:bCs/>
          <w:i/>
          <w:iCs/>
          <w:u w:val="single"/>
        </w:rPr>
        <w:t>Note</w:t>
      </w:r>
      <w:r w:rsidRPr="00D636AB">
        <w:rPr>
          <w:i/>
          <w:iCs/>
          <w:u w:val="single"/>
        </w:rPr>
        <w:t>:</w:t>
      </w:r>
      <w:r>
        <w:rPr>
          <w:i/>
          <w:iCs/>
        </w:rPr>
        <w:t xml:space="preserve">  </w:t>
      </w:r>
      <w:proofErr w:type="spellStart"/>
      <w:r>
        <w:rPr>
          <w:i/>
          <w:iCs/>
        </w:rPr>
        <w:t>PyCharm</w:t>
      </w:r>
      <w:proofErr w:type="spellEnd"/>
      <w:r>
        <w:rPr>
          <w:i/>
          <w:iCs/>
        </w:rPr>
        <w:t xml:space="preserve"> includes some basic tooltip text even without a </w:t>
      </w:r>
      <w:proofErr w:type="spellStart"/>
      <w:r>
        <w:rPr>
          <w:i/>
          <w:iCs/>
        </w:rPr>
        <w:t>docstring</w:t>
      </w:r>
      <w:proofErr w:type="spellEnd"/>
      <w:r>
        <w:rPr>
          <w:i/>
          <w:iCs/>
        </w:rPr>
        <w:t>.</w:t>
      </w:r>
    </w:p>
    <w:p w:rsidR="00D636AB" w:rsidRDefault="00D636AB" w:rsidP="002F4C1A">
      <w:pPr>
        <w:spacing w:after="0"/>
      </w:pPr>
    </w:p>
    <w:p w:rsidR="00D636AB" w:rsidRDefault="00D636AB" w:rsidP="002F4C1A">
      <w:pPr>
        <w:spacing w:after="0"/>
      </w:pPr>
      <w:r>
        <w:rPr>
          <w:noProof/>
        </w:rPr>
        <w:drawing>
          <wp:inline distT="0" distB="0" distL="0" distR="0" wp14:anchorId="1CD374FF" wp14:editId="505D1CBF">
            <wp:extent cx="501015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46" t="16252" r="11859" b="29107"/>
                    <a:stretch/>
                  </pic:blipFill>
                  <pic:spPr bwMode="auto">
                    <a:xfrm>
                      <a:off x="0" y="0"/>
                      <a:ext cx="5010150" cy="4067175"/>
                    </a:xfrm>
                    <a:prstGeom prst="rect">
                      <a:avLst/>
                    </a:prstGeom>
                    <a:ln>
                      <a:noFill/>
                    </a:ln>
                    <a:extLst>
                      <a:ext uri="{53640926-AAD7-44D8-BBD7-CCE9431645EC}">
                        <a14:shadowObscured xmlns:a14="http://schemas.microsoft.com/office/drawing/2010/main"/>
                      </a:ext>
                    </a:extLst>
                  </pic:spPr>
                </pic:pic>
              </a:graphicData>
            </a:graphic>
          </wp:inline>
        </w:drawing>
      </w:r>
    </w:p>
    <w:p w:rsidR="00D636AB" w:rsidRDefault="00D636AB" w:rsidP="00D636AB">
      <w:pPr>
        <w:rPr>
          <w:i/>
        </w:rPr>
      </w:pPr>
      <w:r w:rsidRPr="00630036">
        <w:rPr>
          <w:b/>
        </w:rPr>
        <w:t xml:space="preserve">Figure </w:t>
      </w:r>
      <w:r>
        <w:rPr>
          <w:b/>
        </w:rPr>
        <w:t xml:space="preserve">8 </w:t>
      </w:r>
      <w:r>
        <w:rPr>
          <w:i/>
        </w:rPr>
        <w:t xml:space="preserve">– Example demonstrating the usage of </w:t>
      </w:r>
      <w:proofErr w:type="spellStart"/>
      <w:r>
        <w:rPr>
          <w:i/>
        </w:rPr>
        <w:t>docstrings</w:t>
      </w:r>
      <w:proofErr w:type="spellEnd"/>
    </w:p>
    <w:p w:rsidR="00D636AB" w:rsidRDefault="00D636AB" w:rsidP="002F4C1A">
      <w:pPr>
        <w:spacing w:after="0"/>
        <w:rPr>
          <w:b/>
          <w:sz w:val="28"/>
        </w:rPr>
      </w:pPr>
    </w:p>
    <w:p w:rsidR="00D636AB" w:rsidRDefault="00D636AB" w:rsidP="002F4C1A">
      <w:pPr>
        <w:spacing w:after="0"/>
        <w:rPr>
          <w:b/>
          <w:sz w:val="28"/>
        </w:rPr>
      </w:pPr>
    </w:p>
    <w:p w:rsidR="00D636AB" w:rsidRDefault="00D636AB" w:rsidP="002F4C1A">
      <w:pPr>
        <w:spacing w:after="0"/>
        <w:rPr>
          <w:b/>
          <w:sz w:val="28"/>
        </w:rPr>
      </w:pPr>
    </w:p>
    <w:p w:rsidR="00D636AB" w:rsidRPr="00D636AB" w:rsidRDefault="00D636AB" w:rsidP="002F4C1A">
      <w:pPr>
        <w:spacing w:after="0"/>
        <w:rPr>
          <w:b/>
          <w:sz w:val="28"/>
          <w:u w:val="single"/>
        </w:rPr>
      </w:pPr>
      <w:r w:rsidRPr="00D636AB">
        <w:rPr>
          <w:b/>
          <w:sz w:val="28"/>
          <w:u w:val="single"/>
        </w:rPr>
        <w:lastRenderedPageBreak/>
        <w:t>Classes and Functions:</w:t>
      </w:r>
    </w:p>
    <w:p w:rsidR="00D636AB" w:rsidRPr="00D636AB" w:rsidRDefault="00D636AB" w:rsidP="002F4C1A">
      <w:pPr>
        <w:spacing w:after="0"/>
      </w:pPr>
      <w:r w:rsidRPr="00D636AB">
        <w:rPr>
          <w:bCs/>
        </w:rPr>
        <w:t xml:space="preserve">Classes </w:t>
      </w:r>
      <w:r w:rsidRPr="00D636AB">
        <w:t xml:space="preserve">are a way of </w:t>
      </w:r>
      <w:r w:rsidRPr="00D636AB">
        <w:rPr>
          <w:bCs/>
        </w:rPr>
        <w:t>grouping functions, variables, and constants</w:t>
      </w:r>
      <w:r w:rsidRPr="00D636AB">
        <w:t xml:space="preserve">. </w:t>
      </w:r>
      <w:r w:rsidRPr="00D636AB">
        <w:rPr>
          <w:bCs/>
        </w:rPr>
        <w:t xml:space="preserve">We cover </w:t>
      </w:r>
      <w:r w:rsidRPr="00D636AB">
        <w:t>more about classes and why you might type the "@</w:t>
      </w:r>
      <w:proofErr w:type="spellStart"/>
      <w:r w:rsidRPr="00D636AB">
        <w:t>staticmethod</w:t>
      </w:r>
      <w:proofErr w:type="spellEnd"/>
      <w:r w:rsidRPr="00D636AB">
        <w:t xml:space="preserve">" directive before the of the function's name </w:t>
      </w:r>
      <w:r w:rsidRPr="00D636AB">
        <w:rPr>
          <w:bCs/>
        </w:rPr>
        <w:t>in module 08</w:t>
      </w:r>
      <w:r>
        <w:t>.</w:t>
      </w:r>
    </w:p>
    <w:p w:rsidR="005B5910" w:rsidRDefault="005B5910" w:rsidP="005B5910">
      <w:pPr>
        <w:spacing w:after="0"/>
      </w:pPr>
      <w:r>
        <w:t>Dictionary keys are a lot like columns in a spreadsheet or database. As such, it is helpful think for a dictionary as a row of data. These “rows” can be added to a List to form a collection of rows, which creates a table like two-dimensional collection of data.</w:t>
      </w:r>
    </w:p>
    <w:p w:rsidR="00D636AB" w:rsidRDefault="00D636AB" w:rsidP="005B5910">
      <w:pPr>
        <w:spacing w:after="0"/>
      </w:pPr>
    </w:p>
    <w:p w:rsidR="00D636AB" w:rsidRDefault="00D636AB" w:rsidP="005B5910">
      <w:pPr>
        <w:spacing w:after="0"/>
      </w:pPr>
      <w:r>
        <w:rPr>
          <w:noProof/>
        </w:rPr>
        <w:drawing>
          <wp:inline distT="0" distB="0" distL="0" distR="0" wp14:anchorId="155AE62C" wp14:editId="54A208EA">
            <wp:extent cx="5438775" cy="6010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6" t="6142" r="4968" b="13112"/>
                    <a:stretch/>
                  </pic:blipFill>
                  <pic:spPr bwMode="auto">
                    <a:xfrm>
                      <a:off x="0" y="0"/>
                      <a:ext cx="5438775" cy="6010275"/>
                    </a:xfrm>
                    <a:prstGeom prst="rect">
                      <a:avLst/>
                    </a:prstGeom>
                    <a:ln>
                      <a:noFill/>
                    </a:ln>
                    <a:extLst>
                      <a:ext uri="{53640926-AAD7-44D8-BBD7-CCE9431645EC}">
                        <a14:shadowObscured xmlns:a14="http://schemas.microsoft.com/office/drawing/2010/main"/>
                      </a:ext>
                    </a:extLst>
                  </pic:spPr>
                </pic:pic>
              </a:graphicData>
            </a:graphic>
          </wp:inline>
        </w:drawing>
      </w:r>
    </w:p>
    <w:p w:rsidR="00D636AB" w:rsidRDefault="00D636AB" w:rsidP="00D636AB">
      <w:pPr>
        <w:rPr>
          <w:i/>
        </w:rPr>
      </w:pPr>
      <w:r w:rsidRPr="00630036">
        <w:rPr>
          <w:b/>
        </w:rPr>
        <w:t xml:space="preserve">Figure </w:t>
      </w:r>
      <w:r>
        <w:rPr>
          <w:b/>
        </w:rPr>
        <w:t xml:space="preserve">8 </w:t>
      </w:r>
      <w:r>
        <w:rPr>
          <w:i/>
        </w:rPr>
        <w:t>– Example of functions within a Class</w:t>
      </w:r>
    </w:p>
    <w:p w:rsidR="00D636AB" w:rsidRDefault="00D636AB" w:rsidP="005B5910">
      <w:pPr>
        <w:spacing w:after="0"/>
      </w:pPr>
    </w:p>
    <w:p w:rsidR="00D636AB" w:rsidRPr="00D636AB" w:rsidRDefault="00D636AB" w:rsidP="005B5910">
      <w:pPr>
        <w:spacing w:after="0"/>
        <w:rPr>
          <w:b/>
          <w:sz w:val="28"/>
          <w:u w:val="single"/>
        </w:rPr>
      </w:pPr>
      <w:r w:rsidRPr="00D636AB">
        <w:rPr>
          <w:b/>
          <w:sz w:val="28"/>
          <w:u w:val="single"/>
        </w:rPr>
        <w:lastRenderedPageBreak/>
        <w:t xml:space="preserve">Using the </w:t>
      </w:r>
      <w:proofErr w:type="spellStart"/>
      <w:r w:rsidRPr="00D636AB">
        <w:rPr>
          <w:b/>
          <w:sz w:val="28"/>
          <w:u w:val="single"/>
        </w:rPr>
        <w:t>PyCharm</w:t>
      </w:r>
      <w:proofErr w:type="spellEnd"/>
      <w:r w:rsidRPr="00D636AB">
        <w:rPr>
          <w:b/>
          <w:sz w:val="28"/>
          <w:u w:val="single"/>
        </w:rPr>
        <w:t xml:space="preserve"> Debugger:</w:t>
      </w:r>
    </w:p>
    <w:p w:rsidR="00D636AB" w:rsidRPr="00D636AB" w:rsidRDefault="00D636AB" w:rsidP="00D636AB">
      <w:pPr>
        <w:autoSpaceDE w:val="0"/>
        <w:autoSpaceDN w:val="0"/>
        <w:adjustRightInd w:val="0"/>
        <w:spacing w:after="0" w:line="240" w:lineRule="auto"/>
        <w:rPr>
          <w:rFonts w:ascii="Arial" w:hAnsi="Arial" w:cs="Arial"/>
          <w:color w:val="000000"/>
        </w:rPr>
      </w:pPr>
      <w:r w:rsidRPr="00D636AB">
        <w:rPr>
          <w:rFonts w:ascii="Arial" w:hAnsi="Arial" w:cs="Arial"/>
          <w:color w:val="000000"/>
        </w:rPr>
        <w:t xml:space="preserve">Separating code into functions and classes make your code easier to read and to debug since smaller sets of statement are easier to test. Still, developers have found that using an Integrated Development Environment (IDE) </w:t>
      </w:r>
      <w:r w:rsidRPr="00D636AB">
        <w:rPr>
          <w:rFonts w:ascii="Arial" w:hAnsi="Arial" w:cs="Arial"/>
          <w:bCs/>
          <w:color w:val="000000"/>
        </w:rPr>
        <w:t>debugging tool can make finding and fixing bugs much faster</w:t>
      </w:r>
      <w:r w:rsidRPr="00D636AB">
        <w:rPr>
          <w:rFonts w:ascii="Arial" w:hAnsi="Arial" w:cs="Arial"/>
          <w:color w:val="000000"/>
        </w:rPr>
        <w:t xml:space="preserve">. </w:t>
      </w:r>
    </w:p>
    <w:p w:rsidR="00D636AB" w:rsidRDefault="00D636AB" w:rsidP="00D636AB">
      <w:pPr>
        <w:spacing w:after="0"/>
        <w:rPr>
          <w:rFonts w:ascii="Arial" w:hAnsi="Arial" w:cs="Arial"/>
          <w:color w:val="000000"/>
        </w:rPr>
      </w:pPr>
    </w:p>
    <w:p w:rsidR="00D636AB" w:rsidRPr="00D636AB" w:rsidRDefault="00D636AB" w:rsidP="00D636AB">
      <w:pPr>
        <w:spacing w:after="0"/>
      </w:pPr>
      <w:r w:rsidRPr="00D636AB">
        <w:rPr>
          <w:rFonts w:ascii="Arial" w:hAnsi="Arial" w:cs="Arial"/>
          <w:color w:val="000000"/>
        </w:rPr>
        <w:t xml:space="preserve">It is </w:t>
      </w:r>
      <w:r w:rsidRPr="00D636AB">
        <w:rPr>
          <w:rFonts w:ascii="Arial" w:hAnsi="Arial" w:cs="Arial"/>
          <w:bCs/>
          <w:color w:val="000000"/>
        </w:rPr>
        <w:t xml:space="preserve">easy to start </w:t>
      </w:r>
      <w:r w:rsidRPr="00D636AB">
        <w:rPr>
          <w:rFonts w:ascii="Arial" w:hAnsi="Arial" w:cs="Arial"/>
          <w:color w:val="000000"/>
        </w:rPr>
        <w:t xml:space="preserve">using </w:t>
      </w:r>
      <w:proofErr w:type="spellStart"/>
      <w:r w:rsidRPr="00D636AB">
        <w:rPr>
          <w:rFonts w:ascii="Arial" w:hAnsi="Arial" w:cs="Arial"/>
          <w:color w:val="000000"/>
        </w:rPr>
        <w:t>PyCharm's</w:t>
      </w:r>
      <w:proofErr w:type="spellEnd"/>
      <w:r w:rsidRPr="00D636AB">
        <w:rPr>
          <w:rFonts w:ascii="Arial" w:hAnsi="Arial" w:cs="Arial"/>
          <w:color w:val="000000"/>
        </w:rPr>
        <w:t xml:space="preserve"> debugging tools, even though the IDE includes many </w:t>
      </w:r>
      <w:r w:rsidRPr="00D636AB">
        <w:rPr>
          <w:rFonts w:ascii="Arial" w:hAnsi="Arial" w:cs="Arial"/>
          <w:bCs/>
          <w:color w:val="000000"/>
        </w:rPr>
        <w:t>advanced options that can be confusing for new developers</w:t>
      </w:r>
      <w:r w:rsidRPr="00D636AB">
        <w:rPr>
          <w:rFonts w:ascii="Arial" w:hAnsi="Arial" w:cs="Arial"/>
          <w:color w:val="000000"/>
        </w:rPr>
        <w:t>.</w:t>
      </w:r>
    </w:p>
    <w:p w:rsidR="00D636AB" w:rsidRDefault="00D636AB" w:rsidP="005B5910">
      <w:pPr>
        <w:spacing w:after="0"/>
      </w:pPr>
    </w:p>
    <w:p w:rsidR="00D636AB" w:rsidRPr="00962CC2" w:rsidRDefault="00962CC2" w:rsidP="005B5910">
      <w:pPr>
        <w:spacing w:after="0"/>
        <w:rPr>
          <w:b/>
          <w:sz w:val="24"/>
          <w:u w:val="single"/>
        </w:rPr>
      </w:pPr>
      <w:r w:rsidRPr="00962CC2">
        <w:rPr>
          <w:b/>
          <w:sz w:val="24"/>
          <w:u w:val="single"/>
        </w:rPr>
        <w:t>Debug Mode:</w:t>
      </w:r>
    </w:p>
    <w:p w:rsidR="00962CC2" w:rsidRDefault="00962CC2" w:rsidP="00962CC2">
      <w:pPr>
        <w:autoSpaceDE w:val="0"/>
        <w:autoSpaceDN w:val="0"/>
        <w:adjustRightInd w:val="0"/>
        <w:spacing w:after="0" w:line="240" w:lineRule="auto"/>
        <w:rPr>
          <w:rFonts w:ascii="Arial" w:hAnsi="Arial" w:cs="Arial"/>
          <w:color w:val="000000"/>
        </w:rPr>
      </w:pPr>
      <w:r w:rsidRPr="00962CC2">
        <w:rPr>
          <w:rFonts w:ascii="Arial" w:hAnsi="Arial" w:cs="Arial"/>
          <w:color w:val="000000"/>
        </w:rPr>
        <w:t xml:space="preserve">Frequently I run my code in </w:t>
      </w:r>
      <w:proofErr w:type="spellStart"/>
      <w:r w:rsidRPr="00962CC2">
        <w:rPr>
          <w:rFonts w:ascii="Arial" w:hAnsi="Arial" w:cs="Arial"/>
          <w:color w:val="000000"/>
        </w:rPr>
        <w:t>PyCharm</w:t>
      </w:r>
      <w:proofErr w:type="spellEnd"/>
      <w:r w:rsidRPr="00962CC2">
        <w:rPr>
          <w:rFonts w:ascii="Arial" w:hAnsi="Arial" w:cs="Arial"/>
          <w:color w:val="000000"/>
        </w:rPr>
        <w:t xml:space="preserve"> using the "Run" option from the context menu. You access this menu by right-clicking any location within the script file. </w:t>
      </w:r>
    </w:p>
    <w:p w:rsidR="00962CC2" w:rsidRPr="00962CC2" w:rsidRDefault="00962CC2" w:rsidP="00962CC2">
      <w:pPr>
        <w:autoSpaceDE w:val="0"/>
        <w:autoSpaceDN w:val="0"/>
        <w:adjustRightInd w:val="0"/>
        <w:spacing w:after="0" w:line="240" w:lineRule="auto"/>
        <w:rPr>
          <w:rFonts w:ascii="Arial" w:hAnsi="Arial" w:cs="Arial"/>
          <w:color w:val="000000"/>
        </w:rPr>
      </w:pPr>
    </w:p>
    <w:p w:rsidR="00962CC2" w:rsidRDefault="00962CC2" w:rsidP="00962CC2">
      <w:pPr>
        <w:spacing w:after="0"/>
        <w:rPr>
          <w:rFonts w:ascii="Arial" w:hAnsi="Arial" w:cs="Arial"/>
          <w:bCs/>
          <w:color w:val="000000"/>
        </w:rPr>
      </w:pPr>
      <w:r w:rsidRPr="00962CC2">
        <w:rPr>
          <w:rFonts w:ascii="Arial" w:hAnsi="Arial" w:cs="Arial"/>
          <w:color w:val="000000"/>
        </w:rPr>
        <w:t>Notice that there is a "</w:t>
      </w:r>
      <w:r w:rsidRPr="00962CC2">
        <w:rPr>
          <w:rFonts w:ascii="Arial" w:hAnsi="Arial" w:cs="Arial"/>
          <w:bCs/>
          <w:color w:val="000000"/>
        </w:rPr>
        <w:t>Debug</w:t>
      </w:r>
      <w:r w:rsidRPr="00962CC2">
        <w:rPr>
          <w:rFonts w:ascii="Arial" w:hAnsi="Arial" w:cs="Arial"/>
          <w:color w:val="000000"/>
        </w:rPr>
        <w:t xml:space="preserve">" option in the same context menu. Using this </w:t>
      </w:r>
      <w:r w:rsidRPr="00962CC2">
        <w:rPr>
          <w:rFonts w:ascii="Arial" w:hAnsi="Arial" w:cs="Arial"/>
          <w:bCs/>
          <w:color w:val="000000"/>
        </w:rPr>
        <w:t xml:space="preserve">option runs the code using the </w:t>
      </w:r>
      <w:proofErr w:type="spellStart"/>
      <w:r w:rsidRPr="00962CC2">
        <w:rPr>
          <w:rFonts w:ascii="Arial" w:hAnsi="Arial" w:cs="Arial"/>
          <w:bCs/>
          <w:color w:val="000000"/>
        </w:rPr>
        <w:t>PyCharm</w:t>
      </w:r>
      <w:proofErr w:type="spellEnd"/>
      <w:r w:rsidRPr="00962CC2">
        <w:rPr>
          <w:rFonts w:ascii="Arial" w:hAnsi="Arial" w:cs="Arial"/>
          <w:bCs/>
          <w:color w:val="000000"/>
        </w:rPr>
        <w:t xml:space="preserve"> debugging tools</w:t>
      </w:r>
    </w:p>
    <w:p w:rsidR="00962CC2" w:rsidRPr="00962CC2" w:rsidRDefault="00962CC2" w:rsidP="00962CC2">
      <w:pPr>
        <w:spacing w:after="0"/>
      </w:pPr>
    </w:p>
    <w:p w:rsidR="00962CC2" w:rsidRDefault="00962CC2" w:rsidP="005B5910">
      <w:pPr>
        <w:spacing w:after="0"/>
      </w:pPr>
      <w:r w:rsidRPr="00962CC2">
        <w:rPr>
          <w:noProof/>
        </w:rPr>
        <w:drawing>
          <wp:inline distT="0" distB="0" distL="0" distR="0">
            <wp:extent cx="5943600" cy="953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3615"/>
                    </a:xfrm>
                    <a:prstGeom prst="rect">
                      <a:avLst/>
                    </a:prstGeom>
                    <a:noFill/>
                    <a:ln>
                      <a:noFill/>
                    </a:ln>
                  </pic:spPr>
                </pic:pic>
              </a:graphicData>
            </a:graphic>
          </wp:inline>
        </w:drawing>
      </w:r>
    </w:p>
    <w:p w:rsidR="00CE68E5" w:rsidRDefault="00CE68E5" w:rsidP="00CE68E5">
      <w:pPr>
        <w:rPr>
          <w:i/>
        </w:rPr>
      </w:pPr>
      <w:r w:rsidRPr="00630036">
        <w:rPr>
          <w:b/>
        </w:rPr>
        <w:t xml:space="preserve">Figure </w:t>
      </w:r>
      <w:r>
        <w:rPr>
          <w:b/>
        </w:rPr>
        <w:t>9</w:t>
      </w:r>
      <w:r>
        <w:rPr>
          <w:b/>
        </w:rPr>
        <w:t xml:space="preserve"> </w:t>
      </w:r>
      <w:r>
        <w:rPr>
          <w:i/>
        </w:rPr>
        <w:t xml:space="preserve">– </w:t>
      </w:r>
      <w:proofErr w:type="spellStart"/>
      <w:r>
        <w:rPr>
          <w:i/>
        </w:rPr>
        <w:t>PyCharm</w:t>
      </w:r>
      <w:proofErr w:type="spellEnd"/>
      <w:r>
        <w:rPr>
          <w:i/>
        </w:rPr>
        <w:t xml:space="preserve"> Debugging Options</w:t>
      </w:r>
    </w:p>
    <w:p w:rsidR="00962CC2" w:rsidRPr="00962CC2" w:rsidRDefault="00962CC2" w:rsidP="005B5910">
      <w:pPr>
        <w:spacing w:after="0"/>
      </w:pPr>
      <w:r w:rsidRPr="00962CC2">
        <w:t xml:space="preserve">When the code starts running you will notice that the </w:t>
      </w:r>
      <w:r w:rsidRPr="00962CC2">
        <w:rPr>
          <w:bCs/>
        </w:rPr>
        <w:t xml:space="preserve">results window looks different </w:t>
      </w:r>
      <w:r w:rsidRPr="00962CC2">
        <w:t xml:space="preserve">in run mode than it does in debug mode. </w:t>
      </w:r>
      <w:r w:rsidRPr="00962CC2">
        <w:rPr>
          <w:bCs/>
        </w:rPr>
        <w:t xml:space="preserve">In debug mode you can switch </w:t>
      </w:r>
      <w:r w:rsidRPr="00962CC2">
        <w:t xml:space="preserve">between the console display </w:t>
      </w:r>
      <w:proofErr w:type="gramStart"/>
      <w:r w:rsidRPr="00962CC2">
        <w:t>or</w:t>
      </w:r>
      <w:proofErr w:type="gramEnd"/>
      <w:r w:rsidRPr="00962CC2">
        <w:t xml:space="preserve"> a set of debugging windows using the </w:t>
      </w:r>
      <w:r w:rsidRPr="00962CC2">
        <w:rPr>
          <w:bCs/>
        </w:rPr>
        <w:t>Debugger | &gt; Console tab</w:t>
      </w:r>
      <w:r w:rsidRPr="00962CC2">
        <w:t>.</w:t>
      </w:r>
    </w:p>
    <w:p w:rsidR="00962CC2" w:rsidRDefault="00962CC2" w:rsidP="005B5910">
      <w:pPr>
        <w:spacing w:after="0"/>
      </w:pPr>
    </w:p>
    <w:p w:rsidR="00962CC2" w:rsidRPr="00962CC2" w:rsidRDefault="00962CC2" w:rsidP="005B5910">
      <w:pPr>
        <w:spacing w:after="0"/>
        <w:rPr>
          <w:b/>
          <w:sz w:val="24"/>
          <w:u w:val="single"/>
        </w:rPr>
      </w:pPr>
      <w:r w:rsidRPr="00962CC2">
        <w:rPr>
          <w:b/>
          <w:sz w:val="24"/>
          <w:u w:val="single"/>
        </w:rPr>
        <w:t>Breakpoints:</w:t>
      </w:r>
    </w:p>
    <w:p w:rsidR="00962CC2" w:rsidRPr="00962CC2" w:rsidRDefault="00962CC2" w:rsidP="005B5910">
      <w:pPr>
        <w:spacing w:after="0"/>
      </w:pPr>
      <w:r w:rsidRPr="00962CC2">
        <w:t xml:space="preserve">To use the set of Debugging windows you need to set a "breakpoint" in your code. A </w:t>
      </w:r>
      <w:r w:rsidRPr="00962CC2">
        <w:rPr>
          <w:bCs/>
        </w:rPr>
        <w:t>breakpoint tells the debugger when to pause running the code so that you can exam the information in the debugging windows</w:t>
      </w:r>
      <w:r w:rsidRPr="00962CC2">
        <w:t>.</w:t>
      </w:r>
    </w:p>
    <w:p w:rsidR="00962CC2" w:rsidRDefault="00962CC2" w:rsidP="005B5910">
      <w:pPr>
        <w:spacing w:after="0"/>
      </w:pPr>
    </w:p>
    <w:p w:rsidR="00962CC2" w:rsidRPr="001300C1" w:rsidRDefault="00962CC2" w:rsidP="00962CC2">
      <w:pPr>
        <w:autoSpaceDE w:val="0"/>
        <w:autoSpaceDN w:val="0"/>
        <w:adjustRightInd w:val="0"/>
        <w:spacing w:after="0" w:line="240" w:lineRule="auto"/>
        <w:rPr>
          <w:rFonts w:ascii="Arial" w:hAnsi="Arial" w:cs="Arial"/>
          <w:color w:val="000000"/>
        </w:rPr>
      </w:pPr>
      <w:r w:rsidRPr="001300C1">
        <w:rPr>
          <w:rFonts w:ascii="Arial" w:hAnsi="Arial" w:cs="Arial"/>
          <w:color w:val="000000"/>
        </w:rPr>
        <w:t xml:space="preserve">The next time you </w:t>
      </w:r>
      <w:r w:rsidRPr="001300C1">
        <w:rPr>
          <w:rFonts w:ascii="Arial" w:hAnsi="Arial" w:cs="Arial"/>
          <w:bCs/>
          <w:color w:val="000000"/>
        </w:rPr>
        <w:t>run your code in debug mode</w:t>
      </w:r>
      <w:r w:rsidRPr="001300C1">
        <w:rPr>
          <w:rFonts w:ascii="Arial" w:hAnsi="Arial" w:cs="Arial"/>
          <w:color w:val="000000"/>
        </w:rPr>
        <w:t xml:space="preserve">, the code </w:t>
      </w:r>
      <w:r w:rsidRPr="001300C1">
        <w:rPr>
          <w:rFonts w:ascii="Arial" w:hAnsi="Arial" w:cs="Arial"/>
          <w:bCs/>
          <w:color w:val="000000"/>
        </w:rPr>
        <w:t xml:space="preserve">pauses </w:t>
      </w:r>
      <w:r w:rsidRPr="001300C1">
        <w:rPr>
          <w:rFonts w:ascii="Arial" w:hAnsi="Arial" w:cs="Arial"/>
          <w:color w:val="000000"/>
        </w:rPr>
        <w:t xml:space="preserve">and lets you use the controls in debugging windows. Here is a description of the important controls: </w:t>
      </w:r>
    </w:p>
    <w:p w:rsidR="00962CC2" w:rsidRPr="00962CC2" w:rsidRDefault="00962CC2" w:rsidP="00962CC2">
      <w:pPr>
        <w:autoSpaceDE w:val="0"/>
        <w:autoSpaceDN w:val="0"/>
        <w:adjustRightInd w:val="0"/>
        <w:spacing w:after="36" w:line="240" w:lineRule="auto"/>
        <w:ind w:firstLine="720"/>
        <w:rPr>
          <w:rFonts w:ascii="Arial" w:hAnsi="Arial" w:cs="Arial"/>
          <w:color w:val="000000"/>
        </w:rPr>
      </w:pPr>
      <w:r w:rsidRPr="00962CC2">
        <w:rPr>
          <w:rFonts w:ascii="Arial" w:hAnsi="Arial" w:cs="Arial"/>
          <w:color w:val="000000"/>
        </w:rPr>
        <w:t xml:space="preserve">1. The tab that lets you navigate between the debugging and console windows </w:t>
      </w:r>
    </w:p>
    <w:p w:rsidR="00962CC2" w:rsidRPr="00962CC2" w:rsidRDefault="00962CC2" w:rsidP="00962CC2">
      <w:pPr>
        <w:autoSpaceDE w:val="0"/>
        <w:autoSpaceDN w:val="0"/>
        <w:adjustRightInd w:val="0"/>
        <w:spacing w:after="36" w:line="240" w:lineRule="auto"/>
        <w:ind w:firstLine="720"/>
        <w:rPr>
          <w:rFonts w:ascii="Arial" w:hAnsi="Arial" w:cs="Arial"/>
          <w:color w:val="000000"/>
        </w:rPr>
      </w:pPr>
      <w:r w:rsidRPr="00962CC2">
        <w:rPr>
          <w:rFonts w:ascii="Arial" w:hAnsi="Arial" w:cs="Arial"/>
          <w:color w:val="000000"/>
        </w:rPr>
        <w:t xml:space="preserve">2. The "Variable" window that shows which variables are being used and their values </w:t>
      </w:r>
    </w:p>
    <w:p w:rsidR="00962CC2" w:rsidRPr="00962CC2" w:rsidRDefault="00962CC2" w:rsidP="00962CC2">
      <w:pPr>
        <w:autoSpaceDE w:val="0"/>
        <w:autoSpaceDN w:val="0"/>
        <w:adjustRightInd w:val="0"/>
        <w:spacing w:after="36" w:line="240" w:lineRule="auto"/>
        <w:ind w:left="720"/>
        <w:rPr>
          <w:rFonts w:ascii="Arial" w:hAnsi="Arial" w:cs="Arial"/>
          <w:color w:val="000000"/>
        </w:rPr>
      </w:pPr>
      <w:r w:rsidRPr="00962CC2">
        <w:rPr>
          <w:rFonts w:ascii="Arial" w:hAnsi="Arial" w:cs="Arial"/>
          <w:color w:val="000000"/>
        </w:rPr>
        <w:t xml:space="preserve">3. The "Step Over" button that allows you to skip over seeing the code in a function when it is called. </w:t>
      </w:r>
    </w:p>
    <w:p w:rsidR="00962CC2" w:rsidRPr="00962CC2" w:rsidRDefault="00962CC2" w:rsidP="00962CC2">
      <w:pPr>
        <w:autoSpaceDE w:val="0"/>
        <w:autoSpaceDN w:val="0"/>
        <w:adjustRightInd w:val="0"/>
        <w:spacing w:after="36" w:line="240" w:lineRule="auto"/>
        <w:ind w:left="720"/>
        <w:rPr>
          <w:rFonts w:ascii="Arial" w:hAnsi="Arial" w:cs="Arial"/>
          <w:color w:val="000000"/>
        </w:rPr>
      </w:pPr>
      <w:r w:rsidRPr="00962CC2">
        <w:rPr>
          <w:rFonts w:ascii="Arial" w:hAnsi="Arial" w:cs="Arial"/>
          <w:color w:val="000000"/>
        </w:rPr>
        <w:t xml:space="preserve">4. The "Step </w:t>
      </w:r>
      <w:proofErr w:type="gramStart"/>
      <w:r w:rsidRPr="00962CC2">
        <w:rPr>
          <w:rFonts w:ascii="Arial" w:hAnsi="Arial" w:cs="Arial"/>
          <w:color w:val="000000"/>
        </w:rPr>
        <w:t>Into</w:t>
      </w:r>
      <w:proofErr w:type="gramEnd"/>
      <w:r w:rsidRPr="00962CC2">
        <w:rPr>
          <w:rFonts w:ascii="Arial" w:hAnsi="Arial" w:cs="Arial"/>
          <w:color w:val="000000"/>
        </w:rPr>
        <w:t xml:space="preserve"> My Code" button that allows you to step into the next line of your code, without showing you lines that the Python runtime user to run you code (Which can be confusing!) </w:t>
      </w:r>
    </w:p>
    <w:p w:rsidR="00962CC2" w:rsidRPr="00962CC2" w:rsidRDefault="00962CC2" w:rsidP="00962CC2">
      <w:pPr>
        <w:autoSpaceDE w:val="0"/>
        <w:autoSpaceDN w:val="0"/>
        <w:adjustRightInd w:val="0"/>
        <w:spacing w:after="36" w:line="240" w:lineRule="auto"/>
        <w:ind w:left="720"/>
        <w:rPr>
          <w:rFonts w:ascii="Arial" w:hAnsi="Arial" w:cs="Arial"/>
          <w:color w:val="000000"/>
        </w:rPr>
      </w:pPr>
      <w:r w:rsidRPr="00962CC2">
        <w:rPr>
          <w:rFonts w:ascii="Arial" w:hAnsi="Arial" w:cs="Arial"/>
          <w:color w:val="000000"/>
        </w:rPr>
        <w:t xml:space="preserve">5. The "Step Out" button that allows you to stop showing the code in a called function and return to the line of code that called it. </w:t>
      </w:r>
    </w:p>
    <w:p w:rsidR="00962CC2" w:rsidRPr="00962CC2" w:rsidRDefault="00962CC2" w:rsidP="00962CC2">
      <w:pPr>
        <w:autoSpaceDE w:val="0"/>
        <w:autoSpaceDN w:val="0"/>
        <w:adjustRightInd w:val="0"/>
        <w:spacing w:after="0" w:line="240" w:lineRule="auto"/>
        <w:ind w:firstLine="720"/>
        <w:rPr>
          <w:rFonts w:ascii="Arial" w:hAnsi="Arial" w:cs="Arial"/>
          <w:color w:val="000000"/>
        </w:rPr>
      </w:pPr>
      <w:r w:rsidRPr="00962CC2">
        <w:rPr>
          <w:rFonts w:ascii="Arial" w:hAnsi="Arial" w:cs="Arial"/>
          <w:color w:val="000000"/>
        </w:rPr>
        <w:t xml:space="preserve">6. The "Stop" button that allows you to stop debugging and running the script. </w:t>
      </w:r>
    </w:p>
    <w:p w:rsidR="00962CC2" w:rsidRDefault="00962CC2" w:rsidP="005B5910">
      <w:pPr>
        <w:spacing w:after="0"/>
      </w:pPr>
    </w:p>
    <w:p w:rsidR="00962CC2" w:rsidRDefault="00962CC2" w:rsidP="005B5910">
      <w:pPr>
        <w:spacing w:after="0"/>
      </w:pPr>
    </w:p>
    <w:p w:rsidR="00962CC2" w:rsidRPr="00962CC2" w:rsidRDefault="00962CC2" w:rsidP="005B5910">
      <w:pPr>
        <w:spacing w:after="0"/>
        <w:rPr>
          <w:b/>
          <w:sz w:val="24"/>
          <w:u w:val="single"/>
        </w:rPr>
      </w:pPr>
      <w:r w:rsidRPr="00962CC2">
        <w:rPr>
          <w:b/>
          <w:sz w:val="24"/>
          <w:u w:val="single"/>
        </w:rPr>
        <w:lastRenderedPageBreak/>
        <w:t>Walking Through Code:</w:t>
      </w:r>
    </w:p>
    <w:p w:rsidR="00962CC2" w:rsidRDefault="00962CC2" w:rsidP="00962CC2">
      <w:pPr>
        <w:autoSpaceDE w:val="0"/>
        <w:autoSpaceDN w:val="0"/>
        <w:adjustRightInd w:val="0"/>
        <w:spacing w:after="0" w:line="240" w:lineRule="auto"/>
        <w:rPr>
          <w:rFonts w:ascii="Arial" w:hAnsi="Arial" w:cs="Arial"/>
          <w:color w:val="000000"/>
        </w:rPr>
      </w:pPr>
      <w:r w:rsidRPr="00962CC2">
        <w:rPr>
          <w:rFonts w:ascii="Arial" w:hAnsi="Arial" w:cs="Arial"/>
          <w:color w:val="000000"/>
        </w:rPr>
        <w:t>The control you use the most is the "</w:t>
      </w:r>
      <w:r w:rsidRPr="00962CC2">
        <w:rPr>
          <w:rFonts w:ascii="Arial" w:hAnsi="Arial" w:cs="Arial"/>
          <w:bCs/>
          <w:color w:val="000000"/>
        </w:rPr>
        <w:t xml:space="preserve">Step </w:t>
      </w:r>
      <w:proofErr w:type="gramStart"/>
      <w:r w:rsidRPr="00962CC2">
        <w:rPr>
          <w:rFonts w:ascii="Arial" w:hAnsi="Arial" w:cs="Arial"/>
          <w:bCs/>
          <w:color w:val="000000"/>
        </w:rPr>
        <w:t>Into</w:t>
      </w:r>
      <w:proofErr w:type="gramEnd"/>
      <w:r w:rsidRPr="00962CC2">
        <w:rPr>
          <w:rFonts w:ascii="Arial" w:hAnsi="Arial" w:cs="Arial"/>
          <w:bCs/>
          <w:color w:val="000000"/>
        </w:rPr>
        <w:t xml:space="preserve"> My Code</w:t>
      </w:r>
      <w:r w:rsidRPr="00962CC2">
        <w:rPr>
          <w:rFonts w:ascii="Arial" w:hAnsi="Arial" w:cs="Arial"/>
          <w:color w:val="000000"/>
        </w:rPr>
        <w:t xml:space="preserve">" button. Using it, </w:t>
      </w:r>
      <w:r w:rsidRPr="00962CC2">
        <w:rPr>
          <w:rFonts w:ascii="Arial" w:hAnsi="Arial" w:cs="Arial"/>
          <w:bCs/>
          <w:color w:val="000000"/>
        </w:rPr>
        <w:t>allows you to "walk" through each line of code that performs an actions</w:t>
      </w:r>
      <w:r w:rsidRPr="00962CC2">
        <w:rPr>
          <w:rFonts w:ascii="Arial" w:hAnsi="Arial" w:cs="Arial"/>
          <w:color w:val="000000"/>
        </w:rPr>
        <w:t xml:space="preserve">. Code that does not perform actions, such as comments are skipped. </w:t>
      </w:r>
    </w:p>
    <w:p w:rsidR="00962CC2" w:rsidRPr="00962CC2" w:rsidRDefault="00962CC2" w:rsidP="00962CC2">
      <w:pPr>
        <w:autoSpaceDE w:val="0"/>
        <w:autoSpaceDN w:val="0"/>
        <w:adjustRightInd w:val="0"/>
        <w:spacing w:after="0" w:line="240" w:lineRule="auto"/>
        <w:rPr>
          <w:rFonts w:ascii="Arial" w:hAnsi="Arial" w:cs="Arial"/>
          <w:color w:val="000000"/>
        </w:rPr>
      </w:pPr>
    </w:p>
    <w:p w:rsidR="00962CC2" w:rsidRPr="00962CC2" w:rsidRDefault="00962CC2" w:rsidP="00962CC2">
      <w:pPr>
        <w:spacing w:after="0"/>
      </w:pPr>
      <w:r w:rsidRPr="00962CC2">
        <w:rPr>
          <w:rFonts w:ascii="Arial" w:hAnsi="Arial" w:cs="Arial"/>
          <w:color w:val="000000"/>
        </w:rPr>
        <w:t>When a line of code is reached that contains variables, you can either hover over that variable to see what is current held in memory or look at the "Variables" window</w:t>
      </w:r>
    </w:p>
    <w:p w:rsidR="00962CC2" w:rsidRDefault="00962CC2" w:rsidP="005B5910">
      <w:pPr>
        <w:spacing w:after="0"/>
      </w:pPr>
    </w:p>
    <w:p w:rsidR="00962CC2" w:rsidRPr="00962CC2" w:rsidRDefault="00962CC2" w:rsidP="00962CC2">
      <w:pPr>
        <w:autoSpaceDE w:val="0"/>
        <w:autoSpaceDN w:val="0"/>
        <w:adjustRightInd w:val="0"/>
        <w:spacing w:after="0" w:line="240" w:lineRule="auto"/>
        <w:rPr>
          <w:rFonts w:ascii="Arial" w:hAnsi="Arial" w:cs="Arial"/>
          <w:color w:val="000000"/>
        </w:rPr>
      </w:pPr>
      <w:r w:rsidRPr="00962CC2">
        <w:rPr>
          <w:rFonts w:ascii="Arial" w:hAnsi="Arial" w:cs="Arial"/>
          <w:color w:val="000000"/>
        </w:rPr>
        <w:t xml:space="preserve">Note that </w:t>
      </w:r>
      <w:r w:rsidRPr="00962CC2">
        <w:rPr>
          <w:rFonts w:ascii="Arial" w:hAnsi="Arial" w:cs="Arial"/>
          <w:bCs/>
          <w:color w:val="000000"/>
        </w:rPr>
        <w:t xml:space="preserve">both the value and the data type are shown </w:t>
      </w:r>
      <w:r w:rsidRPr="00962CC2">
        <w:rPr>
          <w:rFonts w:ascii="Arial" w:hAnsi="Arial" w:cs="Arial"/>
          <w:color w:val="000000"/>
        </w:rPr>
        <w:t xml:space="preserve">in </w:t>
      </w:r>
      <w:proofErr w:type="spellStart"/>
      <w:r w:rsidRPr="00962CC2">
        <w:rPr>
          <w:rFonts w:ascii="Arial" w:hAnsi="Arial" w:cs="Arial"/>
          <w:color w:val="000000"/>
        </w:rPr>
        <w:t>PyCharm</w:t>
      </w:r>
      <w:proofErr w:type="spellEnd"/>
      <w:r w:rsidRPr="00962CC2">
        <w:rPr>
          <w:rFonts w:ascii="Arial" w:hAnsi="Arial" w:cs="Arial"/>
          <w:color w:val="000000"/>
        </w:rPr>
        <w:t xml:space="preserve">. This is </w:t>
      </w:r>
      <w:r w:rsidRPr="00962CC2">
        <w:rPr>
          <w:rFonts w:ascii="Arial" w:hAnsi="Arial" w:cs="Arial"/>
          <w:bCs/>
          <w:color w:val="000000"/>
        </w:rPr>
        <w:t xml:space="preserve">useful since Python automatically select a variables datatype </w:t>
      </w:r>
      <w:r w:rsidRPr="00962CC2">
        <w:rPr>
          <w:rFonts w:ascii="Arial" w:hAnsi="Arial" w:cs="Arial"/>
          <w:color w:val="000000"/>
        </w:rPr>
        <w:t xml:space="preserve">for you, </w:t>
      </w:r>
      <w:r w:rsidRPr="00962CC2">
        <w:rPr>
          <w:rFonts w:ascii="Arial" w:hAnsi="Arial" w:cs="Arial"/>
          <w:bCs/>
          <w:color w:val="000000"/>
        </w:rPr>
        <w:t>which can cause some hard to find bugs</w:t>
      </w:r>
      <w:r w:rsidRPr="00962CC2">
        <w:rPr>
          <w:rFonts w:ascii="Arial" w:hAnsi="Arial" w:cs="Arial"/>
          <w:color w:val="000000"/>
        </w:rPr>
        <w:t xml:space="preserve">! </w:t>
      </w:r>
    </w:p>
    <w:p w:rsidR="00962CC2" w:rsidRPr="00962CC2" w:rsidRDefault="00962CC2" w:rsidP="00962CC2">
      <w:pPr>
        <w:autoSpaceDE w:val="0"/>
        <w:autoSpaceDN w:val="0"/>
        <w:adjustRightInd w:val="0"/>
        <w:spacing w:after="0" w:line="240" w:lineRule="auto"/>
        <w:rPr>
          <w:rFonts w:ascii="Arial" w:hAnsi="Arial" w:cs="Arial"/>
          <w:color w:val="000000"/>
        </w:rPr>
      </w:pPr>
    </w:p>
    <w:p w:rsidR="00962CC2" w:rsidRDefault="00962CC2" w:rsidP="00962CC2">
      <w:pPr>
        <w:spacing w:after="0"/>
        <w:ind w:left="720"/>
      </w:pPr>
      <w:r w:rsidRPr="00962CC2">
        <w:rPr>
          <w:rFonts w:ascii="Arial" w:hAnsi="Arial" w:cs="Arial"/>
          <w:b/>
          <w:bCs/>
          <w:i/>
          <w:iCs/>
          <w:color w:val="000000"/>
        </w:rPr>
        <w:t xml:space="preserve">Important: </w:t>
      </w:r>
      <w:r w:rsidRPr="00962CC2">
        <w:rPr>
          <w:rFonts w:ascii="Arial" w:hAnsi="Arial" w:cs="Arial"/>
          <w:i/>
          <w:iCs/>
          <w:color w:val="000000"/>
        </w:rPr>
        <w:t>The only way to learn how to use the debugging tools is to just start using them! So, try to use the debugger at least once for each assignment going forward!</w:t>
      </w:r>
    </w:p>
    <w:p w:rsidR="00962CC2" w:rsidRDefault="00962CC2" w:rsidP="005B5910">
      <w:pPr>
        <w:spacing w:after="0"/>
      </w:pPr>
    </w:p>
    <w:p w:rsidR="001300C1" w:rsidRDefault="00FC635D" w:rsidP="00FC635D">
      <w:r>
        <w:t>Once a template is created, you use it by right-clicking your project icon in the Project Explorer tree and using the New &gt; “Name of your Template” option in the context menu as shown in figure 8.</w:t>
      </w:r>
    </w:p>
    <w:p w:rsidR="00FC635D" w:rsidRDefault="00FC635D" w:rsidP="00FC635D">
      <w:pPr>
        <w:rPr>
          <w:b/>
          <w:u w:val="single"/>
        </w:rPr>
      </w:pPr>
      <w:r w:rsidRPr="00FC635D">
        <w:rPr>
          <w:b/>
          <w:u w:val="single"/>
        </w:rPr>
        <w:t>GitHub:</w:t>
      </w:r>
    </w:p>
    <w:p w:rsidR="008B4DAB" w:rsidRDefault="00FC635D" w:rsidP="00CE68E5">
      <w:r>
        <w:t>It has always been a good idea to make backups of your code files and to make them available for others to access. Traditional this has been accomplished using a network share on an organization’s server. While this is still a common practice, more and more organizations have embraced storing this code on the Internet via source control software.</w:t>
      </w:r>
    </w:p>
    <w:p w:rsidR="00CE68E5" w:rsidRPr="00CE68E5" w:rsidRDefault="00CE68E5" w:rsidP="00CE68E5"/>
    <w:p w:rsidR="008B4DAB" w:rsidRPr="008B4DAB" w:rsidRDefault="008B4DAB" w:rsidP="008B4DAB">
      <w:pPr>
        <w:rPr>
          <w:rFonts w:ascii="Arial" w:hAnsi="Arial" w:cs="Arial"/>
          <w:b/>
          <w:color w:val="000000"/>
          <w:sz w:val="23"/>
          <w:szCs w:val="23"/>
          <w:u w:val="single"/>
        </w:rPr>
      </w:pPr>
      <w:r w:rsidRPr="008B4DAB">
        <w:rPr>
          <w:rFonts w:ascii="Arial" w:hAnsi="Arial" w:cs="Arial"/>
          <w:b/>
          <w:color w:val="000000"/>
          <w:sz w:val="23"/>
          <w:szCs w:val="23"/>
          <w:u w:val="single"/>
        </w:rPr>
        <w:t>Assignment0</w:t>
      </w:r>
      <w:r w:rsidR="001300C1">
        <w:rPr>
          <w:rFonts w:ascii="Arial" w:hAnsi="Arial" w:cs="Arial"/>
          <w:b/>
          <w:color w:val="000000"/>
          <w:sz w:val="23"/>
          <w:szCs w:val="23"/>
          <w:u w:val="single"/>
        </w:rPr>
        <w:t>6</w:t>
      </w:r>
      <w:r w:rsidRPr="008B4DAB">
        <w:rPr>
          <w:rFonts w:ascii="Arial" w:hAnsi="Arial" w:cs="Arial"/>
          <w:b/>
          <w:color w:val="000000"/>
          <w:sz w:val="23"/>
          <w:szCs w:val="23"/>
          <w:u w:val="single"/>
        </w:rPr>
        <w:t xml:space="preserve"> – The “To Do Task List</w:t>
      </w:r>
      <w:r w:rsidR="001300C1">
        <w:rPr>
          <w:rFonts w:ascii="Arial" w:hAnsi="Arial" w:cs="Arial"/>
          <w:b/>
          <w:color w:val="000000"/>
          <w:sz w:val="23"/>
          <w:szCs w:val="23"/>
          <w:u w:val="single"/>
        </w:rPr>
        <w:t xml:space="preserve"> – Part 2</w:t>
      </w:r>
      <w:r w:rsidRPr="008B4DAB">
        <w:rPr>
          <w:rFonts w:ascii="Arial" w:hAnsi="Arial" w:cs="Arial"/>
          <w:b/>
          <w:color w:val="000000"/>
          <w:sz w:val="23"/>
          <w:szCs w:val="23"/>
          <w:u w:val="single"/>
        </w:rPr>
        <w:t>” Script:</w:t>
      </w:r>
    </w:p>
    <w:p w:rsidR="008B4DAB" w:rsidRDefault="008B4DAB" w:rsidP="008B4DAB">
      <w:pPr>
        <w:rPr>
          <w:rFonts w:ascii="Arial" w:hAnsi="Arial" w:cs="Arial"/>
          <w:color w:val="000000"/>
          <w:sz w:val="23"/>
          <w:szCs w:val="23"/>
        </w:rPr>
      </w:pPr>
      <w:r>
        <w:rPr>
          <w:rFonts w:ascii="Arial" w:hAnsi="Arial" w:cs="Arial"/>
          <w:color w:val="000000"/>
          <w:sz w:val="23"/>
          <w:szCs w:val="23"/>
        </w:rPr>
        <w:t>Figures 10, 11, 12, 13 and 14 show the code from the “To Do” Task List Python Script.  Figures 15, 16, 17</w:t>
      </w:r>
      <w:r w:rsidR="00881EC4">
        <w:rPr>
          <w:rFonts w:ascii="Arial" w:hAnsi="Arial" w:cs="Arial"/>
          <w:color w:val="000000"/>
          <w:sz w:val="23"/>
          <w:szCs w:val="23"/>
        </w:rPr>
        <w:t>, 18 and 19</w:t>
      </w:r>
      <w:r>
        <w:rPr>
          <w:rFonts w:ascii="Arial" w:hAnsi="Arial" w:cs="Arial"/>
          <w:color w:val="000000"/>
          <w:sz w:val="23"/>
          <w:szCs w:val="23"/>
        </w:rPr>
        <w:t xml:space="preserve"> show this script running from within the </w:t>
      </w:r>
      <w:proofErr w:type="spellStart"/>
      <w:r>
        <w:rPr>
          <w:rFonts w:ascii="Arial" w:hAnsi="Arial" w:cs="Arial"/>
          <w:color w:val="000000"/>
          <w:sz w:val="23"/>
          <w:szCs w:val="23"/>
        </w:rPr>
        <w:t>PyCharm</w:t>
      </w:r>
      <w:proofErr w:type="spellEnd"/>
      <w:r>
        <w:rPr>
          <w:rFonts w:ascii="Arial" w:hAnsi="Arial" w:cs="Arial"/>
          <w:color w:val="000000"/>
          <w:sz w:val="23"/>
          <w:szCs w:val="23"/>
        </w:rPr>
        <w:t xml:space="preserve"> IDE.  And then Figures </w:t>
      </w:r>
      <w:r w:rsidR="00881EC4">
        <w:rPr>
          <w:rFonts w:ascii="Arial" w:hAnsi="Arial" w:cs="Arial"/>
          <w:color w:val="000000"/>
          <w:sz w:val="23"/>
          <w:szCs w:val="23"/>
        </w:rPr>
        <w:t>20-24</w:t>
      </w:r>
      <w:r>
        <w:rPr>
          <w:rFonts w:ascii="Arial" w:hAnsi="Arial" w:cs="Arial"/>
          <w:color w:val="000000"/>
          <w:sz w:val="23"/>
          <w:szCs w:val="23"/>
        </w:rPr>
        <w:t xml:space="preserve"> show the script running from the Command Console.  Finally, I included the text file output as Figure 2</w:t>
      </w:r>
      <w:r w:rsidR="00881EC4">
        <w:rPr>
          <w:rFonts w:ascii="Arial" w:hAnsi="Arial" w:cs="Arial"/>
          <w:color w:val="000000"/>
          <w:sz w:val="23"/>
          <w:szCs w:val="23"/>
        </w:rPr>
        <w:t>5</w:t>
      </w:r>
      <w:r>
        <w:rPr>
          <w:rFonts w:ascii="Arial" w:hAnsi="Arial" w:cs="Arial"/>
          <w:color w:val="000000"/>
          <w:sz w:val="23"/>
          <w:szCs w:val="23"/>
        </w:rPr>
        <w:t xml:space="preserve"> for your review.  </w:t>
      </w:r>
    </w:p>
    <w:p w:rsidR="00121C7B" w:rsidRDefault="001300C1" w:rsidP="00AC607D">
      <w:pPr>
        <w:jc w:val="center"/>
        <w:rPr>
          <w:noProof/>
        </w:rPr>
      </w:pPr>
      <w:r>
        <w:rPr>
          <w:noProof/>
        </w:rPr>
        <w:lastRenderedPageBreak/>
        <w:drawing>
          <wp:inline distT="0" distB="0" distL="0" distR="0" wp14:anchorId="04400837" wp14:editId="1C8F6CA8">
            <wp:extent cx="5379168" cy="741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3" t="5140" r="29167" b="5826"/>
                    <a:stretch/>
                  </pic:blipFill>
                  <pic:spPr bwMode="auto">
                    <a:xfrm>
                      <a:off x="0" y="0"/>
                      <a:ext cx="5396789" cy="7444282"/>
                    </a:xfrm>
                    <a:prstGeom prst="rect">
                      <a:avLst/>
                    </a:prstGeom>
                    <a:ln>
                      <a:noFill/>
                    </a:ln>
                    <a:extLst>
                      <a:ext uri="{53640926-AAD7-44D8-BBD7-CCE9431645EC}">
                        <a14:shadowObscured xmlns:a14="http://schemas.microsoft.com/office/drawing/2010/main"/>
                      </a:ext>
                    </a:extLst>
                  </pic:spPr>
                </pic:pic>
              </a:graphicData>
            </a:graphic>
          </wp:inline>
        </w:drawing>
      </w:r>
    </w:p>
    <w:p w:rsidR="00732A15" w:rsidRPr="00732A15" w:rsidRDefault="00732A15" w:rsidP="00D721AA">
      <w:pPr>
        <w:rPr>
          <w:i/>
        </w:rPr>
      </w:pPr>
      <w:r w:rsidRPr="00732A15">
        <w:rPr>
          <w:b/>
          <w:i/>
        </w:rPr>
        <w:t>Figure</w:t>
      </w:r>
      <w:r w:rsidR="008B4DAB">
        <w:rPr>
          <w:i/>
        </w:rPr>
        <w:t xml:space="preserve"> </w:t>
      </w:r>
      <w:r w:rsidR="008B4DAB" w:rsidRPr="008B4DAB">
        <w:rPr>
          <w:b/>
          <w:i/>
        </w:rPr>
        <w:t>10</w:t>
      </w:r>
      <w:r w:rsidRPr="00732A15">
        <w:rPr>
          <w:i/>
        </w:rPr>
        <w:t xml:space="preserve"> – “</w:t>
      </w:r>
      <w:r w:rsidR="00A61CA0">
        <w:rPr>
          <w:i/>
        </w:rPr>
        <w:t>To Do List</w:t>
      </w:r>
      <w:r w:rsidR="00CE68E5">
        <w:rPr>
          <w:i/>
        </w:rPr>
        <w:t xml:space="preserve"> – Part 2</w:t>
      </w:r>
      <w:r w:rsidRPr="00732A15">
        <w:rPr>
          <w:i/>
        </w:rPr>
        <w:t xml:space="preserve">” Python Script </w:t>
      </w:r>
      <w:r w:rsidR="00AC607D">
        <w:rPr>
          <w:i/>
        </w:rPr>
        <w:t xml:space="preserve">(Assignment </w:t>
      </w:r>
      <w:r w:rsidR="00CE68E5">
        <w:rPr>
          <w:i/>
        </w:rPr>
        <w:t>6</w:t>
      </w:r>
      <w:r w:rsidR="00AC607D">
        <w:rPr>
          <w:i/>
        </w:rPr>
        <w:t xml:space="preserve">) </w:t>
      </w:r>
      <w:r w:rsidRPr="00732A15">
        <w:rPr>
          <w:i/>
        </w:rPr>
        <w:t xml:space="preserve">using </w:t>
      </w:r>
      <w:proofErr w:type="spellStart"/>
      <w:r w:rsidRPr="00732A15">
        <w:rPr>
          <w:i/>
        </w:rPr>
        <w:t>PyCharm</w:t>
      </w:r>
      <w:proofErr w:type="spellEnd"/>
      <w:r w:rsidRPr="00732A15">
        <w:rPr>
          <w:i/>
        </w:rPr>
        <w:t xml:space="preserve"> IDE</w:t>
      </w:r>
    </w:p>
    <w:p w:rsidR="00732A15" w:rsidRDefault="00CE68E5" w:rsidP="00CE68E5">
      <w:pPr>
        <w:jc w:val="center"/>
      </w:pPr>
      <w:r>
        <w:rPr>
          <w:noProof/>
        </w:rPr>
        <w:lastRenderedPageBreak/>
        <w:drawing>
          <wp:inline distT="0" distB="0" distL="0" distR="0" wp14:anchorId="535E2517" wp14:editId="3D11C416">
            <wp:extent cx="5521807" cy="6010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3" t="8466" r="14423" b="5976"/>
                    <a:stretch/>
                  </pic:blipFill>
                  <pic:spPr bwMode="auto">
                    <a:xfrm>
                      <a:off x="0" y="0"/>
                      <a:ext cx="5527210" cy="6016156"/>
                    </a:xfrm>
                    <a:prstGeom prst="rect">
                      <a:avLst/>
                    </a:prstGeom>
                    <a:ln>
                      <a:noFill/>
                    </a:ln>
                    <a:extLst>
                      <a:ext uri="{53640926-AAD7-44D8-BBD7-CCE9431645EC}">
                        <a14:shadowObscured xmlns:a14="http://schemas.microsoft.com/office/drawing/2010/main"/>
                      </a:ext>
                    </a:extLst>
                  </pic:spPr>
                </pic:pic>
              </a:graphicData>
            </a:graphic>
          </wp:inline>
        </w:drawing>
      </w:r>
    </w:p>
    <w:p w:rsidR="00AC607D" w:rsidRPr="00732A15" w:rsidRDefault="00AC607D" w:rsidP="00AC607D">
      <w:pPr>
        <w:rPr>
          <w:i/>
        </w:rPr>
      </w:pPr>
      <w:r w:rsidRPr="00732A15">
        <w:rPr>
          <w:b/>
          <w:i/>
        </w:rPr>
        <w:t>Figure</w:t>
      </w:r>
      <w:r w:rsidRPr="00732A15">
        <w:rPr>
          <w:i/>
        </w:rPr>
        <w:t xml:space="preserve"> </w:t>
      </w:r>
      <w:r w:rsidRPr="00732A15">
        <w:rPr>
          <w:b/>
          <w:i/>
        </w:rPr>
        <w:t>1</w:t>
      </w:r>
      <w:r w:rsidR="008B4DAB">
        <w:rPr>
          <w:b/>
          <w:i/>
        </w:rPr>
        <w:t>1</w:t>
      </w:r>
      <w:r w:rsidRPr="00732A15">
        <w:rPr>
          <w:i/>
        </w:rPr>
        <w:t xml:space="preserve"> – </w:t>
      </w:r>
      <w:r w:rsidR="00CE68E5" w:rsidRPr="00732A15">
        <w:rPr>
          <w:i/>
        </w:rPr>
        <w:t>“</w:t>
      </w:r>
      <w:r w:rsidR="00CE68E5">
        <w:rPr>
          <w:i/>
        </w:rPr>
        <w:t>To Do List – Part 2</w:t>
      </w:r>
      <w:r w:rsidR="00CE68E5" w:rsidRPr="00732A15">
        <w:rPr>
          <w:i/>
        </w:rPr>
        <w:t xml:space="preserve">” Python Script </w:t>
      </w:r>
      <w:r w:rsidR="00CE68E5">
        <w:rPr>
          <w:i/>
        </w:rPr>
        <w:t xml:space="preserve">(Assignment 6) </w:t>
      </w:r>
      <w:proofErr w:type="spellStart"/>
      <w:r w:rsidRPr="00732A15">
        <w:rPr>
          <w:i/>
        </w:rPr>
        <w:t>PyCharm</w:t>
      </w:r>
      <w:proofErr w:type="spellEnd"/>
      <w:r w:rsidRPr="00732A15">
        <w:rPr>
          <w:i/>
        </w:rPr>
        <w:t xml:space="preserve"> IDE</w:t>
      </w:r>
      <w:r>
        <w:rPr>
          <w:i/>
        </w:rPr>
        <w:t xml:space="preserve"> - Continued</w:t>
      </w:r>
    </w:p>
    <w:p w:rsidR="00684CE9" w:rsidRDefault="00CE68E5" w:rsidP="00D721AA">
      <w:r>
        <w:rPr>
          <w:noProof/>
        </w:rPr>
        <w:lastRenderedPageBreak/>
        <w:drawing>
          <wp:inline distT="0" distB="0" distL="0" distR="0" wp14:anchorId="7E552AEA" wp14:editId="58AB606C">
            <wp:extent cx="5686425" cy="617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3" t="8466" r="14584" b="5976"/>
                    <a:stretch/>
                  </pic:blipFill>
                  <pic:spPr bwMode="auto">
                    <a:xfrm>
                      <a:off x="0" y="0"/>
                      <a:ext cx="5691661" cy="6183263"/>
                    </a:xfrm>
                    <a:prstGeom prst="rect">
                      <a:avLst/>
                    </a:prstGeom>
                    <a:ln>
                      <a:noFill/>
                    </a:ln>
                    <a:extLst>
                      <a:ext uri="{53640926-AAD7-44D8-BBD7-CCE9431645EC}">
                        <a14:shadowObscured xmlns:a14="http://schemas.microsoft.com/office/drawing/2010/main"/>
                      </a:ext>
                    </a:extLst>
                  </pic:spPr>
                </pic:pic>
              </a:graphicData>
            </a:graphic>
          </wp:inline>
        </w:drawing>
      </w:r>
    </w:p>
    <w:p w:rsidR="00684CE9" w:rsidRDefault="00684CE9" w:rsidP="00684CE9">
      <w:pPr>
        <w:rPr>
          <w:i/>
        </w:rPr>
      </w:pPr>
      <w:r w:rsidRPr="00732A15">
        <w:rPr>
          <w:b/>
          <w:i/>
        </w:rPr>
        <w:t>Figure</w:t>
      </w:r>
      <w:r w:rsidRPr="00732A15">
        <w:rPr>
          <w:i/>
        </w:rPr>
        <w:t xml:space="preserve"> </w:t>
      </w:r>
      <w:r w:rsidRPr="00732A15">
        <w:rPr>
          <w:b/>
          <w:i/>
        </w:rPr>
        <w:t>1</w:t>
      </w:r>
      <w:r w:rsidR="008B4DAB">
        <w:rPr>
          <w:b/>
          <w:i/>
        </w:rPr>
        <w:t>2</w:t>
      </w:r>
      <w:r w:rsidRPr="00732A15">
        <w:rPr>
          <w:i/>
        </w:rPr>
        <w:t xml:space="preserve"> – </w:t>
      </w:r>
      <w:r w:rsidR="00CE68E5" w:rsidRPr="00732A15">
        <w:rPr>
          <w:i/>
        </w:rPr>
        <w:t>“</w:t>
      </w:r>
      <w:r w:rsidR="00CE68E5">
        <w:rPr>
          <w:i/>
        </w:rPr>
        <w:t>To Do List – Part 2</w:t>
      </w:r>
      <w:r w:rsidR="00CE68E5" w:rsidRPr="00732A15">
        <w:rPr>
          <w:i/>
        </w:rPr>
        <w:t xml:space="preserve">” Python Script </w:t>
      </w:r>
      <w:r w:rsidR="00CE68E5">
        <w:rPr>
          <w:i/>
        </w:rPr>
        <w:t xml:space="preserve">(Assignment 6) </w:t>
      </w:r>
      <w:r w:rsidRPr="00732A15">
        <w:rPr>
          <w:i/>
        </w:rPr>
        <w:t xml:space="preserve">using </w:t>
      </w:r>
      <w:proofErr w:type="spellStart"/>
      <w:r w:rsidRPr="00732A15">
        <w:rPr>
          <w:i/>
        </w:rPr>
        <w:t>PyCharm</w:t>
      </w:r>
      <w:proofErr w:type="spellEnd"/>
      <w:r w:rsidRPr="00732A15">
        <w:rPr>
          <w:i/>
        </w:rPr>
        <w:t xml:space="preserve"> IDE</w:t>
      </w:r>
      <w:r>
        <w:rPr>
          <w:i/>
        </w:rPr>
        <w:t xml:space="preserve"> </w:t>
      </w:r>
      <w:r w:rsidR="00CE68E5">
        <w:rPr>
          <w:i/>
        </w:rPr>
        <w:t>–</w:t>
      </w:r>
      <w:r>
        <w:rPr>
          <w:i/>
        </w:rPr>
        <w:t xml:space="preserve"> Continued</w:t>
      </w:r>
    </w:p>
    <w:p w:rsidR="00CE68E5" w:rsidRDefault="00CE68E5" w:rsidP="00684CE9">
      <w:pPr>
        <w:rPr>
          <w:b/>
          <w:i/>
        </w:rPr>
      </w:pPr>
      <w:r>
        <w:rPr>
          <w:noProof/>
        </w:rPr>
        <w:lastRenderedPageBreak/>
        <w:drawing>
          <wp:inline distT="0" distB="0" distL="0" distR="0" wp14:anchorId="55957B81" wp14:editId="69D7B90E">
            <wp:extent cx="5768003" cy="56578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3" t="8465" r="5450" b="6127"/>
                    <a:stretch/>
                  </pic:blipFill>
                  <pic:spPr bwMode="auto">
                    <a:xfrm>
                      <a:off x="0" y="0"/>
                      <a:ext cx="5777104" cy="5666778"/>
                    </a:xfrm>
                    <a:prstGeom prst="rect">
                      <a:avLst/>
                    </a:prstGeom>
                    <a:ln>
                      <a:noFill/>
                    </a:ln>
                    <a:extLst>
                      <a:ext uri="{53640926-AAD7-44D8-BBD7-CCE9431645EC}">
                        <a14:shadowObscured xmlns:a14="http://schemas.microsoft.com/office/drawing/2010/main"/>
                      </a:ext>
                    </a:extLst>
                  </pic:spPr>
                </pic:pic>
              </a:graphicData>
            </a:graphic>
          </wp:inline>
        </w:drawing>
      </w:r>
    </w:p>
    <w:p w:rsidR="00CE68E5" w:rsidRDefault="00CE68E5" w:rsidP="00684CE9">
      <w:pPr>
        <w:rPr>
          <w:i/>
        </w:rPr>
      </w:pPr>
      <w:r w:rsidRPr="00732A15">
        <w:rPr>
          <w:b/>
          <w:i/>
        </w:rPr>
        <w:t>Figure</w:t>
      </w:r>
      <w:r w:rsidRPr="00732A15">
        <w:rPr>
          <w:i/>
        </w:rPr>
        <w:t xml:space="preserve"> </w:t>
      </w:r>
      <w:r w:rsidRPr="00732A15">
        <w:rPr>
          <w:b/>
          <w:i/>
        </w:rPr>
        <w:t>1</w:t>
      </w:r>
      <w:r>
        <w:rPr>
          <w:b/>
          <w:i/>
        </w:rPr>
        <w:t>3</w:t>
      </w:r>
      <w:r w:rsidRPr="00732A15">
        <w:rPr>
          <w:i/>
        </w:rPr>
        <w:t xml:space="preserve"> – “</w:t>
      </w:r>
      <w:r>
        <w:rPr>
          <w:i/>
        </w:rPr>
        <w:t>To Do List – Part 2</w:t>
      </w:r>
      <w:r w:rsidRPr="00732A15">
        <w:rPr>
          <w:i/>
        </w:rPr>
        <w:t xml:space="preserve">” Python Script </w:t>
      </w:r>
      <w:r>
        <w:rPr>
          <w:i/>
        </w:rPr>
        <w:t xml:space="preserve">(Assignment 6) </w:t>
      </w:r>
      <w:r w:rsidRPr="00732A15">
        <w:rPr>
          <w:i/>
        </w:rPr>
        <w:t xml:space="preserve">using </w:t>
      </w:r>
      <w:proofErr w:type="spellStart"/>
      <w:r w:rsidRPr="00732A15">
        <w:rPr>
          <w:i/>
        </w:rPr>
        <w:t>PyCharm</w:t>
      </w:r>
      <w:proofErr w:type="spellEnd"/>
      <w:r w:rsidRPr="00732A15">
        <w:rPr>
          <w:i/>
        </w:rPr>
        <w:t xml:space="preserve"> IDE</w:t>
      </w:r>
      <w:r>
        <w:rPr>
          <w:i/>
        </w:rPr>
        <w:t xml:space="preserve"> </w:t>
      </w:r>
      <w:r>
        <w:rPr>
          <w:i/>
        </w:rPr>
        <w:t>–</w:t>
      </w:r>
      <w:r>
        <w:rPr>
          <w:i/>
        </w:rPr>
        <w:t xml:space="preserve"> Continued</w:t>
      </w:r>
    </w:p>
    <w:p w:rsidR="00CE68E5" w:rsidRDefault="00CE68E5" w:rsidP="00684CE9">
      <w:pPr>
        <w:rPr>
          <w:b/>
          <w:i/>
        </w:rPr>
      </w:pPr>
      <w:r>
        <w:rPr>
          <w:noProof/>
        </w:rPr>
        <w:lastRenderedPageBreak/>
        <w:drawing>
          <wp:inline distT="0" distB="0" distL="0" distR="0" wp14:anchorId="764FFEB6" wp14:editId="41B1665B">
            <wp:extent cx="5799191"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04" t="45198" r="16186" b="14441"/>
                    <a:stretch/>
                  </pic:blipFill>
                  <pic:spPr bwMode="auto">
                    <a:xfrm>
                      <a:off x="0" y="0"/>
                      <a:ext cx="5806240" cy="3051705"/>
                    </a:xfrm>
                    <a:prstGeom prst="rect">
                      <a:avLst/>
                    </a:prstGeom>
                    <a:ln>
                      <a:noFill/>
                    </a:ln>
                    <a:extLst>
                      <a:ext uri="{53640926-AAD7-44D8-BBD7-CCE9431645EC}">
                        <a14:shadowObscured xmlns:a14="http://schemas.microsoft.com/office/drawing/2010/main"/>
                      </a:ext>
                    </a:extLst>
                  </pic:spPr>
                </pic:pic>
              </a:graphicData>
            </a:graphic>
          </wp:inline>
        </w:drawing>
      </w:r>
    </w:p>
    <w:p w:rsidR="00CE68E5" w:rsidRPr="00732A15" w:rsidRDefault="00CE68E5" w:rsidP="00684CE9">
      <w:pPr>
        <w:rPr>
          <w:i/>
        </w:rPr>
      </w:pPr>
      <w:r w:rsidRPr="00732A15">
        <w:rPr>
          <w:b/>
          <w:i/>
        </w:rPr>
        <w:t>Figure</w:t>
      </w:r>
      <w:r w:rsidRPr="00732A15">
        <w:rPr>
          <w:i/>
        </w:rPr>
        <w:t xml:space="preserve"> </w:t>
      </w:r>
      <w:r w:rsidRPr="00732A15">
        <w:rPr>
          <w:b/>
          <w:i/>
        </w:rPr>
        <w:t>1</w:t>
      </w:r>
      <w:r>
        <w:rPr>
          <w:b/>
          <w:i/>
        </w:rPr>
        <w:t>4</w:t>
      </w:r>
      <w:r w:rsidRPr="00732A15">
        <w:rPr>
          <w:i/>
        </w:rPr>
        <w:t xml:space="preserve"> – “</w:t>
      </w:r>
      <w:r>
        <w:rPr>
          <w:i/>
        </w:rPr>
        <w:t>To Do List – Part 2</w:t>
      </w:r>
      <w:r w:rsidRPr="00732A15">
        <w:rPr>
          <w:i/>
        </w:rPr>
        <w:t xml:space="preserve">” Python Script </w:t>
      </w:r>
      <w:r>
        <w:rPr>
          <w:i/>
        </w:rPr>
        <w:t xml:space="preserve">(Assignment 6) </w:t>
      </w:r>
      <w:r w:rsidRPr="00732A15">
        <w:rPr>
          <w:i/>
        </w:rPr>
        <w:t xml:space="preserve">using </w:t>
      </w:r>
      <w:proofErr w:type="spellStart"/>
      <w:r w:rsidRPr="00732A15">
        <w:rPr>
          <w:i/>
        </w:rPr>
        <w:t>PyCharm</w:t>
      </w:r>
      <w:proofErr w:type="spellEnd"/>
      <w:r w:rsidRPr="00732A15">
        <w:rPr>
          <w:i/>
        </w:rPr>
        <w:t xml:space="preserve"> IDE</w:t>
      </w:r>
      <w:r>
        <w:rPr>
          <w:i/>
        </w:rPr>
        <w:t xml:space="preserve"> - Continued</w:t>
      </w:r>
    </w:p>
    <w:p w:rsidR="00121C7B" w:rsidRDefault="005C6E42" w:rsidP="00D721AA">
      <w:r>
        <w:t>The following screenshot</w:t>
      </w:r>
      <w:r w:rsidR="00684CE9">
        <w:t>s</w:t>
      </w:r>
      <w:r>
        <w:t>, Figure</w:t>
      </w:r>
      <w:r w:rsidR="00684CE9">
        <w:t>s</w:t>
      </w:r>
      <w:r>
        <w:t xml:space="preserve"> 14</w:t>
      </w:r>
      <w:r w:rsidR="00684CE9">
        <w:t>, 15 and 16</w:t>
      </w:r>
      <w:r>
        <w:t xml:space="preserve"> shows the</w:t>
      </w:r>
      <w:r w:rsidR="00684CE9">
        <w:t xml:space="preserve"> Assignment 4</w:t>
      </w:r>
      <w:r>
        <w:t xml:space="preserve"> </w:t>
      </w:r>
      <w:r w:rsidR="00684CE9">
        <w:t>“</w:t>
      </w:r>
      <w:r>
        <w:t>Home Inventory</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376F7F" w:rsidRDefault="00376F7F" w:rsidP="00D721AA"/>
    <w:p w:rsidR="00A61CA0" w:rsidRDefault="00A14391" w:rsidP="00376F7F">
      <w:pPr>
        <w:rPr>
          <w:i/>
        </w:rPr>
      </w:pPr>
      <w:r>
        <w:rPr>
          <w:noProof/>
        </w:rPr>
        <w:lastRenderedPageBreak/>
        <w:drawing>
          <wp:inline distT="0" distB="0" distL="0" distR="0" wp14:anchorId="06D554E3" wp14:editId="741B42E2">
            <wp:extent cx="5943600" cy="6301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01105"/>
                    </a:xfrm>
                    <a:prstGeom prst="rect">
                      <a:avLst/>
                    </a:prstGeom>
                  </pic:spPr>
                </pic:pic>
              </a:graphicData>
            </a:graphic>
          </wp:inline>
        </w:drawing>
      </w:r>
    </w:p>
    <w:p w:rsidR="00B23B29" w:rsidRPr="00732A15" w:rsidRDefault="00B23B29" w:rsidP="00B23B29">
      <w:pPr>
        <w:rPr>
          <w:i/>
        </w:rPr>
      </w:pPr>
      <w:r w:rsidRPr="00732A15">
        <w:rPr>
          <w:b/>
          <w:i/>
        </w:rPr>
        <w:t>Figure</w:t>
      </w:r>
      <w:r w:rsidRPr="00732A15">
        <w:rPr>
          <w:i/>
        </w:rPr>
        <w:t xml:space="preserve"> </w:t>
      </w:r>
      <w:r w:rsidRPr="00732A15">
        <w:rPr>
          <w:b/>
          <w:i/>
        </w:rPr>
        <w:t>1</w:t>
      </w:r>
      <w:r w:rsidR="008B4DAB">
        <w:rPr>
          <w:b/>
          <w:i/>
        </w:rPr>
        <w:t>5</w:t>
      </w:r>
      <w:r w:rsidRPr="00732A15">
        <w:rPr>
          <w:i/>
        </w:rPr>
        <w:t xml:space="preserve"> – </w:t>
      </w:r>
      <w:r>
        <w:rPr>
          <w:i/>
        </w:rPr>
        <w:t xml:space="preserve">Running Option #1 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B23B29" w:rsidRDefault="00B23B29" w:rsidP="00376F7F">
      <w:pPr>
        <w:rPr>
          <w:i/>
        </w:rPr>
      </w:pPr>
    </w:p>
    <w:p w:rsidR="00B23B29" w:rsidRPr="00732A15" w:rsidRDefault="00A14391" w:rsidP="00376F7F">
      <w:pPr>
        <w:rPr>
          <w:i/>
        </w:rPr>
      </w:pPr>
      <w:r>
        <w:rPr>
          <w:noProof/>
        </w:rPr>
        <w:lastRenderedPageBreak/>
        <w:drawing>
          <wp:inline distT="0" distB="0" distL="0" distR="0" wp14:anchorId="6CCDB4F1" wp14:editId="41784DB5">
            <wp:extent cx="5943600" cy="6301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01105"/>
                    </a:xfrm>
                    <a:prstGeom prst="rect">
                      <a:avLst/>
                    </a:prstGeom>
                  </pic:spPr>
                </pic:pic>
              </a:graphicData>
            </a:graphic>
          </wp:inline>
        </w:drawing>
      </w:r>
    </w:p>
    <w:p w:rsidR="00684CE9" w:rsidRPr="00732A15" w:rsidRDefault="00684CE9" w:rsidP="00684CE9">
      <w:pPr>
        <w:rPr>
          <w:i/>
        </w:rPr>
      </w:pPr>
      <w:r w:rsidRPr="00732A15">
        <w:rPr>
          <w:b/>
          <w:i/>
        </w:rPr>
        <w:t>Figure</w:t>
      </w:r>
      <w:r w:rsidRPr="00732A15">
        <w:rPr>
          <w:i/>
        </w:rPr>
        <w:t xml:space="preserve"> </w:t>
      </w:r>
      <w:r w:rsidRPr="00732A15">
        <w:rPr>
          <w:b/>
          <w:i/>
        </w:rPr>
        <w:t>1</w:t>
      </w:r>
      <w:r w:rsidR="008B4DAB">
        <w:rPr>
          <w:b/>
          <w:i/>
        </w:rPr>
        <w:t>6</w:t>
      </w:r>
      <w:r w:rsidRPr="00732A15">
        <w:rPr>
          <w:i/>
        </w:rPr>
        <w:t xml:space="preserve"> – </w:t>
      </w:r>
      <w:r>
        <w:rPr>
          <w:i/>
        </w:rPr>
        <w:t>Running Option #2</w:t>
      </w:r>
      <w:r w:rsidR="00B14329">
        <w:rPr>
          <w:i/>
        </w:rPr>
        <w:t xml:space="preserve"> </w:t>
      </w:r>
      <w:r>
        <w:rPr>
          <w:i/>
        </w:rPr>
        <w:t xml:space="preserve">from the </w:t>
      </w:r>
      <w:r w:rsidRPr="00732A15">
        <w:rPr>
          <w:i/>
        </w:rPr>
        <w:t>“</w:t>
      </w:r>
      <w:r w:rsidR="00B23B29">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684CE9" w:rsidRDefault="00A14391" w:rsidP="00D721AA">
      <w:r>
        <w:rPr>
          <w:noProof/>
        </w:rPr>
        <w:lastRenderedPageBreak/>
        <w:drawing>
          <wp:inline distT="0" distB="0" distL="0" distR="0" wp14:anchorId="720658F9" wp14:editId="0BDF3FE4">
            <wp:extent cx="5943600" cy="6301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01105"/>
                    </a:xfrm>
                    <a:prstGeom prst="rect">
                      <a:avLst/>
                    </a:prstGeom>
                  </pic:spPr>
                </pic:pic>
              </a:graphicData>
            </a:graphic>
          </wp:inline>
        </w:drawing>
      </w:r>
    </w:p>
    <w:p w:rsidR="00B23B29" w:rsidRPr="00732A15" w:rsidRDefault="00B23B29" w:rsidP="00B23B29">
      <w:pPr>
        <w:rPr>
          <w:i/>
        </w:rPr>
      </w:pPr>
      <w:r w:rsidRPr="00732A15">
        <w:rPr>
          <w:b/>
          <w:i/>
        </w:rPr>
        <w:t>Figure</w:t>
      </w:r>
      <w:r w:rsidRPr="00732A15">
        <w:rPr>
          <w:i/>
        </w:rPr>
        <w:t xml:space="preserve"> </w:t>
      </w:r>
      <w:r w:rsidRPr="00732A15">
        <w:rPr>
          <w:b/>
          <w:i/>
        </w:rPr>
        <w:t>1</w:t>
      </w:r>
      <w:r w:rsidR="008B4DAB">
        <w:rPr>
          <w:b/>
          <w:i/>
        </w:rPr>
        <w:t>7</w:t>
      </w:r>
      <w:r w:rsidRPr="00732A15">
        <w:rPr>
          <w:i/>
        </w:rPr>
        <w:t xml:space="preserve"> – </w:t>
      </w:r>
      <w:r>
        <w:rPr>
          <w:i/>
        </w:rPr>
        <w:t>Running Option #</w:t>
      </w:r>
      <w:r w:rsidR="00B14329">
        <w:rPr>
          <w:i/>
        </w:rPr>
        <w:t xml:space="preserve">3 </w:t>
      </w:r>
      <w:r>
        <w:rPr>
          <w:i/>
        </w:rPr>
        <w:t xml:space="preserve">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B23B29" w:rsidRDefault="00B23B29" w:rsidP="00D721AA"/>
    <w:p w:rsidR="00B23B29" w:rsidRDefault="00A14391" w:rsidP="00D721AA">
      <w:r>
        <w:rPr>
          <w:noProof/>
        </w:rPr>
        <w:lastRenderedPageBreak/>
        <w:drawing>
          <wp:inline distT="0" distB="0" distL="0" distR="0" wp14:anchorId="5AA0CB44" wp14:editId="4788DD45">
            <wp:extent cx="5943600" cy="63011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01105"/>
                    </a:xfrm>
                    <a:prstGeom prst="rect">
                      <a:avLst/>
                    </a:prstGeom>
                  </pic:spPr>
                </pic:pic>
              </a:graphicData>
            </a:graphic>
          </wp:inline>
        </w:drawing>
      </w:r>
    </w:p>
    <w:p w:rsidR="00B14329" w:rsidRPr="00732A15" w:rsidRDefault="00B14329" w:rsidP="00B14329">
      <w:pPr>
        <w:rPr>
          <w:i/>
        </w:rPr>
      </w:pPr>
      <w:r w:rsidRPr="00732A15">
        <w:rPr>
          <w:b/>
          <w:i/>
        </w:rPr>
        <w:t>Figure</w:t>
      </w:r>
      <w:r w:rsidRPr="00732A15">
        <w:rPr>
          <w:i/>
        </w:rPr>
        <w:t xml:space="preserve"> </w:t>
      </w:r>
      <w:r w:rsidR="008B4DAB">
        <w:rPr>
          <w:b/>
          <w:i/>
        </w:rPr>
        <w:t xml:space="preserve">18 </w:t>
      </w:r>
      <w:r w:rsidRPr="00732A15">
        <w:rPr>
          <w:i/>
        </w:rPr>
        <w:t xml:space="preserve">– </w:t>
      </w:r>
      <w:r>
        <w:rPr>
          <w:i/>
        </w:rPr>
        <w:t xml:space="preserve">Running Option #4 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B14329" w:rsidRDefault="00A14391" w:rsidP="00D721AA">
      <w:r>
        <w:rPr>
          <w:noProof/>
        </w:rPr>
        <w:lastRenderedPageBreak/>
        <w:drawing>
          <wp:inline distT="0" distB="0" distL="0" distR="0" wp14:anchorId="484192D6" wp14:editId="2438965F">
            <wp:extent cx="5943600" cy="6301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01105"/>
                    </a:xfrm>
                    <a:prstGeom prst="rect">
                      <a:avLst/>
                    </a:prstGeom>
                  </pic:spPr>
                </pic:pic>
              </a:graphicData>
            </a:graphic>
          </wp:inline>
        </w:drawing>
      </w:r>
    </w:p>
    <w:p w:rsidR="00A14391" w:rsidRPr="00732A15" w:rsidRDefault="00A14391" w:rsidP="00A14391">
      <w:pPr>
        <w:rPr>
          <w:i/>
        </w:rPr>
      </w:pPr>
      <w:r w:rsidRPr="00732A15">
        <w:rPr>
          <w:b/>
          <w:i/>
        </w:rPr>
        <w:t>Figure</w:t>
      </w:r>
      <w:r w:rsidRPr="00732A15">
        <w:rPr>
          <w:i/>
        </w:rPr>
        <w:t xml:space="preserve"> </w:t>
      </w:r>
      <w:r>
        <w:rPr>
          <w:b/>
          <w:i/>
        </w:rPr>
        <w:t>1</w:t>
      </w:r>
      <w:r>
        <w:rPr>
          <w:b/>
          <w:i/>
        </w:rPr>
        <w:t>9</w:t>
      </w:r>
      <w:r>
        <w:rPr>
          <w:b/>
          <w:i/>
        </w:rPr>
        <w:t xml:space="preserve"> </w:t>
      </w:r>
      <w:r w:rsidRPr="00732A15">
        <w:rPr>
          <w:i/>
        </w:rPr>
        <w:t xml:space="preserve">– </w:t>
      </w:r>
      <w:r>
        <w:rPr>
          <w:i/>
        </w:rPr>
        <w:t>Running Option #</w:t>
      </w:r>
      <w:r>
        <w:rPr>
          <w:i/>
        </w:rPr>
        <w:t>5</w:t>
      </w:r>
      <w:r>
        <w:rPr>
          <w:i/>
        </w:rPr>
        <w:t xml:space="preserve"> from the </w:t>
      </w:r>
      <w:r w:rsidRPr="00732A15">
        <w:rPr>
          <w:i/>
        </w:rPr>
        <w:t>“</w:t>
      </w:r>
      <w:r>
        <w:rPr>
          <w:i/>
        </w:rPr>
        <w:t>To Do List</w:t>
      </w:r>
      <w:r w:rsidRPr="00732A15">
        <w:rPr>
          <w:i/>
        </w:rPr>
        <w:t xml:space="preserve">” Python Script using </w:t>
      </w:r>
      <w:proofErr w:type="spellStart"/>
      <w:r w:rsidRPr="00732A15">
        <w:rPr>
          <w:i/>
        </w:rPr>
        <w:t>PyCharm</w:t>
      </w:r>
      <w:proofErr w:type="spellEnd"/>
      <w:r w:rsidRPr="00732A15">
        <w:rPr>
          <w:i/>
        </w:rPr>
        <w:t xml:space="preserve"> IDE</w:t>
      </w:r>
      <w:r>
        <w:rPr>
          <w:i/>
        </w:rPr>
        <w:t xml:space="preserve"> (Continued)</w:t>
      </w:r>
    </w:p>
    <w:p w:rsidR="00A14391" w:rsidRDefault="00A14391" w:rsidP="00D721AA"/>
    <w:p w:rsidR="00121C7B" w:rsidRDefault="006943A7" w:rsidP="00D721AA">
      <w:r>
        <w:rPr>
          <w:noProof/>
        </w:rPr>
        <w:lastRenderedPageBreak/>
        <w:drawing>
          <wp:inline distT="0" distB="0" distL="0" distR="0" wp14:anchorId="6B58AD8B" wp14:editId="51423686">
            <wp:extent cx="5133975" cy="65737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316"/>
                    <a:stretch/>
                  </pic:blipFill>
                  <pic:spPr bwMode="auto">
                    <a:xfrm>
                      <a:off x="0" y="0"/>
                      <a:ext cx="5140556" cy="6582218"/>
                    </a:xfrm>
                    <a:prstGeom prst="rect">
                      <a:avLst/>
                    </a:prstGeom>
                    <a:ln>
                      <a:noFill/>
                    </a:ln>
                    <a:extLst>
                      <a:ext uri="{53640926-AAD7-44D8-BBD7-CCE9431645EC}">
                        <a14:shadowObscured xmlns:a14="http://schemas.microsoft.com/office/drawing/2010/main"/>
                      </a:ext>
                    </a:extLst>
                  </pic:spPr>
                </pic:pic>
              </a:graphicData>
            </a:graphic>
          </wp:inline>
        </w:drawing>
      </w:r>
    </w:p>
    <w:p w:rsidR="00121C7B" w:rsidRDefault="005C6E42" w:rsidP="00D721AA">
      <w:pPr>
        <w:rPr>
          <w:i/>
        </w:rPr>
      </w:pPr>
      <w:r w:rsidRPr="00732A15">
        <w:rPr>
          <w:b/>
          <w:i/>
        </w:rPr>
        <w:t>Figure</w:t>
      </w:r>
      <w:r w:rsidRPr="00732A15">
        <w:rPr>
          <w:i/>
        </w:rPr>
        <w:t xml:space="preserve"> </w:t>
      </w:r>
      <w:r w:rsidR="006943A7">
        <w:rPr>
          <w:b/>
          <w:i/>
        </w:rPr>
        <w:t>20</w:t>
      </w:r>
      <w:r w:rsidRPr="00732A15">
        <w:rPr>
          <w:i/>
        </w:rPr>
        <w:t xml:space="preserve"> – </w:t>
      </w:r>
      <w:r w:rsidR="00103DCF">
        <w:rPr>
          <w:i/>
        </w:rPr>
        <w:t xml:space="preserve">Option #1 </w:t>
      </w:r>
      <w:r w:rsidR="006943A7">
        <w:rPr>
          <w:i/>
        </w:rPr>
        <w:t>Add a new task</w:t>
      </w:r>
      <w:r w:rsidR="00103DCF">
        <w:rPr>
          <w:i/>
        </w:rPr>
        <w:t xml:space="preserve">, the </w:t>
      </w:r>
      <w:r w:rsidRPr="00732A15">
        <w:rPr>
          <w:i/>
        </w:rPr>
        <w:t>“</w:t>
      </w:r>
      <w:r w:rsidR="00103DCF">
        <w:rPr>
          <w:i/>
        </w:rPr>
        <w:t>To Do List</w:t>
      </w:r>
      <w:r w:rsidR="006943A7">
        <w:rPr>
          <w:i/>
        </w:rPr>
        <w:t xml:space="preserve"> – Part 2</w:t>
      </w:r>
      <w:r w:rsidRPr="00732A15">
        <w:rPr>
          <w:i/>
        </w:rPr>
        <w:t xml:space="preserve">” Python Script </w:t>
      </w:r>
      <w:r>
        <w:rPr>
          <w:i/>
        </w:rPr>
        <w:t xml:space="preserve">running from the Command Console or Command Prompt </w:t>
      </w:r>
    </w:p>
    <w:p w:rsidR="00103DCF" w:rsidRDefault="006943A7" w:rsidP="00D721AA">
      <w:pPr>
        <w:rPr>
          <w:noProof/>
        </w:rPr>
      </w:pPr>
      <w:r>
        <w:rPr>
          <w:noProof/>
        </w:rPr>
        <w:lastRenderedPageBreak/>
        <w:drawing>
          <wp:inline distT="0" distB="0" distL="0" distR="0" wp14:anchorId="346B9D48" wp14:editId="400176B3">
            <wp:extent cx="5667421" cy="7505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2959" cy="7513034"/>
                    </a:xfrm>
                    <a:prstGeom prst="rect">
                      <a:avLst/>
                    </a:prstGeom>
                  </pic:spPr>
                </pic:pic>
              </a:graphicData>
            </a:graphic>
          </wp:inline>
        </w:drawing>
      </w:r>
      <w:r w:rsidR="00103DCF" w:rsidRPr="00103DCF">
        <w:rPr>
          <w:noProof/>
        </w:rPr>
        <w:t xml:space="preserve"> </w:t>
      </w:r>
    </w:p>
    <w:p w:rsidR="00103DCF" w:rsidRDefault="00103DCF" w:rsidP="00103DCF">
      <w:pPr>
        <w:rPr>
          <w:i/>
        </w:rPr>
      </w:pPr>
      <w:r w:rsidRPr="00732A15">
        <w:rPr>
          <w:b/>
          <w:i/>
        </w:rPr>
        <w:t>Figure</w:t>
      </w:r>
      <w:r w:rsidRPr="00732A15">
        <w:rPr>
          <w:i/>
        </w:rPr>
        <w:t xml:space="preserve"> </w:t>
      </w:r>
      <w:r w:rsidR="008B4DAB">
        <w:rPr>
          <w:b/>
          <w:i/>
        </w:rPr>
        <w:t>2</w:t>
      </w:r>
      <w:r w:rsidR="006943A7">
        <w:rPr>
          <w:b/>
          <w:i/>
        </w:rPr>
        <w:t>1</w:t>
      </w:r>
      <w:r w:rsidRPr="00732A15">
        <w:rPr>
          <w:i/>
        </w:rPr>
        <w:t xml:space="preserve"> – </w:t>
      </w:r>
      <w:r w:rsidR="006943A7">
        <w:rPr>
          <w:i/>
        </w:rPr>
        <w:t xml:space="preserve">Option #2 Remove a </w:t>
      </w:r>
      <w:r>
        <w:rPr>
          <w:i/>
        </w:rPr>
        <w:t xml:space="preserve">task </w:t>
      </w:r>
      <w:r w:rsidRPr="00732A15">
        <w:rPr>
          <w:i/>
        </w:rPr>
        <w:t>“</w:t>
      </w:r>
      <w:r>
        <w:rPr>
          <w:i/>
        </w:rPr>
        <w:t>To Do List</w:t>
      </w:r>
      <w:r w:rsidR="006943A7">
        <w:rPr>
          <w:i/>
        </w:rPr>
        <w:t xml:space="preserve"> – Part 2</w:t>
      </w:r>
      <w:r w:rsidRPr="00732A15">
        <w:rPr>
          <w:i/>
        </w:rPr>
        <w:t xml:space="preserve">” Python Script </w:t>
      </w:r>
      <w:r>
        <w:rPr>
          <w:i/>
        </w:rPr>
        <w:t xml:space="preserve">running from the Command Console or Command Prompt </w:t>
      </w:r>
    </w:p>
    <w:p w:rsidR="00103DCF" w:rsidRDefault="006943A7" w:rsidP="00D721AA">
      <w:pPr>
        <w:rPr>
          <w:noProof/>
        </w:rPr>
      </w:pPr>
      <w:r>
        <w:rPr>
          <w:noProof/>
        </w:rPr>
        <w:lastRenderedPageBreak/>
        <w:drawing>
          <wp:inline distT="0" distB="0" distL="0" distR="0" wp14:anchorId="57A661EF" wp14:editId="7A05F7EC">
            <wp:extent cx="5353050" cy="7089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798" cy="7094324"/>
                    </a:xfrm>
                    <a:prstGeom prst="rect">
                      <a:avLst/>
                    </a:prstGeom>
                  </pic:spPr>
                </pic:pic>
              </a:graphicData>
            </a:graphic>
          </wp:inline>
        </w:drawing>
      </w:r>
    </w:p>
    <w:p w:rsidR="00684CE9" w:rsidRDefault="00684CE9" w:rsidP="00684CE9">
      <w:pPr>
        <w:rPr>
          <w:i/>
        </w:rPr>
      </w:pPr>
      <w:r w:rsidRPr="00732A15">
        <w:rPr>
          <w:b/>
          <w:i/>
        </w:rPr>
        <w:t>Figure</w:t>
      </w:r>
      <w:r w:rsidRPr="00732A15">
        <w:rPr>
          <w:i/>
        </w:rPr>
        <w:t xml:space="preserve"> </w:t>
      </w:r>
      <w:r w:rsidR="00103DCF">
        <w:rPr>
          <w:b/>
          <w:i/>
        </w:rPr>
        <w:t>2</w:t>
      </w:r>
      <w:r w:rsidR="006943A7">
        <w:rPr>
          <w:b/>
          <w:i/>
        </w:rPr>
        <w:t>2</w:t>
      </w:r>
      <w:r>
        <w:rPr>
          <w:b/>
          <w:i/>
        </w:rPr>
        <w:t xml:space="preserve"> </w:t>
      </w:r>
      <w:r w:rsidRPr="00732A15">
        <w:rPr>
          <w:i/>
        </w:rPr>
        <w:t>–</w:t>
      </w:r>
      <w:r>
        <w:rPr>
          <w:i/>
        </w:rPr>
        <w:t xml:space="preserve"> Option #</w:t>
      </w:r>
      <w:r w:rsidR="00103DCF">
        <w:rPr>
          <w:i/>
        </w:rPr>
        <w:t>3, save to a text file of the “To Do List</w:t>
      </w:r>
      <w:r w:rsidR="00C64F67">
        <w:rPr>
          <w:i/>
        </w:rPr>
        <w:t xml:space="preserve"> - Part 2</w:t>
      </w:r>
      <w:r w:rsidRPr="00732A15">
        <w:rPr>
          <w:i/>
        </w:rPr>
        <w:t>”</w:t>
      </w:r>
      <w:r w:rsidR="00C64F67">
        <w:rPr>
          <w:i/>
        </w:rPr>
        <w:t xml:space="preserve"> </w:t>
      </w:r>
      <w:r w:rsidRPr="00732A15">
        <w:rPr>
          <w:i/>
        </w:rPr>
        <w:t xml:space="preserve">Python Script </w:t>
      </w:r>
      <w:r>
        <w:rPr>
          <w:i/>
        </w:rPr>
        <w:t xml:space="preserve">running from the Command Console or Command Prompt  </w:t>
      </w:r>
    </w:p>
    <w:p w:rsidR="00684CE9" w:rsidRDefault="00684CE9" w:rsidP="00D721AA"/>
    <w:p w:rsidR="00C64F67" w:rsidRDefault="00C64F67" w:rsidP="00D721AA">
      <w:r>
        <w:rPr>
          <w:noProof/>
        </w:rPr>
        <w:lastRenderedPageBreak/>
        <w:drawing>
          <wp:inline distT="0" distB="0" distL="0" distR="0" wp14:anchorId="49F637B7" wp14:editId="1EEEF084">
            <wp:extent cx="5648325" cy="748041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4991" cy="7489238"/>
                    </a:xfrm>
                    <a:prstGeom prst="rect">
                      <a:avLst/>
                    </a:prstGeom>
                  </pic:spPr>
                </pic:pic>
              </a:graphicData>
            </a:graphic>
          </wp:inline>
        </w:drawing>
      </w:r>
    </w:p>
    <w:p w:rsidR="00C64F67" w:rsidRDefault="00C64F67" w:rsidP="00C64F67">
      <w:pPr>
        <w:rPr>
          <w:i/>
        </w:rPr>
      </w:pPr>
      <w:r w:rsidRPr="00732A15">
        <w:rPr>
          <w:b/>
          <w:i/>
        </w:rPr>
        <w:t>Figure</w:t>
      </w:r>
      <w:r w:rsidRPr="00732A15">
        <w:rPr>
          <w:i/>
        </w:rPr>
        <w:t xml:space="preserve"> </w:t>
      </w:r>
      <w:r>
        <w:rPr>
          <w:b/>
          <w:i/>
        </w:rPr>
        <w:t>2</w:t>
      </w:r>
      <w:r>
        <w:rPr>
          <w:b/>
          <w:i/>
        </w:rPr>
        <w:t>3</w:t>
      </w:r>
      <w:r>
        <w:rPr>
          <w:b/>
          <w:i/>
        </w:rPr>
        <w:t xml:space="preserve"> </w:t>
      </w:r>
      <w:r w:rsidRPr="00732A15">
        <w:rPr>
          <w:i/>
        </w:rPr>
        <w:t>–</w:t>
      </w:r>
      <w:r>
        <w:rPr>
          <w:i/>
        </w:rPr>
        <w:t xml:space="preserve"> Option #</w:t>
      </w:r>
      <w:r>
        <w:rPr>
          <w:i/>
        </w:rPr>
        <w:t>4</w:t>
      </w:r>
      <w:r>
        <w:rPr>
          <w:i/>
        </w:rPr>
        <w:t xml:space="preserve">, </w:t>
      </w:r>
      <w:r>
        <w:rPr>
          <w:i/>
        </w:rPr>
        <w:t>Reload Data, Don’t Save Changes</w:t>
      </w:r>
      <w:r>
        <w:rPr>
          <w:i/>
        </w:rPr>
        <w:t xml:space="preserve"> to a text file of the “To Do List - Part 2</w:t>
      </w:r>
      <w:r w:rsidRPr="00732A15">
        <w:rPr>
          <w:i/>
        </w:rPr>
        <w:t>”</w:t>
      </w:r>
      <w:r>
        <w:rPr>
          <w:i/>
        </w:rPr>
        <w:t xml:space="preserve"> </w:t>
      </w:r>
      <w:r w:rsidRPr="00732A15">
        <w:rPr>
          <w:i/>
        </w:rPr>
        <w:t xml:space="preserve">Python Script </w:t>
      </w:r>
      <w:r>
        <w:rPr>
          <w:i/>
        </w:rPr>
        <w:t xml:space="preserve">running from the Command Console or Command Prompt  </w:t>
      </w:r>
    </w:p>
    <w:p w:rsidR="00C64F67" w:rsidRDefault="00C64F67" w:rsidP="00C64F67">
      <w:pPr>
        <w:rPr>
          <w:b/>
          <w:i/>
        </w:rPr>
      </w:pPr>
      <w:r>
        <w:rPr>
          <w:noProof/>
        </w:rPr>
        <w:lastRenderedPageBreak/>
        <w:drawing>
          <wp:inline distT="0" distB="0" distL="0" distR="0" wp14:anchorId="67031C0F" wp14:editId="77B4FC80">
            <wp:extent cx="4962525" cy="4459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1810" cy="4468255"/>
                    </a:xfrm>
                    <a:prstGeom prst="rect">
                      <a:avLst/>
                    </a:prstGeom>
                  </pic:spPr>
                </pic:pic>
              </a:graphicData>
            </a:graphic>
          </wp:inline>
        </w:drawing>
      </w:r>
    </w:p>
    <w:p w:rsidR="00C64F67" w:rsidRDefault="00C64F67" w:rsidP="00C64F67">
      <w:pPr>
        <w:rPr>
          <w:i/>
        </w:rPr>
      </w:pPr>
      <w:r w:rsidRPr="00732A15">
        <w:rPr>
          <w:b/>
          <w:i/>
        </w:rPr>
        <w:t>Figure</w:t>
      </w:r>
      <w:r w:rsidRPr="00732A15">
        <w:rPr>
          <w:i/>
        </w:rPr>
        <w:t xml:space="preserve"> </w:t>
      </w:r>
      <w:r>
        <w:rPr>
          <w:b/>
          <w:i/>
        </w:rPr>
        <w:t>2</w:t>
      </w:r>
      <w:r>
        <w:rPr>
          <w:b/>
          <w:i/>
        </w:rPr>
        <w:t>4</w:t>
      </w:r>
      <w:r>
        <w:rPr>
          <w:b/>
          <w:i/>
        </w:rPr>
        <w:t xml:space="preserve"> </w:t>
      </w:r>
      <w:r w:rsidRPr="00732A15">
        <w:rPr>
          <w:i/>
        </w:rPr>
        <w:t>–</w:t>
      </w:r>
      <w:r>
        <w:rPr>
          <w:i/>
        </w:rPr>
        <w:t xml:space="preserve"> Option #</w:t>
      </w:r>
      <w:r>
        <w:rPr>
          <w:i/>
        </w:rPr>
        <w:t>5</w:t>
      </w:r>
      <w:r>
        <w:rPr>
          <w:i/>
        </w:rPr>
        <w:t xml:space="preserve">, </w:t>
      </w:r>
      <w:r>
        <w:rPr>
          <w:i/>
        </w:rPr>
        <w:t>Exit the Program,</w:t>
      </w:r>
      <w:r>
        <w:rPr>
          <w:i/>
        </w:rPr>
        <w:t xml:space="preserve"> of the “To Do List - Part 2</w:t>
      </w:r>
      <w:r w:rsidRPr="00732A15">
        <w:rPr>
          <w:i/>
        </w:rPr>
        <w:t>”</w:t>
      </w:r>
      <w:r>
        <w:rPr>
          <w:i/>
        </w:rPr>
        <w:t xml:space="preserve"> </w:t>
      </w:r>
      <w:r w:rsidRPr="00732A15">
        <w:rPr>
          <w:i/>
        </w:rPr>
        <w:t xml:space="preserve">Python Script </w:t>
      </w:r>
      <w:r>
        <w:rPr>
          <w:i/>
        </w:rPr>
        <w:t xml:space="preserve">running from the Command Console or Command Prompt  </w:t>
      </w:r>
    </w:p>
    <w:p w:rsidR="00684CE9" w:rsidRDefault="00C64F67" w:rsidP="00D721AA">
      <w:r>
        <w:rPr>
          <w:noProof/>
        </w:rPr>
        <w:drawing>
          <wp:inline distT="0" distB="0" distL="0" distR="0" wp14:anchorId="52235C74" wp14:editId="38251AAC">
            <wp:extent cx="2371725" cy="197508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596" cy="1983308"/>
                    </a:xfrm>
                    <a:prstGeom prst="rect">
                      <a:avLst/>
                    </a:prstGeom>
                  </pic:spPr>
                </pic:pic>
              </a:graphicData>
            </a:graphic>
          </wp:inline>
        </w:drawing>
      </w:r>
    </w:p>
    <w:p w:rsidR="0053098D" w:rsidRDefault="007E33CF" w:rsidP="007E33CF">
      <w:pPr>
        <w:rPr>
          <w:i/>
        </w:rPr>
      </w:pPr>
      <w:r w:rsidRPr="00732A15">
        <w:rPr>
          <w:b/>
          <w:i/>
        </w:rPr>
        <w:t>Figure</w:t>
      </w:r>
      <w:r w:rsidRPr="00732A15">
        <w:rPr>
          <w:i/>
        </w:rPr>
        <w:t xml:space="preserve"> </w:t>
      </w:r>
      <w:r w:rsidR="00103DCF">
        <w:rPr>
          <w:b/>
          <w:i/>
        </w:rPr>
        <w:t>2</w:t>
      </w:r>
      <w:r w:rsidR="00C64F67">
        <w:rPr>
          <w:b/>
          <w:i/>
        </w:rPr>
        <w:t>3</w:t>
      </w:r>
      <w:r w:rsidRPr="00732A15">
        <w:rPr>
          <w:i/>
        </w:rPr>
        <w:t xml:space="preserve"> – </w:t>
      </w:r>
      <w:r w:rsidR="00782A41">
        <w:rPr>
          <w:i/>
        </w:rPr>
        <w:t xml:space="preserve">The </w:t>
      </w:r>
      <w:r w:rsidRPr="00732A15">
        <w:rPr>
          <w:i/>
        </w:rPr>
        <w:t>“</w:t>
      </w:r>
      <w:r w:rsidR="00103DCF">
        <w:rPr>
          <w:i/>
        </w:rPr>
        <w:t>To Do</w:t>
      </w:r>
      <w:r>
        <w:rPr>
          <w:i/>
        </w:rPr>
        <w:t xml:space="preserve"> List</w:t>
      </w:r>
      <w:r w:rsidRPr="00732A15">
        <w:rPr>
          <w:i/>
        </w:rPr>
        <w:t>”</w:t>
      </w:r>
      <w:r>
        <w:rPr>
          <w:i/>
        </w:rPr>
        <w:t xml:space="preserve"> text file of user input values as written by the </w:t>
      </w:r>
      <w:r w:rsidR="00103DCF">
        <w:rPr>
          <w:i/>
        </w:rPr>
        <w:t>“To Do List”</w:t>
      </w:r>
      <w:r>
        <w:rPr>
          <w:i/>
        </w:rPr>
        <w:t xml:space="preserve"> Script</w:t>
      </w:r>
    </w:p>
    <w:p w:rsidR="007E33CF" w:rsidRDefault="007E33CF" w:rsidP="007E33CF">
      <w:pPr>
        <w:rPr>
          <w:i/>
        </w:rPr>
      </w:pPr>
      <w:r>
        <w:rPr>
          <w:i/>
        </w:rPr>
        <w:t xml:space="preserve"> </w:t>
      </w:r>
    </w:p>
    <w:p w:rsidR="00C64F67" w:rsidRPr="0053098D" w:rsidRDefault="00C64F67" w:rsidP="007E33CF">
      <w:pPr>
        <w:rPr>
          <w:i/>
        </w:rPr>
      </w:pPr>
    </w:p>
    <w:p w:rsidR="00666F67" w:rsidRPr="00827EF8" w:rsidRDefault="005C6E42">
      <w:pPr>
        <w:rPr>
          <w:b/>
          <w:sz w:val="28"/>
          <w:u w:val="single"/>
        </w:rPr>
      </w:pPr>
      <w:r w:rsidRPr="005C6E42">
        <w:rPr>
          <w:b/>
          <w:sz w:val="32"/>
          <w:u w:val="single"/>
        </w:rPr>
        <w:lastRenderedPageBreak/>
        <w:t>S</w:t>
      </w:r>
      <w:r w:rsidR="00666F67" w:rsidRPr="005C6E42">
        <w:rPr>
          <w:b/>
          <w:sz w:val="32"/>
          <w:u w:val="single"/>
        </w:rPr>
        <w:t>ummary</w:t>
      </w:r>
    </w:p>
    <w:p w:rsidR="00881EC4" w:rsidRDefault="00100637">
      <w:r>
        <w:t>In summary, as part of</w:t>
      </w:r>
      <w:r w:rsidR="005C6E42">
        <w:t xml:space="preserve"> module </w:t>
      </w:r>
      <w:r w:rsidR="00C64F67">
        <w:t>6</w:t>
      </w:r>
      <w:r w:rsidR="005E15B8" w:rsidRPr="00854B3A">
        <w:t xml:space="preserve">, I learned </w:t>
      </w:r>
      <w:r w:rsidR="00502D02">
        <w:t xml:space="preserve">about </w:t>
      </w:r>
      <w:r w:rsidR="005C6E42">
        <w:t xml:space="preserve">how to </w:t>
      </w:r>
      <w:r w:rsidR="008B4DAB">
        <w:t xml:space="preserve">use </w:t>
      </w:r>
      <w:r w:rsidR="00502D02">
        <w:t>functions and classes.  I also learned to write my own functions.  I also learned how to accept and return values with functions I created.  I also lear</w:t>
      </w:r>
      <w:r w:rsidR="00881EC4">
        <w:t xml:space="preserve">ned about scopes and saw how global variables can be accessed and changed from within functions.  I also learned to limit my usage of global variables within functions.  </w:t>
      </w:r>
    </w:p>
    <w:p w:rsidR="0053098D" w:rsidRDefault="00881EC4">
      <w:r>
        <w:t>In assignment 6, I used functions to add new tasks to a “To Do” list and then remove existing tasks from that list.</w:t>
      </w:r>
      <w:r w:rsidR="0053098D">
        <w:t xml:space="preserve">  As shown in Figure 2</w:t>
      </w:r>
      <w:r>
        <w:t>3</w:t>
      </w:r>
      <w:r w:rsidR="0053098D">
        <w:t>, I’ve successfully wrote data to a text file and later removed a value</w:t>
      </w:r>
      <w:r>
        <w:t xml:space="preserve"> all using functions</w:t>
      </w:r>
      <w:r w:rsidR="0053098D">
        <w:t>.  Even though it wasn’t part of the homework, I wanted</w:t>
      </w:r>
      <w:r>
        <w:t xml:space="preserve"> to add small enhancements like checking for existing task names before removing or adding a given task</w:t>
      </w:r>
      <w:r w:rsidR="0053098D">
        <w:t>.</w:t>
      </w:r>
      <w:r>
        <w:t xml:space="preserve">  I also added some functionality to compare the values equally in case the user miss-typed a given task name.</w:t>
      </w:r>
      <w:r w:rsidR="0053098D">
        <w:t xml:space="preserve">  </w:t>
      </w:r>
    </w:p>
    <w:p w:rsidR="00875554" w:rsidRDefault="0053098D">
      <w:r>
        <w:t xml:space="preserve">All of these </w:t>
      </w:r>
      <w:r w:rsidR="00881EC4">
        <w:t xml:space="preserve">“abstraction” programming </w:t>
      </w:r>
      <w:r>
        <w:t xml:space="preserve">concepts will help me improve my scripting by staying organized.  </w:t>
      </w:r>
      <w:r w:rsidR="00875554">
        <w:t>Finally, I put many of the concepts mentioned above into the “</w:t>
      </w:r>
      <w:r>
        <w:t>To Do List</w:t>
      </w:r>
      <w:r w:rsidR="00881EC4">
        <w:t xml:space="preserve"> – Part 2</w:t>
      </w:r>
      <w:r w:rsidR="00875554">
        <w:t xml:space="preserve">” python script.  I’m ready to take on chapter </w:t>
      </w:r>
      <w:r w:rsidR="00881EC4">
        <w:t>7</w:t>
      </w:r>
      <w:r w:rsidR="00875554">
        <w:t xml:space="preserve"> where we’ll learn about </w:t>
      </w:r>
      <w:r w:rsidR="00881EC4">
        <w:t>files and exceptions</w:t>
      </w:r>
      <w:r w:rsidR="00875554">
        <w:t>.</w:t>
      </w:r>
    </w:p>
    <w:sectPr w:rsidR="00875554">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472" w:rsidRDefault="00140472" w:rsidP="004B3703">
      <w:pPr>
        <w:spacing w:after="0" w:line="240" w:lineRule="auto"/>
      </w:pPr>
      <w:r>
        <w:separator/>
      </w:r>
    </w:p>
  </w:endnote>
  <w:endnote w:type="continuationSeparator" w:id="0">
    <w:p w:rsidR="00140472" w:rsidRDefault="00140472"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251DA7"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2/22</w:t>
    </w:r>
    <w:r w:rsidR="00335F14">
      <w:rPr>
        <w:noProof/>
        <w:color w:val="404040" w:themeColor="text1" w:themeTint="BF"/>
      </w:rPr>
      <w:t xml:space="preserve">/2020 6:46 PM         pg </w:t>
    </w:r>
    <w:r w:rsidR="00335F14">
      <w:rPr>
        <w:noProof/>
        <w:color w:val="404040" w:themeColor="text1" w:themeTint="BF"/>
      </w:rPr>
      <w:fldChar w:fldCharType="begin"/>
    </w:r>
    <w:r w:rsidR="00335F14">
      <w:rPr>
        <w:noProof/>
        <w:color w:val="404040" w:themeColor="text1" w:themeTint="BF"/>
      </w:rPr>
      <w:instrText xml:space="preserve"> PAGE   \* MERGEFORMAT </w:instrText>
    </w:r>
    <w:r w:rsidR="00335F14">
      <w:rPr>
        <w:noProof/>
        <w:color w:val="404040" w:themeColor="text1" w:themeTint="BF"/>
      </w:rPr>
      <w:fldChar w:fldCharType="separate"/>
    </w:r>
    <w:r w:rsidR="00147856">
      <w:rPr>
        <w:noProof/>
        <w:color w:val="404040" w:themeColor="text1" w:themeTint="BF"/>
      </w:rPr>
      <w:t>7</w:t>
    </w:r>
    <w:r w:rsidR="00335F14">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472" w:rsidRDefault="00140472" w:rsidP="004B3703">
      <w:pPr>
        <w:spacing w:after="0" w:line="240" w:lineRule="auto"/>
      </w:pPr>
      <w:r>
        <w:separator/>
      </w:r>
    </w:p>
  </w:footnote>
  <w:footnote w:type="continuationSeparator" w:id="0">
    <w:p w:rsidR="00140472" w:rsidRDefault="00140472"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C5E7F"/>
    <w:rsid w:val="000C6F66"/>
    <w:rsid w:val="000D2F8F"/>
    <w:rsid w:val="000F0921"/>
    <w:rsid w:val="00100637"/>
    <w:rsid w:val="00100A89"/>
    <w:rsid w:val="00103DCF"/>
    <w:rsid w:val="00111C40"/>
    <w:rsid w:val="00116574"/>
    <w:rsid w:val="00121C7B"/>
    <w:rsid w:val="001300C1"/>
    <w:rsid w:val="00140472"/>
    <w:rsid w:val="00147856"/>
    <w:rsid w:val="0015199F"/>
    <w:rsid w:val="001540A5"/>
    <w:rsid w:val="001D7742"/>
    <w:rsid w:val="001E7844"/>
    <w:rsid w:val="00247F40"/>
    <w:rsid w:val="00251DA7"/>
    <w:rsid w:val="002A007C"/>
    <w:rsid w:val="002A4D17"/>
    <w:rsid w:val="002C1D61"/>
    <w:rsid w:val="002E7907"/>
    <w:rsid w:val="002F4C1A"/>
    <w:rsid w:val="002F7990"/>
    <w:rsid w:val="00335F14"/>
    <w:rsid w:val="00376F7F"/>
    <w:rsid w:val="00385FEA"/>
    <w:rsid w:val="003F58C0"/>
    <w:rsid w:val="00423C2B"/>
    <w:rsid w:val="00437E7C"/>
    <w:rsid w:val="004430C2"/>
    <w:rsid w:val="004456E2"/>
    <w:rsid w:val="004472E9"/>
    <w:rsid w:val="004716FE"/>
    <w:rsid w:val="00491D94"/>
    <w:rsid w:val="004B3703"/>
    <w:rsid w:val="004C1D00"/>
    <w:rsid w:val="004E5085"/>
    <w:rsid w:val="00502D02"/>
    <w:rsid w:val="00510FE8"/>
    <w:rsid w:val="0053098D"/>
    <w:rsid w:val="005929DC"/>
    <w:rsid w:val="005948E3"/>
    <w:rsid w:val="00596601"/>
    <w:rsid w:val="005A3ADA"/>
    <w:rsid w:val="005B5910"/>
    <w:rsid w:val="005C6E42"/>
    <w:rsid w:val="005E15B8"/>
    <w:rsid w:val="00602675"/>
    <w:rsid w:val="00614833"/>
    <w:rsid w:val="00630036"/>
    <w:rsid w:val="006642B0"/>
    <w:rsid w:val="00666F67"/>
    <w:rsid w:val="00684CE9"/>
    <w:rsid w:val="00690A8C"/>
    <w:rsid w:val="006943A7"/>
    <w:rsid w:val="006C6B37"/>
    <w:rsid w:val="0070233C"/>
    <w:rsid w:val="00732A15"/>
    <w:rsid w:val="00772BF6"/>
    <w:rsid w:val="00782A41"/>
    <w:rsid w:val="007C6A8E"/>
    <w:rsid w:val="007D3938"/>
    <w:rsid w:val="007E33CF"/>
    <w:rsid w:val="007E74D2"/>
    <w:rsid w:val="00805D75"/>
    <w:rsid w:val="00824767"/>
    <w:rsid w:val="00827EF8"/>
    <w:rsid w:val="008415CB"/>
    <w:rsid w:val="00854B3A"/>
    <w:rsid w:val="0085742B"/>
    <w:rsid w:val="00875554"/>
    <w:rsid w:val="00881EC4"/>
    <w:rsid w:val="008B2D0C"/>
    <w:rsid w:val="008B4DAB"/>
    <w:rsid w:val="00907392"/>
    <w:rsid w:val="009429C9"/>
    <w:rsid w:val="00962CC2"/>
    <w:rsid w:val="009B2329"/>
    <w:rsid w:val="009C6324"/>
    <w:rsid w:val="009D0185"/>
    <w:rsid w:val="009E7166"/>
    <w:rsid w:val="009F405B"/>
    <w:rsid w:val="00A14391"/>
    <w:rsid w:val="00A61CA0"/>
    <w:rsid w:val="00A71C37"/>
    <w:rsid w:val="00A92ED0"/>
    <w:rsid w:val="00AA4F27"/>
    <w:rsid w:val="00AB708A"/>
    <w:rsid w:val="00AC607D"/>
    <w:rsid w:val="00B14329"/>
    <w:rsid w:val="00B15E76"/>
    <w:rsid w:val="00B23B29"/>
    <w:rsid w:val="00B31EE9"/>
    <w:rsid w:val="00B43130"/>
    <w:rsid w:val="00B4441F"/>
    <w:rsid w:val="00B54C68"/>
    <w:rsid w:val="00B6080F"/>
    <w:rsid w:val="00BB0483"/>
    <w:rsid w:val="00C124F1"/>
    <w:rsid w:val="00C34584"/>
    <w:rsid w:val="00C351A1"/>
    <w:rsid w:val="00C64F67"/>
    <w:rsid w:val="00C66029"/>
    <w:rsid w:val="00C67880"/>
    <w:rsid w:val="00C85015"/>
    <w:rsid w:val="00CA2DAF"/>
    <w:rsid w:val="00CB14C6"/>
    <w:rsid w:val="00CE5ACA"/>
    <w:rsid w:val="00CE68E5"/>
    <w:rsid w:val="00D1094D"/>
    <w:rsid w:val="00D13E8A"/>
    <w:rsid w:val="00D50740"/>
    <w:rsid w:val="00D636AB"/>
    <w:rsid w:val="00D721AA"/>
    <w:rsid w:val="00D72C23"/>
    <w:rsid w:val="00D73A9B"/>
    <w:rsid w:val="00D859E3"/>
    <w:rsid w:val="00DB54B4"/>
    <w:rsid w:val="00E05013"/>
    <w:rsid w:val="00E27418"/>
    <w:rsid w:val="00E85152"/>
    <w:rsid w:val="00EE6C89"/>
    <w:rsid w:val="00EF0240"/>
    <w:rsid w:val="00F247A9"/>
    <w:rsid w:val="00F46B91"/>
    <w:rsid w:val="00F719D6"/>
    <w:rsid w:val="00F7513D"/>
    <w:rsid w:val="00F7686F"/>
    <w:rsid w:val="00F83FD3"/>
    <w:rsid w:val="00F854A0"/>
    <w:rsid w:val="00FC635D"/>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A144"/>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E64F5-4A3F-466F-B422-EC9412365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26</Pages>
  <Words>2410</Words>
  <Characters>13741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10</cp:revision>
  <dcterms:created xsi:type="dcterms:W3CDTF">2020-02-19T02:15:00Z</dcterms:created>
  <dcterms:modified xsi:type="dcterms:W3CDTF">2020-02-27T04:47:00Z</dcterms:modified>
</cp:coreProperties>
</file>