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Trinity: Student Wired 2026 Port Rollout</w:t>
      </w:r>
    </w:p>
    <w:p>
      <w:pPr>
        <w:spacing w:after="240"/>
      </w:pPr>
      <w:r>
        <w:rPr>
          <w:rFonts w:ascii="Arial" w:cs="Arial" w:eastAsia="Arial" w:hAnsi="Arial"/>
          <w:color w:val="595959"/>
          <w:sz w:val="22"/>
          <w:szCs w:val="22"/>
        </w:rPr>
        <w:t xml:space="preserve">Execution task list: in-room H510 / H550 APs, SmartZone </w:t>
      </w:r>
      <w:r>
        <w:rPr>
          <w:rFonts w:ascii="Consolas" w:cs="Consolas" w:eastAsia="Consolas" w:hAnsi="Consolas"/>
          <w:color w:val="595959"/>
          <w:sz w:val="21"/>
          <w:szCs w:val="21"/>
        </w:rPr>
        <w:t xml:space="preserve">Default Zone</w:t>
      </w:r>
      <w:r>
        <w:rPr>
          <w:rFonts w:ascii="Arial" w:cs="Arial" w:eastAsia="Arial" w:hAnsi="Arial"/>
          <w:color w:val="595959"/>
          <w:sz w:val="22"/>
          <w:szCs w:val="22"/>
        </w:rPr>
        <w:t xml:space="preserve">. Updated 2026-09-26 after the change window.</w:t>
      </w:r>
    </w:p>
    <w:p>
      <w:pPr>
        <w:pStyle w:val="Heading1"/>
      </w:pPr>
      <w:r>
        <w:t xml:space="preserve">Summary</w:t>
      </w:r>
    </w:p>
    <w:p>
      <w:pPr>
        <w:spacing w:after="120"/>
      </w:pPr>
      <w:r>
        <w:rPr>
          <w:rFonts w:ascii="Arial" w:cs="Arial" w:eastAsia="Arial" w:hAnsi="Arial"/>
          <w:sz w:val="20"/>
          <w:szCs w:val="20"/>
        </w:rPr>
        <w:t xml:space="preserve">LAN1–4 on in-room </w:t>
      </w:r>
      <w:r>
        <w:rPr>
          <w:rFonts w:ascii="Arial" w:cs="Arial" w:eastAsia="Arial" w:hAnsi="Arial"/>
          <w:b/>
          <w:bCs/>
          <w:sz w:val="20"/>
          <w:szCs w:val="20"/>
        </w:rPr>
        <w:t xml:space="preserve">H510</w:t>
      </w:r>
      <w:r>
        <w:rPr>
          <w:rFonts w:ascii="Arial" w:cs="Arial" w:eastAsia="Arial" w:hAnsi="Arial"/>
          <w:sz w:val="20"/>
          <w:szCs w:val="20"/>
        </w:rPr>
        <w:t xml:space="preserve"> and </w:t>
      </w:r>
      <w:r>
        <w:rPr>
          <w:rFonts w:ascii="Arial" w:cs="Arial" w:eastAsia="Arial" w:hAnsi="Arial"/>
          <w:b/>
          <w:bCs/>
          <w:sz w:val="20"/>
          <w:szCs w:val="20"/>
        </w:rPr>
        <w:t xml:space="preserve">H550</w:t>
      </w:r>
      <w:r>
        <w:rPr>
          <w:rFonts w:ascii="Arial" w:cs="Arial" w:eastAsia="Arial" w:hAnsi="Arial"/>
          <w:sz w:val="20"/>
          <w:szCs w:val="20"/>
        </w:rPr>
        <w:t xml:space="preserve"> APs in </w:t>
      </w:r>
      <w:r>
        <w:rPr>
          <w:rFonts w:ascii="Consolas" w:cs="Consolas" w:eastAsia="Consolas" w:hAnsi="Consolas"/>
          <w:sz w:val="19"/>
          <w:szCs w:val="19"/>
        </w:rPr>
        <w:t xml:space="preserve">Default Zone</w:t>
      </w:r>
      <w:r>
        <w:rPr>
          <w:rFonts w:ascii="Arial" w:cs="Arial" w:eastAsia="Arial" w:hAnsi="Arial"/>
          <w:sz w:val="20"/>
          <w:szCs w:val="20"/>
        </w:rPr>
        <w:t xml:space="preserve"> move to the </w:t>
      </w:r>
      <w:r>
        <w:rPr>
          <w:rFonts w:ascii="Arial" w:cs="Arial" w:eastAsia="Arial" w:hAnsi="Arial"/>
          <w:b/>
          <w:bCs/>
          <w:sz w:val="20"/>
          <w:szCs w:val="20"/>
        </w:rPr>
        <w:t xml:space="preserve">Student Wired 2026</w:t>
      </w:r>
      <w:r>
        <w:rPr>
          <w:rFonts w:ascii="Arial" w:cs="Arial" w:eastAsia="Arial" w:hAnsi="Arial"/>
          <w:sz w:val="20"/>
          <w:szCs w:val="20"/>
        </w:rPr>
        <w:t xml:space="preserve"> Ethernet port profile. LAN5 stays on </w:t>
      </w:r>
      <w:r>
        <w:rPr>
          <w:rFonts w:ascii="Arial" w:cs="Arial" w:eastAsia="Arial" w:hAnsi="Arial"/>
          <w:b/>
          <w:bCs/>
          <w:sz w:val="20"/>
          <w:szCs w:val="20"/>
        </w:rPr>
        <w:t xml:space="preserve">Default Trunk Port(WAN)</w:t>
      </w:r>
      <w:r>
        <w:rPr>
          <w:rFonts w:ascii="Arial" w:cs="Arial" w:eastAsia="Arial" w:hAnsi="Arial"/>
          <w:sz w:val="20"/>
          <w:szCs w:val="20"/>
        </w:rPr>
        <w:t xml:space="preserve">. In the same window, the APs' WLAN groups were moved to </w:t>
      </w:r>
      <w:r>
        <w:rPr>
          <w:rFonts w:ascii="Arial" w:cs="Arial" w:eastAsia="Arial" w:hAnsi="Arial"/>
          <w:b/>
          <w:bCs/>
          <w:sz w:val="20"/>
          <w:szCs w:val="20"/>
        </w:rPr>
        <w:t xml:space="preserve">NEG SEG 2026</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70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Change window</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bCs/>
                <w:sz w:val="19"/>
                <w:szCs w:val="19"/>
              </w:rPr>
              <w:t xml:space="preserve">2026-09-26</w:t>
            </w:r>
            <w:r>
              <w:rPr>
                <w:rFonts w:ascii="Arial" w:cs="Arial" w:eastAsia="Arial" w:hAnsi="Arial"/>
                <w:sz w:val="19"/>
                <w:szCs w:val="19"/>
              </w:rPr>
              <w:t xml:space="preserve"> (completed)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Controller</w:t>
            </w:r>
          </w:p>
        </w:tc>
        <w:tc>
          <w:tcPr>
            <w:tcW w:type="dxa" w:w="70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SmartZone, </w:t>
            </w:r>
            <w:r>
              <w:rPr>
                <w:rFonts w:ascii="Consolas" w:cs="Consolas" w:eastAsia="Consolas" w:hAnsi="Consolas"/>
                <w:sz w:val="18"/>
                <w:szCs w:val="18"/>
              </w:rPr>
              <w:t xml:space="preserve">Default Zone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APs in scope</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396 (389 H510, 7 H550)</w:t>
            </w:r>
          </w:p>
        </w:tc>
      </w:tr>
    </w:tbl>
    <w:p>
      <w:pPr>
        <w:spacing w:after="60"/>
      </w:pPr>
    </w:p>
    <w:p>
      <w:pPr>
        <w:pStyle w:val="Heading2"/>
      </w:pPr>
      <w:r>
        <w:t xml:space="preserve">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Phase</w:t>
            </w:r>
          </w:p>
        </w:tc>
        <w:tc>
          <w:tcPr>
            <w:tcW w:type="dxa" w:w="54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Status</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0: Before the change window</w:t>
            </w:r>
          </w:p>
        </w:tc>
        <w:tc>
          <w:tcPr>
            <w:tcW w:type="dxa" w:w="54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 Complete (except recording the current state beforehand)</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1: Pilot</w:t>
            </w:r>
          </w:p>
        </w:tc>
        <w:tc>
          <w:tcPr>
            <w:tcW w:type="dxa" w:w="54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 Complete</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2: Zone-level change</w:t>
            </w:r>
          </w:p>
        </w:tc>
        <w:tc>
          <w:tcPr>
            <w:tcW w:type="dxa" w:w="54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 Complete and tested</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3: Remove AP group overrides</w:t>
            </w:r>
          </w:p>
        </w:tc>
        <w:tc>
          <w:tcPr>
            <w:tcW w:type="dxa" w:w="54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 Complete and tested</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4: Remove AP-level override</w:t>
            </w:r>
          </w:p>
        </w:tc>
        <w:tc>
          <w:tcPr>
            <w:tcW w:type="dxa" w:w="54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 Complete and tested</w:t>
            </w:r>
          </w:p>
        </w:tc>
      </w:tr>
      <w:tr>
        <w:trPr>
          <w:cantSplit/>
        </w:trPr>
        <w:tc>
          <w:tcPr>
            <w:tcW w:type="dxa" w:w="42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5: Stray APs</w:t>
            </w:r>
          </w:p>
        </w:tc>
        <w:tc>
          <w:tcPr>
            <w:tcW w:type="dxa" w:w="54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 Complete</w:t>
            </w:r>
          </w:p>
        </w:tc>
      </w:tr>
      <w:tr>
        <w:trPr>
          <w:cantSplit/>
        </w:trPr>
        <w:tc>
          <w:tcPr>
            <w:tcW w:type="dxa" w:w="42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Arial" w:cs="Arial" w:eastAsia="Arial" w:hAnsi="Arial"/>
                <w:sz w:val="19"/>
                <w:szCs w:val="19"/>
              </w:rPr>
              <w:t xml:space="preserve">6: Check results</w:t>
            </w:r>
          </w:p>
        </w:tc>
        <w:tc>
          <w:tcPr>
            <w:tcW w:type="dxa" w:w="5438"/>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r>
              <w:rPr>
                <w:rFonts w:ascii="Arial" w:cs="Arial" w:eastAsia="Arial" w:hAnsi="Arial"/>
                <w:sz w:val="19"/>
                <w:szCs w:val="19"/>
              </w:rPr>
              <w:t xml:space="preserve">🟡 AP list checked. Script checks and the day-after monitoring are still open.</w:t>
            </w:r>
          </w:p>
        </w:tc>
      </w:tr>
    </w:tbl>
    <w:p>
      <w:pPr>
        <w:spacing w:after="60"/>
      </w:pPr>
    </w:p>
    <w:p>
      <w:pPr>
        <w:pStyle w:val="Heading2"/>
      </w:pPr>
      <w:r>
        <w:t xml:space="preserve">Decisions</w:t>
      </w:r>
    </w:p>
    <w:p>
      <w:pPr>
        <w:pStyle w:val="ListParagraph"/>
        <w:numPr>
          <w:ilvl w:val="0"/>
          <w:numId w:val="2"/>
        </w:numPr>
        <w:spacing w:after="60"/>
      </w:pPr>
      <w:r>
        <w:rPr>
          <w:rFonts w:ascii="Arial" w:cs="Arial" w:eastAsia="Arial" w:hAnsi="Arial"/>
          <w:b/>
          <w:bCs/>
          <w:sz w:val="20"/>
          <w:szCs w:val="20"/>
        </w:rPr>
        <w:t xml:space="preserve">Dorothy</w:t>
      </w:r>
      <w:r>
        <w:rPr>
          <w:rFonts w:ascii="Arial" w:cs="Arial" w:eastAsia="Arial" w:hAnsi="Arial"/>
          <w:sz w:val="20"/>
          <w:szCs w:val="20"/>
        </w:rPr>
        <w:t xml:space="preserve"> (Ground Floor, L1–L4, 106 H510s) moves </w:t>
      </w:r>
      <w:r>
        <w:rPr>
          <w:rFonts w:ascii="Arial" w:cs="Arial" w:eastAsia="Arial" w:hAnsi="Arial"/>
          <w:b/>
          <w:bCs/>
          <w:sz w:val="20"/>
          <w:szCs w:val="20"/>
        </w:rPr>
        <w:t xml:space="preserve">off Eduroam</w:t>
      </w:r>
      <w:r>
        <w:rPr>
          <w:rFonts w:ascii="Arial" w:cs="Arial" w:eastAsia="Arial" w:hAnsi="Arial"/>
          <w:sz w:val="20"/>
          <w:szCs w:val="20"/>
        </w:rPr>
        <w:t xml:space="preserve"> to Student Wired 2026.</w:t>
      </w:r>
    </w:p>
    <w:p>
      <w:pPr>
        <w:pStyle w:val="ListParagraph"/>
        <w:numPr>
          <w:ilvl w:val="0"/>
          <w:numId w:val="2"/>
        </w:numPr>
        <w:spacing w:after="60"/>
      </w:pPr>
      <w:r>
        <w:rPr>
          <w:rFonts w:ascii="Arial" w:cs="Arial" w:eastAsia="Arial" w:hAnsi="Arial"/>
          <w:b/>
          <w:bCs/>
          <w:sz w:val="20"/>
          <w:szCs w:val="20"/>
        </w:rPr>
        <w:t xml:space="preserve">Switch configuration</w:t>
      </w:r>
      <w:r>
        <w:rPr>
          <w:rFonts w:ascii="Arial" w:cs="Arial" w:eastAsia="Arial" w:hAnsi="Arial"/>
          <w:sz w:val="20"/>
          <w:szCs w:val="20"/>
        </w:rPr>
        <w:t xml:space="preserve"> is out of scope. The Student Wired 2026 VLAN is already trunked to the AP switch ports.</w:t>
      </w:r>
    </w:p>
    <w:p>
      <w:pPr>
        <w:pStyle w:val="ListParagraph"/>
        <w:numPr>
          <w:ilvl w:val="0"/>
          <w:numId w:val="2"/>
        </w:numPr>
        <w:spacing w:after="60"/>
      </w:pPr>
      <w:r>
        <w:rPr>
          <w:rFonts w:ascii="Consolas" w:cs="Consolas" w:eastAsia="Consolas" w:hAnsi="Consolas"/>
          <w:sz w:val="19"/>
          <w:szCs w:val="19"/>
        </w:rPr>
        <w:t xml:space="preserve">94:BF:C4:36:DC:E0</w:t>
      </w:r>
      <w:r>
        <w:rPr>
          <w:rFonts w:ascii="Arial" w:cs="Arial" w:eastAsia="Arial" w:hAnsi="Arial"/>
          <w:sz w:val="20"/>
          <w:szCs w:val="20"/>
        </w:rPr>
        <w:t xml:space="preserve"> (H510 in </w:t>
      </w:r>
      <w:r>
        <w:rPr>
          <w:rFonts w:ascii="Consolas" w:cs="Consolas" w:eastAsia="Consolas" w:hAnsi="Consolas"/>
          <w:sz w:val="19"/>
          <w:szCs w:val="19"/>
        </w:rPr>
        <w:t xml:space="preserve">default</w:t>
      </w:r>
      <w:r>
        <w:rPr>
          <w:rFonts w:ascii="Arial" w:cs="Arial" w:eastAsia="Arial" w:hAnsi="Arial"/>
          <w:sz w:val="20"/>
          <w:szCs w:val="20"/>
        </w:rPr>
        <w:t xml:space="preserve">) is a </w:t>
      </w:r>
      <w:r>
        <w:rPr>
          <w:rFonts w:ascii="Arial" w:cs="Arial" w:eastAsia="Arial" w:hAnsi="Arial"/>
          <w:b/>
          <w:bCs/>
          <w:sz w:val="20"/>
          <w:szCs w:val="20"/>
        </w:rPr>
        <w:t xml:space="preserve">test AP</w:t>
      </w:r>
      <w:r>
        <w:rPr>
          <w:rFonts w:ascii="Arial" w:cs="Arial" w:eastAsia="Arial" w:hAnsi="Arial"/>
          <w:sz w:val="20"/>
          <w:szCs w:val="20"/>
        </w:rPr>
        <w:t xml:space="preserve"> and stays in the </w:t>
      </w:r>
      <w:r>
        <w:rPr>
          <w:rFonts w:ascii="Consolas" w:cs="Consolas" w:eastAsia="Consolas" w:hAnsi="Consolas"/>
          <w:sz w:val="19"/>
          <w:szCs w:val="19"/>
        </w:rPr>
        <w:t xml:space="preserve">default</w:t>
      </w:r>
      <w:r>
        <w:rPr>
          <w:rFonts w:ascii="Arial" w:cs="Arial" w:eastAsia="Arial" w:hAnsi="Arial"/>
          <w:sz w:val="20"/>
          <w:szCs w:val="20"/>
        </w:rPr>
        <w:t xml:space="preserve"> AP group and WLAN group.</w:t>
      </w:r>
    </w:p>
    <w:p>
      <w:pPr>
        <w:pStyle w:val="ListParagraph"/>
        <w:numPr>
          <w:ilvl w:val="0"/>
          <w:numId w:val="2"/>
        </w:numPr>
        <w:spacing w:after="60"/>
      </w:pPr>
      <w:r>
        <w:rPr>
          <w:rFonts w:ascii="Consolas" w:cs="Consolas" w:eastAsia="Consolas" w:hAnsi="Consolas"/>
          <w:sz w:val="19"/>
          <w:szCs w:val="19"/>
        </w:rPr>
        <w:t xml:space="preserve">58:FB:96:18:F1:40</w:t>
      </w:r>
      <w:r>
        <w:rPr>
          <w:rFonts w:ascii="Arial" w:cs="Arial" w:eastAsia="Arial" w:hAnsi="Arial"/>
          <w:sz w:val="20"/>
          <w:szCs w:val="20"/>
        </w:rPr>
        <w:t xml:space="preserve"> (R850, Gateway Auditorium) is </w:t>
      </w:r>
      <w:r>
        <w:rPr>
          <w:rFonts w:ascii="Arial" w:cs="Arial" w:eastAsia="Arial" w:hAnsi="Arial"/>
          <w:b/>
          <w:bCs/>
          <w:sz w:val="20"/>
          <w:szCs w:val="20"/>
        </w:rPr>
        <w:t xml:space="preserve">intentionally</w:t>
      </w:r>
      <w:r>
        <w:rPr>
          <w:rFonts w:ascii="Arial" w:cs="Arial" w:eastAsia="Arial" w:hAnsi="Arial"/>
          <w:sz w:val="20"/>
          <w:szCs w:val="20"/>
        </w:rPr>
        <w:t xml:space="preserve"> on the </w:t>
      </w:r>
      <w:r>
        <w:rPr>
          <w:rFonts w:ascii="Arial" w:cs="Arial" w:eastAsia="Arial" w:hAnsi="Arial"/>
          <w:b/>
          <w:bCs/>
          <w:sz w:val="20"/>
          <w:szCs w:val="20"/>
        </w:rPr>
        <w:t xml:space="preserve">NEG SEG 2026 - Cafe</w:t>
      </w:r>
      <w:r>
        <w:rPr>
          <w:rFonts w:ascii="Arial" w:cs="Arial" w:eastAsia="Arial" w:hAnsi="Arial"/>
          <w:sz w:val="20"/>
          <w:szCs w:val="20"/>
        </w:rPr>
        <w:t xml:space="preserve"> WLAN group.</w:t>
      </w:r>
    </w:p>
    <w:p>
      <w:pPr>
        <w:pStyle w:val="Heading2"/>
      </w:pPr>
      <w:r>
        <w:t xml:space="preserve">Checking scripts</w:t>
      </w:r>
    </w:p>
    <w:p>
      <w:pPr>
        <w:spacing w:after="120"/>
      </w:pPr>
      <w:r>
        <w:rPr>
          <w:rFonts w:ascii="Arial" w:cs="Arial" w:eastAsia="Arial" w:hAnsi="Arial"/>
          <w:sz w:val="20"/>
          <w:szCs w:val="20"/>
        </w:rPr>
        <w:t xml:space="preserve">These scripts only read settings. None of them changes anything on the 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3100"/>
        <w:gridCol w:w="2838"/>
      </w:tblGrid>
      <w:tr>
        <w:trPr>
          <w:tblHeader/>
        </w:trPr>
        <w:tc>
          <w:tcPr>
            <w:tcW w:type="dxa" w:w="3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Script</w:t>
            </w:r>
          </w:p>
        </w:tc>
        <w:tc>
          <w:tcPr>
            <w:tcW w:type="dxa" w:w="3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Checks</w:t>
            </w:r>
          </w:p>
        </w:tc>
        <w:tc>
          <w:tcPr>
            <w:tcW w:type="dxa" w:w="2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Output file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view_ap_port_config_trinity.py</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AP-level port overrides</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smartzone.csv</w:t>
            </w:r>
          </w:p>
        </w:tc>
      </w:tr>
      <w:tr>
        <w:trPr>
          <w:cantSplit/>
        </w:trPr>
        <w:tc>
          <w:tcPr>
            <w:tcW w:type="dxa" w:w="3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view_apgroup_port_overrides.py</w:t>
            </w:r>
          </w:p>
        </w:tc>
        <w:tc>
          <w:tcPr>
            <w:tcW w:type="dxa" w:w="3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AP group vs zone port settings</w:t>
            </w:r>
          </w:p>
        </w:tc>
        <w:tc>
          <w:tcPr>
            <w:tcW w:type="dxa" w:w="2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apgroup_port_overrides.csv</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view_apgroup_wlan_groups.py</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WLAN group per AP group and band</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apgroup_wlan_groups.csv</w:t>
            </w:r>
          </w:p>
        </w:tc>
      </w:tr>
    </w:tbl>
    <w:p>
      <w:pPr>
        <w:spacing w:after="200"/>
      </w:pPr>
      <w:r>
        <w:rPr>
          <w:rFonts w:ascii="Arial" w:cs="Arial" w:eastAsia="Arial" w:hAnsi="Arial"/>
          <w:sz w:val="20"/>
          <w:szCs w:val="20"/>
        </w:rPr>
        <w:t xml:space="preserve">Set </w:t>
      </w:r>
      <w:r>
        <w:rPr>
          <w:rFonts w:ascii="Consolas" w:cs="Consolas" w:eastAsia="Consolas" w:hAnsi="Consolas"/>
          <w:sz w:val="19"/>
          <w:szCs w:val="19"/>
        </w:rPr>
        <w:t xml:space="preserve">SZ_USERNAME</w:t>
      </w:r>
      <w:r>
        <w:rPr>
          <w:rFonts w:ascii="Arial" w:cs="Arial" w:eastAsia="Arial" w:hAnsi="Arial"/>
          <w:sz w:val="20"/>
          <w:szCs w:val="20"/>
        </w:rPr>
        <w:t xml:space="preserve"> and </w:t>
      </w:r>
      <w:r>
        <w:rPr>
          <w:rFonts w:ascii="Consolas" w:cs="Consolas" w:eastAsia="Consolas" w:hAnsi="Consolas"/>
          <w:sz w:val="19"/>
          <w:szCs w:val="19"/>
        </w:rPr>
        <w:t xml:space="preserve">SZ_PASSWORD</w:t>
      </w:r>
      <w:r>
        <w:rPr>
          <w:rFonts w:ascii="Arial" w:cs="Arial" w:eastAsia="Arial" w:hAnsi="Arial"/>
          <w:sz w:val="20"/>
          <w:szCs w:val="20"/>
        </w:rPr>
        <w:t xml:space="preserve"> environment variables before running any of them.</w:t>
      </w:r>
    </w:p>
    <w:p>
      <w:pPr>
        <w:pStyle w:val="Heading1"/>
      </w:pPr>
      <w:r>
        <w:t xml:space="preserve">Phase 0: Before the change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Decide on Dorothy: it's moving to Student Wired 2026</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Check the Student Wired 2026 profile: confirmed by the pilot</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Check the switch VLANs: out of scope, already configured</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Back up the SmartZone configuration (</w:t>
            </w:r>
            <w:r>
              <w:rPr>
                <w:rFonts w:ascii="Arial" w:cs="Arial" w:eastAsia="Arial" w:hAnsi="Arial"/>
                <w:b/>
                <w:bCs/>
                <w:sz w:val="19"/>
                <w:szCs w:val="19"/>
              </w:rPr>
              <w:t xml:space="preserve">Administration → Backup &amp; Restore</w:t>
            </w:r>
            <w:r>
              <w:rPr>
                <w:rFonts w:ascii="Arial" w:cs="Arial" w:eastAsia="Arial" w:hAnsi="Arial"/>
                <w:sz w:val="19"/>
                <w:szCs w:val="19"/>
              </w:rPr>
              <w:t xml:space="preserve">)</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Book the change window: 2026-09-26</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Record the current state with the scripts beforehand. Only the AP list was exported beforehand. The previous port settings are in the Rollback table.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pStyle w:val="Heading1"/>
      </w:pPr>
      <w:r>
        <w:t xml:space="preserve">Phase 1: Pilot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Consolas" w:cs="Consolas" w:eastAsia="Consolas" w:hAnsi="Consolas"/>
                <w:sz w:val="18"/>
                <w:szCs w:val="18"/>
              </w:rPr>
              <w:t xml:space="preserve">20:58:69:31:58:D0</w:t>
            </w:r>
            <w:r>
              <w:rPr>
                <w:rFonts w:ascii="Arial" w:cs="Arial" w:eastAsia="Arial" w:hAnsi="Arial"/>
                <w:sz w:val="19"/>
                <w:szCs w:val="19"/>
              </w:rPr>
              <w:t xml:space="preserve"> (Clarke CK1B04 / CL004) set to Student Wired 2026 at AP level and tested successfully</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bl>
    <w:p>
      <w:pPr>
        <w:pStyle w:val="Heading1"/>
      </w:pPr>
      <w:r>
        <w:t xml:space="preserve">Phase 2: Zone-level change ✅</w:t>
      </w:r>
    </w:p>
    <w:p>
      <w:pPr>
        <w:spacing w:after="120"/>
      </w:pPr>
      <w:r>
        <w:rPr>
          <w:rFonts w:ascii="Arial" w:cs="Arial" w:eastAsia="Arial" w:hAnsi="Arial"/>
          <w:sz w:val="20"/>
          <w:szCs w:val="20"/>
        </w:rPr>
        <w:t xml:space="preserve">Go to </w:t>
      </w:r>
      <w:r>
        <w:rPr>
          <w:rFonts w:ascii="Arial" w:cs="Arial" w:eastAsia="Arial" w:hAnsi="Arial"/>
          <w:b/>
          <w:bCs/>
          <w:sz w:val="20"/>
          <w:szCs w:val="20"/>
        </w:rPr>
        <w:t xml:space="preserve">Default Zone → Configure → AP Model-Specific Configuration</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b/>
                <w:bCs/>
                <w:sz w:val="19"/>
                <w:szCs w:val="19"/>
              </w:rPr>
              <w:t xml:space="preserve">H510:</w:t>
            </w:r>
            <w:r>
              <w:rPr>
                <w:rFonts w:ascii="Arial" w:cs="Arial" w:eastAsia="Arial" w:hAnsi="Arial"/>
                <w:sz w:val="19"/>
                <w:szCs w:val="19"/>
              </w:rPr>
              <w:t xml:space="preserve"> LAN1–4 → </w:t>
            </w:r>
            <w:r>
              <w:rPr>
                <w:rFonts w:ascii="Arial" w:cs="Arial" w:eastAsia="Arial" w:hAnsi="Arial"/>
                <w:b/>
                <w:bCs/>
                <w:sz w:val="19"/>
                <w:szCs w:val="19"/>
              </w:rPr>
              <w:t xml:space="preserve">Student Wired 2026</w:t>
            </w:r>
            <w:r>
              <w:rPr>
                <w:rFonts w:ascii="Arial" w:cs="Arial" w:eastAsia="Arial" w:hAnsi="Arial"/>
                <w:sz w:val="19"/>
                <w:szCs w:val="19"/>
              </w:rPr>
              <w:t xml:space="preserve">, leave LAN5 on Default Trunk Port(WAN)</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b/>
                <w:bCs/>
                <w:sz w:val="19"/>
                <w:szCs w:val="19"/>
              </w:rPr>
              <w:t xml:space="preserve">H550:</w:t>
            </w:r>
            <w:r>
              <w:rPr>
                <w:rFonts w:ascii="Arial" w:cs="Arial" w:eastAsia="Arial" w:hAnsi="Arial"/>
                <w:sz w:val="19"/>
                <w:szCs w:val="19"/>
              </w:rPr>
              <w:t xml:space="preserve"> LAN1–4 → </w:t>
            </w:r>
            <w:r>
              <w:rPr>
                <w:rFonts w:ascii="Arial" w:cs="Arial" w:eastAsia="Arial" w:hAnsi="Arial"/>
                <w:b/>
                <w:bCs/>
                <w:sz w:val="19"/>
                <w:szCs w:val="19"/>
              </w:rPr>
              <w:t xml:space="preserve">Student Wired 2026</w:t>
            </w:r>
            <w:r>
              <w:rPr>
                <w:rFonts w:ascii="Arial" w:cs="Arial" w:eastAsia="Arial" w:hAnsi="Arial"/>
                <w:sz w:val="19"/>
                <w:szCs w:val="19"/>
              </w:rPr>
              <w:t xml:space="preserve">, leave LAN5 on Default Trunk Port(WAN)</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Behan</w:t>
            </w:r>
            <w:r>
              <w:rPr>
                <w:rFonts w:ascii="Arial" w:cs="Arial" w:eastAsia="Arial" w:hAnsi="Arial"/>
                <w:sz w:val="19"/>
                <w:szCs w:val="19"/>
              </w:rPr>
              <w:t xml:space="preserve"> (56 APs)</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Bishops</w:t>
            </w:r>
            <w:r>
              <w:rPr>
                <w:rFonts w:ascii="Arial" w:cs="Arial" w:eastAsia="Arial" w:hAnsi="Arial"/>
                <w:sz w:val="19"/>
                <w:szCs w:val="19"/>
              </w:rPr>
              <w:t xml:space="preserve"> (28)</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Clarke</w:t>
            </w:r>
            <w:r>
              <w:rPr>
                <w:rFonts w:ascii="Arial" w:cs="Arial" w:eastAsia="Arial" w:hAnsi="Arial"/>
                <w:sz w:val="19"/>
                <w:szCs w:val="19"/>
              </w:rPr>
              <w:t xml:space="preserve"> (49)</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Cowan</w:t>
            </w:r>
            <w:r>
              <w:rPr>
                <w:rFonts w:ascii="Arial" w:cs="Arial" w:eastAsia="Arial" w:hAnsi="Arial"/>
                <w:sz w:val="19"/>
                <w:szCs w:val="19"/>
              </w:rPr>
              <w:t xml:space="preserve"> (59)</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Gourlay</w:t>
            </w:r>
            <w:r>
              <w:rPr>
                <w:rFonts w:ascii="Arial" w:cs="Arial" w:eastAsia="Arial" w:hAnsi="Arial"/>
                <w:sz w:val="19"/>
                <w:szCs w:val="19"/>
              </w:rPr>
              <w:t xml:space="preserve"> (25)</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Jeopardy H510</w:t>
            </w:r>
            <w:r>
              <w:rPr>
                <w:rFonts w:ascii="Arial" w:cs="Arial" w:eastAsia="Arial" w:hAnsi="Arial"/>
                <w:sz w:val="19"/>
                <w:szCs w:val="19"/>
              </w:rPr>
              <w:t xml:space="preserve"> (49)</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Jeopardy H550</w:t>
            </w:r>
            <w:r>
              <w:rPr>
                <w:rFonts w:ascii="Arial" w:cs="Arial" w:eastAsia="Arial" w:hAnsi="Arial"/>
                <w:sz w:val="19"/>
                <w:szCs w:val="19"/>
              </w:rPr>
              <w:t xml:space="preserve"> (7)</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bl>
    <w:p>
      <w:pPr>
        <w:pStyle w:val="Heading1"/>
      </w:pPr>
      <w:r>
        <w:t xml:space="preserve">Phase 3: Remove the AP group overrides ✅</w:t>
      </w:r>
    </w:p>
    <w:p>
      <w:pPr>
        <w:spacing w:after="120"/>
      </w:pPr>
      <w:r>
        <w:rPr>
          <w:rFonts w:ascii="Arial" w:cs="Arial" w:eastAsia="Arial" w:hAnsi="Arial"/>
          <w:sz w:val="20"/>
          <w:szCs w:val="20"/>
        </w:rPr>
        <w:t xml:space="preserve">For each group, go to </w:t>
      </w:r>
      <w:r>
        <w:rPr>
          <w:rFonts w:ascii="Arial" w:cs="Arial" w:eastAsia="Arial" w:hAnsi="Arial"/>
          <w:b/>
          <w:bCs/>
          <w:sz w:val="20"/>
          <w:szCs w:val="20"/>
        </w:rPr>
        <w:t xml:space="preserve">Configure → AP Model-Specific Configuration → H510</w:t>
      </w:r>
      <w:r>
        <w:rPr>
          <w:rFonts w:ascii="Arial" w:cs="Arial" w:eastAsia="Arial" w:hAnsi="Arial"/>
          <w:sz w:val="20"/>
          <w:szCs w:val="20"/>
        </w:rPr>
        <w:t xml:space="preserve"> and untick </w:t>
      </w:r>
      <w:r>
        <w:rPr>
          <w:rFonts w:ascii="Arial" w:cs="Arial" w:eastAsia="Arial" w:hAnsi="Arial"/>
          <w:b/>
          <w:bCs/>
          <w:sz w:val="20"/>
          <w:szCs w:val="20"/>
        </w:rPr>
        <w:t xml:space="preserve">Override zone config</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900"/>
        <w:gridCol w:w="2938"/>
        <w:gridCol w:w="20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AP group</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H510s</w:t>
            </w:r>
          </w:p>
        </w:tc>
        <w:tc>
          <w:tcPr>
            <w:tcW w:type="dxa" w:w="29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LAN1–4 before</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Ground Floor</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2</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L1</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26</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L2</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26</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L3</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26</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L4</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26</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Basement</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0</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 (clean-up only)</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TC-Dorothy L1 IoT</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0</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Eduroam (clean-up only)</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3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default</w:t>
            </w:r>
          </w:p>
        </w:tc>
        <w:tc>
          <w:tcPr>
            <w:tcW w:type="dxa" w:w="9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1</w:t>
            </w:r>
          </w:p>
        </w:tc>
        <w:tc>
          <w:tcPr>
            <w:tcW w:type="dxa" w:w="29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Student Wired 2026</w:t>
            </w:r>
          </w:p>
        </w:tc>
        <w:tc>
          <w:tcPr>
            <w:tcW w:type="dxa" w:w="20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Dorothy Ground Floor</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Dorothy L1</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Dorothy L2</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Dorothy L3</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Test one room: </w:t>
            </w:r>
            <w:r>
              <w:rPr>
                <w:rFonts w:ascii="Arial" w:cs="Arial" w:eastAsia="Arial" w:hAnsi="Arial"/>
                <w:b/>
                <w:bCs/>
                <w:sz w:val="19"/>
                <w:szCs w:val="19"/>
              </w:rPr>
              <w:t xml:space="preserve">Dorothy L4</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bl>
    <w:p>
      <w:pPr>
        <w:pStyle w:val="Heading1"/>
      </w:pPr>
      <w:r>
        <w:t xml:space="preserve">Phase 4: Remove the AP-level override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Consolas" w:cs="Consolas" w:eastAsia="Consolas" w:hAnsi="Consolas"/>
                <w:sz w:val="18"/>
                <w:szCs w:val="18"/>
              </w:rPr>
              <w:t xml:space="preserve">20:58:69:31:58:D0</w:t>
            </w:r>
            <w:r>
              <w:rPr>
                <w:rFonts w:ascii="Arial" w:cs="Arial" w:eastAsia="Arial" w:hAnsi="Arial"/>
                <w:sz w:val="19"/>
                <w:szCs w:val="19"/>
              </w:rPr>
              <w:t xml:space="preserve"> (Clarke CK1B04): go to </w:t>
            </w:r>
            <w:r>
              <w:rPr>
                <w:rFonts w:ascii="Arial" w:cs="Arial" w:eastAsia="Arial" w:hAnsi="Arial"/>
                <w:b/>
                <w:bCs/>
                <w:sz w:val="19"/>
                <w:szCs w:val="19"/>
              </w:rPr>
              <w:t xml:space="preserve">Configure → Port Settings</w:t>
            </w:r>
            <w:r>
              <w:rPr>
                <w:rFonts w:ascii="Arial" w:cs="Arial" w:eastAsia="Arial" w:hAnsi="Arial"/>
                <w:sz w:val="19"/>
                <w:szCs w:val="19"/>
              </w:rPr>
              <w:t xml:space="preserve"> and untick </w:t>
            </w:r>
            <w:r>
              <w:rPr>
                <w:rFonts w:ascii="Arial" w:cs="Arial" w:eastAsia="Arial" w:hAnsi="Arial"/>
                <w:b/>
                <w:bCs/>
                <w:sz w:val="19"/>
                <w:szCs w:val="19"/>
              </w:rPr>
              <w:t xml:space="preserve">Override Group Config</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Re-test the pilot room. It still works, now with the settings coming from the zone.</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bl>
    <w:p>
      <w:pPr>
        <w:pStyle w:val="Heading1"/>
      </w:pPr>
      <w:r>
        <w:t xml:space="preserve">Phase 5: Fix the stray APs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Consolas" w:cs="Consolas" w:eastAsia="Consolas" w:hAnsi="Consolas"/>
                <w:sz w:val="18"/>
                <w:szCs w:val="18"/>
              </w:rPr>
              <w:t xml:space="preserve">20:58:69:30:F0:F0</w:t>
            </w:r>
            <w:r>
              <w:rPr>
                <w:rFonts w:ascii="Arial" w:cs="Arial" w:eastAsia="Arial" w:hAnsi="Arial"/>
                <w:sz w:val="19"/>
                <w:szCs w:val="19"/>
              </w:rPr>
              <w:t xml:space="preserve"> (Clarke 1st Floor CL124, blank AP group): moved into </w:t>
            </w:r>
            <w:r>
              <w:rPr>
                <w:rFonts w:ascii="Arial" w:cs="Arial" w:eastAsia="Arial" w:hAnsi="Arial"/>
                <w:b/>
                <w:bCs/>
                <w:sz w:val="19"/>
                <w:szCs w:val="19"/>
              </w:rPr>
              <w:t xml:space="preserve">TC-Clarke</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Consolas" w:cs="Consolas" w:eastAsia="Consolas" w:hAnsi="Consolas"/>
                <w:sz w:val="18"/>
                <w:szCs w:val="18"/>
              </w:rPr>
              <w:t xml:space="preserve">94:BF:C4:36:DC:E0</w:t>
            </w:r>
            <w:r>
              <w:rPr>
                <w:rFonts w:ascii="Arial" w:cs="Arial" w:eastAsia="Arial" w:hAnsi="Arial"/>
                <w:sz w:val="19"/>
                <w:szCs w:val="19"/>
              </w:rPr>
              <w:t xml:space="preserve"> (no description, in </w:t>
            </w:r>
            <w:r>
              <w:rPr>
                <w:rFonts w:ascii="Consolas" w:cs="Consolas" w:eastAsia="Consolas" w:hAnsi="Consolas"/>
                <w:sz w:val="18"/>
                <w:szCs w:val="18"/>
              </w:rPr>
              <w:t xml:space="preserve">default</w:t>
            </w:r>
            <w:r>
              <w:rPr>
                <w:rFonts w:ascii="Arial" w:cs="Arial" w:eastAsia="Arial" w:hAnsi="Arial"/>
                <w:sz w:val="19"/>
                <w:szCs w:val="19"/>
              </w:rPr>
              <w:t xml:space="preserve">): confirmed as a </w:t>
            </w:r>
            <w:r>
              <w:rPr>
                <w:rFonts w:ascii="Arial" w:cs="Arial" w:eastAsia="Arial" w:hAnsi="Arial"/>
                <w:b/>
                <w:bCs/>
                <w:sz w:val="19"/>
                <w:szCs w:val="19"/>
              </w:rPr>
              <w:t xml:space="preserve">test AP</w:t>
            </w:r>
            <w:r>
              <w:rPr>
                <w:rFonts w:ascii="Arial" w:cs="Arial" w:eastAsia="Arial" w:hAnsi="Arial"/>
                <w:sz w:val="19"/>
                <w:szCs w:val="19"/>
              </w:rPr>
              <w:t xml:space="preserve">, so no change</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bl>
    <w:p>
      <w:pPr>
        <w:pStyle w:val="Heading1"/>
      </w:pPr>
      <w:r>
        <w:t xml:space="preserve">Phase 6: Check the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38"/>
        <w:gridCol w:w="26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Done</w:t>
            </w:r>
          </w:p>
        </w:tc>
        <w:tc>
          <w:tcPr>
            <w:tcW w:type="dxa" w:w="6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Task</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Initials / time / notes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view_apgroup_port_overrides.py</w:t>
            </w:r>
            <w:r>
              <w:rPr>
                <w:rFonts w:ascii="Arial" w:cs="Arial" w:eastAsia="Arial" w:hAnsi="Arial"/>
                <w:sz w:val="19"/>
                <w:szCs w:val="19"/>
              </w:rPr>
              <w:t xml:space="preserve">: both zone rows show Student Wired 2026, and every group shows </w:t>
            </w:r>
            <w:r>
              <w:rPr>
                <w:rFonts w:ascii="Arial" w:cs="Arial" w:eastAsia="Arial" w:hAnsi="Arial"/>
                <w:b/>
                <w:bCs/>
                <w:sz w:val="19"/>
                <w:szCs w:val="19"/>
              </w:rPr>
              <w:t xml:space="preserve">Overrides Zone = No</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view_ap_port_config_trinity.py</w:t>
            </w:r>
            <w:r>
              <w:rPr>
                <w:rFonts w:ascii="Arial" w:cs="Arial" w:eastAsia="Arial" w:hAnsi="Arial"/>
                <w:sz w:val="19"/>
                <w:szCs w:val="19"/>
              </w:rPr>
              <w:t xml:space="preserve">: no H510/H550 with an AP-level override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r>
        <w:trPr>
          <w:cantSplit/>
        </w:trPr>
        <w:tc>
          <w:tcPr>
            <w:tcW w:type="dxa" w:w="8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AP list (export after the change): 395 of 396 H510/H550s online and up to date. The one offline AP, </w:t>
            </w:r>
            <w:r>
              <w:rPr>
                <w:rFonts w:ascii="Consolas" w:cs="Consolas" w:eastAsia="Consolas" w:hAnsi="Consolas"/>
                <w:sz w:val="18"/>
                <w:szCs w:val="18"/>
              </w:rPr>
              <w:t xml:space="preserve">94:BF:C4:03:0D:50</w:t>
            </w:r>
            <w:r>
              <w:rPr>
                <w:rFonts w:ascii="Arial" w:cs="Arial" w:eastAsia="Arial" w:hAnsi="Arial"/>
                <w:sz w:val="19"/>
                <w:szCs w:val="19"/>
              </w:rPr>
              <w:t xml:space="preserve"> in TC-Gourlay, was already offline before the change. No AP went offline because of the change.</w:t>
            </w:r>
          </w:p>
        </w:tc>
        <w:tc>
          <w:tcPr>
            <w:tcW w:type="dxa" w:w="2600"/>
            <w:tcBorders>
              <w:top w:val="single" w:color="BFBFBF" w:sz="4"/>
              <w:left w:val="single" w:color="BFBFBF" w:sz="4"/>
              <w:bottom w:val="single" w:color="BFBFBF" w:sz="4"/>
              <w:right w:val="single" w:color="BFBFBF" w:sz="4"/>
            </w:tcBorders>
            <w:shd w:fill="E2EFDA" w:color="auto" w:val="clear"/>
            <w:tcMar>
              <w:top w:type="dxa" w:w="70"/>
              <w:left w:type="dxa" w:w="110"/>
              <w:bottom w:type="dxa" w:w="70"/>
              <w:right w:type="dxa" w:w="110"/>
            </w:tcMar>
          </w:tcPr>
          <w:p>
            <w:r>
              <w:rPr>
                <w:rFonts w:ascii="Arial" w:cs="Arial" w:eastAsia="Arial" w:hAnsi="Arial"/>
                <w:sz w:val="19"/>
                <w:szCs w:val="19"/>
              </w:rPr>
              <w:t xml:space="preserve">Done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rFonts w:ascii="Arial" w:cs="Arial" w:eastAsia="Arial" w:hAnsi="Arial"/>
                <w:sz w:val="19"/>
                <w:szCs w:val="19"/>
              </w:rPr>
              <w:t xml:space="preserve">☐</w:t>
            </w:r>
          </w:p>
        </w:tc>
        <w:tc>
          <w:tcPr>
            <w:tcW w:type="dxa" w:w="62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Watch for complaints over the next day, especially from Dorothy (previously Eduroam) and the rooms previously on the Guest profile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tc>
      </w:tr>
    </w:tbl>
    <w:p>
      <w:pPr>
        <w:pStyle w:val="Heading1"/>
      </w:pPr>
      <w:r>
        <w:t xml:space="preserve">WLAN group change: NEG SEG 2026</w:t>
      </w:r>
    </w:p>
    <w:p>
      <w:pPr>
        <w:spacing w:after="120"/>
      </w:pPr>
      <w:r>
        <w:rPr>
          <w:rFonts w:ascii="Arial" w:cs="Arial" w:eastAsia="Arial" w:hAnsi="Arial"/>
          <w:sz w:val="20"/>
          <w:szCs w:val="20"/>
        </w:rPr>
        <w:t xml:space="preserve">In the same window, the APs' WLAN groups were moved to </w:t>
      </w:r>
      <w:r>
        <w:rPr>
          <w:rFonts w:ascii="Arial" w:cs="Arial" w:eastAsia="Arial" w:hAnsi="Arial"/>
          <w:b/>
          <w:bCs/>
          <w:sz w:val="20"/>
          <w:szCs w:val="20"/>
        </w:rPr>
        <w:t xml:space="preserve">NEG SEG 2026</w:t>
      </w:r>
      <w:r>
        <w:rPr>
          <w:rFonts w:ascii="Arial" w:cs="Arial" w:eastAsia="Arial" w:hAnsi="Arial"/>
          <w:sz w:val="20"/>
          <w:szCs w:val="20"/>
        </w:rPr>
        <w:t xml:space="preserve">, and AP-level WLAN group exceptions were cleared. This table compares AP list exports from before and after the change. No AP has a 6GHz radio, so the 6GHz WLAN group is blank for every 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169"/>
        <w:gridCol w:w="3169"/>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AP group</w:t>
            </w:r>
          </w:p>
        </w:tc>
        <w:tc>
          <w:tcPr>
            <w:tcW w:type="dxa" w:w="31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Before (2.4GHz / 5GHz)</w:t>
            </w:r>
          </w:p>
        </w:tc>
        <w:tc>
          <w:tcPr>
            <w:tcW w:type="dxa" w:w="31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After (2.4GHz / 5GHz)</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 (unchanged; test AP)</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TC-200V</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200v</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200v (unchanged)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TC-Behan</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TC-Bishops</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TC-Bouverie Street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Bouverie</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 no Visitor</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TC-Chapel</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TC-Clarke</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TC-Cowan</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TC-Deanery</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Deanery</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2026 - Deanery</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TC-Dining Hall</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Basement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TC-Dorothy External</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Ground Floor</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TC-Dorothy L1</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L1 IoT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TC-Dorothy L2</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L2 IoT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TC-Dorothy L3</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L3 IoT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TC-Dorothy L4</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L4 IoT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P100</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TC-Evan Burge</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Evan Burge</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TC-Gateway</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Gateway</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TC-Gourlay</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TC-Jeopardy</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TC-Kitchen</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TC-Leeper</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Main - 802.11R Disabled / Leeper</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TC-OWL</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Main - 802.11R Disabled</w:t>
            </w:r>
          </w:p>
        </w:tc>
        <w:tc>
          <w:tcPr>
            <w:tcW w:type="dxa" w:w="316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TC-Summer House</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Main - 802.11R Disabled / default</w:t>
            </w:r>
          </w:p>
        </w:tc>
        <w:tc>
          <w:tcPr>
            <w:tcW w:type="dxa" w:w="3169"/>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w:t>
            </w:r>
          </w:p>
        </w:tc>
      </w:tr>
    </w:tbl>
    <w:p>
      <w:pPr>
        <w:pStyle w:val="Heading2"/>
      </w:pPr>
      <w:r>
        <w:t xml:space="preserve">AP-level WLAN group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0"/>
        <w:gridCol w:w="2638"/>
        <w:gridCol w:w="2000"/>
        <w:gridCol w:w="2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AP MAC</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Model</w:t>
            </w:r>
          </w:p>
        </w:tc>
        <w:tc>
          <w:tcPr>
            <w:tcW w:type="dxa" w:w="2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Location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Before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After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18:7C:0B:1D:4D:F0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H510</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Jeopardy – Tutor Flat 2nd Floor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SimonWiFi_RT380843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 (cleared)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18:7C:0B:1D:4E:10</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H510</w:t>
            </w:r>
          </w:p>
        </w:tc>
        <w:tc>
          <w:tcPr>
            <w:tcW w:type="dxa" w:w="2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Cowan – Tutor Flat CN119</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 (cleared)</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34:FA:9F:1E:B6:90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R710</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Evan Burge – ITS Office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Evan Burge - ITS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NEG SEG 2026 (cleared)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58:FB:96:18:F1:40</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R850</w:t>
            </w:r>
          </w:p>
        </w:tc>
        <w:tc>
          <w:tcPr>
            <w:tcW w:type="dxa" w:w="2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Gateway Auditorium Middle Right</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Trinity Cafe</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NEG SEG 2026 - Cafe (intended)</w:t>
            </w:r>
          </w:p>
        </w:tc>
      </w:tr>
    </w:tbl>
    <w:p>
      <w:pPr>
        <w:pStyle w:val="Heading2"/>
      </w:pPr>
      <w:r>
        <w:t xml:space="preserve">AP group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0"/>
        <w:gridCol w:w="2638"/>
        <w:gridCol w:w="2000"/>
        <w:gridCol w:w="2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AP MAC</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Model</w:t>
            </w:r>
          </w:p>
        </w:tc>
        <w:tc>
          <w:tcPr>
            <w:tcW w:type="dxa" w:w="26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Location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Before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After</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20:58:69:30:F0:F0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H510</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Clarke 1st Floor CL124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(blank)</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TC-Clarke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44:1E:98:17:71:80</w:t>
            </w:r>
          </w:p>
        </w:tc>
        <w:tc>
          <w:tcPr>
            <w:tcW w:type="dxa" w:w="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R710</w:t>
            </w:r>
          </w:p>
        </w:tc>
        <w:tc>
          <w:tcPr>
            <w:tcW w:type="dxa" w:w="26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Evan Burge Lecture Theatre</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TC-Evan Burge LBS</w:t>
            </w:r>
          </w:p>
        </w:tc>
        <w:tc>
          <w:tcPr>
            <w:tcW w:type="dxa" w:w="2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TC-Evan Burge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70:CA:97:0C:7E:70</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R710</w:t>
            </w:r>
          </w:p>
        </w:tc>
        <w:tc>
          <w:tcPr>
            <w:tcW w:type="dxa" w:w="26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Evan Burge Lecture Theatre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TC-Evan Burge LBS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TC-Evan Burge</w:t>
            </w:r>
          </w:p>
        </w:tc>
      </w:tr>
    </w:tbl>
    <w:p>
      <w:pPr>
        <w:spacing w:after="60"/>
      </w:pPr>
    </w:p>
    <w:p>
      <w:pPr>
        <w:spacing w:after="120"/>
      </w:pPr>
      <w:r>
        <w:rPr>
          <w:rFonts w:ascii="Arial" w:cs="Arial" w:eastAsia="Arial" w:hAnsi="Arial"/>
          <w:b/>
          <w:bCs/>
          <w:sz w:val="20"/>
          <w:szCs w:val="20"/>
        </w:rPr>
        <w:t xml:space="preserve">Result:</w:t>
      </w:r>
      <w:r>
        <w:rPr>
          <w:rFonts w:ascii="Arial" w:cs="Arial" w:eastAsia="Arial" w:hAnsi="Arial"/>
          <w:sz w:val="20"/>
          <w:szCs w:val="20"/>
        </w:rPr>
        <w:t xml:space="preserve"> every online AP (632 of 641) uses its AP group's WLAN group, apart from the intended Gateway Cafe AP. The 9 offline APs were already offline before the change.</w:t>
      </w:r>
    </w:p>
    <w:p>
      <w:pPr>
        <w:pStyle w:val="Heading1"/>
      </w:pPr>
      <w:r>
        <w:t xml:space="preserve">Rollback</w:t>
      </w:r>
    </w:p>
    <w:p>
      <w:pPr>
        <w:spacing w:after="120"/>
      </w:pPr>
      <w:r>
        <w:rPr>
          <w:rFonts w:ascii="Arial" w:cs="Arial" w:eastAsia="Arial" w:hAnsi="Arial"/>
          <w:sz w:val="20"/>
          <w:szCs w:val="20"/>
        </w:rPr>
        <w:t xml:space="preserve">Settings before the change. Reverting by hand, working from the zone level down, is quicker than restoring the backup. For the WLAN group values before the change, see the "Before" column of the WLAN group tables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900"/>
        <w:gridCol w:w="3138"/>
        <w:gridCol w:w="230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Where</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Model</w:t>
            </w:r>
          </w:p>
        </w:tc>
        <w:tc>
          <w:tcPr>
            <w:tcW w:type="dxa" w:w="31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LAN1–4 before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LAN5</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 Zone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H510</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Guest Access Anti-spoof disabled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 Trunk Port(WAN)</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 Zone</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H550</w:t>
            </w:r>
          </w:p>
        </w:tc>
        <w:tc>
          <w:tcPr>
            <w:tcW w:type="dxa" w:w="31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 Access Port</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 Trunk Port(WAN)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TC-Dorothy Basement / Ground Floor / L1 / L1 IoT / L2 / L3 / L4</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H510</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Eduroam (override ticked)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 Trunk Port(WAN)</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 group</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H510</w:t>
            </w:r>
          </w:p>
        </w:tc>
        <w:tc>
          <w:tcPr>
            <w:tcW w:type="dxa" w:w="31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Student Wired 2026 (override ticked)</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Default Trunk Port(WAN)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AP </w:t>
            </w:r>
            <w:r>
              <w:rPr>
                <w:rFonts w:ascii="Consolas" w:cs="Consolas" w:eastAsia="Consolas" w:hAnsi="Consolas"/>
                <w:sz w:val="18"/>
                <w:szCs w:val="18"/>
              </w:rPr>
              <w:t xml:space="preserve">20:58:69:31:58:D0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H510</w:t>
            </w:r>
          </w:p>
        </w:tc>
        <w:tc>
          <w:tcPr>
            <w:tcW w:type="dxa" w:w="31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Student Main Campus Wired (override ticked; before the pilot)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Default Trunk Port(WAN)</w:t>
            </w:r>
          </w:p>
        </w:tc>
      </w:tr>
    </w:tbl>
    <w:p>
      <w:pPr>
        <w:pStyle w:val="Heading1"/>
      </w:pPr>
      <w:r>
        <w:t xml:space="preserve">Out of scope: other AP-level port overrides</w:t>
      </w:r>
    </w:p>
    <w:p>
      <w:pPr>
        <w:spacing w:after="120"/>
      </w:pPr>
      <w:r>
        <w:rPr>
          <w:rFonts w:ascii="Arial" w:cs="Arial" w:eastAsia="Arial" w:hAnsi="Arial"/>
          <w:sz w:val="20"/>
          <w:szCs w:val="20"/>
        </w:rPr>
        <w:t xml:space="preserve">These are not H510/H550 and are left as they are. They have LAN1/LAN2 set to Default Trunk Port(WAN) at AP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900"/>
        <w:gridCol w:w="3838"/>
        <w:gridCol w:w="26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AP MAC</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Model</w:t>
            </w:r>
          </w:p>
        </w:tc>
        <w:tc>
          <w:tcPr>
            <w:tcW w:type="dxa" w:w="38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19"/>
                <w:szCs w:val="19"/>
              </w:rPr>
              <w:t xml:space="preserve">AP group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34:20:E3:0E:1F:80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R750</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Evan Burge – Library North</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TC-Evan Burge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34:20:E3:14:EE:00</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R750</w:t>
            </w:r>
          </w:p>
        </w:tc>
        <w:tc>
          <w:tcPr>
            <w:tcW w:type="dxa" w:w="3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Bishops Hallway Lvl 1 North</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TC-Bishops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44:1E:98:17:71:80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R710</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Evan Burge Lecture Theatre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TC-Evan Burge (was TC-Evan Burge LBS)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58:FB:96:19:29:10</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R850</w:t>
            </w:r>
          </w:p>
        </w:tc>
        <w:tc>
          <w:tcPr>
            <w:tcW w:type="dxa" w:w="3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Gateway B.18 – Music Room 1</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TC-Gateway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onsolas" w:cs="Consolas" w:eastAsia="Consolas" w:hAnsi="Consolas"/>
                <w:sz w:val="18"/>
                <w:szCs w:val="18"/>
              </w:rPr>
              <w:t xml:space="preserve">70:CA:97:0C:89:70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R710</w:t>
            </w:r>
          </w:p>
        </w:tc>
        <w:tc>
          <w:tcPr>
            <w:tcW w:type="dxa" w:w="3838"/>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Behan Ground Floor – Hallway North</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sz w:val="19"/>
                <w:szCs w:val="19"/>
              </w:rPr>
              <w:t xml:space="preserve">TC-Behan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Consolas" w:cs="Consolas" w:eastAsia="Consolas" w:hAnsi="Consolas"/>
                <w:sz w:val="18"/>
                <w:szCs w:val="18"/>
              </w:rPr>
              <w:t xml:space="preserve">70:CA:97:0C:89:C0</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R710</w:t>
            </w:r>
          </w:p>
        </w:tc>
        <w:tc>
          <w:tcPr>
            <w:tcW w:type="dxa" w:w="383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Evan Burge Lecture Theatre (offline)</w:t>
            </w:r>
          </w:p>
        </w:tc>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r>
              <w:rPr>
                <w:rFonts w:ascii="Arial" w:cs="Arial" w:eastAsia="Arial" w:hAnsi="Arial"/>
                <w:sz w:val="19"/>
                <w:szCs w:val="19"/>
              </w:rPr>
              <w:t xml:space="preserve">TC-Evan Burge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Student Wired 2026 rollout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F3864"/>
      <w:sz w:val="40"/>
      <w:szCs w:val="40"/>
    </w:rPr>
  </w:style>
  <w:style w:type="paragraph" w:styleId="Heading1">
    <w:name w:val="Heading 1"/>
    <w:basedOn w:val="Normal"/>
    <w:next w:val="Normal"/>
    <w:qFormat/>
    <w:pPr>
      <w:keepNext/>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Student Wired 2026 Port Rollout</dc:title>
  <dc:creator>Un-named</dc:creator>
  <cp:lastModifiedBy>Un-named</cp:lastModifiedBy>
  <cp:revision>1</cp:revision>
  <dcterms:created xsi:type="dcterms:W3CDTF">2026-09-26T08:57:55.669Z</dcterms:created>
  <dcterms:modified xsi:type="dcterms:W3CDTF">2026-09-26T08:57:55.670Z</dcterms:modified>
</cp:coreProperties>
</file>

<file path=docProps/custom.xml><?xml version="1.0" encoding="utf-8"?>
<Properties xmlns="http://schemas.openxmlformats.org/officeDocument/2006/custom-properties" xmlns:vt="http://schemas.openxmlformats.org/officeDocument/2006/docPropsVTypes"/>
</file>