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A76" w:rsidRDefault="00935A76">
      <w:pPr>
        <w:rPr>
          <w:noProof/>
        </w:rPr>
      </w:pPr>
      <w:r>
        <w:rPr>
          <w:noProof/>
        </w:rPr>
        <w:drawing>
          <wp:inline distT="0" distB="0" distL="0" distR="0" wp14:anchorId="6D46246A" wp14:editId="1844E173">
            <wp:extent cx="5943600" cy="3536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A76" w:rsidRDefault="00935A76">
      <w:pPr>
        <w:rPr>
          <w:noProof/>
        </w:rPr>
      </w:pPr>
    </w:p>
    <w:p w:rsidR="00216C96" w:rsidRDefault="00216C96">
      <w:pPr>
        <w:rPr>
          <w:noProof/>
        </w:rPr>
      </w:pPr>
      <w:r>
        <w:rPr>
          <w:noProof/>
        </w:rPr>
        <w:drawing>
          <wp:inline distT="0" distB="0" distL="0" distR="0" wp14:anchorId="4DF2A8F2" wp14:editId="28CAC360">
            <wp:extent cx="5943600" cy="3305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C96" w:rsidRDefault="00216C96">
      <w:pPr>
        <w:rPr>
          <w:noProof/>
        </w:rPr>
      </w:pPr>
    </w:p>
    <w:p w:rsidR="00216C96" w:rsidRDefault="00216C96">
      <w:pPr>
        <w:rPr>
          <w:noProof/>
        </w:rPr>
      </w:pPr>
    </w:p>
    <w:p w:rsidR="000B6A13" w:rsidRDefault="00196091">
      <w:r>
        <w:rPr>
          <w:noProof/>
        </w:rPr>
        <w:lastRenderedPageBreak/>
        <w:drawing>
          <wp:inline distT="0" distB="0" distL="0" distR="0" wp14:anchorId="26A2E164" wp14:editId="0A228991">
            <wp:extent cx="5943600" cy="3847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07" w:rsidRDefault="00CF2307"/>
    <w:p w:rsidR="00A71C20" w:rsidRDefault="00A71C20" w:rsidP="00A71C20">
      <w:r>
        <w:t>In the first half of the exercise, you will implement regularized linear regression to predict the amount of water owing out of a dam using the change of water level in a reservoir. In the next half, you will go through some diagnostics of debugging learning algorithms and examine the e</w:t>
      </w:r>
      <w:r w:rsidR="00BE7EC0">
        <w:t>ff</w:t>
      </w:r>
      <w:r>
        <w:t xml:space="preserve">ects of bias </w:t>
      </w:r>
      <w:proofErr w:type="spellStart"/>
      <w:r>
        <w:t>v.s</w:t>
      </w:r>
      <w:proofErr w:type="spellEnd"/>
      <w:r>
        <w:t>. variance.</w:t>
      </w:r>
    </w:p>
    <w:p w:rsidR="00CF2307" w:rsidRDefault="00A71C20" w:rsidP="00A71C20">
      <w:r>
        <w:t>The provided script, ex5.m, will help you step through this exercise.</w:t>
      </w:r>
    </w:p>
    <w:p w:rsidR="00786756" w:rsidRDefault="00786756" w:rsidP="00A71C20"/>
    <w:p w:rsidR="00786756" w:rsidRDefault="00786756" w:rsidP="00786756">
      <w:r>
        <w:t>This dataset is divided into three parts:</w:t>
      </w:r>
    </w:p>
    <w:p w:rsidR="00786756" w:rsidRDefault="00786756" w:rsidP="00786756">
      <w:proofErr w:type="gramStart"/>
      <w:r>
        <w:t>• A training</w:t>
      </w:r>
      <w:proofErr w:type="gramEnd"/>
      <w:r>
        <w:t xml:space="preserve"> set that your model will learn on: X, y</w:t>
      </w:r>
    </w:p>
    <w:p w:rsidR="00786756" w:rsidRDefault="00786756" w:rsidP="00786756">
      <w:r>
        <w:t>• A cross validation set for determining the regularization parameter</w:t>
      </w:r>
      <w:r w:rsidRPr="00786756">
        <w:rPr>
          <w:b/>
          <w:sz w:val="28"/>
          <w:szCs w:val="28"/>
        </w:rPr>
        <w:t xml:space="preserve">: </w:t>
      </w:r>
      <w:proofErr w:type="spellStart"/>
      <w:r w:rsidRPr="00786756">
        <w:rPr>
          <w:b/>
          <w:sz w:val="28"/>
          <w:szCs w:val="28"/>
        </w:rPr>
        <w:t>Xval</w:t>
      </w:r>
      <w:proofErr w:type="spellEnd"/>
      <w:r w:rsidRPr="00786756">
        <w:rPr>
          <w:b/>
          <w:sz w:val="28"/>
          <w:szCs w:val="28"/>
        </w:rPr>
        <w:t xml:space="preserve">, </w:t>
      </w:r>
      <w:proofErr w:type="spellStart"/>
      <w:r w:rsidRPr="00786756">
        <w:rPr>
          <w:b/>
          <w:sz w:val="28"/>
          <w:szCs w:val="28"/>
        </w:rPr>
        <w:t>yval</w:t>
      </w:r>
      <w:proofErr w:type="spellEnd"/>
    </w:p>
    <w:p w:rsidR="00786756" w:rsidRDefault="00786756" w:rsidP="00786756">
      <w:r>
        <w:t xml:space="preserve">• A test set for evaluating performance. These </w:t>
      </w:r>
      <w:proofErr w:type="gramStart"/>
      <w:r>
        <w:t>are  unseen</w:t>
      </w:r>
      <w:proofErr w:type="gramEnd"/>
      <w:r>
        <w:t xml:space="preserve">" examples which your model did not see during training: </w:t>
      </w:r>
      <w:proofErr w:type="spellStart"/>
      <w:r>
        <w:t>Xtest</w:t>
      </w:r>
      <w:proofErr w:type="spellEnd"/>
      <w:r>
        <w:t xml:space="preserve">, </w:t>
      </w:r>
      <w:proofErr w:type="spellStart"/>
      <w:r>
        <w:t>ytest</w:t>
      </w:r>
      <w:proofErr w:type="spellEnd"/>
    </w:p>
    <w:p w:rsidR="00D82592" w:rsidRDefault="00D82592" w:rsidP="00786756"/>
    <w:p w:rsidR="00D82592" w:rsidRPr="00D82592" w:rsidRDefault="00D82592" w:rsidP="0078675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FF46BBD" wp14:editId="49D7F1D8">
            <wp:extent cx="5943600" cy="1033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CF8" w:rsidRDefault="009E7752" w:rsidP="00A71C20">
      <w:r>
        <w:rPr>
          <w:noProof/>
        </w:rPr>
        <w:drawing>
          <wp:inline distT="0" distB="0" distL="0" distR="0" wp14:anchorId="2D712791" wp14:editId="6907ADAE">
            <wp:extent cx="5829300" cy="1276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339" w:rsidRDefault="005C6339" w:rsidP="005D1F33">
      <w:pPr>
        <w:pStyle w:val="ListParagraph"/>
        <w:numPr>
          <w:ilvl w:val="0"/>
          <w:numId w:val="1"/>
        </w:numPr>
      </w:pPr>
      <w:r>
        <w:t>Cost at theta = [1 ; 1]: 303.993192</w:t>
      </w:r>
    </w:p>
    <w:p w:rsidR="005C6339" w:rsidRDefault="005C6339" w:rsidP="005C6339">
      <w:pPr>
        <w:pStyle w:val="ListParagraph"/>
        <w:numPr>
          <w:ilvl w:val="0"/>
          <w:numId w:val="1"/>
        </w:numPr>
      </w:pPr>
      <w:r>
        <w:t>Gradient at theta = [1 ; 1]:  [-15.303016; 598.250744]</w:t>
      </w:r>
    </w:p>
    <w:p w:rsidR="005C6339" w:rsidRDefault="005C6339" w:rsidP="005C6339">
      <w:pPr>
        <w:pStyle w:val="ListParagraph"/>
        <w:numPr>
          <w:ilvl w:val="0"/>
          <w:numId w:val="1"/>
        </w:numPr>
      </w:pPr>
      <w:r>
        <w:t>Iteration     2 | Cost: 2.237391e+01</w:t>
      </w:r>
    </w:p>
    <w:p w:rsidR="00D85805" w:rsidRDefault="00D82984" w:rsidP="00A71C20">
      <w:r>
        <w:rPr>
          <w:noProof/>
        </w:rPr>
        <w:drawing>
          <wp:inline distT="0" distB="0" distL="0" distR="0" wp14:anchorId="5F54E4F5" wp14:editId="79D720A5">
            <wp:extent cx="5133975" cy="3790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EBB" w:rsidRPr="00F76752" w:rsidRDefault="00322EBB" w:rsidP="00A71C20">
      <w:pPr>
        <w:rPr>
          <w:b/>
          <w:sz w:val="28"/>
          <w:szCs w:val="28"/>
          <w:u w:val="single"/>
        </w:rPr>
      </w:pPr>
      <w:r w:rsidRPr="00F76752">
        <w:rPr>
          <w:b/>
          <w:sz w:val="28"/>
          <w:szCs w:val="28"/>
          <w:u w:val="single"/>
        </w:rPr>
        <w:t>Learning Curve</w:t>
      </w:r>
    </w:p>
    <w:p w:rsidR="00D85805" w:rsidRDefault="00D85805" w:rsidP="00D85805">
      <w:r w:rsidRPr="00D24070">
        <w:rPr>
          <w:b/>
          <w:u w:val="single"/>
        </w:rPr>
        <w:lastRenderedPageBreak/>
        <w:t>Once your cost function and gradient are working correctly</w:t>
      </w:r>
      <w:r>
        <w:t xml:space="preserve">, the next part of ex5.m will run the code in </w:t>
      </w:r>
      <w:proofErr w:type="spellStart"/>
      <w:r>
        <w:t>trainLinearReg.m</w:t>
      </w:r>
      <w:proofErr w:type="spellEnd"/>
      <w:r>
        <w:t xml:space="preserve"> to compute the optimal values 4</w:t>
      </w:r>
      <w:r w:rsidR="00F04A52">
        <w:t xml:space="preserve">of </w:t>
      </w:r>
      <w:proofErr w:type="gramStart"/>
      <w:r w:rsidR="00F04A52">
        <w:t xml:space="preserve">Theta </w:t>
      </w:r>
      <w:r>
        <w:t>.</w:t>
      </w:r>
      <w:proofErr w:type="gramEnd"/>
      <w:r>
        <w:t xml:space="preserve"> This training function uses </w:t>
      </w:r>
      <w:proofErr w:type="spellStart"/>
      <w:r>
        <w:t>fmincg</w:t>
      </w:r>
      <w:proofErr w:type="spellEnd"/>
      <w:r>
        <w:t xml:space="preserve"> to optimize the cost </w:t>
      </w:r>
      <w:proofErr w:type="spellStart"/>
      <w:r>
        <w:t>function.In</w:t>
      </w:r>
      <w:proofErr w:type="spellEnd"/>
      <w:r>
        <w:t xml:space="preserve"> this part, we set regulariza</w:t>
      </w:r>
      <w:r w:rsidR="000668B7">
        <w:t xml:space="preserve">tion </w:t>
      </w:r>
      <w:proofErr w:type="gramStart"/>
      <w:r w:rsidR="000668B7">
        <w:t>parameter  lambda</w:t>
      </w:r>
      <w:proofErr w:type="gramEnd"/>
      <w:r w:rsidR="000668B7">
        <w:t xml:space="preserve"> </w:t>
      </w:r>
      <w:r>
        <w:t>to zero.</w:t>
      </w:r>
    </w:p>
    <w:p w:rsidR="00E224F4" w:rsidRDefault="00E224F4" w:rsidP="00D85805">
      <w:proofErr w:type="gramStart"/>
      <w:r w:rsidRPr="00E224F4">
        <w:t>function</w:t>
      </w:r>
      <w:proofErr w:type="gramEnd"/>
      <w:r w:rsidRPr="00E224F4">
        <w:t xml:space="preserve"> [theta] =</w:t>
      </w:r>
      <w:r w:rsidRPr="00E66339">
        <w:rPr>
          <w:b/>
        </w:rPr>
        <w:t xml:space="preserve"> </w:t>
      </w:r>
      <w:proofErr w:type="spellStart"/>
      <w:r w:rsidRPr="00E66339">
        <w:rPr>
          <w:b/>
        </w:rPr>
        <w:t>trainLinearReg</w:t>
      </w:r>
      <w:proofErr w:type="spellEnd"/>
      <w:r w:rsidRPr="00E224F4">
        <w:t>(X, y, lambda)</w:t>
      </w:r>
    </w:p>
    <w:p w:rsidR="00B70BD4" w:rsidRDefault="00B70BD4" w:rsidP="00B70BD4">
      <w:r>
        <w:t>% Initialize Theta</w:t>
      </w:r>
    </w:p>
    <w:p w:rsidR="00B70BD4" w:rsidRDefault="00B70BD4" w:rsidP="00B70BD4">
      <w:proofErr w:type="spellStart"/>
      <w:r>
        <w:t>initial_theta</w:t>
      </w:r>
      <w:proofErr w:type="spellEnd"/>
      <w:r>
        <w:t xml:space="preserve"> = </w:t>
      </w:r>
      <w:proofErr w:type="gramStart"/>
      <w:r>
        <w:t>zeros(</w:t>
      </w:r>
      <w:proofErr w:type="gramEnd"/>
      <w:r>
        <w:t xml:space="preserve">size(X, 2), 1); </w:t>
      </w:r>
    </w:p>
    <w:p w:rsidR="00B70BD4" w:rsidRDefault="00B70BD4" w:rsidP="00B70BD4">
      <w:r>
        <w:t>% Create "short hand" for the cost function to be minimized</w:t>
      </w:r>
    </w:p>
    <w:p w:rsidR="00B70BD4" w:rsidRDefault="00B70BD4" w:rsidP="00B70BD4">
      <w:proofErr w:type="spellStart"/>
      <w:proofErr w:type="gramStart"/>
      <w:r>
        <w:t>costFunction</w:t>
      </w:r>
      <w:proofErr w:type="spellEnd"/>
      <w:proofErr w:type="gramEnd"/>
      <w:r>
        <w:t xml:space="preserve"> = @(t) </w:t>
      </w:r>
      <w:proofErr w:type="spellStart"/>
      <w:r>
        <w:t>linearRegCostFunction</w:t>
      </w:r>
      <w:proofErr w:type="spellEnd"/>
      <w:r>
        <w:t>(X, y, t, lambda);</w:t>
      </w:r>
    </w:p>
    <w:p w:rsidR="00B70BD4" w:rsidRDefault="00B70BD4" w:rsidP="00B70BD4">
      <w:r>
        <w:t xml:space="preserve">% </w:t>
      </w:r>
      <w:proofErr w:type="gramStart"/>
      <w:r>
        <w:t>Now</w:t>
      </w:r>
      <w:proofErr w:type="gramEnd"/>
      <w:r>
        <w:t xml:space="preserve">, </w:t>
      </w:r>
      <w:proofErr w:type="spellStart"/>
      <w:r>
        <w:t>costFunction</w:t>
      </w:r>
      <w:proofErr w:type="spellEnd"/>
      <w:r>
        <w:t xml:space="preserve"> is a function that takes in only one argument</w:t>
      </w:r>
    </w:p>
    <w:p w:rsidR="00B70BD4" w:rsidRDefault="00B70BD4" w:rsidP="00B70BD4">
      <w:proofErr w:type="gramStart"/>
      <w:r>
        <w:t>options</w:t>
      </w:r>
      <w:proofErr w:type="gramEnd"/>
      <w:r>
        <w:t xml:space="preserve"> = </w:t>
      </w:r>
      <w:proofErr w:type="spellStart"/>
      <w:r>
        <w:t>optimset</w:t>
      </w:r>
      <w:proofErr w:type="spellEnd"/>
      <w:r>
        <w:t>('</w:t>
      </w:r>
      <w:proofErr w:type="spellStart"/>
      <w:r>
        <w:t>MaxIter</w:t>
      </w:r>
      <w:proofErr w:type="spellEnd"/>
      <w:r>
        <w:t>', 200, '</w:t>
      </w:r>
      <w:proofErr w:type="spellStart"/>
      <w:r>
        <w:t>GradObj</w:t>
      </w:r>
      <w:proofErr w:type="spellEnd"/>
      <w:r>
        <w:t>', 'on');</w:t>
      </w:r>
    </w:p>
    <w:p w:rsidR="00B70BD4" w:rsidRDefault="00B70BD4" w:rsidP="00B70BD4">
      <w:r>
        <w:t xml:space="preserve">% Minimize using </w:t>
      </w:r>
      <w:proofErr w:type="spellStart"/>
      <w:r>
        <w:t>fmincg</w:t>
      </w:r>
      <w:proofErr w:type="spellEnd"/>
    </w:p>
    <w:p w:rsidR="00B70BD4" w:rsidRDefault="00B70BD4" w:rsidP="00B70BD4">
      <w:proofErr w:type="gramStart"/>
      <w:r>
        <w:t>theta</w:t>
      </w:r>
      <w:proofErr w:type="gramEnd"/>
      <w:r>
        <w:t xml:space="preserve"> = </w:t>
      </w:r>
      <w:proofErr w:type="spellStart"/>
      <w:r>
        <w:t>fmincg</w:t>
      </w:r>
      <w:proofErr w:type="spellEnd"/>
      <w:r>
        <w:t>(</w:t>
      </w:r>
      <w:proofErr w:type="spellStart"/>
      <w:r>
        <w:t>costFunction</w:t>
      </w:r>
      <w:proofErr w:type="spellEnd"/>
      <w:r>
        <w:t xml:space="preserve">, </w:t>
      </w:r>
      <w:proofErr w:type="spellStart"/>
      <w:r>
        <w:t>initial_theta</w:t>
      </w:r>
      <w:proofErr w:type="spellEnd"/>
      <w:r>
        <w:t>, options);</w:t>
      </w:r>
    </w:p>
    <w:p w:rsidR="00700F60" w:rsidRDefault="00700F60" w:rsidP="00B70BD4">
      <w:proofErr w:type="spellStart"/>
      <w:r>
        <w:t>Usuage</w:t>
      </w:r>
      <w:proofErr w:type="spellEnd"/>
      <w:r>
        <w:t xml:space="preserve"> </w:t>
      </w:r>
    </w:p>
    <w:p w:rsidR="00700F60" w:rsidRPr="00700F60" w:rsidRDefault="00700F60" w:rsidP="00B70BD4">
      <w:pPr>
        <w:rPr>
          <w:b/>
          <w:i/>
          <w:sz w:val="24"/>
          <w:szCs w:val="24"/>
          <w:u w:val="single"/>
        </w:rPr>
      </w:pPr>
      <w:proofErr w:type="gramStart"/>
      <w:r w:rsidRPr="00700F60">
        <w:rPr>
          <w:b/>
          <w:i/>
          <w:sz w:val="24"/>
          <w:szCs w:val="24"/>
          <w:u w:val="single"/>
        </w:rPr>
        <w:t>theta</w:t>
      </w:r>
      <w:proofErr w:type="gramEnd"/>
      <w:r w:rsidRPr="00700F60">
        <w:rPr>
          <w:b/>
          <w:i/>
          <w:sz w:val="24"/>
          <w:szCs w:val="24"/>
          <w:u w:val="single"/>
        </w:rPr>
        <w:t xml:space="preserve"> = </w:t>
      </w:r>
      <w:proofErr w:type="spellStart"/>
      <w:r w:rsidRPr="00700F60">
        <w:rPr>
          <w:b/>
          <w:i/>
          <w:sz w:val="24"/>
          <w:szCs w:val="24"/>
          <w:u w:val="single"/>
        </w:rPr>
        <w:t>trainLinearReg</w:t>
      </w:r>
      <w:proofErr w:type="spellEnd"/>
      <w:r w:rsidRPr="00700F60">
        <w:rPr>
          <w:b/>
          <w:i/>
          <w:sz w:val="24"/>
          <w:szCs w:val="24"/>
          <w:u w:val="single"/>
        </w:rPr>
        <w:t>(</w:t>
      </w:r>
      <w:proofErr w:type="spellStart"/>
      <w:r w:rsidRPr="00700F60">
        <w:rPr>
          <w:b/>
          <w:i/>
          <w:sz w:val="24"/>
          <w:szCs w:val="24"/>
          <w:u w:val="single"/>
        </w:rPr>
        <w:t>Xtrain,ytrain,lambda</w:t>
      </w:r>
      <w:proofErr w:type="spellEnd"/>
      <w:r w:rsidRPr="00700F60">
        <w:rPr>
          <w:b/>
          <w:i/>
          <w:sz w:val="24"/>
          <w:szCs w:val="24"/>
          <w:u w:val="single"/>
        </w:rPr>
        <w:t>);</w:t>
      </w:r>
    </w:p>
    <w:p w:rsidR="0035208C" w:rsidRDefault="0035208C" w:rsidP="00B70BD4">
      <w:r>
        <w:rPr>
          <w:noProof/>
        </w:rPr>
        <w:drawing>
          <wp:inline distT="0" distB="0" distL="0" distR="0" wp14:anchorId="46975070" wp14:editId="35F5AF61">
            <wp:extent cx="3962400" cy="83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652A">
        <w:t xml:space="preserve"> Already Done</w:t>
      </w:r>
      <w:r w:rsidR="004E1763">
        <w:t xml:space="preserve"> </w:t>
      </w:r>
      <w:proofErr w:type="spellStart"/>
      <w:r w:rsidR="004E1763">
        <w:t>Used</w:t>
      </w:r>
      <w:r w:rsidR="00EC652A" w:rsidRPr="006E6910">
        <w:rPr>
          <w:i/>
        </w:rPr>
        <w:t>linearRegCostFunctio</w:t>
      </w:r>
      <w:r w:rsidR="00754E19">
        <w:rPr>
          <w:i/>
        </w:rPr>
        <w:t>n</w:t>
      </w:r>
      <w:proofErr w:type="spellEnd"/>
    </w:p>
    <w:p w:rsidR="00596E9B" w:rsidRDefault="00596E9B" w:rsidP="00B70BD4">
      <w:r>
        <w:rPr>
          <w:noProof/>
        </w:rPr>
        <w:drawing>
          <wp:inline distT="0" distB="0" distL="0" distR="0" wp14:anchorId="2F4848B8" wp14:editId="29A21EF8">
            <wp:extent cx="3554233" cy="6570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1857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763" w:rsidRPr="006E6910" w:rsidRDefault="004E1763" w:rsidP="004E1763">
      <w:pPr>
        <w:rPr>
          <w:i/>
        </w:rPr>
      </w:pPr>
      <w:proofErr w:type="spellStart"/>
      <w:r w:rsidRPr="006E6910">
        <w:rPr>
          <w:i/>
        </w:rPr>
        <w:t>error_</w:t>
      </w:r>
      <w:proofErr w:type="gramStart"/>
      <w:r w:rsidRPr="006E6910">
        <w:rPr>
          <w:i/>
        </w:rPr>
        <w:t>train</w:t>
      </w:r>
      <w:proofErr w:type="spellEnd"/>
      <w:r w:rsidRPr="006E6910">
        <w:rPr>
          <w:i/>
        </w:rPr>
        <w:t>(</w:t>
      </w:r>
      <w:proofErr w:type="gramEnd"/>
      <w:r w:rsidRPr="006E6910">
        <w:rPr>
          <w:i/>
        </w:rPr>
        <w:t xml:space="preserve">i) = </w:t>
      </w:r>
      <w:proofErr w:type="spellStart"/>
      <w:r w:rsidRPr="006E6910">
        <w:rPr>
          <w:i/>
        </w:rPr>
        <w:t>linearRegCostFunction</w:t>
      </w:r>
      <w:proofErr w:type="spellEnd"/>
      <w:r w:rsidRPr="006E6910">
        <w:rPr>
          <w:i/>
        </w:rPr>
        <w:t>(Xtrain,ytrain,theta,0);</w:t>
      </w:r>
    </w:p>
    <w:p w:rsidR="005C6339" w:rsidRPr="006E6910" w:rsidRDefault="004E1763" w:rsidP="004E1763">
      <w:pPr>
        <w:rPr>
          <w:i/>
        </w:rPr>
      </w:pPr>
      <w:proofErr w:type="spellStart"/>
      <w:r w:rsidRPr="006E6910">
        <w:rPr>
          <w:i/>
        </w:rPr>
        <w:t>error_</w:t>
      </w:r>
      <w:proofErr w:type="gramStart"/>
      <w:r w:rsidRPr="006E6910">
        <w:rPr>
          <w:i/>
        </w:rPr>
        <w:t>val</w:t>
      </w:r>
      <w:proofErr w:type="spellEnd"/>
      <w:r w:rsidRPr="006E6910">
        <w:rPr>
          <w:i/>
        </w:rPr>
        <w:t>(</w:t>
      </w:r>
      <w:proofErr w:type="gramEnd"/>
      <w:r w:rsidRPr="006E6910">
        <w:rPr>
          <w:i/>
        </w:rPr>
        <w:t xml:space="preserve">i) = </w:t>
      </w:r>
      <w:proofErr w:type="spellStart"/>
      <w:r w:rsidRPr="006E6910">
        <w:rPr>
          <w:i/>
        </w:rPr>
        <w:t>linearRegCostFunction</w:t>
      </w:r>
      <w:proofErr w:type="spellEnd"/>
      <w:r w:rsidRPr="006E6910">
        <w:rPr>
          <w:i/>
        </w:rPr>
        <w:t>(Xval,yval,theta,0);</w:t>
      </w:r>
    </w:p>
    <w:p w:rsidR="00543E37" w:rsidRDefault="00543E37" w:rsidP="004E1763">
      <w:r>
        <w:rPr>
          <w:noProof/>
        </w:rPr>
        <w:lastRenderedPageBreak/>
        <w:drawing>
          <wp:inline distT="0" distB="0" distL="0" distR="0" wp14:anchorId="21DEA12F" wp14:editId="74DA4331">
            <wp:extent cx="4286250" cy="2076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8AC" w:rsidRDefault="009568AC" w:rsidP="004E1763">
      <w:r>
        <w:rPr>
          <w:noProof/>
        </w:rPr>
        <w:drawing>
          <wp:inline distT="0" distB="0" distL="0" distR="0" wp14:anchorId="3280592C" wp14:editId="25F4AF9D">
            <wp:extent cx="5943600" cy="31013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E78" w:rsidRDefault="007D6E78" w:rsidP="004E1763">
      <w:pPr>
        <w:rPr>
          <w:noProof/>
        </w:rPr>
      </w:pPr>
      <w:r>
        <w:rPr>
          <w:noProof/>
        </w:rPr>
        <w:t>polyFeatures.m</w:t>
      </w:r>
    </w:p>
    <w:p w:rsidR="00700F60" w:rsidRDefault="007D6E78" w:rsidP="004E1763">
      <w:r>
        <w:rPr>
          <w:noProof/>
        </w:rPr>
        <w:drawing>
          <wp:inline distT="0" distB="0" distL="0" distR="0" wp14:anchorId="44196D27" wp14:editId="48F9CF82">
            <wp:extent cx="5943600" cy="657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F30" w:rsidRDefault="00966D6E" w:rsidP="00966D6E">
      <w:proofErr w:type="gramStart"/>
      <w:r>
        <w:t>wh</w:t>
      </w:r>
      <w:r w:rsidR="00883088">
        <w:t>en</w:t>
      </w:r>
      <w:proofErr w:type="gramEnd"/>
      <w:r w:rsidR="00883088">
        <w:t xml:space="preserve"> a training set X of size m x 1 </w:t>
      </w:r>
      <w:r>
        <w:t>is passed into the function, the function sho</w:t>
      </w:r>
      <w:r w:rsidR="00DE033A">
        <w:t xml:space="preserve">uld return a m x </w:t>
      </w:r>
      <w:r w:rsidR="0060720C">
        <w:t xml:space="preserve">p matrix </w:t>
      </w:r>
      <w:proofErr w:type="spellStart"/>
      <w:r w:rsidR="0060720C">
        <w:t>X_poly,</w:t>
      </w:r>
      <w:r>
        <w:t>where</w:t>
      </w:r>
      <w:proofErr w:type="spellEnd"/>
      <w:r>
        <w:t xml:space="preserve"> </w:t>
      </w:r>
    </w:p>
    <w:p w:rsidR="00533F30" w:rsidRDefault="00966D6E" w:rsidP="005638D5">
      <w:pPr>
        <w:pStyle w:val="ListParagraph"/>
        <w:numPr>
          <w:ilvl w:val="0"/>
          <w:numId w:val="2"/>
        </w:numPr>
      </w:pPr>
      <w:r>
        <w:t xml:space="preserve">column 1 holds the original values of </w:t>
      </w:r>
      <w:r w:rsidR="00883088">
        <w:t xml:space="preserve">X, </w:t>
      </w:r>
    </w:p>
    <w:p w:rsidR="00533F30" w:rsidRDefault="00883088" w:rsidP="005638D5">
      <w:pPr>
        <w:pStyle w:val="ListParagraph"/>
        <w:numPr>
          <w:ilvl w:val="0"/>
          <w:numId w:val="2"/>
        </w:numPr>
      </w:pPr>
      <w:r>
        <w:t>column 2 holds the values of</w:t>
      </w:r>
      <w:r w:rsidR="00966D6E">
        <w:t xml:space="preserve">X.^2, </w:t>
      </w:r>
      <w:r w:rsidR="00533F30">
        <w:t>(Square)</w:t>
      </w:r>
    </w:p>
    <w:p w:rsidR="00966D6E" w:rsidRDefault="00966D6E" w:rsidP="005638D5">
      <w:pPr>
        <w:pStyle w:val="ListParagraph"/>
        <w:numPr>
          <w:ilvl w:val="0"/>
          <w:numId w:val="2"/>
        </w:numPr>
      </w:pPr>
      <w:r>
        <w:t>column 3 holds the values of X.^3, and so on</w:t>
      </w:r>
      <w:r w:rsidR="00533F30">
        <w:t xml:space="preserve"> </w:t>
      </w:r>
      <w:r w:rsidR="003840E3">
        <w:t>.</w:t>
      </w:r>
      <w:r w:rsidR="00533F30">
        <w:t>(</w:t>
      </w:r>
      <w:r w:rsidR="003840E3">
        <w:t>Cu</w:t>
      </w:r>
      <w:r w:rsidR="00533F30">
        <w:t>be)</w:t>
      </w:r>
    </w:p>
    <w:p w:rsidR="00F313AF" w:rsidRDefault="00F313AF" w:rsidP="00F313AF"/>
    <w:p w:rsidR="00F313AF" w:rsidRPr="00A15A36" w:rsidRDefault="00500865" w:rsidP="00F313AF">
      <w:pPr>
        <w:rPr>
          <w:b/>
          <w:sz w:val="32"/>
          <w:szCs w:val="32"/>
        </w:rPr>
      </w:pPr>
      <w:r w:rsidRPr="00A15A36">
        <w:rPr>
          <w:b/>
          <w:sz w:val="32"/>
          <w:szCs w:val="32"/>
        </w:rPr>
        <w:lastRenderedPageBreak/>
        <w:t xml:space="preserve">The </w:t>
      </w:r>
      <w:proofErr w:type="gramStart"/>
      <w:r w:rsidRPr="00A15A36">
        <w:rPr>
          <w:b/>
          <w:sz w:val="32"/>
          <w:szCs w:val="32"/>
        </w:rPr>
        <w:t>Last  .</w:t>
      </w:r>
      <w:proofErr w:type="gramEnd"/>
      <w:r w:rsidRPr="00A15A36">
        <w:rPr>
          <w:b/>
          <w:sz w:val="32"/>
          <w:szCs w:val="32"/>
        </w:rPr>
        <w:t xml:space="preserve">m File </w:t>
      </w:r>
    </w:p>
    <w:p w:rsidR="00FD4235" w:rsidRDefault="00500865" w:rsidP="005C0021">
      <w:pPr>
        <w:pStyle w:val="ListParagraph"/>
        <w:numPr>
          <w:ilvl w:val="0"/>
          <w:numId w:val="5"/>
        </w:numPr>
      </w:pPr>
      <w:r>
        <w:t>E</w:t>
      </w:r>
      <w:r w:rsidR="00F313AF">
        <w:t xml:space="preserve">ven though we have </w:t>
      </w:r>
      <w:r w:rsidR="0095579A">
        <w:t xml:space="preserve">polynomial terms in our feature </w:t>
      </w:r>
      <w:r w:rsidR="00F313AF">
        <w:t>vector, we are still solving a linear regression optimi</w:t>
      </w:r>
      <w:r w:rsidR="0095579A">
        <w:t xml:space="preserve">zation problem. The </w:t>
      </w:r>
      <w:r w:rsidR="00F313AF">
        <w:t>polynomial terms have simply turned into feat</w:t>
      </w:r>
      <w:r w:rsidR="0095579A">
        <w:t>ures that we can use for linear</w:t>
      </w:r>
      <w:r w:rsidR="00053220">
        <w:t xml:space="preserve"> </w:t>
      </w:r>
      <w:r w:rsidR="00F313AF">
        <w:t>regression. We are using the same cost funct</w:t>
      </w:r>
      <w:r w:rsidR="00AE37FF">
        <w:t xml:space="preserve">ion and gradient that you wrote </w:t>
      </w:r>
      <w:r w:rsidR="00F313AF">
        <w:t>for the earlier part of this exercise.</w:t>
      </w:r>
    </w:p>
    <w:p w:rsidR="00F313AF" w:rsidRDefault="00F313AF" w:rsidP="00F313AF">
      <w:r>
        <w:t>%% =========== Part 6: Feature Mapping for Polynomial Regression =============</w:t>
      </w:r>
    </w:p>
    <w:p w:rsidR="00F313AF" w:rsidRDefault="00F313AF" w:rsidP="00F313AF">
      <w:proofErr w:type="gramStart"/>
      <w:r>
        <w:t>%  One</w:t>
      </w:r>
      <w:proofErr w:type="gramEnd"/>
      <w:r>
        <w:t xml:space="preserve"> solution to this is to use polynomial regression. You should now</w:t>
      </w:r>
    </w:p>
    <w:p w:rsidR="00F313AF" w:rsidRDefault="00F313AF" w:rsidP="00F313AF">
      <w:proofErr w:type="gramStart"/>
      <w:r>
        <w:t>%  complete</w:t>
      </w:r>
      <w:proofErr w:type="gramEnd"/>
      <w:r>
        <w:t xml:space="preserve"> </w:t>
      </w:r>
      <w:proofErr w:type="spellStart"/>
      <w:r>
        <w:t>polyFeatures</w:t>
      </w:r>
      <w:proofErr w:type="spellEnd"/>
      <w:r>
        <w:t xml:space="preserve"> to map each example into its powers</w:t>
      </w:r>
    </w:p>
    <w:p w:rsidR="00DF14CB" w:rsidRDefault="00DF14CB" w:rsidP="00DF14CB">
      <w:r>
        <w:t>p = 8;</w:t>
      </w:r>
    </w:p>
    <w:p w:rsidR="00DF14CB" w:rsidRDefault="00DF14CB" w:rsidP="00DF14CB">
      <w:r>
        <w:t xml:space="preserve">% Map X onto Polynomial Features and Normalize </w:t>
      </w:r>
      <w:proofErr w:type="spellStart"/>
      <w:r>
        <w:t>X_poly</w:t>
      </w:r>
      <w:proofErr w:type="spellEnd"/>
    </w:p>
    <w:p w:rsidR="00DF14CB" w:rsidRDefault="00DF14CB" w:rsidP="00DF14CB">
      <w:proofErr w:type="spellStart"/>
      <w:r>
        <w:t>X_poly</w:t>
      </w:r>
      <w:proofErr w:type="spellEnd"/>
      <w:r>
        <w:t xml:space="preserve"> = </w:t>
      </w:r>
      <w:proofErr w:type="spellStart"/>
      <w:r>
        <w:t>polyFeatures</w:t>
      </w:r>
      <w:proofErr w:type="spellEnd"/>
      <w:r>
        <w:t>(X, p);</w:t>
      </w:r>
    </w:p>
    <w:p w:rsidR="00DF14CB" w:rsidRDefault="00DF14CB" w:rsidP="00DF14CB">
      <w:r>
        <w:t>[</w:t>
      </w:r>
      <w:proofErr w:type="spellStart"/>
      <w:r>
        <w:t>X_poly</w:t>
      </w:r>
      <w:proofErr w:type="spellEnd"/>
      <w:r>
        <w:t xml:space="preserve">, mu, sigma] = </w:t>
      </w:r>
      <w:proofErr w:type="spellStart"/>
      <w:proofErr w:type="gramStart"/>
      <w:r>
        <w:t>featureNormalize</w:t>
      </w:r>
      <w:proofErr w:type="spellEnd"/>
      <w:r>
        <w:t>(</w:t>
      </w:r>
      <w:proofErr w:type="spellStart"/>
      <w:proofErr w:type="gramEnd"/>
      <w:r>
        <w:t>X_poly</w:t>
      </w:r>
      <w:proofErr w:type="spellEnd"/>
      <w:r>
        <w:t>);  % Normalize</w:t>
      </w:r>
    </w:p>
    <w:p w:rsidR="00DF14CB" w:rsidRDefault="00DF14CB" w:rsidP="00DF14CB">
      <w:proofErr w:type="spellStart"/>
      <w:r>
        <w:t>X_poly</w:t>
      </w:r>
      <w:proofErr w:type="spellEnd"/>
      <w:r>
        <w:t xml:space="preserve"> = [</w:t>
      </w:r>
      <w:proofErr w:type="gramStart"/>
      <w:r>
        <w:t>ones(</w:t>
      </w:r>
      <w:proofErr w:type="gramEnd"/>
      <w:r>
        <w:t xml:space="preserve">m, 1), </w:t>
      </w:r>
      <w:proofErr w:type="spellStart"/>
      <w:r>
        <w:t>X_poly</w:t>
      </w:r>
      <w:proofErr w:type="spellEnd"/>
      <w:r>
        <w:t>];                   % Add Ones</w:t>
      </w:r>
    </w:p>
    <w:p w:rsidR="00DF14CB" w:rsidRDefault="00DF14CB" w:rsidP="00F313AF"/>
    <w:p w:rsidR="001162D2" w:rsidRDefault="0098047F" w:rsidP="00DA79BC">
      <w:pPr>
        <w:pStyle w:val="ListParagraph"/>
        <w:numPr>
          <w:ilvl w:val="0"/>
          <w:numId w:val="4"/>
        </w:numPr>
      </w:pPr>
      <w:r>
        <w:t xml:space="preserve">For this part of the exercise, you will be </w:t>
      </w:r>
      <w:r w:rsidR="006952D9">
        <w:t xml:space="preserve">using a polynomial of degree 8. </w:t>
      </w:r>
    </w:p>
    <w:p w:rsidR="001162D2" w:rsidRDefault="0098047F" w:rsidP="00DA79BC">
      <w:pPr>
        <w:pStyle w:val="ListParagraph"/>
        <w:numPr>
          <w:ilvl w:val="0"/>
          <w:numId w:val="4"/>
        </w:numPr>
      </w:pPr>
      <w:r>
        <w:t>It turns out that if we run the training directly on the project</w:t>
      </w:r>
      <w:r w:rsidR="006952D9">
        <w:t xml:space="preserve">ed data, will </w:t>
      </w:r>
      <w:r>
        <w:t>not work well as the features would be badl</w:t>
      </w:r>
      <w:r w:rsidR="006952D9">
        <w:t xml:space="preserve">y scaled (e.g., an example with </w:t>
      </w:r>
      <w:r>
        <w:t>x = 40 will now have a feature x8 = 408 = 6</w:t>
      </w:r>
      <w:r w:rsidR="00C37A99">
        <w:t>:5 x</w:t>
      </w:r>
      <w:r w:rsidR="006952D9">
        <w:t xml:space="preserve"> 10</w:t>
      </w:r>
      <w:r w:rsidR="00C37A99">
        <w:t>^</w:t>
      </w:r>
      <w:r w:rsidR="006952D9">
        <w:t xml:space="preserve">12). Therefore, you will </w:t>
      </w:r>
      <w:r>
        <w:t>nee</w:t>
      </w:r>
      <w:r w:rsidR="006952D9">
        <w:t xml:space="preserve">d to use </w:t>
      </w:r>
      <w:r w:rsidR="006952D9" w:rsidRPr="00AB7268">
        <w:rPr>
          <w:b/>
          <w:sz w:val="28"/>
          <w:szCs w:val="28"/>
          <w:u w:val="single"/>
        </w:rPr>
        <w:t>feature normalization</w:t>
      </w:r>
    </w:p>
    <w:p w:rsidR="003E729D" w:rsidRDefault="006952D9" w:rsidP="00DA79BC">
      <w:pPr>
        <w:pStyle w:val="ListParagraph"/>
        <w:numPr>
          <w:ilvl w:val="0"/>
          <w:numId w:val="4"/>
        </w:numPr>
      </w:pPr>
      <w:r>
        <w:t>.</w:t>
      </w:r>
      <w:r w:rsidR="001162D2" w:rsidRPr="00B763CB">
        <w:rPr>
          <w:b/>
          <w:u w:val="single"/>
        </w:rPr>
        <w:t xml:space="preserve">Before learning the parameters Theta </w:t>
      </w:r>
      <w:r w:rsidR="0098047F" w:rsidRPr="00B763CB">
        <w:rPr>
          <w:b/>
          <w:u w:val="single"/>
        </w:rPr>
        <w:t>for the polynomial regre</w:t>
      </w:r>
      <w:r w:rsidRPr="00B763CB">
        <w:rPr>
          <w:b/>
          <w:u w:val="single"/>
        </w:rPr>
        <w:t>ssion</w:t>
      </w:r>
      <w:r>
        <w:t xml:space="preserve">, ex5.m will </w:t>
      </w:r>
      <w:r w:rsidR="003E729D">
        <w:t>first</w:t>
      </w:r>
      <w:r w:rsidR="0098047F">
        <w:t xml:space="preserve"> call </w:t>
      </w:r>
      <w:proofErr w:type="spellStart"/>
      <w:r w:rsidR="0098047F">
        <w:t>featureNormalize</w:t>
      </w:r>
      <w:proofErr w:type="spellEnd"/>
      <w:r w:rsidR="0098047F">
        <w:t xml:space="preserve"> and normalize th</w:t>
      </w:r>
      <w:r>
        <w:t xml:space="preserve">e features of the training set, </w:t>
      </w:r>
      <w:r w:rsidR="0098047F">
        <w:t>storing the mu, sigma parameters separate</w:t>
      </w:r>
      <w:r>
        <w:t xml:space="preserve">ly. </w:t>
      </w:r>
    </w:p>
    <w:p w:rsidR="0098047F" w:rsidRDefault="006952D9" w:rsidP="00DA79BC">
      <w:pPr>
        <w:pStyle w:val="ListParagraph"/>
        <w:numPr>
          <w:ilvl w:val="0"/>
          <w:numId w:val="4"/>
        </w:numPr>
      </w:pPr>
      <w:r>
        <w:t>We have already implemented</w:t>
      </w:r>
      <w:r w:rsidR="003E729D">
        <w:t xml:space="preserve"> </w:t>
      </w:r>
      <w:r w:rsidR="0098047F">
        <w:t xml:space="preserve">this function for you and it is the same function from </w:t>
      </w:r>
      <w:proofErr w:type="gramStart"/>
      <w:r w:rsidR="0098047F">
        <w:t xml:space="preserve">the </w:t>
      </w:r>
      <w:r w:rsidR="00DF14CB">
        <w:t xml:space="preserve"> </w:t>
      </w:r>
      <w:proofErr w:type="spellStart"/>
      <w:r w:rsidR="0098047F">
        <w:t>rst</w:t>
      </w:r>
      <w:proofErr w:type="spellEnd"/>
      <w:proofErr w:type="gramEnd"/>
      <w:r w:rsidR="0098047F">
        <w:t xml:space="preserve"> exercise.</w:t>
      </w:r>
    </w:p>
    <w:p w:rsidR="000F1AC0" w:rsidRDefault="003E729D" w:rsidP="00DA79BC">
      <w:pPr>
        <w:pStyle w:val="ListParagraph"/>
        <w:numPr>
          <w:ilvl w:val="0"/>
          <w:numId w:val="4"/>
        </w:numPr>
      </w:pPr>
      <w:r w:rsidRPr="00ED2F6C">
        <w:rPr>
          <w:b/>
          <w:u w:val="single"/>
        </w:rPr>
        <w:t>After learning the parameters Theta</w:t>
      </w:r>
      <w:r>
        <w:t xml:space="preserve"> </w:t>
      </w:r>
      <w:r w:rsidR="0098047F">
        <w:t>, you sh</w:t>
      </w:r>
      <w:r w:rsidR="00DA79BC">
        <w:t>ould see two plots (Figure 4,5)</w:t>
      </w:r>
    </w:p>
    <w:p w:rsidR="003F2AE2" w:rsidRDefault="003F2AE2" w:rsidP="003F2AE2">
      <w:pPr>
        <w:pStyle w:val="ListParagraph"/>
      </w:pPr>
      <w:r>
        <w:rPr>
          <w:rFonts w:ascii="CMR12" w:hAnsi="CMR12" w:cs="CMR12"/>
          <w:color w:val="000000"/>
          <w:sz w:val="24"/>
          <w:szCs w:val="24"/>
        </w:rPr>
        <w:t xml:space="preserve">From Figure </w:t>
      </w:r>
      <w:r>
        <w:rPr>
          <w:rFonts w:ascii="CMR12" w:hAnsi="CMR12" w:cs="CMR12"/>
          <w:color w:val="FF0000"/>
          <w:sz w:val="24"/>
          <w:szCs w:val="24"/>
        </w:rPr>
        <w:t>4</w:t>
      </w:r>
    </w:p>
    <w:p w:rsidR="004F597A" w:rsidRDefault="004F597A" w:rsidP="004F597A">
      <w:r>
        <w:rPr>
          <w:noProof/>
        </w:rPr>
        <w:drawing>
          <wp:inline distT="0" distB="0" distL="0" distR="0" wp14:anchorId="223C17D3" wp14:editId="75893C45">
            <wp:extent cx="4325510" cy="158230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1024" cy="158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C4B" w:rsidRPr="00F14B7D" w:rsidRDefault="00A35C4B" w:rsidP="00F14B7D">
      <w:pPr>
        <w:pStyle w:val="ListParagraph"/>
        <w:numPr>
          <w:ilvl w:val="0"/>
          <w:numId w:val="5"/>
        </w:numPr>
        <w:rPr>
          <w:b/>
          <w:noProof/>
          <w:u w:val="single"/>
        </w:rPr>
      </w:pPr>
      <w:r w:rsidRPr="00F14B7D">
        <w:rPr>
          <w:b/>
          <w:u w:val="single"/>
        </w:rPr>
        <w:lastRenderedPageBreak/>
        <w:t>Figure 5)</w:t>
      </w:r>
    </w:p>
    <w:p w:rsidR="000F1AC0" w:rsidRDefault="00B01C1B" w:rsidP="000F1AC0">
      <w:r>
        <w:rPr>
          <w:noProof/>
        </w:rPr>
        <w:drawing>
          <wp:inline distT="0" distB="0" distL="0" distR="0" wp14:anchorId="2928F79A" wp14:editId="24472011">
            <wp:extent cx="5550010" cy="120064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4164" cy="120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9BC" w:rsidRDefault="000F1AC0" w:rsidP="00D07B60">
      <w:pPr>
        <w:jc w:val="center"/>
      </w:pPr>
      <w:r>
        <w:rPr>
          <w:noProof/>
        </w:rPr>
        <w:drawing>
          <wp:inline distT="0" distB="0" distL="0" distR="0" wp14:anchorId="07263D62" wp14:editId="5E9E7A21">
            <wp:extent cx="3085106" cy="2359855"/>
            <wp:effectExtent l="0" t="0" r="127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4260" cy="235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EF" w:rsidRDefault="007E4DF0" w:rsidP="00722DEF">
      <w:pPr>
        <w:pStyle w:val="ListParagraph"/>
        <w:numPr>
          <w:ilvl w:val="0"/>
          <w:numId w:val="6"/>
        </w:numPr>
      </w:pPr>
      <w:r>
        <w:t xml:space="preserve">To better understand the problems with the </w:t>
      </w:r>
      <w:proofErr w:type="spellStart"/>
      <w:r>
        <w:t>unregularize</w:t>
      </w:r>
      <w:r w:rsidR="00805397">
        <w:t>d</w:t>
      </w:r>
      <w:proofErr w:type="spellEnd"/>
      <w:r w:rsidR="00805397">
        <w:t xml:space="preserve"> (</w:t>
      </w:r>
      <w:proofErr w:type="spellStart"/>
      <w:r w:rsidR="00805397">
        <w:t>lamda</w:t>
      </w:r>
      <w:proofErr w:type="spellEnd"/>
      <w:r w:rsidR="00805397">
        <w:t xml:space="preserve"> </w:t>
      </w:r>
      <w:r>
        <w:t xml:space="preserve">= 0) </w:t>
      </w:r>
      <w:proofErr w:type="spellStart"/>
      <w:r>
        <w:t>model,you</w:t>
      </w:r>
      <w:proofErr w:type="spellEnd"/>
      <w:r>
        <w:t xml:space="preserve"> can see that the learning curve (Figure 5) shows the same effect where the low training error is low, but the cross validation error is high.</w:t>
      </w:r>
    </w:p>
    <w:p w:rsidR="004F597A" w:rsidRDefault="007E4DF0" w:rsidP="000F1AC0">
      <w:pPr>
        <w:pStyle w:val="ListParagraph"/>
        <w:numPr>
          <w:ilvl w:val="0"/>
          <w:numId w:val="6"/>
        </w:numPr>
      </w:pPr>
      <w:r>
        <w:t xml:space="preserve">There is a gap between the training and cross validation errors, indicating a </w:t>
      </w:r>
      <w:proofErr w:type="spellStart"/>
      <w:r>
        <w:t>highvariance</w:t>
      </w:r>
      <w:proofErr w:type="spellEnd"/>
      <w:r>
        <w:t xml:space="preserve"> problem.</w:t>
      </w:r>
    </w:p>
    <w:p w:rsidR="00BD3913" w:rsidRDefault="00BD3913" w:rsidP="00BD3913"/>
    <w:p w:rsidR="007509C7" w:rsidRDefault="00BC2126" w:rsidP="00257CD5">
      <w:pPr>
        <w:jc w:val="center"/>
      </w:pPr>
      <w:r>
        <w:rPr>
          <w:noProof/>
        </w:rPr>
        <w:drawing>
          <wp:inline distT="0" distB="0" distL="0" distR="0" wp14:anchorId="130B14FF" wp14:editId="2B312460">
            <wp:extent cx="4179913" cy="1447138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5956" cy="144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C7" w:rsidRDefault="007509C7" w:rsidP="00F313AF"/>
    <w:p w:rsidR="00F313AF" w:rsidRDefault="00F313AF" w:rsidP="00F313AF"/>
    <w:p w:rsidR="00603A7F" w:rsidRPr="00603A7F" w:rsidRDefault="00603A7F" w:rsidP="00603A7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603A7F">
        <w:rPr>
          <w:rFonts w:ascii="CMR12" w:hAnsi="CMR12" w:cs="CMR12"/>
          <w:sz w:val="24"/>
          <w:szCs w:val="24"/>
        </w:rPr>
        <w:t xml:space="preserve">One way to combat the </w:t>
      </w:r>
      <w:proofErr w:type="spellStart"/>
      <w:r w:rsidRPr="00603A7F">
        <w:rPr>
          <w:rFonts w:ascii="CMR12" w:hAnsi="CMR12" w:cs="CMR12"/>
          <w:sz w:val="24"/>
          <w:szCs w:val="24"/>
        </w:rPr>
        <w:t>over_</w:t>
      </w:r>
      <w:r w:rsidR="00C83264">
        <w:rPr>
          <w:rFonts w:ascii="CMR12" w:hAnsi="CMR12" w:cs="CMR12"/>
          <w:sz w:val="24"/>
          <w:szCs w:val="24"/>
        </w:rPr>
        <w:t>f</w:t>
      </w:r>
      <w:r w:rsidRPr="00603A7F">
        <w:rPr>
          <w:rFonts w:ascii="CMR12" w:hAnsi="CMR12" w:cs="CMR12"/>
          <w:sz w:val="24"/>
          <w:szCs w:val="24"/>
        </w:rPr>
        <w:t>tting</w:t>
      </w:r>
      <w:proofErr w:type="spellEnd"/>
      <w:r w:rsidRPr="00603A7F">
        <w:rPr>
          <w:rFonts w:ascii="CMR12" w:hAnsi="CMR12" w:cs="CMR12"/>
          <w:sz w:val="24"/>
          <w:szCs w:val="24"/>
        </w:rPr>
        <w:t xml:space="preserve"> (high-variance) problem is to add</w:t>
      </w:r>
    </w:p>
    <w:p w:rsidR="00603A7F" w:rsidRPr="00603A7F" w:rsidRDefault="00603A7F" w:rsidP="00603A7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 w:rsidRPr="00603A7F">
        <w:rPr>
          <w:rFonts w:ascii="CMR12" w:hAnsi="CMR12" w:cs="CMR12"/>
          <w:sz w:val="24"/>
          <w:szCs w:val="24"/>
        </w:rPr>
        <w:t>regularization</w:t>
      </w:r>
      <w:proofErr w:type="gramEnd"/>
      <w:r w:rsidRPr="00603A7F">
        <w:rPr>
          <w:rFonts w:ascii="CMR12" w:hAnsi="CMR12" w:cs="CMR12"/>
          <w:sz w:val="24"/>
          <w:szCs w:val="24"/>
        </w:rPr>
        <w:t xml:space="preserve"> to the model. In the next section, you will get to try </w:t>
      </w:r>
      <w:proofErr w:type="spellStart"/>
      <w:r w:rsidRPr="00603A7F">
        <w:rPr>
          <w:rFonts w:ascii="CMR12" w:hAnsi="CMR12" w:cs="CMR12"/>
          <w:sz w:val="24"/>
          <w:szCs w:val="24"/>
        </w:rPr>
        <w:t>di_erent</w:t>
      </w:r>
      <w:proofErr w:type="spellEnd"/>
    </w:p>
    <w:p w:rsidR="007509C7" w:rsidRDefault="00603A7F" w:rsidP="00C83264">
      <w:pPr>
        <w:pStyle w:val="ListParagraph"/>
      </w:pPr>
      <w:proofErr w:type="gramStart"/>
      <w:r w:rsidRPr="00603A7F">
        <w:rPr>
          <w:rFonts w:ascii="CMR12" w:hAnsi="CMR12" w:cs="CMR12"/>
          <w:sz w:val="24"/>
          <w:szCs w:val="24"/>
        </w:rPr>
        <w:lastRenderedPageBreak/>
        <w:t>parameters</w:t>
      </w:r>
      <w:proofErr w:type="gramEnd"/>
      <w:r w:rsidRPr="00603A7F">
        <w:rPr>
          <w:rFonts w:ascii="CMR12" w:hAnsi="CMR12" w:cs="CMR12"/>
          <w:sz w:val="24"/>
          <w:szCs w:val="24"/>
        </w:rPr>
        <w:t xml:space="preserve"> to see how regularization can lead to a better model.</w:t>
      </w:r>
    </w:p>
    <w:p w:rsidR="007509C7" w:rsidRDefault="007509C7" w:rsidP="00F313AF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15B85" w:rsidRPr="00915B85" w:rsidTr="00915B85">
        <w:tc>
          <w:tcPr>
            <w:tcW w:w="9576" w:type="dxa"/>
          </w:tcPr>
          <w:p w:rsidR="00915B85" w:rsidRPr="00915B85" w:rsidRDefault="00915B85" w:rsidP="001449DA">
            <w:pPr>
              <w:rPr>
                <w:noProof/>
              </w:rPr>
            </w:pPr>
            <w:bookmarkStart w:id="0" w:name="_GoBack"/>
            <w:r w:rsidRPr="00915B85">
              <w:rPr>
                <w:noProof/>
              </w:rPr>
              <w:t>Its Extra Refer the pdf</w:t>
            </w:r>
          </w:p>
        </w:tc>
      </w:tr>
      <w:tr w:rsidR="00915B85" w:rsidRPr="00915B85" w:rsidTr="00915B85">
        <w:tc>
          <w:tcPr>
            <w:tcW w:w="9576" w:type="dxa"/>
          </w:tcPr>
          <w:p w:rsidR="00915B85" w:rsidRPr="00915B85" w:rsidRDefault="00915B85" w:rsidP="001449DA">
            <w:pPr>
              <w:rPr>
                <w:noProof/>
              </w:rPr>
            </w:pPr>
          </w:p>
        </w:tc>
      </w:tr>
      <w:tr w:rsidR="00915B85" w:rsidRPr="00915B85" w:rsidTr="00915B85">
        <w:tc>
          <w:tcPr>
            <w:tcW w:w="9576" w:type="dxa"/>
          </w:tcPr>
          <w:p w:rsidR="00915B85" w:rsidRPr="00915B85" w:rsidRDefault="00915B85" w:rsidP="001449DA">
            <w:pPr>
              <w:rPr>
                <w:noProof/>
              </w:rPr>
            </w:pPr>
            <w:r w:rsidRPr="00915B85">
              <w:rPr>
                <w:noProof/>
              </w:rPr>
              <w:t xml:space="preserve">REVIEW QAUTION FOR THE SECOND PART OF WEEK 6 : </w:t>
            </w:r>
          </w:p>
        </w:tc>
      </w:tr>
      <w:tr w:rsidR="00915B85" w:rsidRPr="00915B85" w:rsidTr="00915B85">
        <w:tc>
          <w:tcPr>
            <w:tcW w:w="9576" w:type="dxa"/>
          </w:tcPr>
          <w:p w:rsidR="00915B85" w:rsidRPr="00915B85" w:rsidRDefault="00915B85" w:rsidP="001449DA">
            <w:pPr>
              <w:rPr>
                <w:noProof/>
              </w:rPr>
            </w:pPr>
            <w:r w:rsidRPr="00915B85">
              <w:rPr>
                <w:noProof/>
              </w:rPr>
              <w:t xml:space="preserve">Recall, precision , F Score  , Error Analysis </w:t>
            </w:r>
          </w:p>
        </w:tc>
      </w:tr>
      <w:bookmarkEnd w:id="0"/>
    </w:tbl>
    <w:p w:rsidR="00FE09BE" w:rsidRDefault="00FE09BE" w:rsidP="00F313AF">
      <w:pPr>
        <w:rPr>
          <w:noProof/>
        </w:rPr>
      </w:pPr>
    </w:p>
    <w:p w:rsidR="00FE09BE" w:rsidRDefault="00FE09BE" w:rsidP="00FE09BE">
      <w:r>
        <w:rPr>
          <w:noProof/>
        </w:rPr>
        <w:drawing>
          <wp:inline distT="0" distB="0" distL="0" distR="0">
            <wp:extent cx="5947410" cy="38563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9BE" w:rsidRDefault="00FE09BE" w:rsidP="00FE09BE"/>
    <w:p w:rsidR="00FE09BE" w:rsidRDefault="00FE09BE" w:rsidP="00FE09BE">
      <w:r>
        <w:rPr>
          <w:noProof/>
        </w:rPr>
        <w:lastRenderedPageBreak/>
        <w:drawing>
          <wp:inline distT="0" distB="0" distL="0" distR="0">
            <wp:extent cx="5947410" cy="3562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9BE" w:rsidRDefault="00FE09BE" w:rsidP="00FE09BE">
      <w:r>
        <w:rPr>
          <w:noProof/>
        </w:rPr>
        <w:drawing>
          <wp:inline distT="0" distB="0" distL="0" distR="0">
            <wp:extent cx="5947410" cy="35699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9BE" w:rsidRDefault="00FE09BE" w:rsidP="00FE09BE"/>
    <w:p w:rsidR="00FE09BE" w:rsidRDefault="00FE09BE" w:rsidP="00FE09BE">
      <w:r>
        <w:rPr>
          <w:noProof/>
        </w:rPr>
        <w:lastRenderedPageBreak/>
        <w:drawing>
          <wp:inline distT="0" distB="0" distL="0" distR="0">
            <wp:extent cx="5947410" cy="37611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9BE" w:rsidRDefault="00FE09BE" w:rsidP="00FE09BE"/>
    <w:p w:rsidR="00FE09BE" w:rsidRDefault="00FE09BE" w:rsidP="00FE09BE">
      <w:r>
        <w:rPr>
          <w:noProof/>
        </w:rPr>
        <w:drawing>
          <wp:inline distT="0" distB="0" distL="0" distR="0">
            <wp:extent cx="5947410" cy="26638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9BE" w:rsidRDefault="00FE09BE" w:rsidP="00F313AF"/>
    <w:sectPr w:rsidR="00FE0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A44C9"/>
    <w:multiLevelType w:val="hybridMultilevel"/>
    <w:tmpl w:val="42948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D36B91"/>
    <w:multiLevelType w:val="hybridMultilevel"/>
    <w:tmpl w:val="C86A15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F16DEB"/>
    <w:multiLevelType w:val="hybridMultilevel"/>
    <w:tmpl w:val="2B6AFA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025785"/>
    <w:multiLevelType w:val="hybridMultilevel"/>
    <w:tmpl w:val="A1C0C0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AF1AB9"/>
    <w:multiLevelType w:val="hybridMultilevel"/>
    <w:tmpl w:val="A4303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113730"/>
    <w:multiLevelType w:val="hybridMultilevel"/>
    <w:tmpl w:val="C3C88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16E"/>
    <w:rsid w:val="000111F9"/>
    <w:rsid w:val="00053220"/>
    <w:rsid w:val="000668B7"/>
    <w:rsid w:val="000B6A13"/>
    <w:rsid w:val="000F1AC0"/>
    <w:rsid w:val="0010247A"/>
    <w:rsid w:val="001162D2"/>
    <w:rsid w:val="00196091"/>
    <w:rsid w:val="001C7CF8"/>
    <w:rsid w:val="001D19C9"/>
    <w:rsid w:val="00216C96"/>
    <w:rsid w:val="00257CD5"/>
    <w:rsid w:val="00322EBB"/>
    <w:rsid w:val="0035208C"/>
    <w:rsid w:val="003840E3"/>
    <w:rsid w:val="003E729D"/>
    <w:rsid w:val="003F2AE2"/>
    <w:rsid w:val="00442882"/>
    <w:rsid w:val="00492D05"/>
    <w:rsid w:val="004E1763"/>
    <w:rsid w:val="004F597A"/>
    <w:rsid w:val="00500865"/>
    <w:rsid w:val="00533F30"/>
    <w:rsid w:val="00543E37"/>
    <w:rsid w:val="005638D5"/>
    <w:rsid w:val="00596E9B"/>
    <w:rsid w:val="005C0021"/>
    <w:rsid w:val="005C6339"/>
    <w:rsid w:val="005D1F33"/>
    <w:rsid w:val="005E58CC"/>
    <w:rsid w:val="00603A7F"/>
    <w:rsid w:val="0060720C"/>
    <w:rsid w:val="006952D9"/>
    <w:rsid w:val="006E6910"/>
    <w:rsid w:val="00700F60"/>
    <w:rsid w:val="00711091"/>
    <w:rsid w:val="00721999"/>
    <w:rsid w:val="00722DEF"/>
    <w:rsid w:val="007509C7"/>
    <w:rsid w:val="00754E19"/>
    <w:rsid w:val="00786756"/>
    <w:rsid w:val="00794FD4"/>
    <w:rsid w:val="007C0245"/>
    <w:rsid w:val="007D6E78"/>
    <w:rsid w:val="007E4DF0"/>
    <w:rsid w:val="00805397"/>
    <w:rsid w:val="00883088"/>
    <w:rsid w:val="00915B85"/>
    <w:rsid w:val="009326C7"/>
    <w:rsid w:val="00935A76"/>
    <w:rsid w:val="0094016E"/>
    <w:rsid w:val="0095579A"/>
    <w:rsid w:val="009568AC"/>
    <w:rsid w:val="00966D6E"/>
    <w:rsid w:val="0098047F"/>
    <w:rsid w:val="009E7752"/>
    <w:rsid w:val="009F2469"/>
    <w:rsid w:val="00A15A36"/>
    <w:rsid w:val="00A35C4B"/>
    <w:rsid w:val="00A71C20"/>
    <w:rsid w:val="00AB7268"/>
    <w:rsid w:val="00AE37FF"/>
    <w:rsid w:val="00B01C1B"/>
    <w:rsid w:val="00B70BD4"/>
    <w:rsid w:val="00B763CB"/>
    <w:rsid w:val="00BC2126"/>
    <w:rsid w:val="00BD3913"/>
    <w:rsid w:val="00BE7EC0"/>
    <w:rsid w:val="00C37A99"/>
    <w:rsid w:val="00C83264"/>
    <w:rsid w:val="00CE7621"/>
    <w:rsid w:val="00CF2307"/>
    <w:rsid w:val="00D0743B"/>
    <w:rsid w:val="00D07B60"/>
    <w:rsid w:val="00D24070"/>
    <w:rsid w:val="00D73EB4"/>
    <w:rsid w:val="00D82592"/>
    <w:rsid w:val="00D82984"/>
    <w:rsid w:val="00D85805"/>
    <w:rsid w:val="00DA79BC"/>
    <w:rsid w:val="00DE033A"/>
    <w:rsid w:val="00DF14CB"/>
    <w:rsid w:val="00DF1978"/>
    <w:rsid w:val="00DF2D75"/>
    <w:rsid w:val="00E224F4"/>
    <w:rsid w:val="00E5155A"/>
    <w:rsid w:val="00E66339"/>
    <w:rsid w:val="00EC652A"/>
    <w:rsid w:val="00ED2F6C"/>
    <w:rsid w:val="00F04A52"/>
    <w:rsid w:val="00F14B7D"/>
    <w:rsid w:val="00F313AF"/>
    <w:rsid w:val="00F76752"/>
    <w:rsid w:val="00FD4235"/>
    <w:rsid w:val="00FE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0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6339"/>
    <w:pPr>
      <w:ind w:left="720"/>
      <w:contextualSpacing/>
    </w:pPr>
  </w:style>
  <w:style w:type="table" w:styleId="TableGrid">
    <w:name w:val="Table Grid"/>
    <w:basedOn w:val="TableNormal"/>
    <w:uiPriority w:val="59"/>
    <w:rsid w:val="00915B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0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6339"/>
    <w:pPr>
      <w:ind w:left="720"/>
      <w:contextualSpacing/>
    </w:pPr>
  </w:style>
  <w:style w:type="table" w:styleId="TableGrid">
    <w:name w:val="Table Grid"/>
    <w:basedOn w:val="TableNormal"/>
    <w:uiPriority w:val="59"/>
    <w:rsid w:val="00915B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2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10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104</cp:revision>
  <dcterms:created xsi:type="dcterms:W3CDTF">2020-06-14T07:40:00Z</dcterms:created>
  <dcterms:modified xsi:type="dcterms:W3CDTF">2020-06-21T11:58:00Z</dcterms:modified>
</cp:coreProperties>
</file>