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1-overview-of-the-microsoft-azure-platform"/>
    <w:p>
      <w:pPr>
        <w:pStyle w:val="Heading1"/>
      </w:pPr>
      <w:r>
        <w:t xml:space="preserve">Module 1: Overview of the Microsoft Azure Platform</w:t>
      </w:r>
    </w:p>
    <w:bookmarkEnd w:id="21"/>
    <w:bookmarkStart w:id="22" w:name="demo-using-the-current-azure-portal"/>
    <w:p>
      <w:pPr>
        <w:pStyle w:val="Heading1"/>
      </w:pPr>
      <w:r>
        <w:t xml:space="preserve">Demo: Using the Current Azure Portal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  <w:i/>
          </w:rPr>
          <w:t xml:space="preserve">https://portal.azure.com</w:t>
        </w:r>
      </w:hyperlink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</w:t>
      </w:r>
      <w:r>
        <w:rPr>
          <w:b/>
        </w:rPr>
        <w:t xml:space="preserve">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If you are prompted with a dialog box that introduces you to the new portal, click</w:t>
      </w:r>
      <w:r>
        <w:t xml:space="preserve"> </w:t>
      </w:r>
      <w:r>
        <w:rPr>
          <w:b/>
        </w:rPr>
        <w:t xml:space="preserve">Get Started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After the dashboard is fully loaded, right-click the</w:t>
      </w:r>
      <w:r>
        <w:t xml:space="preserve"> </w:t>
      </w:r>
      <w:r>
        <w:rPr>
          <w:b/>
        </w:rPr>
        <w:t xml:space="preserve">Dashboard</w:t>
      </w:r>
      <w:r>
        <w:t xml:space="preserve"> </w:t>
      </w:r>
      <w:r>
        <w:t xml:space="preserve">(home screen), and then click</w:t>
      </w:r>
      <w:r>
        <w:t xml:space="preserve"> </w:t>
      </w:r>
      <w:r>
        <w:rPr>
          <w:b/>
        </w:rPr>
        <w:t xml:space="preserve">Edit Dashboard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You can use the settings of each tile to resize the tile and customize the Dashboard.</w:t>
      </w:r>
    </w:p>
    <w:p>
      <w:pPr>
        <w:numPr>
          <w:numId w:val="2"/>
          <w:ilvl w:val="0"/>
        </w:numPr>
      </w:pPr>
      <w:r>
        <w:t xml:space="preserve">Right-click the</w:t>
      </w:r>
      <w:r>
        <w:t xml:space="preserve"> </w:t>
      </w:r>
      <w:r>
        <w:rPr>
          <w:b/>
        </w:rPr>
        <w:t xml:space="preserve">Dashboard</w:t>
      </w:r>
      <w:r>
        <w:t xml:space="preserve"> </w:t>
      </w:r>
      <w:r>
        <w:t xml:space="preserve">(home screen), and then click</w:t>
      </w:r>
      <w:r>
        <w:t xml:space="preserve"> </w:t>
      </w:r>
      <w:r>
        <w:rPr>
          <w:b/>
        </w:rPr>
        <w:t xml:space="preserve">Done Customizing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panel that displays, click</w:t>
      </w:r>
      <w:r>
        <w:t xml:space="preserve"> </w:t>
      </w:r>
      <w:r>
        <w:rPr>
          <w:b/>
        </w:rPr>
        <w:t xml:space="preserve">See all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Compute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Compute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Ubuntu Server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Ubuntu Server</w:t>
      </w:r>
      <w:r>
        <w:t xml:space="preserve"> </w:t>
      </w:r>
      <w:r>
        <w:t xml:space="preserve">blade that displays, click the latest version of</w:t>
      </w:r>
      <w:r>
        <w:t xml:space="preserve"> </w:t>
      </w:r>
      <w:r>
        <w:rPr>
          <w:b/>
        </w:rPr>
        <w:t xml:space="preserve">Ubuntu Server LTS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The version number for Ubuntu Server is not important in this demonstration. Also, you might have to scroll down to find the Ubuntu Server option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Ubuntu Server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Basics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dialog box and type any value.</w:t>
      </w:r>
    </w:p>
    <w:p>
      <w:pPr>
        <w:numPr>
          <w:numId w:val="2"/>
          <w:ilvl w:val="0"/>
        </w:numPr>
      </w:pPr>
      <w:r>
        <w:t xml:space="preserve">Scroll to the left, and then click the close (</w:t>
      </w:r>
      <w:r>
        <w:rPr>
          <w:b/>
        </w:rPr>
        <w:t xml:space="preserve">X</w:t>
      </w:r>
      <w:r>
        <w:t xml:space="preserve">) button on the</w:t>
      </w:r>
      <w:r>
        <w:t xml:space="preserve"> </w:t>
      </w:r>
      <w:r>
        <w:rPr>
          <w:b/>
        </w:rPr>
        <w:t xml:space="preserve">Create virtual machine</w:t>
      </w:r>
      <w:r>
        <w:t xml:space="preserve"> </w:t>
      </w:r>
      <w:r>
        <w:t xml:space="preserve">blade to close the journey.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Message from webpage</w:t>
      </w:r>
      <w:r>
        <w:t xml:space="preserve"> </w:t>
      </w:r>
      <w:r>
        <w:t xml:space="preserve">Internet Explorer dialog box, 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8f261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99bb5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