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2-building-application-infrastructure-in-azure"/>
    <w:p>
      <w:pPr>
        <w:pStyle w:val="Heading1"/>
      </w:pPr>
      <w:r>
        <w:t xml:space="preserve">Module 2: Building Application Infrastructure in Azure</w:t>
      </w:r>
    </w:p>
    <w:bookmarkEnd w:id="21"/>
    <w:bookmarkStart w:id="22" w:name="demo-creating-a-virtual-machine"/>
    <w:p>
      <w:pPr>
        <w:pStyle w:val="Heading1"/>
      </w:pPr>
      <w:r>
        <w:t xml:space="preserve">Demo: Creating a Virtual Machine</w:t>
      </w:r>
    </w:p>
    <w:bookmarkEnd w:id="22"/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Go to</w:t>
      </w:r>
      <w:r>
        <w:t xml:space="preserve"> </w:t>
      </w:r>
      <w:hyperlink r:id="rId23">
        <w:r>
          <w:rPr>
            <w:rStyle w:val="Link"/>
          </w:rPr>
          <w:t xml:space="preserve">https://portal.azure.com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In the email address box, type the email address of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Continue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password box, type your password for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Sign In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dialog box that displays, click</w:t>
      </w:r>
      <w:r>
        <w:t xml:space="preserve"> </w:t>
      </w:r>
      <w:r>
        <w:rPr>
          <w:b/>
        </w:rPr>
        <w:t xml:space="preserve">Get Started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navigation pane on the left side, scroll down, and then click</w:t>
      </w:r>
      <w:r>
        <w:t xml:space="preserve"> </w:t>
      </w:r>
      <w:r>
        <w:rPr>
          <w:b/>
        </w:rPr>
        <w:t xml:space="preserve">More Services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Browse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Virtual machines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Virtual machines</w:t>
      </w:r>
      <w:r>
        <w:t xml:space="preserve"> </w:t>
      </w:r>
      <w:r>
        <w:t xml:space="preserve">blade that displays, view your list of Virtual Machine instances.</w:t>
      </w:r>
    </w:p>
    <w:p>
      <w:pPr>
        <w:numPr>
          <w:numId w:val="2"/>
          <w:ilvl w:val="0"/>
        </w:numPr>
      </w:pPr>
      <w:r>
        <w:t xml:space="preserve">At the top-left corner of the screen, click</w:t>
      </w:r>
      <w:r>
        <w:t xml:space="preserve"> </w:t>
      </w:r>
      <w:r>
        <w:rPr>
          <w:b/>
        </w:rPr>
        <w:t xml:space="preserve">New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blade that displays, click the</w:t>
      </w:r>
      <w:r>
        <w:t xml:space="preserve"> </w:t>
      </w:r>
      <w:r>
        <w:rPr>
          <w:b/>
        </w:rPr>
        <w:t xml:space="preserve">Compute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Compute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Windows Server 2012 R2 Datacenter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Windows Server 2012 R2 Datacenter</w:t>
      </w:r>
      <w:r>
        <w:t xml:space="preserve"> </w:t>
      </w:r>
      <w:r>
        <w:t xml:space="preserve">blade that displays, click the</w:t>
      </w:r>
      <w:r>
        <w:t xml:space="preserve"> </w:t>
      </w:r>
      <w:r>
        <w:rPr>
          <w:b/>
        </w:rPr>
        <w:t xml:space="preserve">Create</w:t>
      </w:r>
      <w:r>
        <w:t xml:space="preserve"> </w:t>
      </w:r>
      <w:r>
        <w:t xml:space="preserve">button.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Create virtual machine</w:t>
      </w:r>
      <w:r>
        <w:t xml:space="preserve"> </w:t>
      </w:r>
      <w:r>
        <w:t xml:space="preserve">blade that displays, perform the following steps:</w:t>
      </w:r>
    </w:p>
    <w:p>
      <w:pPr>
        <w:numPr>
          <w:numId w:val="1"/>
          <w:ilvl w:val="0"/>
        </w:numPr>
      </w:pPr>
      <w:r>
        <w:t xml:space="preserve">a. Locate the</w:t>
      </w:r>
      <w:r>
        <w:t xml:space="preserve"> </w:t>
      </w:r>
      <w:r>
        <w:rPr>
          <w:b/>
        </w:rPr>
        <w:t xml:space="preserve">Basics</w:t>
      </w:r>
      <w:r>
        <w:t xml:space="preserve"> </w:t>
      </w:r>
      <w:r>
        <w:t xml:space="preserve">blade. In the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box, provide a value with the prefix</w:t>
      </w:r>
      <w:r>
        <w:t xml:space="preserve"> </w:t>
      </w:r>
      <w:r>
        <w:rPr>
          <w:b/>
        </w:rPr>
        <w:t xml:space="preserve">vm20532demo</w:t>
      </w:r>
      <w:r>
        <w:t xml:space="preserve"> </w:t>
      </w:r>
      <w:r>
        <w:t xml:space="preserve">followed by your name.</w:t>
      </w:r>
    </w:p>
    <w:p>
      <w:pPr>
        <w:numPr>
          <w:numId w:val="1"/>
          <w:ilvl w:val="0"/>
        </w:numPr>
      </w:pPr>
      <w:r>
        <w:t xml:space="preserve">b. In the</w:t>
      </w:r>
      <w:r>
        <w:t xml:space="preserve"> </w:t>
      </w:r>
      <w:r>
        <w:rPr>
          <w:b/>
        </w:rPr>
        <w:t xml:space="preserve">VM disk type</w:t>
      </w:r>
      <w:r>
        <w:t xml:space="preserve"> </w:t>
      </w:r>
      <w:r>
        <w:t xml:space="preserve">list, select the value</w:t>
      </w:r>
      <w:r>
        <w:t xml:space="preserve"> </w:t>
      </w:r>
      <w:r>
        <w:rPr>
          <w:b/>
        </w:rPr>
        <w:t xml:space="preserve">HDD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c. In the</w:t>
      </w:r>
      <w:r>
        <w:t xml:space="preserve"> </w:t>
      </w:r>
      <w:r>
        <w:rPr>
          <w:b/>
        </w:rPr>
        <w:t xml:space="preserve">User Name</w:t>
      </w:r>
      <w:r>
        <w:t xml:space="preserve"> </w:t>
      </w:r>
      <w:r>
        <w:t xml:space="preserve">box, provide the value</w:t>
      </w:r>
      <w:r>
        <w:t xml:space="preserve"> </w:t>
      </w:r>
      <w:r>
        <w:rPr>
          <w:b/>
        </w:rPr>
        <w:t xml:space="preserve">Instructor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d. In the</w:t>
      </w:r>
      <w:r>
        <w:t xml:space="preserve"> </w:t>
      </w:r>
      <w:r>
        <w:rPr>
          <w:b/>
        </w:rPr>
        <w:t xml:space="preserve">Password</w:t>
      </w:r>
      <w:r>
        <w:t xml:space="preserve"> </w:t>
      </w:r>
      <w:r>
        <w:t xml:space="preserve">box and</w:t>
      </w:r>
      <w:r>
        <w:t xml:space="preserve"> </w:t>
      </w:r>
      <w:r>
        <w:rPr>
          <w:b/>
        </w:rPr>
        <w:t xml:space="preserve">Confirm Password</w:t>
      </w:r>
      <w:r>
        <w:t xml:space="preserve"> </w:t>
      </w:r>
      <w:r>
        <w:t xml:space="preserve">boxes, provide the value</w:t>
      </w:r>
      <w:r>
        <w:t xml:space="preserve"> </w:t>
      </w:r>
      <w:r>
        <w:rPr>
          <w:b/>
        </w:rPr>
        <w:t xml:space="preserve">AzurePa$$w0rd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e.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</w:t>
      </w:r>
      <w:r>
        <w:t xml:space="preserve"> </w:t>
      </w:r>
      <w:r>
        <w:rPr>
          <w:b/>
        </w:rPr>
        <w:t xml:space="preserve">Create new</w:t>
      </w:r>
      <w:r>
        <w:t xml:space="preserve"> </w:t>
      </w:r>
      <w:r>
        <w:t xml:space="preserve">radio button and select it.</w:t>
      </w:r>
    </w:p>
    <w:p>
      <w:pPr>
        <w:numPr>
          <w:numId w:val="1"/>
          <w:ilvl w:val="0"/>
        </w:numPr>
      </w:pPr>
      <w:r>
        <w:t xml:space="preserve">f.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 dialog box and enter</w:t>
      </w:r>
      <w:r>
        <w:t xml:space="preserve"> </w:t>
      </w:r>
      <w:r>
        <w:rPr>
          <w:b/>
        </w:rPr>
        <w:t xml:space="preserve">20532VirtualMachine</w:t>
      </w:r>
      <w:r>
        <w:t xml:space="preserve"> </w:t>
      </w:r>
      <w:r>
        <w:t xml:space="preserve">as the name of the</w:t>
      </w:r>
      <w:r>
        <w:t xml:space="preserve"> </w:t>
      </w:r>
      <w:r>
        <w:rPr>
          <w:i/>
        </w:rPr>
        <w:t xml:space="preserve">Resource Group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g. Click the</w:t>
      </w:r>
      <w:r>
        <w:t xml:space="preserve"> </w:t>
      </w:r>
      <w:r>
        <w:rPr>
          <w:b/>
        </w:rPr>
        <w:t xml:space="preserve">Ok</w:t>
      </w:r>
      <w:r>
        <w:t xml:space="preserve"> </w:t>
      </w:r>
      <w:r>
        <w:t xml:space="preserve">button.</w:t>
      </w:r>
    </w:p>
    <w:p>
      <w:pPr>
        <w:numPr>
          <w:numId w:val="1"/>
          <w:ilvl w:val="0"/>
        </w:numPr>
      </w:pPr>
      <w:r>
        <w:t xml:space="preserve">h. In the</w:t>
      </w:r>
      <w:r>
        <w:t xml:space="preserve"> </w:t>
      </w:r>
      <w:r>
        <w:rPr>
          <w:b/>
        </w:rPr>
        <w:t xml:space="preserve">Choose a size</w:t>
      </w:r>
      <w:r>
        <w:t xml:space="preserve"> </w:t>
      </w:r>
      <w:r>
        <w:t xml:space="preserve">blade, click</w:t>
      </w:r>
      <w:r>
        <w:t xml:space="preserve"> </w:t>
      </w:r>
      <w:r>
        <w:rPr>
          <w:b/>
        </w:rPr>
        <w:t xml:space="preserve">View all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i. Select the</w:t>
      </w:r>
      <w:r>
        <w:t xml:space="preserve"> </w:t>
      </w:r>
      <w:r>
        <w:rPr>
          <w:b/>
        </w:rPr>
        <w:t xml:space="preserve">A2 Standard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j. Click the</w:t>
      </w:r>
      <w:r>
        <w:t xml:space="preserve"> </w:t>
      </w:r>
      <w:r>
        <w:rPr>
          <w:b/>
        </w:rPr>
        <w:t xml:space="preserve">Select</w:t>
      </w:r>
      <w:r>
        <w:t xml:space="preserve"> </w:t>
      </w:r>
      <w:r>
        <w:t xml:space="preserve">button.</w:t>
      </w:r>
    </w:p>
    <w:p>
      <w:pPr>
        <w:numPr>
          <w:numId w:val="1"/>
          <w:ilvl w:val="0"/>
        </w:numPr>
      </w:pPr>
      <w:r>
        <w:t xml:space="preserve">k. In the</w:t>
      </w:r>
      <w:r>
        <w:t xml:space="preserve"> </w:t>
      </w:r>
      <w:r>
        <w:rPr>
          <w:b/>
        </w:rPr>
        <w:t xml:space="preserve">Settings</w:t>
      </w:r>
      <w:r>
        <w:t xml:space="preserve"> </w:t>
      </w:r>
      <w:r>
        <w:t xml:space="preserve">blade, click the</w:t>
      </w:r>
      <w:r>
        <w:t xml:space="preserve"> </w:t>
      </w:r>
      <w:r>
        <w:rPr>
          <w:b/>
        </w:rPr>
        <w:t xml:space="preserve">Ok</w:t>
      </w:r>
      <w:r>
        <w:t xml:space="preserve"> </w:t>
      </w:r>
      <w:r>
        <w:t xml:space="preserve">button.</w:t>
      </w:r>
    </w:p>
    <w:p>
      <w:pPr>
        <w:numPr>
          <w:numId w:val="1"/>
          <w:ilvl w:val="0"/>
        </w:numPr>
      </w:pPr>
      <w:r>
        <w:t xml:space="preserve">l. To create the virtual machine using your specified configuration, click the</w:t>
      </w:r>
      <w:r>
        <w:t xml:space="preserve"> </w:t>
      </w:r>
      <w:r>
        <w:rPr>
          <w:b/>
        </w:rPr>
        <w:t xml:space="preserve">Ok</w:t>
      </w:r>
      <w:r>
        <w:t xml:space="preserve"> </w:t>
      </w:r>
      <w:r>
        <w:t xml:space="preserve">button in the</w:t>
      </w:r>
      <w:r>
        <w:t xml:space="preserve"> </w:t>
      </w:r>
      <w:r>
        <w:rPr>
          <w:b/>
        </w:rPr>
        <w:t xml:space="preserve">Summary</w:t>
      </w:r>
      <w:r>
        <w:t xml:space="preserve"> </w:t>
      </w:r>
      <w:r>
        <w:t xml:space="preserve">blade.</w:t>
      </w:r>
    </w:p>
    <w:p>
      <w:pPr>
        <w:numPr>
          <w:numId w:val="2"/>
          <w:ilvl w:val="0"/>
        </w:numPr>
      </w:pPr>
      <w:r>
        <w:t xml:space="preserve">Once the VM is created, select the newly created virtual machine from your Dashboard.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vm20532demo[Your Name Here]</w:t>
      </w:r>
      <w:r>
        <w:t xml:space="preserve"> </w:t>
      </w:r>
      <w:r>
        <w:t xml:space="preserve">blade.</w:t>
      </w:r>
    </w:p>
    <w:p>
      <w:pPr>
        <w:numPr>
          <w:numId w:val="1"/>
          <w:ilvl w:val="0"/>
        </w:numPr>
      </w:pPr>
      <w:r>
        <w:t xml:space="preserve">a. At the top of the screen, click</w:t>
      </w:r>
      <w:r>
        <w:t xml:space="preserve"> </w:t>
      </w:r>
      <w:r>
        <w:rPr>
          <w:b/>
        </w:rPr>
        <w:t xml:space="preserve">Connect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rPr>
          <w:b/>
        </w:rPr>
        <w:t xml:space="preserve">Download</w:t>
      </w:r>
      <w:r>
        <w:t xml:space="preserve"> </w:t>
      </w:r>
      <w:r>
        <w:t xml:space="preserve">dialog box, click</w:t>
      </w:r>
      <w:r>
        <w:t xml:space="preserve"> </w:t>
      </w:r>
      <w:r>
        <w:rPr>
          <w:b/>
        </w:rPr>
        <w:t xml:space="preserve">Open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Remote Desktop Connection</w:t>
      </w:r>
      <w:r>
        <w:t xml:space="preserve"> </w:t>
      </w:r>
      <w:r>
        <w:t xml:space="preserve">box, perform the following steps:</w:t>
      </w:r>
    </w:p>
    <w:p>
      <w:pPr>
        <w:numPr>
          <w:numId w:val="1"/>
          <w:ilvl w:val="0"/>
        </w:numPr>
      </w:pPr>
      <w:r>
        <w:t xml:space="preserve">a. To prevent this dialog box from displaying again, click</w:t>
      </w:r>
      <w:r>
        <w:t xml:space="preserve"> </w:t>
      </w:r>
      <w:r>
        <w:rPr>
          <w:b/>
        </w:rPr>
        <w:t xml:space="preserve">Don’t ask me again for connections to this computer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b. Click</w:t>
      </w:r>
      <w:r>
        <w:t xml:space="preserve"> </w:t>
      </w:r>
      <w:r>
        <w:rPr>
          <w:b/>
        </w:rPr>
        <w:t xml:space="preserve">Connect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Windows Security</w:t>
      </w:r>
      <w:r>
        <w:t xml:space="preserve"> </w:t>
      </w:r>
      <w:r>
        <w:t xml:space="preserve">dialog box, perform the following steps:</w:t>
      </w:r>
    </w:p>
    <w:p>
      <w:pPr>
        <w:numPr>
          <w:numId w:val="1"/>
          <w:ilvl w:val="0"/>
        </w:numPr>
      </w:pPr>
      <w:r>
        <w:t xml:space="preserve">a. In the</w:t>
      </w:r>
      <w:r>
        <w:t xml:space="preserve"> </w:t>
      </w:r>
      <w:r>
        <w:rPr>
          <w:b/>
        </w:rPr>
        <w:t xml:space="preserve">User name</w:t>
      </w:r>
      <w:r>
        <w:t xml:space="preserve"> </w:t>
      </w:r>
      <w:r>
        <w:t xml:space="preserve">box, provide the value</w:t>
      </w:r>
      <w:r>
        <w:t xml:space="preserve"> </w:t>
      </w:r>
      <w:r>
        <w:rPr>
          <w:b/>
        </w:rPr>
        <w:t xml:space="preserve">Instructor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b. In the Password box, provide the value</w:t>
      </w:r>
      <w:r>
        <w:t xml:space="preserve"> </w:t>
      </w:r>
      <w:r>
        <w:rPr>
          <w:b/>
        </w:rPr>
        <w:t xml:space="preserve">AzurePa$$w0rd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c. Click</w:t>
      </w:r>
      <w:r>
        <w:t xml:space="preserve"> </w:t>
      </w:r>
      <w:r>
        <w:rPr>
          <w:b/>
        </w:rPr>
        <w:t xml:space="preserve">OK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Remote Desktop Connection</w:t>
      </w:r>
      <w:r>
        <w:t xml:space="preserve"> </w:t>
      </w:r>
      <w:r>
        <w:t xml:space="preserve">dialog box, perform the following steps:</w:t>
      </w:r>
    </w:p>
    <w:p>
      <w:pPr>
        <w:numPr>
          <w:numId w:val="1"/>
          <w:ilvl w:val="0"/>
        </w:numPr>
      </w:pPr>
      <w:r>
        <w:t xml:space="preserve">a. Verify that the name of the remote certificate matches the name of your virtual machine.</w:t>
      </w:r>
    </w:p>
    <w:p>
      <w:pPr>
        <w:numPr>
          <w:numId w:val="1"/>
          <w:ilvl w:val="0"/>
        </w:numPr>
      </w:pPr>
      <w:r>
        <w:t xml:space="preserve">b. To prevent this dialog box from displaying again, click</w:t>
      </w:r>
      <w:r>
        <w:t xml:space="preserve"> </w:t>
      </w:r>
      <w:r>
        <w:rPr>
          <w:b/>
        </w:rPr>
        <w:t xml:space="preserve">Don’t ask me again for connections to this computer</w:t>
      </w:r>
    </w:p>
    <w:p>
      <w:pPr>
        <w:numPr>
          <w:numId w:val="1"/>
          <w:ilvl w:val="0"/>
        </w:numPr>
      </w:pPr>
      <w:r>
        <w:t xml:space="preserve">c. Click</w:t>
      </w:r>
      <w:r>
        <w:t xml:space="preserve"> </w:t>
      </w:r>
      <w:r>
        <w:rPr>
          <w:b/>
        </w:rPr>
        <w:t xml:space="preserve">Yes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When you are prompted to allow your network connection to discover external devices, click</w:t>
      </w:r>
      <w:r>
        <w:t xml:space="preserve"> </w:t>
      </w:r>
      <w:r>
        <w:rPr>
          <w:b/>
        </w:rPr>
        <w:t xml:space="preserve">No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Close the</w:t>
      </w:r>
      <w:r>
        <w:t xml:space="preserve"> </w:t>
      </w:r>
      <w:r>
        <w:rPr>
          <w:b/>
        </w:rPr>
        <w:t xml:space="preserve">Remote Desktop Connection</w:t>
      </w:r>
      <w:r>
        <w:t xml:space="preserve"> </w:t>
      </w:r>
      <w:r>
        <w:t xml:space="preserve">application.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919e1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977ffe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