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4-storing-sql-data-in-azure"/>
    <w:p>
      <w:pPr>
        <w:pStyle w:val="Heading1"/>
      </w:pPr>
      <w:r>
        <w:t xml:space="preserve">Module 4: Storing SQL Data in Azure</w:t>
      </w:r>
    </w:p>
    <w:bookmarkEnd w:id="21"/>
    <w:bookmarkStart w:id="22" w:name="lab-storing-event-data-in-azure-sql-databases"/>
    <w:p>
      <w:pPr>
        <w:pStyle w:val="Heading1"/>
      </w:pPr>
      <w:r>
        <w:t xml:space="preserve">Lab: Storing Event Data in Azure SQL Databases</w:t>
      </w:r>
    </w:p>
    <w:bookmarkEnd w:id="22"/>
    <w:bookmarkStart w:id="23" w:name="exercise-1-creating-an-azure-sql-databases-instance"/>
    <w:p>
      <w:pPr>
        <w:pStyle w:val="Heading2"/>
      </w:pPr>
      <w:r>
        <w:t xml:space="preserve">Exercise 1: Creating an Azure SQL Databases Instance</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r>
        <w:t xml:space="preserve">.</w:t>
      </w:r>
    </w:p>
    <w:p>
      <w:pPr>
        <w:numPr>
          <w:numId w:val="2"/>
          <w:ilvl w:val="0"/>
        </w:numPr>
      </w:pPr>
      <w:r>
        <w:t xml:space="preserve">In the email address box, type the email address of your Microsoft account.</w:t>
      </w:r>
    </w:p>
    <w:p>
      <w:pPr>
        <w:numPr>
          <w:numId w:val="2"/>
          <w:ilvl w:val="0"/>
        </w:numPr>
      </w:pPr>
      <w:r>
        <w:t xml:space="preserve">Click Continue.</w:t>
      </w:r>
    </w:p>
    <w:p>
      <w:pPr>
        <w:numPr>
          <w:numId w:val="2"/>
          <w:ilvl w:val="0"/>
        </w:numPr>
      </w:pPr>
      <w:r>
        <w:t xml:space="preserve">In the password box, type your password for your Microsoft account.</w:t>
      </w:r>
    </w:p>
    <w:p>
      <w:pPr>
        <w:numPr>
          <w:numId w:val="2"/>
          <w:ilvl w:val="0"/>
        </w:numPr>
      </w:pPr>
      <w:r>
        <w:t xml:space="preserve">Click</w:t>
      </w:r>
      <w:r>
        <w:t xml:space="preserve"> </w:t>
      </w:r>
      <w:r>
        <w:rPr>
          <w:b/>
        </w:rPr>
        <w:t xml:space="preserve">Sign In</w:t>
      </w:r>
      <w:r>
        <w:t xml:space="preserve">.</w:t>
      </w:r>
    </w:p>
    <w:bookmarkStart w:id="26" w:name="task-2-create-an-azure-sql-database-by-using-the-azure-portal"/>
    <w:p>
      <w:pPr>
        <w:pStyle w:val="Heading4"/>
      </w:pPr>
      <w:r>
        <w:t xml:space="preserve">Task 2: Create an Azure SQL database by using the Azure Portal</w:t>
      </w:r>
    </w:p>
    <w:bookmarkEnd w:id="26"/>
    <w:p>
      <w:pPr>
        <w:numPr>
          <w:numId w:val="3"/>
          <w:ilvl w:val="0"/>
        </w:numPr>
      </w:pPr>
      <w:r>
        <w:t xml:space="preserve">In the navigation pane on the left side, scroll down, and then click</w:t>
      </w:r>
      <w:r>
        <w:t xml:space="preserve"> </w:t>
      </w:r>
      <w:r>
        <w:rPr>
          <w:b/>
        </w:rPr>
        <w:t xml:space="preserve">More Services</w:t>
      </w:r>
      <w:r>
        <w:t xml:space="preserve">.</w:t>
      </w:r>
    </w:p>
    <w:p>
      <w:pPr>
        <w:numPr>
          <w:numId w:val="3"/>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SQL databases</w:t>
      </w:r>
      <w:r>
        <w:t xml:space="preserve">.</w:t>
      </w:r>
    </w:p>
    <w:p>
      <w:pPr>
        <w:numPr>
          <w:numId w:val="3"/>
          <w:ilvl w:val="0"/>
        </w:numPr>
      </w:pPr>
      <w:r>
        <w:t xml:space="preserve">At the top-left corner of the portal, click +</w:t>
      </w:r>
      <w:r>
        <w:t xml:space="preserve"> </w:t>
      </w:r>
      <w:r>
        <w:rPr>
          <w:b/>
        </w:rPr>
        <w:t xml:space="preserve">New</w:t>
      </w:r>
      <w:r>
        <w:t xml:space="preserve">.</w:t>
      </w:r>
    </w:p>
    <w:p>
      <w:pPr>
        <w:numPr>
          <w:numId w:val="3"/>
          <w:ilvl w:val="0"/>
        </w:numPr>
      </w:pPr>
      <w:r>
        <w:t xml:space="preserve">In the</w:t>
      </w:r>
      <w:r>
        <w:t xml:space="preserve"> </w:t>
      </w:r>
      <w:r>
        <w:rPr>
          <w:b/>
        </w:rPr>
        <w:t xml:space="preserve">New</w:t>
      </w:r>
      <w:r>
        <w:t xml:space="preserve"> </w:t>
      </w:r>
      <w:r>
        <w:t xml:space="preserve">blade that displays, click</w:t>
      </w:r>
      <w:r>
        <w:t xml:space="preserve"> </w:t>
      </w:r>
      <w:r>
        <w:rPr>
          <w:b/>
        </w:rPr>
        <w:t xml:space="preserve">Databases</w:t>
      </w:r>
      <w:r>
        <w:t xml:space="preserve">, and then</w:t>
      </w:r>
      <w:r>
        <w:t xml:space="preserve"> </w:t>
      </w:r>
      <w:r>
        <w:rPr>
          <w:b/>
        </w:rPr>
        <w:t xml:space="preserve">SQL Database</w:t>
      </w:r>
      <w:r>
        <w:t xml:space="preserve"> </w:t>
      </w:r>
      <w:r>
        <w:t xml:space="preserve">from</w:t>
      </w:r>
      <w:r>
        <w:t xml:space="preserve"> </w:t>
      </w:r>
      <w:r>
        <w:rPr>
          <w:b/>
        </w:rPr>
        <w:t xml:space="preserve">Databases</w:t>
      </w:r>
      <w:r>
        <w:t xml:space="preserve"> </w:t>
      </w:r>
      <w:r>
        <w:t xml:space="preserve">blade.</w:t>
      </w:r>
    </w:p>
    <w:p>
      <w:pPr>
        <w:numPr>
          <w:numId w:val="3"/>
          <w:ilvl w:val="0"/>
        </w:numPr>
      </w:pPr>
      <w:r>
        <w:t xml:space="preserve">In the</w:t>
      </w:r>
      <w:r>
        <w:t xml:space="preserve"> </w:t>
      </w:r>
      <w:r>
        <w:rPr>
          <w:b/>
        </w:rPr>
        <w:t xml:space="preserve">SQL Database</w:t>
      </w:r>
      <w:r>
        <w:t xml:space="preserve"> </w:t>
      </w:r>
      <w:r>
        <w:t xml:space="preserve">blade that displays, locate the</w:t>
      </w:r>
      <w:r>
        <w:t xml:space="preserve"> </w:t>
      </w:r>
      <w:r>
        <w:rPr>
          <w:b/>
        </w:rPr>
        <w:t xml:space="preserve">Database name</w:t>
      </w:r>
      <w:r>
        <w:t xml:space="preserve"> </w:t>
      </w:r>
      <w:r>
        <w:t xml:space="preserve">box and provide the value</w:t>
      </w:r>
      <w:r>
        <w:t xml:space="preserve"> </w:t>
      </w:r>
      <w:r>
        <w:rPr>
          <w:b/>
        </w:rPr>
        <w:t xml:space="preserve">db20532</w:t>
      </w:r>
      <w:r>
        <w:t xml:space="preserve">.</w:t>
      </w:r>
    </w:p>
    <w:p>
      <w:pPr>
        <w:numPr>
          <w:numId w:val="3"/>
          <w:ilvl w:val="0"/>
        </w:numPr>
      </w:pPr>
      <w:r>
        <w:t xml:space="preserve">Click</w:t>
      </w:r>
      <w:r>
        <w:t xml:space="preserve"> </w:t>
      </w:r>
      <w:r>
        <w:rPr>
          <w:b/>
        </w:rPr>
        <w:t xml:space="preserve">Pricing Tier</w:t>
      </w:r>
      <w:r>
        <w:t xml:space="preserve">.</w:t>
      </w:r>
    </w:p>
    <w:p>
      <w:pPr>
        <w:numPr>
          <w:numId w:val="3"/>
          <w:ilvl w:val="0"/>
        </w:numPr>
      </w:pPr>
      <w:r>
        <w:t xml:space="preserve">In the</w:t>
      </w:r>
      <w:r>
        <w:t xml:space="preserve"> </w:t>
      </w:r>
      <w:r>
        <w:rPr>
          <w:b/>
        </w:rPr>
        <w:t xml:space="preserve">Choose your pricing tier</w:t>
      </w:r>
      <w:r>
        <w:t xml:space="preserve"> </w:t>
      </w:r>
      <w:r>
        <w:t xml:space="preserve">blade that displays, click the</w:t>
      </w:r>
      <w:r>
        <w:t xml:space="preserve"> </w:t>
      </w:r>
      <w:r>
        <w:rPr>
          <w:b/>
        </w:rPr>
        <w:t xml:space="preserve">View all</w:t>
      </w:r>
      <w:r>
        <w:t xml:space="preserve"> </w:t>
      </w:r>
      <w:r>
        <w:t xml:space="preserve">link and then select the</w:t>
      </w:r>
      <w:r>
        <w:t xml:space="preserve"> </w:t>
      </w:r>
      <w:r>
        <w:rPr>
          <w:b/>
        </w:rPr>
        <w:t xml:space="preserve">Basic</w:t>
      </w:r>
      <w:r>
        <w:t xml:space="preserve"> </w:t>
      </w:r>
      <w:r>
        <w:t xml:space="preserve">option.</w:t>
      </w:r>
    </w:p>
    <w:p>
      <w:pPr>
        <w:numPr>
          <w:numId w:val="3"/>
          <w:ilvl w:val="0"/>
        </w:numPr>
      </w:pPr>
      <w:r>
        <w:t xml:space="preserve">Click</w:t>
      </w:r>
      <w:r>
        <w:t xml:space="preserve"> </w:t>
      </w:r>
      <w:r>
        <w:rPr>
          <w:b/>
        </w:rPr>
        <w:t xml:space="preserve">Select</w:t>
      </w:r>
      <w:r>
        <w:t xml:space="preserve"> </w:t>
      </w:r>
      <w:r>
        <w:t xml:space="preserve">to close the blade.</w:t>
      </w:r>
    </w:p>
    <w:p>
      <w:pPr>
        <w:numPr>
          <w:numId w:val="3"/>
          <w:ilvl w:val="0"/>
        </w:numPr>
      </w:pPr>
      <w:r>
        <w:t xml:space="preserve">Click</w:t>
      </w:r>
      <w:r>
        <w:t xml:space="preserve"> </w:t>
      </w:r>
      <w:r>
        <w:rPr>
          <w:b/>
        </w:rPr>
        <w:t xml:space="preserve">Select Source</w:t>
      </w:r>
      <w:r>
        <w:t xml:space="preserve">. Perform the following actions:</w:t>
      </w:r>
    </w:p>
    <w:p>
      <w:pPr>
        <w:numPr>
          <w:numId w:val="1"/>
          <w:ilvl w:val="0"/>
        </w:numPr>
      </w:pPr>
      <w:r>
        <w:t xml:space="preserve">a. Select the</w:t>
      </w:r>
      <w:r>
        <w:t xml:space="preserve"> </w:t>
      </w:r>
      <w:r>
        <w:rPr>
          <w:b/>
        </w:rPr>
        <w:t xml:space="preserve">Blank Database</w:t>
      </w:r>
      <w:r>
        <w:t xml:space="preserve"> </w:t>
      </w:r>
      <w:r>
        <w:t xml:space="preserve">option.</w:t>
      </w:r>
    </w:p>
    <w:p>
      <w:pPr>
        <w:numPr>
          <w:numId w:val="1"/>
          <w:ilvl w:val="0"/>
        </w:numPr>
      </w:pPr>
      <w:r>
        <w:t xml:space="preserve">b. In the</w:t>
      </w:r>
      <w:r>
        <w:t xml:space="preserve"> </w:t>
      </w:r>
      <w:r>
        <w:rPr>
          <w:b/>
        </w:rPr>
        <w:t xml:space="preserve">SQL database</w:t>
      </w:r>
      <w:r>
        <w:t xml:space="preserve"> </w:t>
      </w:r>
      <w:r>
        <w:t xml:space="preserve">blade, click</w:t>
      </w:r>
      <w:r>
        <w:t xml:space="preserve"> </w:t>
      </w:r>
      <w:r>
        <w:rPr>
          <w:b/>
        </w:rPr>
        <w:t xml:space="preserve">Server</w:t>
      </w:r>
      <w:r>
        <w:t xml:space="preserve">.</w:t>
      </w:r>
    </w:p>
    <w:p>
      <w:pPr>
        <w:numPr>
          <w:numId w:val="1"/>
          <w:ilvl w:val="0"/>
        </w:numPr>
      </w:pPr>
      <w:r>
        <w:t xml:space="preserve">c. In the</w:t>
      </w:r>
      <w:r>
        <w:t xml:space="preserve"> </w:t>
      </w:r>
      <w:r>
        <w:rPr>
          <w:b/>
        </w:rPr>
        <w:t xml:space="preserve">Server</w:t>
      </w:r>
      <w:r>
        <w:t xml:space="preserve"> </w:t>
      </w:r>
      <w:r>
        <w:t xml:space="preserve">blade that displays, click</w:t>
      </w:r>
      <w:r>
        <w:t xml:space="preserve"> </w:t>
      </w:r>
      <w:r>
        <w:rPr>
          <w:b/>
        </w:rPr>
        <w:t xml:space="preserve">Create a new server</w:t>
      </w:r>
      <w:r>
        <w:t xml:space="preserve">.</w:t>
      </w:r>
    </w:p>
    <w:p>
      <w:pPr>
        <w:numPr>
          <w:numId w:val="1"/>
          <w:ilvl w:val="0"/>
        </w:numPr>
      </w:pPr>
      <w:r>
        <w:t xml:space="preserve">d. In the</w:t>
      </w:r>
      <w:r>
        <w:t xml:space="preserve"> </w:t>
      </w:r>
      <w:r>
        <w:rPr>
          <w:b/>
        </w:rPr>
        <w:t xml:space="preserve">New Server</w:t>
      </w:r>
      <w:r>
        <w:t xml:space="preserve"> </w:t>
      </w:r>
      <w:r>
        <w:t xml:space="preserve">blade that displays, locate the</w:t>
      </w:r>
      <w:r>
        <w:t xml:space="preserve"> </w:t>
      </w:r>
      <w:r>
        <w:rPr>
          <w:b/>
        </w:rPr>
        <w:t xml:space="preserve">Server Name</w:t>
      </w:r>
      <w:r>
        <w:t xml:space="preserve"> </w:t>
      </w:r>
      <w:r>
        <w:t xml:space="preserve">box.</w:t>
      </w:r>
    </w:p>
    <w:p>
      <w:pPr>
        <w:numPr>
          <w:numId w:val="1"/>
          <w:ilvl w:val="0"/>
        </w:numPr>
      </w:pPr>
      <w:r>
        <w:t xml:space="preserve">e. In the</w:t>
      </w:r>
      <w:r>
        <w:t xml:space="preserve"> </w:t>
      </w:r>
      <w:r>
        <w:rPr>
          <w:b/>
        </w:rPr>
        <w:t xml:space="preserve">Server Name</w:t>
      </w:r>
      <w:r>
        <w:t xml:space="preserve"> </w:t>
      </w:r>
      <w:r>
        <w:t xml:space="preserve">box, type</w:t>
      </w:r>
      <w:r>
        <w:t xml:space="preserve"> </w:t>
      </w:r>
      <w:r>
        <w:rPr>
          <w:b/>
        </w:rPr>
        <w:t xml:space="preserve">sv20532[</w:t>
      </w:r>
      <w:r>
        <w:rPr>
          <w:i/>
          <w:b/>
        </w:rPr>
        <w:t xml:space="preserve">Your Name Here</w:t>
      </w:r>
      <w:r>
        <w:rPr>
          <w:b/>
        </w:rPr>
        <w:t xml:space="preserve">]</w:t>
      </w:r>
      <w:r>
        <w:t xml:space="preserve">.</w:t>
      </w:r>
    </w:p>
    <w:p>
      <w:pPr>
        <w:numPr>
          <w:numId w:val="1"/>
          <w:ilvl w:val="0"/>
        </w:numPr>
      </w:pPr>
      <w:r>
        <w:t xml:space="preserve">f. In the</w:t>
      </w:r>
      <w:r>
        <w:t xml:space="preserve"> </w:t>
      </w:r>
      <w:r>
        <w:rPr>
          <w:b/>
        </w:rPr>
        <w:t xml:space="preserve">Server Admin Login</w:t>
      </w:r>
      <w:r>
        <w:t xml:space="preserve"> </w:t>
      </w:r>
      <w:r>
        <w:t xml:space="preserve">box, type</w:t>
      </w:r>
      <w:r>
        <w:t xml:space="preserve"> </w:t>
      </w:r>
      <w:r>
        <w:rPr>
          <w:b/>
        </w:rPr>
        <w:t xml:space="preserve">testuser</w:t>
      </w:r>
      <w:r>
        <w:t xml:space="preserve"> </w:t>
      </w:r>
      <w:r>
        <w:t xml:space="preserve">as login.</w:t>
      </w:r>
    </w:p>
    <w:p>
      <w:pPr>
        <w:numPr>
          <w:numId w:val="1"/>
          <w:ilvl w:val="0"/>
        </w:numPr>
      </w:pPr>
      <w:r>
        <w:t xml:space="preserve">g. In the</w:t>
      </w:r>
      <w:r>
        <w:t xml:space="preserve"> </w:t>
      </w:r>
      <w:r>
        <w:rPr>
          <w:b/>
        </w:rPr>
        <w:t xml:space="preserve">Password</w:t>
      </w:r>
      <w:r>
        <w:t xml:space="preserve"> </w:t>
      </w:r>
      <w:r>
        <w:t xml:space="preserve">box, type</w:t>
      </w:r>
      <w:r>
        <w:t xml:space="preserve"> </w:t>
      </w:r>
      <w:r>
        <w:rPr>
          <w:b/>
        </w:rPr>
        <w:t xml:space="preserve">TestPa$$w0rd</w:t>
      </w:r>
      <w:r>
        <w:t xml:space="preserve"> </w:t>
      </w:r>
      <w:r>
        <w:t xml:space="preserve">as password.</w:t>
      </w:r>
    </w:p>
    <w:p>
      <w:pPr>
        <w:numPr>
          <w:numId w:val="1"/>
          <w:ilvl w:val="0"/>
        </w:numPr>
      </w:pPr>
      <w:r>
        <w:t xml:space="preserve">h. In the</w:t>
      </w:r>
      <w:r>
        <w:t xml:space="preserve"> </w:t>
      </w:r>
      <w:r>
        <w:rPr>
          <w:b/>
        </w:rPr>
        <w:t xml:space="preserve">Confirm Password</w:t>
      </w:r>
      <w:r>
        <w:t xml:space="preserve"> </w:t>
      </w:r>
      <w:r>
        <w:t xml:space="preserve">box, type</w:t>
      </w:r>
      <w:r>
        <w:t xml:space="preserve"> </w:t>
      </w:r>
      <w:r>
        <w:rPr>
          <w:b/>
        </w:rPr>
        <w:t xml:space="preserve">TestPa$$w0rd</w:t>
      </w:r>
      <w:r>
        <w:t xml:space="preserve">.</w:t>
      </w:r>
    </w:p>
    <w:p>
      <w:pPr>
        <w:numPr>
          <w:numId w:val="1"/>
          <w:ilvl w:val="0"/>
        </w:numPr>
      </w:pPr>
      <w:r>
        <w:t xml:space="preserve">i. In the</w:t>
      </w:r>
      <w:r>
        <w:t xml:space="preserve"> </w:t>
      </w:r>
      <w:r>
        <w:rPr>
          <w:b/>
        </w:rPr>
        <w:t xml:space="preserve">Location</w:t>
      </w:r>
      <w:r>
        <w:t xml:space="preserve"> </w:t>
      </w:r>
      <w:r>
        <w:t xml:space="preserve">list, select the region that is closest to your location.</w:t>
      </w:r>
    </w:p>
    <w:p>
      <w:pPr>
        <w:numPr>
          <w:numId w:val="1"/>
          <w:ilvl w:val="0"/>
        </w:numPr>
      </w:pPr>
      <w:r>
        <w:t xml:space="preserve">j. In the</w:t>
      </w:r>
      <w:r>
        <w:t xml:space="preserve"> </w:t>
      </w:r>
      <w:r>
        <w:rPr>
          <w:b/>
        </w:rPr>
        <w:t xml:space="preserve">New server</w:t>
      </w:r>
      <w:r>
        <w:t xml:space="preserve"> </w:t>
      </w:r>
      <w:r>
        <w:t xml:space="preserve">blade, click</w:t>
      </w:r>
      <w:r>
        <w:t xml:space="preserve"> </w:t>
      </w:r>
      <w:r>
        <w:rPr>
          <w:b/>
        </w:rPr>
        <w:t xml:space="preserve">Select</w:t>
      </w:r>
      <w:r>
        <w:t xml:space="preserve">.</w:t>
      </w:r>
    </w:p>
    <w:p>
      <w:pPr>
        <w:numPr>
          <w:numId w:val="3"/>
          <w:ilvl w:val="0"/>
        </w:numPr>
      </w:pPr>
      <w:r>
        <w:t xml:space="preserve">In the</w:t>
      </w:r>
      <w:r>
        <w:t xml:space="preserve"> </w:t>
      </w:r>
      <w:r>
        <w:rPr>
          <w:b/>
        </w:rPr>
        <w:t xml:space="preserve">SQL database</w:t>
      </w:r>
      <w:r>
        <w:t xml:space="preserve"> </w:t>
      </w:r>
      <w:r>
        <w:t xml:space="preserve">blade, locate the</w:t>
      </w:r>
      <w:r>
        <w:t xml:space="preserve"> </w:t>
      </w:r>
      <w:r>
        <w:rPr>
          <w:b/>
        </w:rPr>
        <w:t xml:space="preserve">Resource group</w:t>
      </w:r>
      <w:r>
        <w:t xml:space="preserve"> </w:t>
      </w:r>
      <w:r>
        <w:t xml:space="preserve">section and select the existing</w:t>
      </w:r>
      <w:r>
        <w:t xml:space="preserve"> </w:t>
      </w:r>
      <w:r>
        <w:rPr>
          <w:i/>
        </w:rPr>
        <w:t xml:space="preserve">20532</w:t>
      </w:r>
      <w:r>
        <w:t xml:space="preserve"> </w:t>
      </w:r>
      <w:r>
        <w:t xml:space="preserve">resource group.</w:t>
      </w:r>
    </w:p>
    <w:p>
      <w:pPr>
        <w:numPr>
          <w:numId w:val="3"/>
          <w:ilvl w:val="0"/>
        </w:numPr>
      </w:pPr>
      <w:r>
        <w:t xml:space="preserve">Click</w:t>
      </w:r>
      <w:r>
        <w:t xml:space="preserve"> </w:t>
      </w:r>
      <w:r>
        <w:rPr>
          <w:b/>
        </w:rPr>
        <w:t xml:space="preserve">Create</w:t>
      </w:r>
      <w:r>
        <w:t xml:space="preserve"> </w:t>
      </w:r>
      <w:r>
        <w:t xml:space="preserve">to create the SQL database and server.</w:t>
      </w:r>
    </w:p>
    <w:p>
      <w:pPr>
        <w:numPr>
          <w:numId w:val="3"/>
          <w:ilvl w:val="0"/>
        </w:numPr>
      </w:pPr>
      <w:r>
        <w:t xml:space="preserve">Write down the server and database names for the new SQL Database instance.</w:t>
      </w:r>
    </w:p>
    <w:p>
      <w:pPr>
        <w:pStyle w:val="BlockQuote"/>
      </w:pPr>
      <w:r>
        <w:rPr>
          <w:b/>
        </w:rPr>
        <w:t xml:space="preserve">Results:</w:t>
      </w:r>
      <w:r>
        <w:t xml:space="preserve"> </w:t>
      </w:r>
      <w:r>
        <w:t xml:space="preserve">After completing this exercise, you will have created both servers and databases in the SQL Database service.</w:t>
      </w:r>
    </w:p>
    <w:bookmarkStart w:id="27" w:name="exercise-2-using-entity-framework-with-local-sql-server"/>
    <w:p>
      <w:pPr>
        <w:pStyle w:val="Heading2"/>
      </w:pPr>
      <w:r>
        <w:t xml:space="preserve">Exercise 2: Using Entity Framework with Local SQL Server</w:t>
      </w:r>
    </w:p>
    <w:bookmarkEnd w:id="27"/>
    <w:bookmarkStart w:id="28" w:name="task-1-run-the-asp-net-web-application-to-view-events-from-the-local-sql-database"/>
    <w:p>
      <w:pPr>
        <w:pStyle w:val="Heading4"/>
      </w:pPr>
      <w:r>
        <w:t xml:space="preserve">Task 1: Run the ASP.NET web application to view events from the local SQL database</w:t>
      </w:r>
    </w:p>
    <w:bookmarkEnd w:id="28"/>
    <w:p>
      <w:pPr>
        <w:numPr>
          <w:numId w:val="4"/>
          <w:ilvl w:val="0"/>
        </w:numPr>
      </w:pPr>
      <w:r>
        <w:t xml:space="preserve">On the Start screen, click the</w:t>
      </w:r>
      <w:r>
        <w:t xml:space="preserve"> </w:t>
      </w:r>
      <w:r>
        <w:rPr>
          <w:b/>
        </w:rPr>
        <w:t xml:space="preserve">Desktop</w:t>
      </w:r>
      <w:r>
        <w:t xml:space="preserve"> </w:t>
      </w:r>
      <w:r>
        <w:t xml:space="preserve">tile.</w:t>
      </w:r>
    </w:p>
    <w:p>
      <w:pPr>
        <w:numPr>
          <w:numId w:val="4"/>
          <w:ilvl w:val="0"/>
        </w:numPr>
      </w:pPr>
      <w:r>
        <w:t xml:space="preserve">On the taskbar, click the</w:t>
      </w:r>
      <w:r>
        <w:t xml:space="preserve"> </w:t>
      </w:r>
      <w:r>
        <w:rPr>
          <w:b/>
        </w:rPr>
        <w:t xml:space="preserve">File Explorer</w:t>
      </w:r>
      <w:r>
        <w:t xml:space="preserve"> </w:t>
      </w:r>
      <w:r>
        <w:t xml:space="preserve">icon.</w:t>
      </w:r>
    </w:p>
    <w:p>
      <w:pPr>
        <w:numPr>
          <w:numId w:val="4"/>
          <w:ilvl w:val="0"/>
        </w:numPr>
      </w:pPr>
      <w:r>
        <w:t xml:space="preserve">In the</w:t>
      </w:r>
      <w:r>
        <w:t xml:space="preserve"> </w:t>
      </w:r>
      <w:r>
        <w:rPr>
          <w:i/>
        </w:rPr>
        <w:t xml:space="preserve">This PC</w:t>
      </w:r>
      <w:r>
        <w:t xml:space="preserve"> </w:t>
      </w:r>
      <w:r>
        <w:t xml:space="preserve">window, go to</w:t>
      </w:r>
      <w:r>
        <w:t xml:space="preserve"> </w:t>
      </w:r>
      <w:r>
        <w:rPr>
          <w:b/>
        </w:rPr>
        <w:t xml:space="preserve">Allfiles (F):\Mod04\Labfiles\Starter\Contoso.Events</w:t>
      </w:r>
      <w:r>
        <w:t xml:space="preserve">, and then double-click</w:t>
      </w:r>
      <w:r>
        <w:t xml:space="preserve"> </w:t>
      </w:r>
      <w:r>
        <w:rPr>
          <w:b/>
        </w:rPr>
        <w:t xml:space="preserve">Contoso.Events.sln</w:t>
      </w:r>
      <w:r>
        <w:t xml:space="preserve">.</w:t>
      </w:r>
    </w:p>
    <w:p>
      <w:pPr>
        <w:numPr>
          <w:numId w:val="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Contoso.Events.DataGeneration</w:t>
      </w:r>
      <w:r>
        <w:t xml:space="preserve"> </w:t>
      </w:r>
      <w:r>
        <w:t xml:space="preserve">project, point to</w:t>
      </w:r>
      <w:r>
        <w:t xml:space="preserve"> </w:t>
      </w:r>
      <w:r>
        <w:rPr>
          <w:b/>
        </w:rPr>
        <w:t xml:space="preserve">Debug</w:t>
      </w:r>
      <w:r>
        <w:t xml:space="preserve">, and then click</w:t>
      </w:r>
      <w:r>
        <w:t xml:space="preserve"> </w:t>
      </w:r>
      <w:r>
        <w:rPr>
          <w:b/>
        </w:rPr>
        <w:t xml:space="preserve">Start New Instance</w:t>
      </w:r>
      <w:r>
        <w:t xml:space="preserve">.</w:t>
      </w:r>
    </w:p>
    <w:p>
      <w:pPr>
        <w:pStyle w:val="BlockQuote"/>
        <w:numPr>
          <w:numId w:val="1"/>
          <w:ilvl w:val="0"/>
        </w:numPr>
      </w:pPr>
      <w:r>
        <w:rPr>
          <w:b/>
        </w:rPr>
        <w:t xml:space="preserve">Note:</w:t>
      </w:r>
      <w:r>
        <w:t xml:space="preserve"> </w:t>
      </w:r>
      <w:r>
        <w:t xml:space="preserve">The Data Generation script takes between one to two minutes to run.</w:t>
      </w:r>
    </w:p>
    <w:p>
      <w:pPr>
        <w:numPr>
          <w:numId w:val="4"/>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Set as Startup Project</w:t>
      </w:r>
      <w:r>
        <w:t xml:space="preserve">.</w:t>
      </w:r>
    </w:p>
    <w:p>
      <w:pPr>
        <w:numPr>
          <w:numId w:val="4"/>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4"/>
          <w:ilvl w:val="0"/>
        </w:numPr>
      </w:pPr>
      <w:r>
        <w:t xml:space="preserve">On the home page of the web application, verify that it shows a list of multiple events.</w:t>
      </w:r>
    </w:p>
    <w:p>
      <w:pPr>
        <w:numPr>
          <w:numId w:val="4"/>
          <w:ilvl w:val="0"/>
        </w:numPr>
      </w:pPr>
      <w:r>
        <w:t xml:space="preserve">Close the tab that is displaying the website.</w:t>
      </w:r>
    </w:p>
    <w:bookmarkStart w:id="29" w:name="exercise-3-using-entity-framework-with-azure-sql-databases"/>
    <w:p>
      <w:pPr>
        <w:pStyle w:val="Heading2"/>
      </w:pPr>
      <w:r>
        <w:t xml:space="preserve">Exercise 3: Using Entity Framework with Azure SQL Databases</w:t>
      </w:r>
    </w:p>
    <w:bookmarkEnd w:id="29"/>
    <w:bookmarkStart w:id="30" w:name="task-1-configure-dbcontext-with-a-new-databaseinitializer"/>
    <w:p>
      <w:pPr>
        <w:pStyle w:val="Heading4"/>
      </w:pPr>
      <w:r>
        <w:t xml:space="preserve">Task 1: Configure DbContext with a new DatabaseInitializer</w:t>
      </w:r>
    </w:p>
    <w:bookmarkEnd w:id="30"/>
    <w:p>
      <w:pPr>
        <w:numPr>
          <w:numId w:val="5"/>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Contoso.Events.Data</w:t>
      </w:r>
      <w:r>
        <w:t xml:space="preserve"> </w:t>
      </w:r>
      <w:r>
        <w:t xml:space="preserve">project, point to</w:t>
      </w:r>
      <w:r>
        <w:t xml:space="preserve"> </w:t>
      </w:r>
      <w:r>
        <w:rPr>
          <w:b/>
        </w:rPr>
        <w:t xml:space="preserve">Add</w:t>
      </w:r>
      <w:r>
        <w:t xml:space="preserve"> </w:t>
      </w:r>
      <w:r>
        <w:t xml:space="preserve">and then click</w:t>
      </w:r>
      <w:r>
        <w:t xml:space="preserve"> </w:t>
      </w:r>
      <w:r>
        <w:rPr>
          <w:b/>
        </w:rPr>
        <w:t xml:space="preserve">New Item</w:t>
      </w:r>
      <w:r>
        <w:t xml:space="preserve">.</w:t>
      </w:r>
    </w:p>
    <w:p>
      <w:pPr>
        <w:numPr>
          <w:numId w:val="5"/>
          <w:ilvl w:val="0"/>
        </w:numPr>
      </w:pPr>
      <w:r>
        <w:t xml:space="preserve">In the</w:t>
      </w:r>
      <w:r>
        <w:t xml:space="preserve"> </w:t>
      </w:r>
      <w:r>
        <w:rPr>
          <w:b/>
        </w:rPr>
        <w:t xml:space="preserve">Add New Item</w:t>
      </w:r>
      <w:r>
        <w:t xml:space="preserve"> </w:t>
      </w:r>
      <w:r>
        <w:t xml:space="preserve">dialog box, perform the following steps:</w:t>
      </w:r>
    </w:p>
    <w:p>
      <w:pPr>
        <w:numPr>
          <w:numId w:val="1"/>
          <w:ilvl w:val="0"/>
        </w:numPr>
      </w:pPr>
      <w:r>
        <w:t xml:space="preserve">a. Expand</w:t>
      </w:r>
      <w:r>
        <w:t xml:space="preserve"> </w:t>
      </w:r>
      <w:r>
        <w:rPr>
          <w:b/>
        </w:rPr>
        <w:t xml:space="preserve">Installed</w:t>
      </w:r>
      <w:r>
        <w:t xml:space="preserve">, expand</w:t>
      </w:r>
      <w:r>
        <w:t xml:space="preserve"> </w:t>
      </w:r>
      <w:r>
        <w:rPr>
          <w:b/>
        </w:rPr>
        <w:t xml:space="preserve">Visual C# Items</w:t>
      </w:r>
      <w:r>
        <w:t xml:space="preserve">, and then click</w:t>
      </w:r>
      <w:r>
        <w:t xml:space="preserve"> </w:t>
      </w:r>
      <w:r>
        <w:rPr>
          <w:b/>
        </w:rPr>
        <w:t xml:space="preserve">Code</w:t>
      </w:r>
      <w:r>
        <w:t xml:space="preserve">.</w:t>
      </w:r>
    </w:p>
    <w:p>
      <w:pPr>
        <w:numPr>
          <w:numId w:val="1"/>
          <w:ilvl w:val="0"/>
        </w:numPr>
      </w:pPr>
      <w:r>
        <w:t xml:space="preserve">b. Click the</w:t>
      </w:r>
      <w:r>
        <w:t xml:space="preserve"> </w:t>
      </w:r>
      <w:r>
        <w:rPr>
          <w:b/>
        </w:rPr>
        <w:t xml:space="preserve">Class</w:t>
      </w:r>
      <w:r>
        <w:t xml:space="preserve"> </w:t>
      </w:r>
      <w:r>
        <w:t xml:space="preserve">template.</w:t>
      </w:r>
    </w:p>
    <w:p>
      <w:pPr>
        <w:numPr>
          <w:numId w:val="1"/>
          <w:ilvl w:val="0"/>
        </w:numPr>
      </w:pPr>
      <w:r>
        <w:t xml:space="preserve">c. In the</w:t>
      </w:r>
      <w:r>
        <w:t xml:space="preserve"> </w:t>
      </w:r>
      <w:r>
        <w:rPr>
          <w:b/>
        </w:rPr>
        <w:t xml:space="preserve">Name</w:t>
      </w:r>
      <w:r>
        <w:t xml:space="preserve"> </w:t>
      </w:r>
      <w:r>
        <w:t xml:space="preserve">box, type</w:t>
      </w:r>
      <w:r>
        <w:t xml:space="preserve"> </w:t>
      </w:r>
      <w:r>
        <w:rPr>
          <w:b/>
        </w:rPr>
        <w:t xml:space="preserve">EventsContextInitializer.cs</w:t>
      </w:r>
      <w:r>
        <w:t xml:space="preserve">.</w:t>
      </w:r>
    </w:p>
    <w:p>
      <w:pPr>
        <w:numPr>
          <w:numId w:val="1"/>
          <w:ilvl w:val="0"/>
        </w:numPr>
      </w:pPr>
      <w:r>
        <w:t xml:space="preserve">d. Click</w:t>
      </w:r>
      <w:r>
        <w:t xml:space="preserve"> </w:t>
      </w:r>
      <w:r>
        <w:rPr>
          <w:b/>
        </w:rPr>
        <w:t xml:space="preserve">Add</w:t>
      </w:r>
      <w:r>
        <w:t xml:space="preserve">.</w:t>
      </w:r>
    </w:p>
    <w:p>
      <w:pPr>
        <w:numPr>
          <w:numId w:val="5"/>
          <w:ilvl w:val="0"/>
        </w:numPr>
      </w:pPr>
      <w:r>
        <w:t xml:space="preserve">Add the following</w:t>
      </w:r>
      <w:r>
        <w:t xml:space="preserve"> </w:t>
      </w:r>
      <w:r>
        <w:rPr>
          <w:b/>
        </w:rPr>
        <w:t xml:space="preserve">using</w:t>
      </w:r>
      <w:r>
        <w:t xml:space="preserve"> </w:t>
      </w:r>
      <w:r>
        <w:t xml:space="preserve">statement at the top of the code file:</w:t>
      </w:r>
    </w:p>
    <w:p>
      <w:pPr>
        <w:pStyle w:val="SourceCode"/>
        <w:numPr>
          <w:numId w:val="1"/>
          <w:ilvl w:val="0"/>
        </w:numPr>
      </w:pPr>
      <w:r>
        <w:rPr>
          <w:rStyle w:val="VerbatimChar"/>
        </w:rPr>
        <w:t xml:space="preserve">using System.Data.Entity;</w:t>
      </w:r>
    </w:p>
    <w:p>
      <w:pPr>
        <w:numPr>
          <w:numId w:val="5"/>
          <w:ilvl w:val="0"/>
        </w:numPr>
      </w:pPr>
      <w:r>
        <w:t xml:space="preserve">In the</w:t>
      </w:r>
      <w:r>
        <w:t xml:space="preserve"> </w:t>
      </w:r>
      <w:r>
        <w:rPr>
          <w:b/>
        </w:rPr>
        <w:t xml:space="preserve">EventsContextInitializer</w:t>
      </w:r>
      <w:r>
        <w:t xml:space="preserve"> </w:t>
      </w:r>
      <w:r>
        <w:t xml:space="preserve">class, add the</w:t>
      </w:r>
      <w:r>
        <w:t xml:space="preserve"> </w:t>
      </w:r>
      <w:r>
        <w:rPr>
          <w:b/>
        </w:rPr>
        <w:t xml:space="preserve">public</w:t>
      </w:r>
      <w:r>
        <w:t xml:space="preserve"> </w:t>
      </w:r>
      <w:r>
        <w:t xml:space="preserve">accessor to the left of the class definition:</w:t>
      </w:r>
    </w:p>
    <w:p>
      <w:pPr>
        <w:pStyle w:val="SourceCode"/>
        <w:numPr>
          <w:numId w:val="1"/>
          <w:ilvl w:val="0"/>
        </w:numPr>
      </w:pPr>
      <w:r>
        <w:rPr>
          <w:rStyle w:val="VerbatimChar"/>
        </w:rPr>
        <w:t xml:space="preserve">class EventsContextInitializer</w:t>
      </w:r>
    </w:p>
    <w:p>
      <w:pPr>
        <w:numPr>
          <w:numId w:val="5"/>
          <w:ilvl w:val="0"/>
        </w:numPr>
      </w:pPr>
      <w:r>
        <w:t xml:space="preserve">Verify that the updated class definition looks like the following line of code:</w:t>
      </w:r>
    </w:p>
    <w:p>
      <w:pPr>
        <w:pStyle w:val="SourceCode"/>
        <w:numPr>
          <w:numId w:val="1"/>
          <w:ilvl w:val="0"/>
        </w:numPr>
      </w:pPr>
      <w:r>
        <w:rPr>
          <w:rStyle w:val="VerbatimChar"/>
        </w:rPr>
        <w:t xml:space="preserve">public class EventsContextInitializer</w:t>
      </w:r>
    </w:p>
    <w:p>
      <w:pPr>
        <w:numPr>
          <w:numId w:val="5"/>
          <w:ilvl w:val="0"/>
        </w:numPr>
      </w:pPr>
      <w:r>
        <w:t xml:space="preserve">In the</w:t>
      </w:r>
      <w:r>
        <w:t xml:space="preserve"> </w:t>
      </w:r>
      <w:r>
        <w:rPr>
          <w:b/>
        </w:rPr>
        <w:t xml:space="preserve">EventsContextInitializer</w:t>
      </w:r>
      <w:r>
        <w:t xml:space="preserve"> </w:t>
      </w:r>
      <w:r>
        <w:t xml:space="preserve">class, add the</w:t>
      </w:r>
      <w:r>
        <w:t xml:space="preserve"> </w:t>
      </w:r>
      <w:r>
        <w:rPr>
          <w:b/>
        </w:rPr>
        <w:t xml:space="preserve">CreateDatabaseIfNotExists&lt;EventsContext&gt;</w:t>
      </w:r>
      <w:r>
        <w:t xml:space="preserve"> </w:t>
      </w:r>
      <w:r>
        <w:t xml:space="preserve">inheritance statement to the right of the class definition:</w:t>
      </w:r>
    </w:p>
    <w:p>
      <w:pPr>
        <w:pStyle w:val="SourceCode"/>
        <w:numPr>
          <w:numId w:val="1"/>
          <w:ilvl w:val="0"/>
        </w:numPr>
      </w:pPr>
      <w:r>
        <w:rPr>
          <w:rStyle w:val="VerbatimChar"/>
        </w:rPr>
        <w:t xml:space="preserve">public class EventsContextInitializer</w:t>
      </w:r>
    </w:p>
    <w:p>
      <w:pPr>
        <w:numPr>
          <w:numId w:val="5"/>
          <w:ilvl w:val="0"/>
        </w:numPr>
      </w:pPr>
      <w:r>
        <w:t xml:space="preserve">Verify that the updated class definition looks like the following line of code:</w:t>
      </w:r>
    </w:p>
    <w:p>
      <w:pPr>
        <w:pStyle w:val="SourceCode"/>
        <w:numPr>
          <w:numId w:val="1"/>
          <w:ilvl w:val="0"/>
        </w:numPr>
      </w:pPr>
      <w:r>
        <w:rPr>
          <w:rStyle w:val="VerbatimChar"/>
        </w:rPr>
        <w:t xml:space="preserve">public class EventsContextInitializer : CreateDatabaseIfNotExists&lt;EventsContext&gt;</w:t>
      </w:r>
    </w:p>
    <w:p>
      <w:pPr>
        <w:numPr>
          <w:numId w:val="5"/>
          <w:ilvl w:val="0"/>
        </w:numPr>
      </w:pPr>
      <w:r>
        <w:t xml:space="preserve">In the Solution Explorer pane, expand the</w:t>
      </w:r>
      <w:r>
        <w:t xml:space="preserve"> </w:t>
      </w:r>
      <w:r>
        <w:rPr>
          <w:b/>
        </w:rPr>
        <w:t xml:space="preserve">Contoso.Events.Data</w:t>
      </w:r>
      <w:r>
        <w:t xml:space="preserve"> </w:t>
      </w:r>
      <w:r>
        <w:t xml:space="preserve">project.</w:t>
      </w:r>
    </w:p>
    <w:p>
      <w:pPr>
        <w:numPr>
          <w:numId w:val="5"/>
          <w:ilvl w:val="0"/>
        </w:numPr>
      </w:pPr>
      <w:r>
        <w:t xml:space="preserve">In the</w:t>
      </w:r>
      <w:r>
        <w:t xml:space="preserve"> </w:t>
      </w:r>
      <w:r>
        <w:rPr>
          <w:b/>
        </w:rPr>
        <w:t xml:space="preserve">Contoso.Events.Data</w:t>
      </w:r>
      <w:r>
        <w:t xml:space="preserve"> </w:t>
      </w:r>
      <w:r>
        <w:t xml:space="preserve">project, open the</w:t>
      </w:r>
      <w:r>
        <w:t xml:space="preserve"> </w:t>
      </w:r>
      <w:r>
        <w:rPr>
          <w:b/>
        </w:rPr>
        <w:t xml:space="preserve">EventsContext.cs</w:t>
      </w:r>
      <w:r>
        <w:t xml:space="preserve"> </w:t>
      </w:r>
      <w:r>
        <w:t xml:space="preserve">file.</w:t>
      </w:r>
    </w:p>
    <w:p>
      <w:pPr>
        <w:numPr>
          <w:numId w:val="5"/>
          <w:ilvl w:val="0"/>
        </w:numPr>
      </w:pPr>
      <w:r>
        <w:t xml:space="preserve">Within the static constructor</w:t>
      </w:r>
      <w:r>
        <w:t xml:space="preserve"> </w:t>
      </w:r>
      <w:r>
        <w:rPr>
          <w:b/>
        </w:rPr>
        <w:t xml:space="preserve">static EventsContext()</w:t>
      </w:r>
      <w:r>
        <w:t xml:space="preserve">, add the following line of code:</w:t>
      </w:r>
    </w:p>
    <w:p>
      <w:pPr>
        <w:pStyle w:val="SourceCode"/>
        <w:numPr>
          <w:numId w:val="1"/>
          <w:ilvl w:val="0"/>
        </w:numPr>
      </w:pPr>
      <w:r>
        <w:rPr>
          <w:rStyle w:val="VerbatimChar"/>
        </w:rPr>
        <w:t xml:space="preserve">Database.SetInitializer&lt;EventsContext&gt;(new EventsContextInitializer());</w:t>
      </w:r>
    </w:p>
    <w:p>
      <w:pPr>
        <w:numPr>
          <w:numId w:val="5"/>
          <w:ilvl w:val="0"/>
        </w:numPr>
      </w:pPr>
      <w:r>
        <w:t xml:space="preserve">Save the</w:t>
      </w:r>
      <w:r>
        <w:t xml:space="preserve"> </w:t>
      </w:r>
      <w:r>
        <w:rPr>
          <w:i/>
        </w:rPr>
        <w:t xml:space="preserve">EventsContext.cs</w:t>
      </w:r>
      <w:r>
        <w:t xml:space="preserve"> </w:t>
      </w:r>
      <w:r>
        <w:t xml:space="preserve">file.</w:t>
      </w:r>
    </w:p>
    <w:bookmarkStart w:id="31" w:name="task-2-implement-seed-data-with-dbcontext"/>
    <w:p>
      <w:pPr>
        <w:pStyle w:val="Heading4"/>
      </w:pPr>
      <w:r>
        <w:t xml:space="preserve">Task 2: Implement seed data with DbContext</w:t>
      </w:r>
    </w:p>
    <w:bookmarkEnd w:id="31"/>
    <w:p>
      <w:pPr>
        <w:numPr>
          <w:numId w:val="6"/>
          <w:ilvl w:val="0"/>
        </w:numPr>
      </w:pPr>
      <w:r>
        <w:t xml:space="preserve">In the Solution Explorer pane, expand the</w:t>
      </w:r>
      <w:r>
        <w:t xml:space="preserve"> </w:t>
      </w:r>
      <w:r>
        <w:rPr>
          <w:b/>
        </w:rPr>
        <w:t xml:space="preserve">Contoso.Events.Data</w:t>
      </w:r>
      <w:r>
        <w:t xml:space="preserve"> </w:t>
      </w:r>
      <w:r>
        <w:t xml:space="preserve">project.</w:t>
      </w:r>
    </w:p>
    <w:p>
      <w:pPr>
        <w:numPr>
          <w:numId w:val="6"/>
          <w:ilvl w:val="0"/>
        </w:numPr>
      </w:pPr>
      <w:r>
        <w:t xml:space="preserve">In the</w:t>
      </w:r>
      <w:r>
        <w:t xml:space="preserve"> </w:t>
      </w:r>
      <w:r>
        <w:rPr>
          <w:b/>
        </w:rPr>
        <w:t xml:space="preserve">Contoso.Events.Data</w:t>
      </w:r>
      <w:r>
        <w:t xml:space="preserve"> </w:t>
      </w:r>
      <w:r>
        <w:t xml:space="preserve">project, open the</w:t>
      </w:r>
      <w:r>
        <w:t xml:space="preserve"> </w:t>
      </w:r>
      <w:r>
        <w:rPr>
          <w:b/>
        </w:rPr>
        <w:t xml:space="preserve">EventsContextInitializer.cs</w:t>
      </w:r>
      <w:r>
        <w:t xml:space="preserve"> </w:t>
      </w:r>
      <w:r>
        <w:t xml:space="preserve">file.</w:t>
      </w:r>
    </w:p>
    <w:p>
      <w:pPr>
        <w:numPr>
          <w:numId w:val="6"/>
          <w:ilvl w:val="0"/>
        </w:numPr>
      </w:pPr>
      <w:r>
        <w:t xml:space="preserve">Add the following method declaration to the</w:t>
      </w:r>
      <w:r>
        <w:t xml:space="preserve"> </w:t>
      </w:r>
      <w:r>
        <w:rPr>
          <w:b/>
        </w:rPr>
        <w:t xml:space="preserve">EventsContextInitializer</w:t>
      </w:r>
      <w:r>
        <w:t xml:space="preserve"> </w:t>
      </w:r>
      <w:r>
        <w:t xml:space="preserve">class:</w:t>
      </w:r>
    </w:p>
    <w:p>
      <w:pPr>
        <w:pStyle w:val="SourceCode"/>
        <w:numPr>
          <w:numId w:val="1"/>
          <w:ilvl w:val="0"/>
        </w:numPr>
      </w:pPr>
      <w:r>
        <w:rPr>
          <w:rStyle w:val="VerbatimChar"/>
        </w:rPr>
        <w:t xml:space="preserve">protected override void Seed(EventsContext context){ }</w:t>
      </w:r>
    </w:p>
    <w:p>
      <w:pPr>
        <w:numPr>
          <w:numId w:val="6"/>
          <w:ilvl w:val="0"/>
        </w:numPr>
      </w:pPr>
      <w:r>
        <w:t xml:space="preserve">Add the following</w:t>
      </w:r>
      <w:r>
        <w:t xml:space="preserve"> </w:t>
      </w:r>
      <w:r>
        <w:rPr>
          <w:b/>
        </w:rPr>
        <w:t xml:space="preserve">using</w:t>
      </w:r>
      <w:r>
        <w:t xml:space="preserve"> </w:t>
      </w:r>
      <w:r>
        <w:t xml:space="preserve">statements at the top of the code file:</w:t>
      </w:r>
    </w:p>
    <w:p>
      <w:pPr>
        <w:pStyle w:val="SourceCode"/>
        <w:numPr>
          <w:numId w:val="1"/>
          <w:ilvl w:val="0"/>
        </w:numPr>
      </w:pPr>
      <w:r>
        <w:rPr>
          <w:rStyle w:val="VerbatimChar"/>
        </w:rPr>
        <w:t xml:space="preserve">using Contoso.Events.Models;</w:t>
      </w:r>
    </w:p>
    <w:p>
      <w:pPr>
        <w:numPr>
          <w:numId w:val="6"/>
          <w:ilvl w:val="0"/>
        </w:numPr>
      </w:pPr>
      <w:r>
        <w:t xml:space="preserve">Place the cursor between the openning and closing curly brackets</w:t>
      </w:r>
      <w:r>
        <w:t xml:space="preserve"> </w:t>
      </w:r>
      <w:r>
        <w:rPr>
          <w:b/>
        </w:rPr>
        <w:t xml:space="preserve">{ }</w:t>
      </w:r>
      <w:r>
        <w:t xml:space="preserve"> </w:t>
      </w:r>
      <w:r>
        <w:t xml:space="preserve">to the right of the</w:t>
      </w:r>
      <w:r>
        <w:t xml:space="preserve"> </w:t>
      </w:r>
      <w:r>
        <w:rPr>
          <w:b/>
        </w:rPr>
        <w:t xml:space="preserve">Seed(EventsContext context)</w:t>
      </w:r>
      <w:r>
        <w:t xml:space="preserve"> </w:t>
      </w:r>
      <w:r>
        <w:t xml:space="preserve">method, and then type the following lines of code:</w:t>
      </w:r>
    </w:p>
    <w:p>
      <w:pPr>
        <w:pStyle w:val="SourceCode"/>
        <w:numPr>
          <w:numId w:val="1"/>
          <w:ilvl w:val="0"/>
        </w:numPr>
      </w:pPr>
      <w:r>
        <w:rPr>
          <w:rStyle w:val="VerbatimChar"/>
        </w:rPr>
        <w:t xml:space="preserve">if (context.Events.Count() == 0)</w:t>
      </w:r>
      <w:r>
        <w:br w:type="textWrapping"/>
      </w:r>
      <w:r>
        <w:rPr>
          <w:rStyle w:val="VerbatimChar"/>
        </w:rPr>
        <w:t xml:space="preserve">{</w:t>
      </w:r>
      <w:r>
        <w:br w:type="textWrapping"/>
      </w:r>
      <w:r>
        <w:rPr>
          <w:rStyle w:val="VerbatimChar"/>
        </w:rPr>
        <w:t xml:space="preserve">    Event eventItem = new Event();</w:t>
      </w:r>
      <w:r>
        <w:br w:type="textWrapping"/>
      </w:r>
      <w:r>
        <w:rPr>
          <w:rStyle w:val="VerbatimChar"/>
        </w:rPr>
        <w:t xml:space="preserve">    eventItem.EventKey = "FY17SepGeneralConference";</w:t>
      </w:r>
      <w:r>
        <w:br w:type="textWrapping"/>
      </w:r>
      <w:r>
        <w:rPr>
          <w:rStyle w:val="VerbatimChar"/>
        </w:rPr>
        <w:t xml:space="preserve">    eventItem.StartTime = DateTime.Today;</w:t>
      </w:r>
      <w:r>
        <w:br w:type="textWrapping"/>
      </w:r>
      <w:r>
        <w:rPr>
          <w:rStyle w:val="VerbatimChar"/>
        </w:rPr>
        <w:t xml:space="preserve">    eventItem.EndTime = DateTime.Today.AddDays(3d);</w:t>
      </w:r>
      <w:r>
        <w:br w:type="textWrapping"/>
      </w:r>
      <w:r>
        <w:rPr>
          <w:rStyle w:val="VerbatimChar"/>
        </w:rPr>
        <w:t xml:space="preserve">    eventItem.Title = "FY17 September Technical Conference";</w:t>
      </w:r>
      <w:r>
        <w:br w:type="textWrapping"/>
      </w:r>
      <w:r>
        <w:rPr>
          <w:rStyle w:val="VerbatimChar"/>
        </w:rPr>
        <w:t xml:space="preserve">    eventItem.Description = "Sed in euismod mi.";</w:t>
      </w:r>
      <w:r>
        <w:br w:type="textWrapping"/>
      </w:r>
      <w:r>
        <w:rPr>
          <w:rStyle w:val="VerbatimChar"/>
        </w:rPr>
        <w:t xml:space="preserve">    eventItem.RegistrationCount = 1;</w:t>
      </w:r>
      <w:r>
        <w:br w:type="textWrapping"/>
      </w:r>
      <w:r>
        <w:rPr>
          <w:rStyle w:val="VerbatimChar"/>
        </w:rPr>
        <w:t xml:space="preserve">    context.Events.Add(eventItem);</w:t>
      </w:r>
      <w:r>
        <w:br w:type="textWrapping"/>
      </w:r>
      <w:r>
        <w:rPr>
          <w:rStyle w:val="VerbatimChar"/>
        </w:rPr>
        <w:t xml:space="preserve">}</w:t>
      </w:r>
      <w:r>
        <w:br w:type="textWrapping"/>
      </w:r>
      <w:r>
        <w:rPr>
          <w:rStyle w:val="VerbatimChar"/>
        </w:rPr>
        <w:t xml:space="preserve"/>
      </w:r>
      <w:r>
        <w:br w:type="textWrapping"/>
      </w:r>
      <w:r>
        <w:rPr>
          <w:rStyle w:val="VerbatimChar"/>
        </w:rPr>
        <w:t xml:space="preserve">if (context.Registrations.Count() == 0)</w:t>
      </w:r>
      <w:r>
        <w:br w:type="textWrapping"/>
      </w:r>
      <w:r>
        <w:rPr>
          <w:rStyle w:val="VerbatimChar"/>
        </w:rPr>
        <w:t xml:space="preserve">{</w:t>
      </w:r>
      <w:r>
        <w:br w:type="textWrapping"/>
      </w:r>
      <w:r>
        <w:rPr>
          <w:rStyle w:val="VerbatimChar"/>
        </w:rPr>
        <w:t xml:space="preserve">    Registration registrationItem = new Registration();</w:t>
      </w:r>
      <w:r>
        <w:br w:type="textWrapping"/>
      </w:r>
      <w:r>
        <w:rPr>
          <w:rStyle w:val="VerbatimChar"/>
        </w:rPr>
        <w:t xml:space="preserve">    registrationItem.EventKey = "FY17SepGeneralConference";</w:t>
      </w:r>
      <w:r>
        <w:br w:type="textWrapping"/>
      </w:r>
      <w:r>
        <w:rPr>
          <w:rStyle w:val="VerbatimChar"/>
        </w:rPr>
        <w:t xml:space="preserve">    registrationItem.FirstName = "Aisha";</w:t>
      </w:r>
      <w:r>
        <w:br w:type="textWrapping"/>
      </w:r>
      <w:r>
        <w:rPr>
          <w:rStyle w:val="VerbatimChar"/>
        </w:rPr>
        <w:t xml:space="preserve">    registrationItem.LastName = "Witt";</w:t>
      </w:r>
      <w:r>
        <w:br w:type="textWrapping"/>
      </w:r>
      <w:r>
        <w:rPr>
          <w:rStyle w:val="VerbatimChar"/>
        </w:rPr>
        <w:t xml:space="preserve">    context.Registrations.Add(registrationItem);</w:t>
      </w:r>
      <w:r>
        <w:br w:type="textWrapping"/>
      </w:r>
      <w:r>
        <w:rPr>
          <w:rStyle w:val="VerbatimChar"/>
        </w:rPr>
        <w:t xml:space="preserve">}</w:t>
      </w:r>
      <w:r>
        <w:br w:type="textWrapping"/>
      </w:r>
      <w:r>
        <w:rPr>
          <w:rStyle w:val="VerbatimChar"/>
        </w:rPr>
        <w:t xml:space="preserve"/>
      </w:r>
      <w:r>
        <w:br w:type="textWrapping"/>
      </w:r>
      <w:r>
        <w:rPr>
          <w:rStyle w:val="VerbatimChar"/>
        </w:rPr>
        <w:t xml:space="preserve">context.SaveChanges();</w:t>
      </w:r>
    </w:p>
    <w:p>
      <w:pPr>
        <w:numPr>
          <w:numId w:val="6"/>
          <w:ilvl w:val="0"/>
        </w:numPr>
      </w:pPr>
      <w:r>
        <w:t xml:space="preserve">Save the</w:t>
      </w:r>
      <w:r>
        <w:t xml:space="preserve"> </w:t>
      </w:r>
      <w:r>
        <w:rPr>
          <w:i/>
        </w:rPr>
        <w:t xml:space="preserve">EventsContextInitializer.cs</w:t>
      </w:r>
      <w:r>
        <w:t xml:space="preserve"> </w:t>
      </w:r>
      <w:r>
        <w:t xml:space="preserve">file.</w:t>
      </w:r>
    </w:p>
    <w:p>
      <w:pPr>
        <w:numPr>
          <w:numId w:val="6"/>
          <w:ilvl w:val="0"/>
        </w:numPr>
      </w:pPr>
      <w:r>
        <w:t xml:space="preserve">In the Solution Explorer pane, right-click the</w:t>
      </w:r>
      <w:r>
        <w:t xml:space="preserve"> </w:t>
      </w:r>
      <w:r>
        <w:rPr>
          <w:b/>
        </w:rPr>
        <w:t xml:space="preserve">Contoso.Events.Data</w:t>
      </w:r>
      <w:r>
        <w:t xml:space="preserve"> </w:t>
      </w:r>
      <w:r>
        <w:t xml:space="preserve">project, and then click</w:t>
      </w:r>
      <w:r>
        <w:t xml:space="preserve"> </w:t>
      </w:r>
      <w:r>
        <w:rPr>
          <w:b/>
        </w:rPr>
        <w:t xml:space="preserve">Build</w:t>
      </w:r>
      <w:r>
        <w:t xml:space="preserve">.</w:t>
      </w:r>
    </w:p>
    <w:bookmarkStart w:id="32" w:name="task-3-publish-the-web-application-with-updated-dbcontext-to-azure"/>
    <w:p>
      <w:pPr>
        <w:pStyle w:val="Heading4"/>
      </w:pPr>
      <w:r>
        <w:t xml:space="preserve">Task 3: Publish the web application with updated DbContext to Azure</w:t>
      </w:r>
    </w:p>
    <w:bookmarkEnd w:id="32"/>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Contoso.Events.Web</w:t>
      </w:r>
      <w:r>
        <w:t xml:space="preserve"> </w:t>
      </w:r>
      <w:r>
        <w:t xml:space="preserve">project.</w:t>
      </w:r>
    </w:p>
    <w:p>
      <w:pPr>
        <w:numPr>
          <w:numId w:val="7"/>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Web.config</w:t>
      </w:r>
      <w:r>
        <w:t xml:space="preserve"> </w:t>
      </w:r>
      <w:r>
        <w:t xml:space="preserve">file in the</w:t>
      </w:r>
      <w:r>
        <w:t xml:space="preserve"> </w:t>
      </w:r>
      <w:r>
        <w:rPr>
          <w:b/>
        </w:rPr>
        <w:t xml:space="preserve">Contoso.Events.Web</w:t>
      </w:r>
      <w:r>
        <w:t xml:space="preserve"> </w:t>
      </w:r>
      <w:r>
        <w:t xml:space="preserve">project.</w:t>
      </w:r>
    </w:p>
    <w:p>
      <w:pPr>
        <w:numPr>
          <w:numId w:val="7"/>
          <w:ilvl w:val="0"/>
        </w:numPr>
      </w:pPr>
      <w:r>
        <w:t xml:space="preserve">Double-click the</w:t>
      </w:r>
      <w:r>
        <w:t xml:space="preserve"> </w:t>
      </w:r>
      <w:r>
        <w:rPr>
          <w:b/>
        </w:rPr>
        <w:t xml:space="preserve">Web.Release.config</w:t>
      </w:r>
      <w:r>
        <w:t xml:space="preserve"> </w:t>
      </w:r>
      <w:r>
        <w:t xml:space="preserve">file.</w:t>
      </w:r>
    </w:p>
    <w:p>
      <w:pPr>
        <w:numPr>
          <w:numId w:val="7"/>
          <w:ilvl w:val="0"/>
        </w:numPr>
      </w:pPr>
      <w:r>
        <w:t xml:space="preserve">In the</w:t>
      </w:r>
      <w:r>
        <w:t xml:space="preserve"> </w:t>
      </w:r>
      <w:r>
        <w:rPr>
          <w:b/>
        </w:rPr>
        <w:t xml:space="preserve">Web.Release.config</w:t>
      </w:r>
      <w:r>
        <w:t xml:space="preserve"> </w:t>
      </w:r>
      <w:r>
        <w:t xml:space="preserve">file, update the connection string using the key</w:t>
      </w:r>
      <w:r>
        <w:t xml:space="preserve"> </w:t>
      </w:r>
      <w:r>
        <w:rPr>
          <w:b/>
        </w:rPr>
        <w:t xml:space="preserve">EventsContextConnectionString</w:t>
      </w:r>
      <w:r>
        <w:t xml:space="preserve"> </w:t>
      </w:r>
      <w:r>
        <w:t xml:space="preserve">with the following values:</w:t>
      </w:r>
    </w:p>
    <w:p>
      <w:pPr>
        <w:numPr>
          <w:numId w:val="8"/>
          <w:ilvl w:val="1"/>
        </w:numPr>
      </w:pPr>
      <w:r>
        <w:t xml:space="preserve">[database]:</w:t>
      </w:r>
      <w:r>
        <w:t xml:space="preserve"> </w:t>
      </w:r>
      <w:r>
        <w:rPr>
          <w:b/>
        </w:rPr>
        <w:t xml:space="preserve">db20532</w:t>
      </w:r>
    </w:p>
    <w:p>
      <w:pPr>
        <w:numPr>
          <w:numId w:val="8"/>
          <w:ilvl w:val="1"/>
        </w:numPr>
      </w:pPr>
      <w:r>
        <w:t xml:space="preserve">[login]:</w:t>
      </w:r>
      <w:r>
        <w:t xml:space="preserve"> </w:t>
      </w:r>
      <w:r>
        <w:rPr>
          <w:b/>
        </w:rPr>
        <w:t xml:space="preserve">testuser</w:t>
      </w:r>
    </w:p>
    <w:p>
      <w:pPr>
        <w:numPr>
          <w:numId w:val="8"/>
          <w:ilvl w:val="1"/>
        </w:numPr>
      </w:pPr>
      <w:r>
        <w:t xml:space="preserve">[server]:</w:t>
      </w:r>
      <w:r>
        <w:t xml:space="preserve"> </w:t>
      </w:r>
      <w:r>
        <w:rPr>
          <w:b/>
        </w:rPr>
        <w:t xml:space="preserve">sv20532[</w:t>
      </w:r>
      <w:r>
        <w:rPr>
          <w:i/>
          <w:b/>
        </w:rPr>
        <w:t xml:space="preserve">Your Name Here</w:t>
      </w:r>
      <w:r>
        <w:rPr>
          <w:b/>
        </w:rPr>
        <w:t xml:space="preserve">]</w:t>
      </w:r>
      <w:r>
        <w:t xml:space="preserve">. (Note that there are two different places to replace [server].)</w:t>
      </w:r>
    </w:p>
    <w:p>
      <w:pPr>
        <w:numPr>
          <w:numId w:val="8"/>
          <w:ilvl w:val="1"/>
        </w:numPr>
      </w:pPr>
      <w:r>
        <w:t xml:space="preserve">[password]:</w:t>
      </w:r>
      <w:r>
        <w:t xml:space="preserve"> </w:t>
      </w:r>
      <w:r>
        <w:rPr>
          <w:b/>
        </w:rPr>
        <w:t xml:space="preserve">TestPa$$w0rd</w:t>
      </w:r>
    </w:p>
    <w:p>
      <w:pPr>
        <w:pStyle w:val="BlockQuote"/>
        <w:numPr>
          <w:numId w:val="1"/>
          <w:ilvl w:val="0"/>
        </w:numPr>
      </w:pPr>
      <w:r>
        <w:rPr>
          <w:b/>
        </w:rPr>
        <w:t xml:space="preserve">Note:</w:t>
      </w:r>
      <w:r>
        <w:t xml:space="preserve"> </w:t>
      </w:r>
      <w:r>
        <w:t xml:space="preserve">Ensure that you remove the square brackets as you replace each placeholder.</w:t>
      </w:r>
    </w:p>
    <w:p>
      <w:pPr>
        <w:numPr>
          <w:numId w:val="7"/>
          <w:ilvl w:val="0"/>
        </w:numPr>
      </w:pPr>
      <w:r>
        <w:t xml:space="preserve">Save the</w:t>
      </w:r>
      <w:r>
        <w:t xml:space="preserve"> </w:t>
      </w:r>
      <w:r>
        <w:rPr>
          <w:b/>
        </w:rPr>
        <w:t xml:space="preserve">Web.Release.config</w:t>
      </w:r>
      <w:r>
        <w:t xml:space="preserve"> </w:t>
      </w:r>
      <w:r>
        <w:t xml:space="preserve">file.</w:t>
      </w:r>
    </w:p>
    <w:p>
      <w:pPr>
        <w:numPr>
          <w:numId w:val="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Contoso.Events.Web</w:t>
      </w:r>
      <w:r>
        <w:t xml:space="preserve"> </w:t>
      </w:r>
      <w:r>
        <w:t xml:space="preserve">project, and then click</w:t>
      </w:r>
      <w:r>
        <w:t xml:space="preserve"> </w:t>
      </w:r>
      <w:r>
        <w:rPr>
          <w:b/>
        </w:rPr>
        <w:t xml:space="preserve">Publish</w:t>
      </w:r>
      <w:r>
        <w:t xml:space="preserve">.</w:t>
      </w:r>
    </w:p>
    <w:p>
      <w:pPr>
        <w:numPr>
          <w:numId w:val="7"/>
          <w:ilvl w:val="0"/>
        </w:numPr>
      </w:pPr>
      <w:r>
        <w:t xml:space="preserve">In the Publish Web window, click</w:t>
      </w:r>
      <w:r>
        <w:t xml:space="preserve"> </w:t>
      </w:r>
      <w:r>
        <w:rPr>
          <w:b/>
        </w:rPr>
        <w:t xml:space="preserve">Microsoft Azure App Service</w:t>
      </w:r>
      <w:r>
        <w:t xml:space="preserve">.</w:t>
      </w:r>
    </w:p>
    <w:p>
      <w:pPr>
        <w:numPr>
          <w:numId w:val="7"/>
          <w:ilvl w:val="0"/>
        </w:numPr>
      </w:pPr>
      <w:r>
        <w:t xml:space="preserve">In the</w:t>
      </w:r>
      <w:r>
        <w:t xml:space="preserve"> </w:t>
      </w:r>
      <w:r>
        <w:rPr>
          <w:b/>
        </w:rPr>
        <w:t xml:space="preserve">App Service</w:t>
      </w:r>
      <w:r>
        <w:t xml:space="preserve"> </w:t>
      </w:r>
      <w:r>
        <w:t xml:space="preserve">dialog, perform the following steps:</w:t>
      </w:r>
    </w:p>
    <w:p>
      <w:pPr>
        <w:numPr>
          <w:numId w:val="1"/>
          <w:ilvl w:val="0"/>
        </w:numPr>
      </w:pPr>
      <w:r>
        <w:t xml:space="preserve">a. Select your Azure subscription.</w:t>
      </w:r>
    </w:p>
    <w:p>
      <w:pPr>
        <w:numPr>
          <w:numId w:val="1"/>
          <w:ilvl w:val="0"/>
        </w:numPr>
      </w:pPr>
      <w:r>
        <w:t xml:space="preserve">b. Ensure that the</w:t>
      </w:r>
      <w:r>
        <w:t xml:space="preserve"> </w:t>
      </w:r>
      <w:r>
        <w:rPr>
          <w:b/>
        </w:rPr>
        <w:t xml:space="preserve">Resource Group</w:t>
      </w:r>
      <w:r>
        <w:t xml:space="preserve"> </w:t>
      </w:r>
      <w:r>
        <w:t xml:space="preserve">option is selected in the</w:t>
      </w:r>
      <w:r>
        <w:t xml:space="preserve"> </w:t>
      </w:r>
      <w:r>
        <w:rPr>
          <w:b/>
        </w:rPr>
        <w:t xml:space="preserve">View</w:t>
      </w:r>
      <w:r>
        <w:t xml:space="preserve"> </w:t>
      </w:r>
      <w:r>
        <w:t xml:space="preserve">list.</w:t>
      </w:r>
    </w:p>
    <w:p>
      <w:pPr>
        <w:numPr>
          <w:numId w:val="1"/>
          <w:ilvl w:val="0"/>
        </w:numPr>
      </w:pPr>
      <w:r>
        <w:t xml:space="preserve">c. Click the</w:t>
      </w:r>
      <w:r>
        <w:t xml:space="preserve"> </w:t>
      </w:r>
      <w:r>
        <w:rPr>
          <w:b/>
        </w:rPr>
        <w:t xml:space="preserve">New</w:t>
      </w:r>
      <w:r>
        <w:t xml:space="preserve"> </w:t>
      </w:r>
      <w:r>
        <w:t xml:space="preserve">button.</w:t>
      </w:r>
    </w:p>
    <w:p>
      <w:pPr>
        <w:numPr>
          <w:numId w:val="7"/>
          <w:ilvl w:val="0"/>
        </w:numPr>
      </w:pPr>
      <w:r>
        <w:t xml:space="preserve">In the</w:t>
      </w:r>
      <w:r>
        <w:t xml:space="preserve"> </w:t>
      </w:r>
      <w:r>
        <w:rPr>
          <w:b/>
        </w:rPr>
        <w:t xml:space="preserve">Create App Service</w:t>
      </w:r>
      <w:r>
        <w:t xml:space="preserve"> </w:t>
      </w:r>
      <w:r>
        <w:t xml:space="preserve">dialog, perform the following steps:</w:t>
      </w:r>
    </w:p>
    <w:p>
      <w:pPr>
        <w:numPr>
          <w:numId w:val="1"/>
          <w:ilvl w:val="0"/>
        </w:numPr>
      </w:pPr>
      <w:r>
        <w:t xml:space="preserve">a. Ensure that you have an auto-generated Web App name. If not, enter a globally unique name.</w:t>
      </w:r>
    </w:p>
    <w:p>
      <w:pPr>
        <w:numPr>
          <w:numId w:val="1"/>
          <w:ilvl w:val="0"/>
        </w:numPr>
      </w:pPr>
      <w:r>
        <w:t xml:space="preserve">b. Select your Azure subscription.</w:t>
      </w:r>
    </w:p>
    <w:p>
      <w:pPr>
        <w:numPr>
          <w:numId w:val="1"/>
          <w:ilvl w:val="0"/>
        </w:numPr>
      </w:pPr>
      <w:r>
        <w:t xml:space="preserve">c. Click the</w:t>
      </w:r>
      <w:r>
        <w:t xml:space="preserve"> </w:t>
      </w:r>
      <w:r>
        <w:rPr>
          <w:b/>
        </w:rPr>
        <w:t xml:space="preserve">New</w:t>
      </w:r>
      <w:r>
        <w:t xml:space="preserve"> </w:t>
      </w:r>
      <w:r>
        <w:t xml:space="preserve">button immediately to the right of the</w:t>
      </w:r>
      <w:r>
        <w:t xml:space="preserve"> </w:t>
      </w:r>
      <w:r>
        <w:rPr>
          <w:b/>
        </w:rPr>
        <w:t xml:space="preserve">Resource Group</w:t>
      </w:r>
      <w:r>
        <w:t xml:space="preserve"> </w:t>
      </w:r>
      <w:r>
        <w:t xml:space="preserve">dialog box.</w:t>
      </w:r>
    </w:p>
    <w:p>
      <w:pPr>
        <w:numPr>
          <w:numId w:val="1"/>
          <w:ilvl w:val="0"/>
        </w:numPr>
      </w:pPr>
      <w:r>
        <w:t xml:space="preserve">d. In the</w:t>
      </w:r>
      <w:r>
        <w:t xml:space="preserve"> </w:t>
      </w:r>
      <w:r>
        <w:rPr>
          <w:b/>
        </w:rPr>
        <w:t xml:space="preserve">Resource Group</w:t>
      </w:r>
      <w:r>
        <w:t xml:space="preserve"> </w:t>
      </w:r>
      <w:r>
        <w:t xml:space="preserve">dialog box, provide the value</w:t>
      </w:r>
      <w:r>
        <w:t xml:space="preserve"> </w:t>
      </w:r>
      <w:r>
        <w:rPr>
          <w:b/>
        </w:rPr>
        <w:t xml:space="preserve">TestSQL</w:t>
      </w:r>
      <w:r>
        <w:t xml:space="preserve">.</w:t>
      </w:r>
    </w:p>
    <w:p>
      <w:pPr>
        <w:numPr>
          <w:numId w:val="1"/>
          <w:ilvl w:val="0"/>
        </w:numPr>
      </w:pPr>
      <w:r>
        <w:t xml:space="preserve">e. Click the</w:t>
      </w:r>
      <w:r>
        <w:t xml:space="preserve"> </w:t>
      </w:r>
      <w:r>
        <w:rPr>
          <w:b/>
        </w:rPr>
        <w:t xml:space="preserve">New</w:t>
      </w:r>
      <w:r>
        <w:t xml:space="preserve"> </w:t>
      </w:r>
      <w:r>
        <w:t xml:space="preserve">button immediately to the right of the</w:t>
      </w:r>
      <w:r>
        <w:t xml:space="preserve"> </w:t>
      </w:r>
      <w:r>
        <w:rPr>
          <w:b/>
        </w:rPr>
        <w:t xml:space="preserve">App Service Plan</w:t>
      </w:r>
      <w:r>
        <w:t xml:space="preserve"> </w:t>
      </w:r>
      <w:r>
        <w:t xml:space="preserve">dialog box.</w:t>
      </w:r>
    </w:p>
    <w:p>
      <w:pPr>
        <w:numPr>
          <w:numId w:val="1"/>
          <w:ilvl w:val="0"/>
        </w:numPr>
      </w:pPr>
      <w:r>
        <w:t xml:space="preserve">f. Ensure that you have an auto-generated App Service Plan name. If not, provide the value</w:t>
      </w:r>
      <w:r>
        <w:t xml:space="preserve"> </w:t>
      </w:r>
      <w:r>
        <w:rPr>
          <w:b/>
        </w:rPr>
        <w:t xml:space="preserve">TestSQLPlan</w:t>
      </w:r>
      <w:r>
        <w:t xml:space="preserve">.</w:t>
      </w:r>
    </w:p>
    <w:p>
      <w:pPr>
        <w:numPr>
          <w:numId w:val="1"/>
          <w:ilvl w:val="0"/>
        </w:numPr>
      </w:pPr>
      <w:r>
        <w:t xml:space="preserve">g. In the</w:t>
      </w:r>
      <w:r>
        <w:t xml:space="preserve"> </w:t>
      </w:r>
      <w:r>
        <w:rPr>
          <w:b/>
        </w:rPr>
        <w:t xml:space="preserve">Location</w:t>
      </w:r>
      <w:r>
        <w:t xml:space="preserve"> </w:t>
      </w:r>
      <w:r>
        <w:t xml:space="preserve">list, select the region that is closest to your location.</w:t>
      </w:r>
      <w:r>
        <w:t xml:space="preserve"> </w:t>
      </w:r>
      <w:r>
        <w:rPr>
          <w:b/>
        </w:rPr>
        <w:t xml:space="preserve">Ensure</w:t>
      </w:r>
      <w:r>
        <w:t xml:space="preserve"> </w:t>
      </w:r>
      <w:r>
        <w:t xml:space="preserve">that this region is same as the</w:t>
      </w:r>
      <w:r>
        <w:t xml:space="preserve"> </w:t>
      </w:r>
      <w:r>
        <w:rPr>
          <w:i/>
        </w:rPr>
        <w:t xml:space="preserve">\</w:t>
      </w:r>
      <w:r>
        <w:t xml:space="preserve">region* where you created SQL Database.</w:t>
      </w:r>
    </w:p>
    <w:p>
      <w:pPr>
        <w:numPr>
          <w:numId w:val="1"/>
          <w:ilvl w:val="0"/>
        </w:numPr>
      </w:pPr>
      <w:r>
        <w:t xml:space="preserve">h. In the</w:t>
      </w:r>
      <w:r>
        <w:t xml:space="preserve"> </w:t>
      </w:r>
      <w:r>
        <w:rPr>
          <w:b/>
        </w:rPr>
        <w:t xml:space="preserve">Size</w:t>
      </w:r>
      <w:r>
        <w:t xml:space="preserve"> </w:t>
      </w:r>
      <w:r>
        <w:t xml:space="preserve">list, select the</w:t>
      </w:r>
      <w:r>
        <w:t xml:space="preserve"> </w:t>
      </w:r>
      <w:r>
        <w:rPr>
          <w:b/>
        </w:rPr>
        <w:t xml:space="preserve">Free</w:t>
      </w:r>
      <w:r>
        <w:t xml:space="preserve"> </w:t>
      </w:r>
      <w:r>
        <w:t xml:space="preserve">option.</w:t>
      </w:r>
    </w:p>
    <w:p>
      <w:pPr>
        <w:numPr>
          <w:numId w:val="1"/>
          <w:ilvl w:val="0"/>
        </w:numPr>
      </w:pPr>
      <w:r>
        <w:t xml:space="preserve">i. Click the</w:t>
      </w:r>
      <w:r>
        <w:t xml:space="preserve"> </w:t>
      </w:r>
      <w:r>
        <w:rPr>
          <w:b/>
        </w:rPr>
        <w:t xml:space="preserve">OK</w:t>
      </w:r>
      <w:r>
        <w:t xml:space="preserve"> </w:t>
      </w:r>
      <w:r>
        <w:t xml:space="preserve">button to close the</w:t>
      </w:r>
      <w:r>
        <w:t xml:space="preserve"> </w:t>
      </w:r>
      <w:r>
        <w:rPr>
          <w:b/>
        </w:rPr>
        <w:t xml:space="preserve">Configure App Service Plan</w:t>
      </w:r>
      <w:r>
        <w:t xml:space="preserve"> </w:t>
      </w:r>
      <w:r>
        <w:t xml:space="preserve">dialog.</w:t>
      </w:r>
    </w:p>
    <w:p>
      <w:pPr>
        <w:numPr>
          <w:numId w:val="1"/>
          <w:ilvl w:val="0"/>
        </w:numPr>
      </w:pPr>
      <w:r>
        <w:t xml:space="preserve">j. Click the</w:t>
      </w:r>
      <w:r>
        <w:t xml:space="preserve"> </w:t>
      </w:r>
      <w:r>
        <w:rPr>
          <w:b/>
        </w:rPr>
        <w:t xml:space="preserve">Create</w:t>
      </w:r>
      <w:r>
        <w:t xml:space="preserve"> </w:t>
      </w:r>
      <w:r>
        <w:t xml:space="preserve">button to create your App Service instance.</w:t>
      </w:r>
    </w:p>
    <w:p>
      <w:pPr>
        <w:pStyle w:val="BlockQuote"/>
        <w:numPr>
          <w:numId w:val="1"/>
          <w:ilvl w:val="0"/>
        </w:numPr>
      </w:pPr>
      <w:r>
        <w:rPr>
          <w:b/>
        </w:rPr>
        <w:t xml:space="preserve">Note:</w:t>
      </w:r>
      <w:r>
        <w:t xml:space="preserve"> </w:t>
      </w:r>
      <w:r>
        <w:t xml:space="preserve">The deployment process for the new App Service is relatively short and should take 2-5 minutes.</w:t>
      </w:r>
    </w:p>
    <w:p>
      <w:pPr>
        <w:numPr>
          <w:numId w:val="7"/>
          <w:ilvl w:val="0"/>
        </w:numPr>
      </w:pPr>
      <w:r>
        <w:t xml:space="preserve">In the</w:t>
      </w:r>
      <w:r>
        <w:t xml:space="preserve"> </w:t>
      </w:r>
      <w:r>
        <w:rPr>
          <w:b/>
        </w:rPr>
        <w:t xml:space="preserve">Publish Web</w:t>
      </w:r>
      <w:r>
        <w:t xml:space="preserve"> </w:t>
      </w:r>
      <w:r>
        <w:t xml:space="preserve">dialog box, perform the following steps:</w:t>
      </w:r>
    </w:p>
    <w:p>
      <w:pPr>
        <w:numPr>
          <w:numId w:val="1"/>
          <w:ilvl w:val="0"/>
        </w:numPr>
      </w:pPr>
      <w:r>
        <w:t xml:space="preserve">a. Leave the default values in all the fields.</w:t>
      </w:r>
    </w:p>
    <w:p>
      <w:pPr>
        <w:numPr>
          <w:numId w:val="7"/>
          <w:ilvl w:val="0"/>
        </w:numPr>
      </w:pPr>
      <w:r>
        <w:t xml:space="preserve">Click</w:t>
      </w:r>
      <w:r>
        <w:t xml:space="preserve"> </w:t>
      </w:r>
      <w:r>
        <w:rPr>
          <w:b/>
        </w:rPr>
        <w:t xml:space="preserve">Publish</w:t>
      </w:r>
      <w:r>
        <w:t xml:space="preserve">.</w:t>
      </w:r>
    </w:p>
    <w:p>
      <w:pPr>
        <w:pStyle w:val="BlockQuote"/>
      </w:pPr>
      <w:r>
        <w:rPr>
          <w:b/>
        </w:rPr>
        <w:t xml:space="preserve">Note:</w:t>
      </w:r>
      <w:r>
        <w:t xml:space="preserve"> </w:t>
      </w:r>
      <w:r>
        <w:t xml:space="preserve">It typically takes five to ten minutes for the publish process to complete. You can track the progress of your publish in the Microsoft Azure Activity Log (</w:t>
      </w:r>
      <w:r>
        <w:rPr>
          <w:b/>
        </w:rPr>
        <w:t xml:space="preserve">View</w:t>
      </w:r>
      <w:r>
        <w:t xml:space="preserve"> </w:t>
      </w:r>
      <w:r>
        <w:t xml:space="preserve">&gt;</w:t>
      </w:r>
      <w:r>
        <w:t xml:space="preserve"> </w:t>
      </w:r>
      <w:r>
        <w:rPr>
          <w:b/>
        </w:rPr>
        <w:t xml:space="preserve">Other Windws</w:t>
      </w:r>
      <w:r>
        <w:t xml:space="preserve"> </w:t>
      </w:r>
      <w:r>
        <w:t xml:space="preserve">&gt;</w:t>
      </w:r>
      <w:r>
        <w:t xml:space="preserve"> </w:t>
      </w:r>
      <w:r>
        <w:rPr>
          <w:b/>
        </w:rPr>
        <w:t xml:space="preserve">Microsoft Azure Activity Log</w:t>
      </w:r>
      <w:r>
        <w:t xml:space="preserve">) pane that displays when you publish your Web App project.</w:t>
      </w:r>
    </w:p>
    <w:bookmarkStart w:id="33" w:name="task-4-verify-that-the-azure-web-app-website-is-using-the-new-data"/>
    <w:p>
      <w:pPr>
        <w:pStyle w:val="Heading4"/>
      </w:pPr>
      <w:r>
        <w:t xml:space="preserve">Task 4: Verify that the Azure Web App website is using the new data</w:t>
      </w:r>
    </w:p>
    <w:bookmarkEnd w:id="33"/>
    <w:p>
      <w:pPr>
        <w:numPr>
          <w:numId w:val="9"/>
          <w:ilvl w:val="0"/>
        </w:numPr>
      </w:pPr>
      <w:r>
        <w:t xml:space="preserve">Wait for the publish process to complete and the console window to display the message</w:t>
      </w:r>
      <w:r>
        <w:t xml:space="preserve"> </w:t>
      </w:r>
      <w:r>
        <w:rPr>
          <w:b/>
        </w:rPr>
        <w:t xml:space="preserve">Complete</w:t>
      </w:r>
      <w:r>
        <w:t xml:space="preserve">.</w:t>
      </w:r>
    </w:p>
    <w:p>
      <w:pPr>
        <w:pStyle w:val="BlockQuote"/>
        <w:numPr>
          <w:numId w:val="1"/>
          <w:ilvl w:val="0"/>
        </w:numPr>
      </w:pPr>
      <w:r>
        <w:rPr>
          <w:b/>
        </w:rPr>
        <w:t xml:space="preserve">Note:</w:t>
      </w:r>
      <w:r>
        <w:t xml:space="preserve"> </w:t>
      </w:r>
      <w:r>
        <w:t xml:space="preserve">The publish process is complete when the message “</w:t>
      </w:r>
      <w:r>
        <w:rPr>
          <w:b/>
        </w:rPr>
        <w:t xml:space="preserve">Complete”</w:t>
      </w:r>
      <w:r>
        <w:t xml:space="preserve"> </w:t>
      </w:r>
      <w:r>
        <w:t xml:space="preserve">displays in the</w:t>
      </w:r>
      <w:r>
        <w:t xml:space="preserve"> </w:t>
      </w:r>
      <w:r>
        <w:rPr>
          <w:b/>
        </w:rPr>
        <w:t xml:space="preserve">Microsoft Azure Activity Log</w:t>
      </w:r>
      <w:r>
        <w:t xml:space="preserve">’s history console. The green circular indicator in the Activity Log does not indicate that the publish process is complete, but it indicates that the package is uploaded successfully.</w:t>
      </w:r>
    </w:p>
    <w:p>
      <w:pPr>
        <w:numPr>
          <w:numId w:val="9"/>
          <w:ilvl w:val="0"/>
        </w:numPr>
      </w:pPr>
      <w:r>
        <w:t xml:space="preserve">In the</w:t>
      </w:r>
      <w:r>
        <w:t xml:space="preserve"> </w:t>
      </w:r>
      <w:r>
        <w:rPr>
          <w:b/>
        </w:rPr>
        <w:t xml:space="preserve">Azure App Service Activity</w:t>
      </w:r>
      <w:r>
        <w:t xml:space="preserve"> </w:t>
      </w:r>
      <w:r>
        <w:t xml:space="preserve">pane, click the hyperlink that directs you to the published web application.</w:t>
      </w:r>
    </w:p>
    <w:p>
      <w:pPr>
        <w:numPr>
          <w:numId w:val="9"/>
          <w:ilvl w:val="0"/>
        </w:numPr>
      </w:pPr>
      <w:r>
        <w:t xml:space="preserve">Verify that the website displays the single event that you created in your Entity Framework context initializer.</w:t>
      </w:r>
    </w:p>
    <w:bookmarkStart w:id="34" w:name="task-5-sign-in-to-the-azure-portal"/>
    <w:p>
      <w:pPr>
        <w:pStyle w:val="Heading4"/>
      </w:pPr>
      <w:r>
        <w:t xml:space="preserve">Task 5: Sign in to the Azure Portal</w:t>
      </w:r>
    </w:p>
    <w:bookmarkEnd w:id="34"/>
    <w:p>
      <w:pPr>
        <w:numPr>
          <w:numId w:val="10"/>
          <w:ilvl w:val="0"/>
        </w:numPr>
      </w:pPr>
      <w:r>
        <w:t xml:space="preserve">On the Start screen, click the</w:t>
      </w:r>
      <w:r>
        <w:t xml:space="preserve"> </w:t>
      </w:r>
      <w:r>
        <w:rPr>
          <w:b/>
        </w:rPr>
        <w:t xml:space="preserve">Internet Explorer</w:t>
      </w:r>
      <w:r>
        <w:t xml:space="preserve"> </w:t>
      </w:r>
      <w:r>
        <w:t xml:space="preserve">tile.</w:t>
      </w:r>
    </w:p>
    <w:p>
      <w:pPr>
        <w:numPr>
          <w:numId w:val="10"/>
          <w:ilvl w:val="0"/>
        </w:numPr>
      </w:pPr>
      <w:r>
        <w:t xml:space="preserve">Go to</w:t>
      </w:r>
      <w:r>
        <w:t xml:space="preserve"> </w:t>
      </w:r>
      <w:hyperlink r:id="rId25">
        <w:r>
          <w:rPr>
            <w:i/>
            <w:rStyle w:val="Link"/>
          </w:rPr>
          <w:t xml:space="preserve">https://portal.azure.com</w:t>
        </w:r>
      </w:hyperlink>
      <w:r>
        <w:t xml:space="preserve">.</w:t>
      </w:r>
    </w:p>
    <w:p>
      <w:pPr>
        <w:numPr>
          <w:numId w:val="10"/>
          <w:ilvl w:val="0"/>
        </w:numPr>
      </w:pPr>
      <w:r>
        <w:t xml:space="preserve">In the email address box, type the email address of your Microsoft account</w:t>
      </w:r>
    </w:p>
    <w:p>
      <w:pPr>
        <w:numPr>
          <w:numId w:val="10"/>
          <w:ilvl w:val="0"/>
        </w:numPr>
      </w:pPr>
      <w:r>
        <w:t xml:space="preserve">In the password box, type the password of your Microsoft account, and then click</w:t>
      </w:r>
      <w:r>
        <w:t xml:space="preserve"> </w:t>
      </w:r>
      <w:r>
        <w:rPr>
          <w:b/>
        </w:rPr>
        <w:t xml:space="preserve">Sign In</w:t>
      </w:r>
      <w:r>
        <w:t xml:space="preserve">.</w:t>
      </w:r>
    </w:p>
    <w:bookmarkStart w:id="35" w:name="task-6-view-the-data-in-the-azure-sql-database"/>
    <w:p>
      <w:pPr>
        <w:pStyle w:val="Heading4"/>
      </w:pPr>
      <w:r>
        <w:t xml:space="preserve">Task 6: View the data in the Azure SQL Database</w:t>
      </w:r>
    </w:p>
    <w:bookmarkEnd w:id="35"/>
    <w:p>
      <w:pPr>
        <w:numPr>
          <w:numId w:val="11"/>
          <w:ilvl w:val="0"/>
        </w:numPr>
      </w:pPr>
      <w:r>
        <w:t xml:space="preserve">In the navigation pane on the left side, scroll down, and then click</w:t>
      </w:r>
      <w:r>
        <w:t xml:space="preserve"> </w:t>
      </w:r>
      <w:r>
        <w:rPr>
          <w:b/>
        </w:rPr>
        <w:t xml:space="preserve">More Services</w:t>
      </w:r>
      <w:r>
        <w:t xml:space="preserve">.</w:t>
      </w:r>
    </w:p>
    <w:p>
      <w:pPr>
        <w:numPr>
          <w:numId w:val="11"/>
          <w:ilvl w:val="0"/>
        </w:numPr>
      </w:pPr>
      <w:r>
        <w:t xml:space="preserve">In the</w:t>
      </w:r>
      <w:r>
        <w:t xml:space="preserve"> </w:t>
      </w:r>
      <w:r>
        <w:rPr>
          <w:b/>
        </w:rPr>
        <w:t xml:space="preserve">Browse</w:t>
      </w:r>
      <w:r>
        <w:t xml:space="preserve"> </w:t>
      </w:r>
      <w:r>
        <w:t xml:space="preserve">blade that displays, click</w:t>
      </w:r>
      <w:r>
        <w:t xml:space="preserve"> </w:t>
      </w:r>
      <w:r>
        <w:rPr>
          <w:b/>
        </w:rPr>
        <w:t xml:space="preserve">SQL databases</w:t>
      </w:r>
      <w:r>
        <w:t xml:space="preserve">.</w:t>
      </w:r>
    </w:p>
    <w:p>
      <w:pPr>
        <w:numPr>
          <w:numId w:val="11"/>
          <w:ilvl w:val="0"/>
        </w:numPr>
      </w:pPr>
      <w:r>
        <w:t xml:space="preserve">In the list of</w:t>
      </w:r>
      <w:r>
        <w:t xml:space="preserve"> </w:t>
      </w:r>
      <w:r>
        <w:rPr>
          <w:b/>
        </w:rPr>
        <w:t xml:space="preserve">SQL Databases</w:t>
      </w:r>
      <w:r>
        <w:t xml:space="preserve">, select the SQL database named</w:t>
      </w:r>
      <w:r>
        <w:t xml:space="preserve"> </w:t>
      </w:r>
      <w:r>
        <w:rPr>
          <w:b/>
        </w:rPr>
        <w:t xml:space="preserve">db20532</w:t>
      </w:r>
      <w:r>
        <w:t xml:space="preserve">.</w:t>
      </w:r>
    </w:p>
    <w:p>
      <w:pPr>
        <w:numPr>
          <w:numId w:val="11"/>
          <w:ilvl w:val="0"/>
        </w:numPr>
      </w:pPr>
      <w:r>
        <w:t xml:space="preserve">In the</w:t>
      </w:r>
      <w:r>
        <w:t xml:space="preserve"> </w:t>
      </w:r>
      <w:r>
        <w:rPr>
          <w:b/>
        </w:rPr>
        <w:t xml:space="preserve">db20532 - SQL database</w:t>
      </w:r>
      <w:r>
        <w:t xml:space="preserve"> </w:t>
      </w:r>
      <w:r>
        <w:t xml:space="preserve">blade, locate the</w:t>
      </w:r>
      <w:r>
        <w:t xml:space="preserve"> </w:t>
      </w:r>
      <w:r>
        <w:rPr>
          <w:b/>
        </w:rPr>
        <w:t xml:space="preserve">Essentials</w:t>
      </w:r>
      <w:r>
        <w:t xml:space="preserve"> </w:t>
      </w:r>
      <w:r>
        <w:t xml:space="preserve">panel.</w:t>
      </w:r>
    </w:p>
    <w:p>
      <w:pPr>
        <w:numPr>
          <w:numId w:val="11"/>
          <w:ilvl w:val="0"/>
        </w:numPr>
      </w:pPr>
      <w:r>
        <w:t xml:space="preserve">Locate the</w:t>
      </w:r>
      <w:r>
        <w:t xml:space="preserve"> </w:t>
      </w:r>
      <w:r>
        <w:rPr>
          <w:b/>
        </w:rPr>
        <w:t xml:space="preserve">Server name</w:t>
      </w:r>
      <w:r>
        <w:t xml:space="preserve"> </w:t>
      </w:r>
      <w:r>
        <w:t xml:space="preserve">section and click on the associated hyperlink to navigate to the server blade.</w:t>
      </w:r>
    </w:p>
    <w:p>
      <w:pPr>
        <w:numPr>
          <w:numId w:val="11"/>
          <w:ilvl w:val="0"/>
        </w:numPr>
      </w:pPr>
      <w:r>
        <w:t xml:space="preserve">In the</w:t>
      </w:r>
      <w:r>
        <w:t xml:space="preserve"> </w:t>
      </w:r>
      <w:r>
        <w:rPr>
          <w:b/>
        </w:rPr>
        <w:t xml:space="preserve">SQL server</w:t>
      </w:r>
      <w:r>
        <w:t xml:space="preserve"> </w:t>
      </w:r>
      <w:r>
        <w:t xml:space="preserve">blade, locate the</w:t>
      </w:r>
      <w:r>
        <w:t xml:space="preserve"> </w:t>
      </w:r>
      <w:r>
        <w:rPr>
          <w:b/>
        </w:rPr>
        <w:t xml:space="preserve">Essentials</w:t>
      </w:r>
      <w:r>
        <w:t xml:space="preserve"> </w:t>
      </w:r>
      <w:r>
        <w:t xml:space="preserve">panel.</w:t>
      </w:r>
    </w:p>
    <w:p>
      <w:pPr>
        <w:numPr>
          <w:numId w:val="11"/>
          <w:ilvl w:val="0"/>
        </w:numPr>
      </w:pPr>
      <w:r>
        <w:t xml:space="preserve">Locate the</w:t>
      </w:r>
      <w:r>
        <w:t xml:space="preserve"> </w:t>
      </w:r>
      <w:r>
        <w:rPr>
          <w:b/>
        </w:rPr>
        <w:t xml:space="preserve">Firewall</w:t>
      </w:r>
      <w:r>
        <w:t xml:space="preserve"> </w:t>
      </w:r>
      <w:r>
        <w:t xml:space="preserve">section and click on the associated hyperlink to navigate to manage firewall settings.</w:t>
      </w:r>
    </w:p>
    <w:p>
      <w:pPr>
        <w:numPr>
          <w:numId w:val="11"/>
          <w:ilvl w:val="0"/>
        </w:numPr>
      </w:pPr>
      <w:r>
        <w:t xml:space="preserve">In the</w:t>
      </w:r>
      <w:r>
        <w:t xml:space="preserve"> </w:t>
      </w:r>
      <w:r>
        <w:rPr>
          <w:b/>
        </w:rPr>
        <w:t xml:space="preserve">Firewall settings</w:t>
      </w:r>
      <w:r>
        <w:t xml:space="preserve"> </w:t>
      </w:r>
      <w:r>
        <w:t xml:space="preserve">blade, click the</w:t>
      </w:r>
      <w:r>
        <w:t xml:space="preserve"> </w:t>
      </w:r>
      <w:r>
        <w:rPr>
          <w:b/>
        </w:rPr>
        <w:t xml:space="preserve">Add client IP</w:t>
      </w:r>
      <w:r>
        <w:t xml:space="preserve"> </w:t>
      </w:r>
      <w:r>
        <w:t xml:space="preserve">button to add your virtual machine's IP Address to the list of allowed IP Address ranges.</w:t>
      </w:r>
    </w:p>
    <w:p>
      <w:pPr>
        <w:numPr>
          <w:numId w:val="11"/>
          <w:ilvl w:val="0"/>
        </w:numPr>
      </w:pPr>
      <w:r>
        <w:t xml:space="preserve">Click on</w:t>
      </w:r>
      <w:r>
        <w:t xml:space="preserve"> </w:t>
      </w:r>
      <w:r>
        <w:rPr>
          <w:b/>
        </w:rPr>
        <w:t xml:space="preserve">Save</w:t>
      </w:r>
      <w:r>
        <w:t xml:space="preserve"> </w:t>
      </w:r>
      <w:r>
        <w:t xml:space="preserve">at the top of the blade. Once saved, close the confirmation dialog by clicking the</w:t>
      </w:r>
      <w:r>
        <w:t xml:space="preserve"> </w:t>
      </w:r>
      <w:r>
        <w:rPr>
          <w:b/>
        </w:rPr>
        <w:t xml:space="preserve">Ok</w:t>
      </w:r>
      <w:r>
        <w:t xml:space="preserve"> </w:t>
      </w:r>
      <w:r>
        <w:t xml:space="preserve">button.</w:t>
      </w:r>
    </w:p>
    <w:p>
      <w:pPr>
        <w:pStyle w:val="BlockQuote"/>
        <w:numPr>
          <w:numId w:val="1"/>
          <w:ilvl w:val="0"/>
        </w:numPr>
      </w:pPr>
      <w:r>
        <w:rPr>
          <w:b/>
        </w:rPr>
        <w:t xml:space="preserve">Note:</w:t>
      </w:r>
      <w:r>
        <w:t xml:space="preserve"> </w:t>
      </w:r>
      <w:r>
        <w:t xml:space="preserve">It might take couple of minutes for the firewall changes to get updated on server.</w:t>
      </w:r>
    </w:p>
    <w:p>
      <w:pPr>
        <w:numPr>
          <w:numId w:val="11"/>
          <w:ilvl w:val="0"/>
        </w:numPr>
      </w:pPr>
      <w:r>
        <w:t xml:space="preserve">Return to the open instance of</w:t>
      </w:r>
      <w:r>
        <w:t xml:space="preserve"> </w:t>
      </w:r>
      <w:r>
        <w:rPr>
          <w:b/>
        </w:rPr>
        <w:t xml:space="preserve">Visual Studio</w:t>
      </w:r>
      <w:r>
        <w:t xml:space="preserve">.</w:t>
      </w:r>
    </w:p>
    <w:p>
      <w:pPr>
        <w:numPr>
          <w:numId w:val="11"/>
          <w:ilvl w:val="0"/>
        </w:numPr>
      </w:pPr>
      <w:r>
        <w:t xml:space="preserve">In Visual Studio, open the</w:t>
      </w:r>
      <w:r>
        <w:t xml:space="preserve"> </w:t>
      </w:r>
      <w:r>
        <w:rPr>
          <w:b/>
        </w:rPr>
        <w:t xml:space="preserve">View</w:t>
      </w:r>
      <w:r>
        <w:t xml:space="preserve"> </w:t>
      </w:r>
      <w:r>
        <w:t xml:space="preserve">menu and then select the</w:t>
      </w:r>
      <w:r>
        <w:t xml:space="preserve"> </w:t>
      </w:r>
      <w:r>
        <w:rPr>
          <w:b/>
        </w:rPr>
        <w:t xml:space="preserve">Server Explorer</w:t>
      </w:r>
      <w:r>
        <w:t xml:space="preserve"> </w:t>
      </w:r>
      <w:r>
        <w:t xml:space="preserve">option.</w:t>
      </w:r>
    </w:p>
    <w:p>
      <w:pPr>
        <w:numPr>
          <w:numId w:val="11"/>
          <w:ilvl w:val="0"/>
        </w:numPr>
      </w:pPr>
      <w:r>
        <w:rPr>
          <w:b/>
        </w:rPr>
        <w:t xml:space="preserve">Expand</w:t>
      </w:r>
      <w:r>
        <w:t xml:space="preserve"> </w:t>
      </w:r>
      <w:r>
        <w:t xml:space="preserve">the</w:t>
      </w:r>
      <w:r>
        <w:t xml:space="preserve"> </w:t>
      </w:r>
      <w:r>
        <w:rPr>
          <w:b/>
        </w:rPr>
        <w:t xml:space="preserve">Data Connections</w:t>
      </w:r>
      <w:r>
        <w:t xml:space="preserve"> </w:t>
      </w:r>
      <w:r>
        <w:t xml:space="preserve">node.</w:t>
      </w:r>
    </w:p>
    <w:p>
      <w:pPr>
        <w:numPr>
          <w:numId w:val="11"/>
          <w:ilvl w:val="0"/>
        </w:numPr>
      </w:pPr>
      <w:r>
        <w:t xml:space="preserve">Right click on</w:t>
      </w:r>
      <w:r>
        <w:t xml:space="preserve"> </w:t>
      </w:r>
      <w:r>
        <w:rPr>
          <w:b/>
        </w:rPr>
        <w:t xml:space="preserve">Data Connections</w:t>
      </w:r>
      <w:r>
        <w:t xml:space="preserve"> </w:t>
      </w:r>
      <w:r>
        <w:t xml:space="preserve">and click on</w:t>
      </w:r>
      <w:r>
        <w:t xml:space="preserve"> </w:t>
      </w:r>
      <w:r>
        <w:rPr>
          <w:b/>
        </w:rPr>
        <w:t xml:space="preserve">Add Connection</w:t>
      </w:r>
      <w:r>
        <w:t xml:space="preserve">.</w:t>
      </w:r>
    </w:p>
    <w:p>
      <w:pPr>
        <w:numPr>
          <w:numId w:val="11"/>
          <w:ilvl w:val="0"/>
        </w:numPr>
      </w:pPr>
      <w:r>
        <w:t xml:space="preserve">Choose</w:t>
      </w:r>
      <w:r>
        <w:t xml:space="preserve"> </w:t>
      </w:r>
      <w:r>
        <w:rPr>
          <w:b/>
        </w:rPr>
        <w:t xml:space="preserve">Microsoft SQL Server</w:t>
      </w:r>
      <w:r>
        <w:t xml:space="preserve"> </w:t>
      </w:r>
      <w:r>
        <w:t xml:space="preserve">for data source and click</w:t>
      </w:r>
      <w:r>
        <w:t xml:space="preserve"> </w:t>
      </w:r>
      <w:r>
        <w:rPr>
          <w:b/>
        </w:rPr>
        <w:t xml:space="preserve">Continue</w:t>
      </w:r>
      <w:r>
        <w:t xml:space="preserve">.</w:t>
      </w:r>
    </w:p>
    <w:p>
      <w:pPr>
        <w:numPr>
          <w:numId w:val="11"/>
          <w:ilvl w:val="0"/>
        </w:numPr>
      </w:pPr>
      <w:r>
        <w:t xml:space="preserve">In the</w:t>
      </w:r>
      <w:r>
        <w:t xml:space="preserve"> </w:t>
      </w:r>
      <w:r>
        <w:rPr>
          <w:b/>
        </w:rPr>
        <w:t xml:space="preserve">Add Connection</w:t>
      </w:r>
      <w:r>
        <w:t xml:space="preserve"> </w:t>
      </w:r>
      <w:r>
        <w:t xml:space="preserve">wizard, provide following values and click</w:t>
      </w:r>
      <w:r>
        <w:t xml:space="preserve"> </w:t>
      </w:r>
      <w:r>
        <w:rPr>
          <w:b/>
        </w:rPr>
        <w:t xml:space="preserve">OK</w:t>
      </w:r>
      <w:r>
        <w:t xml:space="preserve">.</w:t>
      </w:r>
    </w:p>
    <w:p>
      <w:pPr>
        <w:numPr>
          <w:numId w:val="1"/>
          <w:ilvl w:val="0"/>
        </w:numPr>
      </w:pPr>
      <w:r>
        <w:t xml:space="preserve">a. In the</w:t>
      </w:r>
      <w:r>
        <w:t xml:space="preserve"> </w:t>
      </w:r>
      <w:r>
        <w:rPr>
          <w:b/>
        </w:rPr>
        <w:t xml:space="preserve">server name</w:t>
      </w:r>
      <w:r>
        <w:t xml:space="preserve"> </w:t>
      </w:r>
      <w:r>
        <w:t xml:space="preserve">box, type</w:t>
      </w:r>
      <w:r>
        <w:t xml:space="preserve"> </w:t>
      </w:r>
      <w:r>
        <w:rPr>
          <w:b/>
        </w:rPr>
        <w:t xml:space="preserve">sv20532[your name].database.windows.net</w:t>
      </w:r>
      <w:r>
        <w:t xml:space="preserve">.</w:t>
      </w:r>
    </w:p>
    <w:p>
      <w:pPr>
        <w:numPr>
          <w:numId w:val="1"/>
          <w:ilvl w:val="0"/>
        </w:numPr>
      </w:pPr>
      <w:r>
        <w:t xml:space="preserve">b. Select</w:t>
      </w:r>
      <w:r>
        <w:t xml:space="preserve"> </w:t>
      </w:r>
      <w:r>
        <w:rPr>
          <w:b/>
        </w:rPr>
        <w:t xml:space="preserve">Use SQL Server Authentication</w:t>
      </w:r>
      <w:r>
        <w:t xml:space="preserve">.</w:t>
      </w:r>
    </w:p>
    <w:p>
      <w:pPr>
        <w:numPr>
          <w:numId w:val="1"/>
          <w:ilvl w:val="0"/>
        </w:numPr>
      </w:pPr>
      <w:r>
        <w:t xml:space="preserve">c. In the</w:t>
      </w:r>
      <w:r>
        <w:t xml:space="preserve"> </w:t>
      </w:r>
      <w:r>
        <w:rPr>
          <w:b/>
        </w:rPr>
        <w:t xml:space="preserve">Username</w:t>
      </w:r>
      <w:r>
        <w:t xml:space="preserve"> </w:t>
      </w:r>
      <w:r>
        <w:t xml:space="preserve">box, type</w:t>
      </w:r>
      <w:r>
        <w:t xml:space="preserve"> </w:t>
      </w:r>
      <w:r>
        <w:rPr>
          <w:b/>
        </w:rPr>
        <w:t xml:space="preserve">testuser</w:t>
      </w:r>
      <w:r>
        <w:t xml:space="preserve">.</w:t>
      </w:r>
    </w:p>
    <w:p>
      <w:pPr>
        <w:numPr>
          <w:numId w:val="1"/>
          <w:ilvl w:val="0"/>
        </w:numPr>
      </w:pPr>
      <w:r>
        <w:t xml:space="preserve">d. In the</w:t>
      </w:r>
      <w:r>
        <w:t xml:space="preserve"> </w:t>
      </w:r>
      <w:r>
        <w:rPr>
          <w:b/>
        </w:rPr>
        <w:t xml:space="preserve">Password</w:t>
      </w:r>
      <w:r>
        <w:t xml:space="preserve"> </w:t>
      </w:r>
      <w:r>
        <w:t xml:space="preserve">box, type</w:t>
      </w:r>
      <w:r>
        <w:t xml:space="preserve"> </w:t>
      </w:r>
      <w:r>
        <w:rPr>
          <w:b/>
        </w:rPr>
        <w:t xml:space="preserve">TestPa$$w0rd</w:t>
      </w:r>
      <w:r>
        <w:t xml:space="preserve">.</w:t>
      </w:r>
    </w:p>
    <w:p>
      <w:pPr>
        <w:numPr>
          <w:numId w:val="1"/>
          <w:ilvl w:val="0"/>
        </w:numPr>
      </w:pPr>
      <w:r>
        <w:t xml:space="preserve">e. In the</w:t>
      </w:r>
      <w:r>
        <w:t xml:space="preserve"> </w:t>
      </w:r>
      <w:r>
        <w:rPr>
          <w:b/>
        </w:rPr>
        <w:t xml:space="preserve">Select or enter a database name</w:t>
      </w:r>
      <w:r>
        <w:t xml:space="preserve"> </w:t>
      </w:r>
      <w:r>
        <w:t xml:space="preserve">dropdown, select</w:t>
      </w:r>
      <w:r>
        <w:t xml:space="preserve"> </w:t>
      </w:r>
      <w:r>
        <w:rPr>
          <w:b/>
        </w:rPr>
        <w:t xml:space="preserve">db20532</w:t>
      </w:r>
      <w:r>
        <w:t xml:space="preserve">.</w:t>
      </w:r>
    </w:p>
    <w:p>
      <w:pPr>
        <w:numPr>
          <w:numId w:val="1"/>
          <w:ilvl w:val="0"/>
        </w:numPr>
      </w:pPr>
      <w:r>
        <w:t xml:space="preserve">f. Click the</w:t>
      </w:r>
      <w:r>
        <w:t xml:space="preserve"> </w:t>
      </w:r>
      <w:r>
        <w:rPr>
          <w:b/>
        </w:rPr>
        <w:t xml:space="preserve">OK</w:t>
      </w:r>
      <w:r>
        <w:t xml:space="preserve"> </w:t>
      </w:r>
      <w:r>
        <w:t xml:space="preserve">button.</w:t>
      </w:r>
    </w:p>
    <w:p>
      <w:pPr>
        <w:pStyle w:val="BlockQuote"/>
        <w:numPr>
          <w:numId w:val="1"/>
          <w:ilvl w:val="0"/>
        </w:numPr>
      </w:pPr>
      <w:r>
        <w:rPr>
          <w:b/>
        </w:rPr>
        <w:t xml:space="preserve">Note:</w:t>
      </w:r>
      <w:r>
        <w:t xml:space="preserve"> </w:t>
      </w:r>
      <w:r>
        <w:t xml:space="preserve">If firewall rules are not updated on the server, you may have to wait a few more minutes before proceeding.</w:t>
      </w:r>
    </w:p>
    <w:p>
      <w:pPr>
        <w:numPr>
          <w:numId w:val="11"/>
          <w:ilvl w:val="0"/>
        </w:numPr>
      </w:pPr>
      <w:r>
        <w:t xml:space="preserve">On Visual Studio</w:t>
      </w:r>
      <w:r>
        <w:t xml:space="preserve"> </w:t>
      </w:r>
      <w:r>
        <w:rPr>
          <w:b/>
        </w:rPr>
        <w:t xml:space="preserve">Server Explorer</w:t>
      </w:r>
      <w:r>
        <w:t xml:space="preserve">, expand</w:t>
      </w:r>
      <w:r>
        <w:t xml:space="preserve"> </w:t>
      </w:r>
      <w:r>
        <w:rPr>
          <w:b/>
        </w:rPr>
        <w:t xml:space="preserve">Data Connections</w:t>
      </w:r>
      <w:r>
        <w:t xml:space="preserve"> </w:t>
      </w:r>
      <w:r>
        <w:t xml:space="preserve">then</w:t>
      </w:r>
      <w:r>
        <w:t xml:space="preserve"> </w:t>
      </w:r>
      <w:r>
        <w:rPr>
          <w:b/>
        </w:rPr>
        <w:t xml:space="preserve">sv20532[your name].db20532.dbo</w:t>
      </w:r>
      <w:r>
        <w:t xml:space="preserve"> </w:t>
      </w:r>
      <w:r>
        <w:t xml:space="preserve">and then the</w:t>
      </w:r>
      <w:r>
        <w:t xml:space="preserve"> </w:t>
      </w:r>
      <w:r>
        <w:rPr>
          <w:b/>
        </w:rPr>
        <w:t xml:space="preserve">Tables</w:t>
      </w:r>
      <w:r>
        <w:t xml:space="preserve"> </w:t>
      </w:r>
      <w:r>
        <w:t xml:space="preserve">node.</w:t>
      </w:r>
    </w:p>
    <w:p>
      <w:pPr>
        <w:numPr>
          <w:numId w:val="11"/>
          <w:ilvl w:val="0"/>
        </w:numPr>
      </w:pPr>
      <w:r>
        <w:t xml:space="preserve">Right click</w:t>
      </w:r>
      <w:r>
        <w:t xml:space="preserve"> </w:t>
      </w:r>
      <w:r>
        <w:rPr>
          <w:b/>
        </w:rPr>
        <w:t xml:space="preserve">Tables</w:t>
      </w:r>
      <w:r>
        <w:t xml:space="preserve"> </w:t>
      </w:r>
      <w:r>
        <w:t xml:space="preserve">and click</w:t>
      </w:r>
      <w:r>
        <w:t xml:space="preserve"> </w:t>
      </w:r>
      <w:r>
        <w:rPr>
          <w:b/>
        </w:rPr>
        <w:t xml:space="preserve">Refresh</w:t>
      </w:r>
      <w:r>
        <w:t xml:space="preserve">.</w:t>
      </w:r>
    </w:p>
    <w:p>
      <w:pPr>
        <w:numPr>
          <w:numId w:val="11"/>
          <w:ilvl w:val="0"/>
        </w:numPr>
      </w:pPr>
      <w:r>
        <w:t xml:space="preserve">Right click</w:t>
      </w:r>
      <w:r>
        <w:t xml:space="preserve"> </w:t>
      </w:r>
      <w:r>
        <w:rPr>
          <w:b/>
        </w:rPr>
        <w:t xml:space="preserve">Events</w:t>
      </w:r>
      <w:r>
        <w:t xml:space="preserve"> </w:t>
      </w:r>
      <w:r>
        <w:t xml:space="preserve">table, and then select</w:t>
      </w:r>
      <w:r>
        <w:t xml:space="preserve"> </w:t>
      </w:r>
      <w:r>
        <w:rPr>
          <w:b/>
        </w:rPr>
        <w:t xml:space="preserve">View Data</w:t>
      </w:r>
      <w:r>
        <w:t xml:space="preserve">.</w:t>
      </w:r>
    </w:p>
    <w:p>
      <w:pPr>
        <w:numPr>
          <w:numId w:val="11"/>
          <w:ilvl w:val="0"/>
        </w:numPr>
      </w:pPr>
      <w:r>
        <w:t xml:space="preserve">In the</w:t>
      </w:r>
      <w:r>
        <w:t xml:space="preserve"> </w:t>
      </w:r>
      <w:r>
        <w:rPr>
          <w:b/>
        </w:rPr>
        <w:t xml:space="preserve">dbo.Events</w:t>
      </w:r>
      <w:r>
        <w:t xml:space="preserve"> </w:t>
      </w:r>
      <w:r>
        <w:t xml:space="preserve">table, view the single record.</w:t>
      </w:r>
    </w:p>
    <w:p>
      <w:pPr>
        <w:numPr>
          <w:numId w:val="11"/>
          <w:ilvl w:val="0"/>
        </w:numPr>
      </w:pPr>
      <w:r>
        <w:t xml:space="preserve">Close the</w:t>
      </w:r>
      <w:r>
        <w:t xml:space="preserve"> </w:t>
      </w:r>
      <w:r>
        <w:rPr>
          <w:b/>
        </w:rPr>
        <w:t xml:space="preserve">Events</w:t>
      </w:r>
      <w:r>
        <w:t xml:space="preserve"> </w:t>
      </w:r>
      <w:r>
        <w:t xml:space="preserve">table window.</w:t>
      </w:r>
    </w:p>
    <w:p>
      <w:pPr>
        <w:numPr>
          <w:numId w:val="11"/>
          <w:ilvl w:val="0"/>
        </w:numPr>
      </w:pPr>
      <w:r>
        <w:t xml:space="preserve">Close the</w:t>
      </w:r>
      <w:r>
        <w:t xml:space="preserve"> </w:t>
      </w:r>
      <w:r>
        <w:rPr>
          <w:b/>
        </w:rPr>
        <w:t xml:space="preserve">Internet Explorer</w:t>
      </w:r>
      <w:r>
        <w:t xml:space="preserve"> </w:t>
      </w:r>
      <w:r>
        <w:t xml:space="preserve">application.</w:t>
      </w:r>
    </w:p>
    <w:p>
      <w:pPr>
        <w:numPr>
          <w:numId w:val="11"/>
          <w:ilvl w:val="0"/>
        </w:numPr>
      </w:pPr>
      <w:r>
        <w:t xml:space="preserve">Close the</w:t>
      </w:r>
      <w:r>
        <w:t xml:space="preserve"> </w:t>
      </w:r>
      <w:r>
        <w:rPr>
          <w:b/>
        </w:rPr>
        <w:t xml:space="preserve">Contoso.Events – Microsoft Visual Studio</w:t>
      </w:r>
      <w:r>
        <w:t xml:space="preserve"> </w:t>
      </w:r>
      <w:r>
        <w:t xml:space="preserve">window.</w:t>
      </w:r>
    </w:p>
    <w:p>
      <w:pPr>
        <w:pStyle w:val="BlockQuote"/>
      </w:pPr>
      <w:r>
        <w:rPr>
          <w:b/>
        </w:rPr>
        <w:t xml:space="preserve">Results:</w:t>
      </w:r>
      <w:r>
        <w:t xml:space="preserve"> </w:t>
      </w:r>
      <w:r>
        <w:t xml:space="preserve">After completing this exercise, you will have configured Entity Framework to initialize a new database with seed data.</w:t>
      </w:r>
    </w:p>
    <w:p>
      <w:r>
        <w:pict>
          <v:rect style="width:0;height:1.5pt" o:hralign="center" o:hrstd="t" o:hr="t"/>
        </w:pict>
      </w:r>
    </w:p>
    <w:p>
      <w:r>
        <w:t xml:space="preserve">©2016 Microsoft Corporation. All rights reserved. The text in this document is available under the</w:t>
      </w:r>
      <w:r>
        <w:t xml:space="preserve"> </w:t>
      </w:r>
      <w:hyperlink r:id="rId36">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42692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cf5a1a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b91993d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6"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