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4933FC" w14:textId="4E8D6A00" w:rsidR="00D12350" w:rsidRDefault="00AA54F6" w:rsidP="4D7F10E8">
      <w:pPr>
        <w:pStyle w:val="Ttulo"/>
      </w:pPr>
      <w:r>
        <w:t>Búsqueda Local</w:t>
      </w:r>
    </w:p>
    <w:p w14:paraId="7B58988A" w14:textId="5B5A7DC9" w:rsidR="00AA54F6" w:rsidRPr="00854EC1" w:rsidRDefault="00AA54F6" w:rsidP="00AA54F6">
      <w:pPr>
        <w:pStyle w:val="NormalWeb"/>
        <w:jc w:val="both"/>
        <w:rPr>
          <w:rFonts w:asciiTheme="minorHAnsi" w:hAnsiTheme="minorHAnsi"/>
          <w:sz w:val="22"/>
          <w:szCs w:val="22"/>
        </w:rPr>
      </w:pPr>
      <w:r>
        <w:rPr>
          <w:noProof/>
        </w:rPr>
        <w:drawing>
          <wp:anchor distT="0" distB="0" distL="114300" distR="114300" simplePos="0" relativeHeight="251659264" behindDoc="1" locked="0" layoutInCell="1" allowOverlap="1" wp14:anchorId="2EF7C96E" wp14:editId="5CBE7BAC">
            <wp:simplePos x="0" y="0"/>
            <wp:positionH relativeFrom="column">
              <wp:posOffset>-3175</wp:posOffset>
            </wp:positionH>
            <wp:positionV relativeFrom="paragraph">
              <wp:posOffset>239351</wp:posOffset>
            </wp:positionV>
            <wp:extent cx="2147570" cy="1207770"/>
            <wp:effectExtent l="0" t="0" r="0" b="0"/>
            <wp:wrapTight wrapText="bothSides">
              <wp:wrapPolygon edited="0">
                <wp:start x="0" y="0"/>
                <wp:lineTo x="0" y="21350"/>
                <wp:lineTo x="21459" y="21350"/>
                <wp:lineTo x="21459" y="0"/>
                <wp:lineTo x="0" y="0"/>
              </wp:wrapPolygon>
            </wp:wrapTight>
            <wp:docPr id="168007649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47570" cy="120777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INCLUDEPICTURE "https://www.xtrafondos.com/wallpapers/tortuga-carey-12527.jpg" \* MERGEFORMATINET </w:instrText>
      </w:r>
      <w:r>
        <w:fldChar w:fldCharType="separate"/>
      </w:r>
      <w:r>
        <w:fldChar w:fldCharType="end"/>
      </w:r>
      <w:r w:rsidRPr="00854EC1">
        <w:rPr>
          <w:rFonts w:asciiTheme="minorHAnsi" w:hAnsiTheme="minorHAnsi"/>
          <w:sz w:val="22"/>
          <w:szCs w:val="22"/>
        </w:rPr>
        <w:t xml:space="preserve">La </w:t>
      </w:r>
      <w:r w:rsidRPr="00854EC1">
        <w:rPr>
          <w:rStyle w:val="Textoennegrita"/>
          <w:rFonts w:asciiTheme="minorHAnsi" w:eastAsiaTheme="majorEastAsia" w:hAnsiTheme="minorHAnsi"/>
          <w:sz w:val="22"/>
          <w:szCs w:val="22"/>
        </w:rPr>
        <w:t>tortuga carey (</w:t>
      </w:r>
      <w:proofErr w:type="spellStart"/>
      <w:r w:rsidRPr="00854EC1">
        <w:rPr>
          <w:rStyle w:val="nfasis"/>
          <w:rFonts w:asciiTheme="minorHAnsi" w:eastAsiaTheme="majorEastAsia" w:hAnsiTheme="minorHAnsi"/>
          <w:b/>
          <w:bCs/>
          <w:sz w:val="22"/>
          <w:szCs w:val="22"/>
        </w:rPr>
        <w:t>Eretmochelys</w:t>
      </w:r>
      <w:proofErr w:type="spellEnd"/>
      <w:r w:rsidRPr="00854EC1">
        <w:rPr>
          <w:rStyle w:val="nfasis"/>
          <w:rFonts w:asciiTheme="minorHAnsi" w:eastAsiaTheme="majorEastAsia" w:hAnsiTheme="minorHAnsi"/>
          <w:b/>
          <w:bCs/>
          <w:sz w:val="22"/>
          <w:szCs w:val="22"/>
        </w:rPr>
        <w:t xml:space="preserve"> </w:t>
      </w:r>
      <w:proofErr w:type="spellStart"/>
      <w:r w:rsidRPr="00854EC1">
        <w:rPr>
          <w:rStyle w:val="nfasis"/>
          <w:rFonts w:asciiTheme="minorHAnsi" w:eastAsiaTheme="majorEastAsia" w:hAnsiTheme="minorHAnsi"/>
          <w:b/>
          <w:bCs/>
          <w:sz w:val="22"/>
          <w:szCs w:val="22"/>
        </w:rPr>
        <w:t>imbricata</w:t>
      </w:r>
      <w:proofErr w:type="spellEnd"/>
      <w:r w:rsidRPr="00854EC1">
        <w:rPr>
          <w:rStyle w:val="Textoennegrita"/>
          <w:rFonts w:asciiTheme="minorHAnsi" w:eastAsiaTheme="majorEastAsia" w:hAnsiTheme="minorHAnsi"/>
          <w:sz w:val="22"/>
          <w:szCs w:val="22"/>
        </w:rPr>
        <w:t>)</w:t>
      </w:r>
      <w:r w:rsidRPr="00854EC1">
        <w:rPr>
          <w:rFonts w:asciiTheme="minorHAnsi" w:hAnsiTheme="minorHAnsi"/>
          <w:sz w:val="22"/>
          <w:szCs w:val="22"/>
        </w:rPr>
        <w:t xml:space="preserve"> es una de las especies marinas más amenazadas del Caribe colombiano. Este reptil cumple un papel clave en el equilibrio de los arrecifes de coral, al alimentarse de esponjas y evitar que estas desplacen a los corales. Actualmente, según la Unión Internacional para la Conservación de la Naturaleza (UICN), la tortuga carey se encuentra en la categoría </w:t>
      </w:r>
      <w:r w:rsidRPr="00854EC1">
        <w:rPr>
          <w:rStyle w:val="Textoennegrita"/>
          <w:rFonts w:asciiTheme="minorHAnsi" w:eastAsiaTheme="majorEastAsia" w:hAnsiTheme="minorHAnsi"/>
          <w:sz w:val="22"/>
          <w:szCs w:val="22"/>
        </w:rPr>
        <w:t>“en peligro crítico”</w:t>
      </w:r>
      <w:r w:rsidRPr="00854EC1">
        <w:rPr>
          <w:rFonts w:asciiTheme="minorHAnsi" w:hAnsiTheme="minorHAnsi"/>
          <w:sz w:val="22"/>
          <w:szCs w:val="22"/>
        </w:rPr>
        <w:t>, debido a la caza ilegal, la pérdida de hábitat, la contaminación por plásticos y la captura incidental en artes de pesca. Por esta razón, diferentes organizaciones ambientales y centros de investigación en Colombia llevan a cabo estudios en áreas costeras y marinas estratégicas con el fin de comprender mejor las amenazas que enfrenta la especie y promover acciones de conservación.</w:t>
      </w:r>
    </w:p>
    <w:p w14:paraId="10E0D867" w14:textId="77777777" w:rsidR="00AA54F6" w:rsidRDefault="00AA54F6" w:rsidP="00AA54F6">
      <w:pPr>
        <w:pStyle w:val="NormalWeb"/>
        <w:jc w:val="both"/>
        <w:rPr>
          <w:rFonts w:asciiTheme="minorHAnsi" w:hAnsiTheme="minorHAnsi"/>
          <w:sz w:val="22"/>
          <w:szCs w:val="22"/>
        </w:rPr>
      </w:pPr>
      <w:r w:rsidRPr="00854EC1">
        <w:rPr>
          <w:rFonts w:asciiTheme="minorHAnsi" w:hAnsiTheme="minorHAnsi"/>
          <w:sz w:val="22"/>
          <w:szCs w:val="22"/>
        </w:rPr>
        <w:t xml:space="preserve">El equipo de investigación ha definido un índice </w:t>
      </w:r>
      <m:oMath>
        <m:r>
          <w:rPr>
            <w:rFonts w:ascii="Cambria Math" w:hAnsi="Cambria Math" w:cstheme="majorHAnsi"/>
            <w:sz w:val="22"/>
            <w:szCs w:val="22"/>
            <w:lang w:val="es-ES"/>
          </w:rPr>
          <m:t>ϕ</m:t>
        </m:r>
        <m:d>
          <m:dPr>
            <m:ctrlPr>
              <w:rPr>
                <w:rFonts w:ascii="Cambria Math" w:hAnsi="Cambria Math" w:cstheme="majorHAnsi"/>
                <w:i/>
                <w:sz w:val="22"/>
                <w:szCs w:val="22"/>
                <w:lang w:val="es-ES"/>
              </w:rPr>
            </m:ctrlPr>
          </m:dPr>
          <m:e>
            <m:sSup>
              <m:sSupPr>
                <m:ctrlPr>
                  <w:rPr>
                    <w:rFonts w:ascii="Cambria Math" w:hAnsi="Cambria Math" w:cstheme="majorHAnsi"/>
                    <w:i/>
                    <w:sz w:val="22"/>
                    <w:szCs w:val="22"/>
                    <w:lang w:val="es-ES"/>
                  </w:rPr>
                </m:ctrlPr>
              </m:sSupPr>
              <m:e>
                <m:r>
                  <w:rPr>
                    <w:rFonts w:ascii="Cambria Math" w:hAnsi="Cambria Math" w:cstheme="majorHAnsi"/>
                    <w:sz w:val="22"/>
                    <w:szCs w:val="22"/>
                    <w:lang w:val="es-ES"/>
                  </w:rPr>
                  <m:t>x</m:t>
                </m:r>
              </m:e>
              <m:sup>
                <m:r>
                  <w:rPr>
                    <w:rFonts w:ascii="Cambria Math" w:hAnsi="Cambria Math" w:cstheme="majorHAnsi"/>
                    <w:sz w:val="22"/>
                    <w:szCs w:val="22"/>
                    <w:lang w:val="es-ES"/>
                  </w:rPr>
                  <m:t>*</m:t>
                </m:r>
              </m:sup>
            </m:sSup>
            <m:r>
              <w:rPr>
                <w:rFonts w:ascii="Cambria Math" w:hAnsi="Cambria Math" w:cstheme="majorHAnsi"/>
                <w:sz w:val="22"/>
                <w:szCs w:val="22"/>
                <w:lang w:val="es-ES"/>
              </w:rPr>
              <m:t>,</m:t>
            </m:r>
            <m:sSup>
              <m:sSupPr>
                <m:ctrlPr>
                  <w:rPr>
                    <w:rFonts w:ascii="Cambria Math" w:hAnsi="Cambria Math" w:cstheme="majorHAnsi"/>
                    <w:i/>
                    <w:sz w:val="22"/>
                    <w:szCs w:val="22"/>
                    <w:lang w:val="es-ES"/>
                  </w:rPr>
                </m:ctrlPr>
              </m:sSupPr>
              <m:e>
                <m:r>
                  <w:rPr>
                    <w:rFonts w:ascii="Cambria Math" w:hAnsi="Cambria Math" w:cstheme="majorHAnsi"/>
                    <w:sz w:val="22"/>
                    <w:szCs w:val="22"/>
                    <w:lang w:val="es-ES"/>
                  </w:rPr>
                  <m:t>y</m:t>
                </m:r>
              </m:e>
              <m:sup>
                <m:r>
                  <w:rPr>
                    <w:rFonts w:ascii="Cambria Math" w:hAnsi="Cambria Math" w:cstheme="majorHAnsi"/>
                    <w:sz w:val="22"/>
                    <w:szCs w:val="22"/>
                    <w:lang w:val="es-ES"/>
                  </w:rPr>
                  <m:t>*</m:t>
                </m:r>
              </m:sup>
            </m:sSup>
          </m:e>
        </m:d>
        <m:r>
          <w:rPr>
            <w:rFonts w:ascii="Cambria Math" w:hAnsi="Cambria Math" w:cstheme="majorHAnsi"/>
            <w:sz w:val="22"/>
            <w:szCs w:val="22"/>
            <w:lang w:val="es-ES"/>
          </w:rPr>
          <m:t xml:space="preserve"> </m:t>
        </m:r>
      </m:oMath>
      <w:r w:rsidRPr="00854EC1">
        <w:rPr>
          <w:rFonts w:asciiTheme="minorHAnsi" w:hAnsiTheme="minorHAnsi"/>
          <w:sz w:val="22"/>
          <w:szCs w:val="22"/>
        </w:rPr>
        <w:t xml:space="preserve">que establece, para una coordenada </w:t>
      </w:r>
      <m:oMath>
        <m:d>
          <m:dPr>
            <m:ctrlPr>
              <w:rPr>
                <w:rFonts w:ascii="Cambria Math" w:hAnsi="Cambria Math"/>
                <w:i/>
                <w:sz w:val="22"/>
                <w:szCs w:val="22"/>
              </w:rPr>
            </m:ctrlPr>
          </m:dPr>
          <m:e>
            <m:r>
              <w:rPr>
                <w:rFonts w:ascii="Cambria Math" w:hAnsi="Cambria Math"/>
                <w:sz w:val="22"/>
                <w:szCs w:val="22"/>
              </w:rPr>
              <m:t>x,y</m:t>
            </m:r>
          </m:e>
        </m:d>
        <m:r>
          <w:rPr>
            <w:rFonts w:ascii="Cambria Math" w:hAnsi="Cambria Math"/>
            <w:sz w:val="22"/>
            <w:szCs w:val="22"/>
          </w:rPr>
          <m:t xml:space="preserve"> </m:t>
        </m:r>
      </m:oMath>
      <w:r w:rsidRPr="00854EC1">
        <w:rPr>
          <w:rFonts w:asciiTheme="minorHAnsi" w:hAnsiTheme="minorHAnsi"/>
          <w:sz w:val="22"/>
          <w:szCs w:val="22"/>
        </w:rPr>
        <w:t xml:space="preserve">dentro del área de estudio, el nivel de </w:t>
      </w:r>
      <w:r w:rsidRPr="00854EC1">
        <w:rPr>
          <w:rStyle w:val="Textoennegrita"/>
          <w:rFonts w:asciiTheme="minorHAnsi" w:eastAsiaTheme="majorEastAsia" w:hAnsiTheme="minorHAnsi"/>
          <w:sz w:val="22"/>
          <w:szCs w:val="22"/>
        </w:rPr>
        <w:t>riesgo ecológico</w:t>
      </w:r>
      <w:r w:rsidRPr="00854EC1">
        <w:rPr>
          <w:rFonts w:asciiTheme="minorHAnsi" w:hAnsiTheme="minorHAnsi"/>
          <w:sz w:val="22"/>
          <w:szCs w:val="22"/>
        </w:rPr>
        <w:t xml:space="preserve"> al que está expuesta la tortuga carey. Este índice considera factores como la concentración de plásticos, la cercanía a zonas de pesca activa y el grado de perturbación de los arrecifes por actividades humanas. El índice se define a continuación y puede tomar valores altos en áreas de gran amenaza y bajos en zonas relativamente seguras para la especie.</w:t>
      </w:r>
    </w:p>
    <w:p w14:paraId="1CDA9B0C" w14:textId="77777777" w:rsidR="00AA54F6" w:rsidRDefault="00AA54F6" w:rsidP="00AA54F6">
      <w:pPr>
        <w:rPr>
          <w:rFonts w:cstheme="minorHAnsi"/>
          <w:lang w:val="es-ES"/>
        </w:rPr>
      </w:pPr>
      <m:oMathPara>
        <m:oMath>
          <m:r>
            <w:rPr>
              <w:rFonts w:ascii="Cambria Math" w:hAnsi="Cambria Math" w:cstheme="minorHAnsi"/>
              <w:lang w:val="es-ES"/>
            </w:rPr>
            <m:t>ϕ</m:t>
          </m:r>
          <m:d>
            <m:dPr>
              <m:ctrlPr>
                <w:rPr>
                  <w:rFonts w:ascii="Cambria Math" w:hAnsi="Cambria Math" w:cstheme="minorHAnsi"/>
                  <w:i/>
                  <w:lang w:val="es-ES"/>
                </w:rPr>
              </m:ctrlPr>
            </m:dPr>
            <m:e>
              <m:r>
                <w:rPr>
                  <w:rFonts w:ascii="Cambria Math" w:hAnsi="Cambria Math" w:cstheme="minorHAnsi"/>
                  <w:lang w:val="es-ES"/>
                </w:rPr>
                <m:t>x,y</m:t>
              </m:r>
            </m:e>
          </m:d>
          <m:r>
            <w:rPr>
              <w:rFonts w:ascii="Cambria Math" w:hAnsi="Cambria Math" w:cstheme="minorHAnsi"/>
              <w:lang w:val="es-ES"/>
            </w:rPr>
            <m:t>=100⋅</m:t>
          </m:r>
          <m:sSup>
            <m:sSupPr>
              <m:ctrlPr>
                <w:rPr>
                  <w:rFonts w:ascii="Cambria Math" w:hAnsi="Cambria Math" w:cstheme="minorHAnsi"/>
                  <w:i/>
                  <w:lang w:val="es-ES"/>
                </w:rPr>
              </m:ctrlPr>
            </m:sSupPr>
            <m:e>
              <m:d>
                <m:dPr>
                  <m:ctrlPr>
                    <w:rPr>
                      <w:rFonts w:ascii="Cambria Math" w:hAnsi="Cambria Math" w:cstheme="minorHAnsi"/>
                      <w:i/>
                      <w:lang w:val="es-ES"/>
                    </w:rPr>
                  </m:ctrlPr>
                </m:dPr>
                <m:e>
                  <m:sSup>
                    <m:sSupPr>
                      <m:ctrlPr>
                        <w:rPr>
                          <w:rFonts w:ascii="Cambria Math" w:hAnsi="Cambria Math" w:cstheme="minorHAnsi"/>
                          <w:i/>
                          <w:lang w:val="es-ES"/>
                        </w:rPr>
                      </m:ctrlPr>
                    </m:sSupPr>
                    <m:e>
                      <m:r>
                        <w:rPr>
                          <w:rFonts w:ascii="Cambria Math" w:hAnsi="Cambria Math" w:cstheme="minorHAnsi"/>
                          <w:lang w:val="es-ES"/>
                        </w:rPr>
                        <m:t>x</m:t>
                      </m:r>
                    </m:e>
                    <m:sup>
                      <m:r>
                        <w:rPr>
                          <w:rFonts w:ascii="Cambria Math" w:hAnsi="Cambria Math" w:cstheme="minorHAnsi"/>
                          <w:lang w:val="es-ES"/>
                        </w:rPr>
                        <m:t>2</m:t>
                      </m:r>
                    </m:sup>
                  </m:sSup>
                  <m:r>
                    <w:rPr>
                      <w:rFonts w:ascii="Cambria Math" w:hAnsi="Cambria Math" w:cstheme="minorHAnsi"/>
                      <w:lang w:val="es-ES"/>
                    </w:rPr>
                    <m:t>+y-11</m:t>
                  </m:r>
                </m:e>
              </m:d>
            </m:e>
            <m:sup>
              <m:r>
                <w:rPr>
                  <w:rFonts w:ascii="Cambria Math" w:hAnsi="Cambria Math" w:cstheme="minorHAnsi"/>
                  <w:lang w:val="es-ES"/>
                </w:rPr>
                <m:t>2</m:t>
              </m:r>
            </m:sup>
          </m:sSup>
          <m:r>
            <w:rPr>
              <w:rFonts w:ascii="Cambria Math" w:hAnsi="Cambria Math" w:cstheme="minorHAnsi"/>
              <w:lang w:val="es-ES"/>
            </w:rPr>
            <m:t>+</m:t>
          </m:r>
          <m:sSup>
            <m:sSupPr>
              <m:ctrlPr>
                <w:rPr>
                  <w:rFonts w:ascii="Cambria Math" w:hAnsi="Cambria Math" w:cstheme="minorHAnsi"/>
                  <w:i/>
                  <w:lang w:val="es-ES"/>
                </w:rPr>
              </m:ctrlPr>
            </m:sSupPr>
            <m:e>
              <m:r>
                <w:rPr>
                  <w:rFonts w:ascii="Cambria Math" w:hAnsi="Cambria Math" w:cstheme="minorHAnsi"/>
                  <w:lang w:val="es-ES"/>
                </w:rPr>
                <m:t>100⋅</m:t>
              </m:r>
              <m:d>
                <m:dPr>
                  <m:ctrlPr>
                    <w:rPr>
                      <w:rFonts w:ascii="Cambria Math" w:hAnsi="Cambria Math" w:cstheme="minorHAnsi"/>
                      <w:i/>
                      <w:lang w:val="es-ES"/>
                    </w:rPr>
                  </m:ctrlPr>
                </m:dPr>
                <m:e>
                  <m:r>
                    <w:rPr>
                      <w:rFonts w:ascii="Cambria Math" w:hAnsi="Cambria Math" w:cstheme="minorHAnsi"/>
                      <w:lang w:val="es-ES"/>
                    </w:rPr>
                    <m:t>x+</m:t>
                  </m:r>
                  <m:sSup>
                    <m:sSupPr>
                      <m:ctrlPr>
                        <w:rPr>
                          <w:rFonts w:ascii="Cambria Math" w:hAnsi="Cambria Math" w:cstheme="minorHAnsi"/>
                          <w:i/>
                          <w:lang w:val="es-ES"/>
                        </w:rPr>
                      </m:ctrlPr>
                    </m:sSupPr>
                    <m:e>
                      <m:r>
                        <w:rPr>
                          <w:rFonts w:ascii="Cambria Math" w:hAnsi="Cambria Math" w:cstheme="minorHAnsi"/>
                          <w:lang w:val="es-ES"/>
                        </w:rPr>
                        <m:t>y</m:t>
                      </m:r>
                    </m:e>
                    <m:sup>
                      <m:r>
                        <w:rPr>
                          <w:rFonts w:ascii="Cambria Math" w:hAnsi="Cambria Math" w:cstheme="minorHAnsi"/>
                          <w:lang w:val="es-ES"/>
                        </w:rPr>
                        <m:t>2</m:t>
                      </m:r>
                    </m:sup>
                  </m:sSup>
                  <m:r>
                    <w:rPr>
                      <w:rFonts w:ascii="Cambria Math" w:hAnsi="Cambria Math" w:cstheme="minorHAnsi"/>
                      <w:lang w:val="es-ES"/>
                    </w:rPr>
                    <m:t>-7</m:t>
                  </m:r>
                </m:e>
              </m:d>
            </m:e>
            <m:sup>
              <m:r>
                <w:rPr>
                  <w:rFonts w:ascii="Cambria Math" w:hAnsi="Cambria Math" w:cstheme="minorHAnsi"/>
                  <w:lang w:val="es-ES"/>
                </w:rPr>
                <m:t>2</m:t>
              </m:r>
            </m:sup>
          </m:sSup>
          <m:r>
            <w:rPr>
              <w:rFonts w:ascii="Cambria Math" w:hAnsi="Cambria Math" w:cstheme="minorHAnsi"/>
              <w:lang w:val="es-ES"/>
            </w:rPr>
            <m:t>.</m:t>
          </m:r>
        </m:oMath>
      </m:oMathPara>
    </w:p>
    <w:p w14:paraId="097AD49C" w14:textId="77777777" w:rsidR="00AA54F6" w:rsidRPr="00854EC1" w:rsidRDefault="00AA54F6" w:rsidP="00AA54F6">
      <w:pPr>
        <w:pStyle w:val="NormalWeb"/>
        <w:jc w:val="both"/>
        <w:rPr>
          <w:rFonts w:asciiTheme="minorHAnsi" w:hAnsiTheme="minorHAnsi"/>
          <w:sz w:val="22"/>
          <w:szCs w:val="22"/>
        </w:rPr>
      </w:pPr>
      <w:r w:rsidRPr="00854EC1">
        <w:rPr>
          <w:rFonts w:asciiTheme="minorHAnsi" w:hAnsiTheme="minorHAnsi"/>
          <w:sz w:val="22"/>
          <w:szCs w:val="22"/>
        </w:rPr>
        <w:t>El equipo que llevará a cabo la investigación ha solicitado apoyo para determinar el mejor lugar para establecer su estación de monitoreo dentro del área marina. La zona en la que los investigadores están interesados se encuentra delimitada por la región mostrada en la Figura 1.1, la cual corresponde a un sector arrecifal del Caribe colombiano donde se han registrado individuos de tortuga carey.</w:t>
      </w:r>
    </w:p>
    <w:p w14:paraId="483B0F75" w14:textId="77777777" w:rsidR="00AA54F6" w:rsidRPr="00854EC1" w:rsidRDefault="00AA54F6" w:rsidP="00AA54F6">
      <w:pPr>
        <w:keepNext/>
        <w:jc w:val="center"/>
        <w:rPr>
          <w:rFonts w:cstheme="majorHAnsi"/>
          <w:lang w:val="es-ES"/>
        </w:rPr>
      </w:pPr>
      <w:r>
        <w:rPr>
          <w:noProof/>
        </w:rPr>
        <w:drawing>
          <wp:inline distT="0" distB="0" distL="0" distR="0" wp14:anchorId="15BF6385" wp14:editId="34A589F1">
            <wp:extent cx="2842437" cy="2148743"/>
            <wp:effectExtent l="0" t="0" r="2540" b="0"/>
            <wp:docPr id="140527696" name="Imagen 4"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ráfico&#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2906" cy="2179336"/>
                    </a:xfrm>
                    <a:prstGeom prst="rect">
                      <a:avLst/>
                    </a:prstGeom>
                    <a:noFill/>
                    <a:ln>
                      <a:noFill/>
                    </a:ln>
                  </pic:spPr>
                </pic:pic>
              </a:graphicData>
            </a:graphic>
          </wp:inline>
        </w:drawing>
      </w:r>
    </w:p>
    <w:p w14:paraId="1CCCCA7B" w14:textId="77777777" w:rsidR="00AA54F6" w:rsidRPr="00854EC1" w:rsidRDefault="00AA54F6" w:rsidP="00AA54F6">
      <w:pPr>
        <w:keepNext/>
        <w:spacing w:after="200"/>
        <w:jc w:val="center"/>
        <w:rPr>
          <w:rFonts w:cstheme="majorHAnsi"/>
          <w:lang w:val="es-ES"/>
        </w:rPr>
      </w:pPr>
      <w:r w:rsidRPr="00854EC1">
        <w:rPr>
          <w:rFonts w:cstheme="majorHAnsi"/>
          <w:b/>
          <w:bCs/>
          <w:lang w:val="es-ES"/>
        </w:rPr>
        <w:t>Figura 1.1.</w:t>
      </w:r>
      <w:r w:rsidRPr="00854EC1">
        <w:rPr>
          <w:rFonts w:cstheme="majorHAnsi"/>
          <w:lang w:val="es-ES"/>
        </w:rPr>
        <w:t xml:space="preserve"> Región de interés.</w:t>
      </w:r>
    </w:p>
    <w:p w14:paraId="77809564" w14:textId="77777777" w:rsidR="00AA54F6" w:rsidRPr="00854EC1" w:rsidRDefault="00AA54F6" w:rsidP="00AA54F6">
      <w:pPr>
        <w:rPr>
          <w:rFonts w:cstheme="majorHAnsi"/>
          <w:lang w:val="es-ES"/>
        </w:rPr>
      </w:pPr>
    </w:p>
    <w:p w14:paraId="634AE709" w14:textId="4DA9B8A5" w:rsidR="00AA54F6" w:rsidRPr="00854EC1" w:rsidRDefault="00AA54F6" w:rsidP="00AA54F6">
      <w:pPr>
        <w:rPr>
          <w:rFonts w:cstheme="majorHAnsi"/>
          <w:lang w:val="es-ES"/>
        </w:rPr>
      </w:pPr>
      <w:r w:rsidRPr="00854EC1">
        <w:rPr>
          <w:rFonts w:cstheme="majorHAnsi"/>
          <w:lang w:val="es-ES"/>
        </w:rPr>
        <w:lastRenderedPageBreak/>
        <w:t xml:space="preserve">Los investigadores están interesados en determinar la coordenada </w:t>
      </w:r>
      <m:oMath>
        <m:r>
          <w:rPr>
            <w:rFonts w:ascii="Cambria Math" w:hAnsi="Cambria Math" w:cstheme="majorHAnsi"/>
            <w:lang w:val="es-ES"/>
          </w:rPr>
          <m:t>(</m:t>
        </m:r>
        <m:sSup>
          <m:sSupPr>
            <m:ctrlPr>
              <w:rPr>
                <w:rFonts w:ascii="Cambria Math" w:hAnsi="Cambria Math" w:cstheme="majorHAnsi"/>
                <w:i/>
                <w:lang w:val="es-ES"/>
              </w:rPr>
            </m:ctrlPr>
          </m:sSupPr>
          <m:e>
            <m:r>
              <w:rPr>
                <w:rFonts w:ascii="Cambria Math" w:hAnsi="Cambria Math" w:cstheme="majorHAnsi"/>
                <w:lang w:val="es-ES"/>
              </w:rPr>
              <m:t>x</m:t>
            </m:r>
          </m:e>
          <m:sup>
            <m:r>
              <w:rPr>
                <w:rFonts w:ascii="Cambria Math" w:hAnsi="Cambria Math" w:cstheme="majorHAnsi"/>
                <w:lang w:val="es-ES"/>
              </w:rPr>
              <m:t>*</m:t>
            </m:r>
          </m:sup>
        </m:sSup>
        <m:r>
          <w:rPr>
            <w:rFonts w:ascii="Cambria Math" w:hAnsi="Cambria Math" w:cstheme="majorHAnsi"/>
            <w:lang w:val="es-ES"/>
          </w:rPr>
          <m:t>,</m:t>
        </m:r>
        <m:sSup>
          <m:sSupPr>
            <m:ctrlPr>
              <w:rPr>
                <w:rFonts w:ascii="Cambria Math" w:hAnsi="Cambria Math" w:cstheme="majorHAnsi"/>
                <w:i/>
                <w:lang w:val="es-ES"/>
              </w:rPr>
            </m:ctrlPr>
          </m:sSupPr>
          <m:e>
            <m:r>
              <w:rPr>
                <w:rFonts w:ascii="Cambria Math" w:hAnsi="Cambria Math" w:cstheme="majorHAnsi"/>
                <w:lang w:val="es-ES"/>
              </w:rPr>
              <m:t>y</m:t>
            </m:r>
          </m:e>
          <m:sup>
            <m:r>
              <w:rPr>
                <w:rFonts w:ascii="Cambria Math" w:hAnsi="Cambria Math" w:cstheme="majorHAnsi"/>
                <w:lang w:val="es-ES"/>
              </w:rPr>
              <m:t>*</m:t>
            </m:r>
          </m:sup>
        </m:sSup>
        <m:r>
          <w:rPr>
            <w:rFonts w:ascii="Cambria Math" w:hAnsi="Cambria Math" w:cstheme="majorHAnsi"/>
            <w:lang w:val="es-ES"/>
          </w:rPr>
          <m:t>)</m:t>
        </m:r>
      </m:oMath>
      <w:r w:rsidRPr="00854EC1">
        <w:rPr>
          <w:rFonts w:cstheme="majorHAnsi"/>
          <w:lang w:val="es-ES"/>
        </w:rPr>
        <w:t xml:space="preserve"> dentro del área de estudio</w:t>
      </w:r>
      <w:r w:rsidRPr="00854EC1">
        <w:rPr>
          <w:rFonts w:cstheme="majorHAnsi"/>
          <w:color w:val="EE0000"/>
          <w:lang w:val="es-ES"/>
        </w:rPr>
        <w:t xml:space="preserve"> </w:t>
      </w:r>
      <w:r w:rsidRPr="00854EC1">
        <w:rPr>
          <w:rFonts w:cstheme="majorHAnsi"/>
          <w:lang w:val="es-ES"/>
        </w:rPr>
        <w:t xml:space="preserve">que tenga el índice </w:t>
      </w:r>
      <m:oMath>
        <m:r>
          <w:rPr>
            <w:rFonts w:ascii="Cambria Math" w:hAnsi="Cambria Math" w:cstheme="majorHAnsi"/>
            <w:lang w:val="es-ES"/>
          </w:rPr>
          <m:t>ϕ(</m:t>
        </m:r>
        <m:sSup>
          <m:sSupPr>
            <m:ctrlPr>
              <w:rPr>
                <w:rFonts w:ascii="Cambria Math" w:hAnsi="Cambria Math" w:cstheme="majorHAnsi"/>
                <w:i/>
                <w:lang w:val="es-ES"/>
              </w:rPr>
            </m:ctrlPr>
          </m:sSupPr>
          <m:e>
            <m:r>
              <w:rPr>
                <w:rFonts w:ascii="Cambria Math" w:hAnsi="Cambria Math" w:cstheme="majorHAnsi"/>
                <w:lang w:val="es-ES"/>
              </w:rPr>
              <m:t>x</m:t>
            </m:r>
          </m:e>
          <m:sup>
            <m:r>
              <w:rPr>
                <w:rFonts w:ascii="Cambria Math" w:hAnsi="Cambria Math" w:cstheme="majorHAnsi"/>
                <w:lang w:val="es-ES"/>
              </w:rPr>
              <m:t>*</m:t>
            </m:r>
          </m:sup>
        </m:sSup>
        <m:r>
          <w:rPr>
            <w:rFonts w:ascii="Cambria Math" w:hAnsi="Cambria Math" w:cstheme="majorHAnsi"/>
            <w:lang w:val="es-ES"/>
          </w:rPr>
          <m:t>,</m:t>
        </m:r>
        <m:sSup>
          <m:sSupPr>
            <m:ctrlPr>
              <w:rPr>
                <w:rFonts w:ascii="Cambria Math" w:hAnsi="Cambria Math" w:cstheme="majorHAnsi"/>
                <w:i/>
                <w:lang w:val="es-ES"/>
              </w:rPr>
            </m:ctrlPr>
          </m:sSupPr>
          <m:e>
            <m:r>
              <w:rPr>
                <w:rFonts w:ascii="Cambria Math" w:hAnsi="Cambria Math" w:cstheme="majorHAnsi"/>
                <w:lang w:val="es-ES"/>
              </w:rPr>
              <m:t>y</m:t>
            </m:r>
          </m:e>
          <m:sup>
            <m:r>
              <w:rPr>
                <w:rFonts w:ascii="Cambria Math" w:hAnsi="Cambria Math" w:cstheme="majorHAnsi"/>
                <w:lang w:val="es-ES"/>
              </w:rPr>
              <m:t>*</m:t>
            </m:r>
          </m:sup>
        </m:sSup>
        <m:r>
          <w:rPr>
            <w:rFonts w:ascii="Cambria Math" w:hAnsi="Cambria Math" w:cstheme="majorHAnsi"/>
            <w:lang w:val="es-ES"/>
          </w:rPr>
          <m:t>)</m:t>
        </m:r>
      </m:oMath>
      <w:r w:rsidRPr="00854EC1">
        <w:rPr>
          <w:rFonts w:cstheme="majorHAnsi"/>
          <w:lang w:val="es-ES"/>
        </w:rPr>
        <w:t xml:space="preserve"> más alto para allí ubicar el campamento. Para encontrar dicho lugar, usted ayudará a los investigadores implementando un método de búsqueda local. </w:t>
      </w:r>
    </w:p>
    <w:p w14:paraId="4B8E320A" w14:textId="77777777" w:rsidR="00AA54F6" w:rsidRPr="00854EC1" w:rsidRDefault="00AA54F6" w:rsidP="00AA54F6">
      <w:pPr>
        <w:rPr>
          <w:rFonts w:cstheme="majorHAnsi"/>
          <w:lang w:val="es-ES"/>
        </w:rPr>
      </w:pPr>
      <w:r w:rsidRPr="00854EC1">
        <w:rPr>
          <w:rFonts w:cstheme="majorHAnsi"/>
          <w:lang w:val="es-ES"/>
        </w:rPr>
        <w:t xml:space="preserve">Para esto, usted se ha propuesto usar un radar circular de búsqueda. En este radar, a partir de una coordenada actual </w:t>
      </w:r>
      <m:oMath>
        <m:d>
          <m:dPr>
            <m:ctrlPr>
              <w:rPr>
                <w:rFonts w:ascii="Cambria Math" w:hAnsi="Cambria Math" w:cstheme="majorHAnsi"/>
                <w:i/>
                <w:lang w:val="es-ES"/>
              </w:rPr>
            </m:ctrlPr>
          </m:dPr>
          <m:e>
            <m:sSup>
              <m:sSupPr>
                <m:ctrlPr>
                  <w:rPr>
                    <w:rFonts w:ascii="Cambria Math" w:hAnsi="Cambria Math" w:cstheme="majorHAnsi"/>
                    <w:i/>
                    <w:lang w:val="es-ES"/>
                  </w:rPr>
                </m:ctrlPr>
              </m:sSupPr>
              <m:e>
                <m:r>
                  <w:rPr>
                    <w:rFonts w:ascii="Cambria Math" w:hAnsi="Cambria Math" w:cstheme="majorHAnsi"/>
                    <w:lang w:val="es-ES"/>
                  </w:rPr>
                  <m:t>x</m:t>
                </m:r>
              </m:e>
              <m:sup>
                <m:r>
                  <w:rPr>
                    <w:rFonts w:ascii="Cambria Math" w:hAnsi="Cambria Math" w:cstheme="majorHAnsi"/>
                    <w:lang w:val="es-ES"/>
                  </w:rPr>
                  <m:t>t</m:t>
                </m:r>
              </m:sup>
            </m:sSup>
            <m:r>
              <w:rPr>
                <w:rFonts w:ascii="Cambria Math" w:hAnsi="Cambria Math" w:cstheme="majorHAnsi"/>
                <w:lang w:val="es-ES"/>
              </w:rPr>
              <m:t xml:space="preserve">, </m:t>
            </m:r>
            <m:sSup>
              <m:sSupPr>
                <m:ctrlPr>
                  <w:rPr>
                    <w:rFonts w:ascii="Cambria Math" w:hAnsi="Cambria Math" w:cstheme="majorHAnsi"/>
                    <w:i/>
                    <w:lang w:val="es-ES"/>
                  </w:rPr>
                </m:ctrlPr>
              </m:sSupPr>
              <m:e>
                <m:r>
                  <w:rPr>
                    <w:rFonts w:ascii="Cambria Math" w:hAnsi="Cambria Math" w:cstheme="majorHAnsi"/>
                    <w:lang w:val="es-ES"/>
                  </w:rPr>
                  <m:t>y</m:t>
                </m:r>
              </m:e>
              <m:sup>
                <m:r>
                  <w:rPr>
                    <w:rFonts w:ascii="Cambria Math" w:hAnsi="Cambria Math" w:cstheme="majorHAnsi"/>
                    <w:lang w:val="es-ES"/>
                  </w:rPr>
                  <m:t>t</m:t>
                </m:r>
              </m:sup>
            </m:sSup>
          </m:e>
        </m:d>
      </m:oMath>
      <w:r w:rsidRPr="00854EC1">
        <w:rPr>
          <w:rFonts w:cstheme="majorHAnsi"/>
          <w:lang w:val="es-ES"/>
        </w:rPr>
        <w:t xml:space="preserve">, se </w:t>
      </w:r>
      <w:r w:rsidRPr="00854EC1">
        <w:rPr>
          <w:rFonts w:cstheme="majorHAnsi"/>
          <w:u w:val="single"/>
          <w:lang w:val="es-ES"/>
        </w:rPr>
        <w:t>exploran</w:t>
      </w:r>
      <w:r w:rsidRPr="00854EC1">
        <w:rPr>
          <w:rFonts w:cstheme="majorHAnsi"/>
          <w:lang w:val="es-ES"/>
        </w:rPr>
        <w:t xml:space="preserve"> ocho (8) coordenadas a una distancia de </w:t>
      </w:r>
      <m:oMath>
        <m:r>
          <w:rPr>
            <w:rFonts w:ascii="Cambria Math" w:hAnsi="Cambria Math" w:cstheme="majorHAnsi"/>
            <w:lang w:val="es-ES"/>
          </w:rPr>
          <m:t>λ</m:t>
        </m:r>
      </m:oMath>
      <w:r w:rsidRPr="00854EC1">
        <w:rPr>
          <w:rFonts w:cstheme="majorHAnsi"/>
          <w:lang w:val="es-ES"/>
        </w:rPr>
        <w:t xml:space="preserve"> unidades, tal como se muestra en la Figura 1.2. Tenga en cuenta que </w:t>
      </w:r>
      <w:r w:rsidRPr="00854EC1">
        <w:rPr>
          <w:rFonts w:cstheme="majorHAnsi"/>
          <w:u w:val="single"/>
          <w:lang w:val="es-ES"/>
        </w:rPr>
        <w:t>explorar</w:t>
      </w:r>
      <w:r w:rsidRPr="00854EC1">
        <w:rPr>
          <w:rFonts w:cstheme="majorHAnsi"/>
          <w:lang w:val="es-ES"/>
        </w:rPr>
        <w:t xml:space="preserve"> una coordenada significa verificar si está dentro de los límites del parque y calcular su respectivo índice de densidad de personas. Para desarrollar este método de búsqueda local, siga los pasos a continuación.</w:t>
      </w:r>
    </w:p>
    <w:p w14:paraId="29228772" w14:textId="77777777" w:rsidR="00AA54F6" w:rsidRPr="00854EC1" w:rsidRDefault="00AA54F6" w:rsidP="00AA54F6">
      <w:pPr>
        <w:jc w:val="center"/>
        <w:rPr>
          <w:rFonts w:cstheme="majorHAnsi"/>
          <w:lang w:val="es-ES"/>
        </w:rPr>
      </w:pPr>
      <w:r w:rsidRPr="00854EC1">
        <w:rPr>
          <w:rFonts w:cstheme="majorHAnsi"/>
          <w:noProof/>
          <w:lang w:val="es-ES"/>
        </w:rPr>
        <w:drawing>
          <wp:inline distT="0" distB="0" distL="0" distR="0" wp14:anchorId="0AEE2DEC" wp14:editId="34F9D0A6">
            <wp:extent cx="2920410" cy="2562876"/>
            <wp:effectExtent l="0" t="0" r="635" b="2540"/>
            <wp:docPr id="854270284" name="Picture 854270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270284" name=""/>
                    <pic:cNvPicPr/>
                  </pic:nvPicPr>
                  <pic:blipFill>
                    <a:blip r:embed="rId13"/>
                    <a:stretch>
                      <a:fillRect/>
                    </a:stretch>
                  </pic:blipFill>
                  <pic:spPr>
                    <a:xfrm>
                      <a:off x="0" y="0"/>
                      <a:ext cx="2944676" cy="2584172"/>
                    </a:xfrm>
                    <a:prstGeom prst="rect">
                      <a:avLst/>
                    </a:prstGeom>
                  </pic:spPr>
                </pic:pic>
              </a:graphicData>
            </a:graphic>
          </wp:inline>
        </w:drawing>
      </w:r>
    </w:p>
    <w:p w14:paraId="2CB2E3C7" w14:textId="77777777" w:rsidR="00AA54F6" w:rsidRPr="00854EC1" w:rsidRDefault="00AA54F6" w:rsidP="00AA54F6">
      <w:pPr>
        <w:keepNext/>
        <w:spacing w:after="200"/>
        <w:jc w:val="center"/>
        <w:rPr>
          <w:rFonts w:cstheme="majorHAnsi"/>
          <w:iCs/>
          <w:lang w:val="es-ES"/>
        </w:rPr>
      </w:pPr>
      <w:r w:rsidRPr="00854EC1">
        <w:rPr>
          <w:rFonts w:cstheme="majorHAnsi"/>
          <w:b/>
          <w:bCs/>
          <w:lang w:val="es-ES"/>
        </w:rPr>
        <w:t>Figura 1.2.</w:t>
      </w:r>
      <w:r w:rsidRPr="00854EC1">
        <w:rPr>
          <w:rFonts w:cstheme="majorHAnsi"/>
          <w:lang w:val="es-ES"/>
        </w:rPr>
        <w:t xml:space="preserve"> Radar de búsqueda</w:t>
      </w:r>
    </w:p>
    <w:p w14:paraId="65D90815" w14:textId="77777777" w:rsidR="00AA54F6" w:rsidRPr="00854EC1" w:rsidRDefault="00AA54F6" w:rsidP="00AA54F6">
      <w:pPr>
        <w:rPr>
          <w:rFonts w:cstheme="majorHAnsi"/>
          <w:lang w:val="es-ES"/>
        </w:rPr>
      </w:pPr>
    </w:p>
    <w:p w14:paraId="49FEDE7F" w14:textId="684896BD" w:rsidR="00AA54F6" w:rsidRDefault="00AA54F6" w:rsidP="00CC0B55">
      <w:pPr>
        <w:numPr>
          <w:ilvl w:val="0"/>
          <w:numId w:val="16"/>
        </w:numPr>
        <w:spacing w:after="0" w:line="240" w:lineRule="auto"/>
        <w:contextualSpacing/>
        <w:rPr>
          <w:rFonts w:cstheme="majorHAnsi"/>
          <w:lang w:val="es-ES"/>
        </w:rPr>
      </w:pPr>
      <w:r w:rsidRPr="00854EC1">
        <w:rPr>
          <w:rFonts w:cstheme="majorHAnsi"/>
          <w:lang w:val="es-ES"/>
        </w:rPr>
        <w:t xml:space="preserve">Formule matemáticamente y de forma explícita el problema de optimización planteado. Defina claramente las variables de decisión, la función objetivo y las restricciones. Tenga en cuenta que en este modelo particular </w:t>
      </w:r>
      <w:r w:rsidRPr="00854EC1">
        <w:rPr>
          <w:rFonts w:cstheme="majorHAnsi"/>
          <w:b/>
          <w:bCs/>
          <w:u w:val="single"/>
          <w:lang w:val="es-ES"/>
        </w:rPr>
        <w:t>NO necesariamente</w:t>
      </w:r>
      <w:r w:rsidRPr="00854EC1">
        <w:rPr>
          <w:rFonts w:cstheme="majorHAnsi"/>
          <w:lang w:val="es-ES"/>
        </w:rPr>
        <w:t xml:space="preserve"> se cumplen todos los supuestos de optimización lineal vistos en el curso. </w:t>
      </w:r>
    </w:p>
    <w:p w14:paraId="78B20C43" w14:textId="77777777" w:rsidR="00CC0B55" w:rsidRPr="00CC0B55" w:rsidRDefault="00CC0B55" w:rsidP="00CC0B55">
      <w:pPr>
        <w:spacing w:after="0" w:line="240" w:lineRule="auto"/>
        <w:ind w:left="360"/>
        <w:contextualSpacing/>
        <w:rPr>
          <w:rFonts w:cstheme="majorHAnsi"/>
          <w:lang w:val="es-ES"/>
        </w:rPr>
      </w:pPr>
    </w:p>
    <w:p w14:paraId="1415CBAE" w14:textId="6EC6383C" w:rsidR="00AA54F6" w:rsidRPr="00854EC1" w:rsidRDefault="00AA54F6" w:rsidP="00AA54F6">
      <w:pPr>
        <w:rPr>
          <w:rFonts w:cstheme="majorHAnsi"/>
          <w:lang w:val="es-ES"/>
        </w:rPr>
      </w:pPr>
      <w:r w:rsidRPr="00854EC1">
        <w:rPr>
          <w:rFonts w:cstheme="majorHAnsi"/>
          <w:lang w:val="es-ES"/>
        </w:rPr>
        <w:t xml:space="preserve">Para los incisos </w:t>
      </w:r>
      <w:r w:rsidRPr="00854EC1">
        <w:rPr>
          <w:rFonts w:cstheme="majorHAnsi"/>
          <w:b/>
          <w:bCs/>
          <w:lang w:val="es-ES"/>
        </w:rPr>
        <w:t>b</w:t>
      </w:r>
      <w:r w:rsidRPr="00854EC1">
        <w:rPr>
          <w:rFonts w:cstheme="majorHAnsi"/>
          <w:lang w:val="es-ES"/>
        </w:rPr>
        <w:t xml:space="preserve">, </w:t>
      </w:r>
      <w:r w:rsidRPr="00854EC1">
        <w:rPr>
          <w:rFonts w:cstheme="majorHAnsi"/>
          <w:b/>
          <w:bCs/>
          <w:lang w:val="es-ES"/>
        </w:rPr>
        <w:t>c</w:t>
      </w:r>
      <w:r w:rsidRPr="00854EC1">
        <w:rPr>
          <w:rFonts w:cstheme="majorHAnsi"/>
          <w:lang w:val="es-ES"/>
        </w:rPr>
        <w:t xml:space="preserve">, </w:t>
      </w:r>
      <w:r w:rsidRPr="00854EC1">
        <w:rPr>
          <w:rFonts w:cstheme="majorHAnsi"/>
          <w:b/>
          <w:bCs/>
          <w:lang w:val="es-ES"/>
        </w:rPr>
        <w:t>d</w:t>
      </w:r>
      <w:r w:rsidRPr="00854EC1">
        <w:rPr>
          <w:rFonts w:cstheme="majorHAnsi"/>
          <w:lang w:val="es-ES"/>
        </w:rPr>
        <w:t xml:space="preserve"> y </w:t>
      </w:r>
      <w:r w:rsidRPr="00854EC1">
        <w:rPr>
          <w:rFonts w:cstheme="majorHAnsi"/>
          <w:b/>
          <w:bCs/>
          <w:lang w:val="es-ES"/>
        </w:rPr>
        <w:t>e</w:t>
      </w:r>
      <w:r w:rsidRPr="00854EC1">
        <w:rPr>
          <w:rFonts w:cstheme="majorHAnsi"/>
          <w:lang w:val="es-ES"/>
        </w:rPr>
        <w:t xml:space="preserve"> deberá implementar funciones específicas en Python. Para esto, debe utilizar el espacio indicado en la plantilla. Tenga presente el tipo (entero, booleano, listas, diccionarios, etc.) de los parámetros de entrada y de las salidas de cada una de las funciones. </w:t>
      </w:r>
    </w:p>
    <w:p w14:paraId="2333889C" w14:textId="77777777" w:rsidR="00AA54F6" w:rsidRPr="00854EC1" w:rsidRDefault="00AA54F6" w:rsidP="00AA54F6">
      <w:pPr>
        <w:rPr>
          <w:rFonts w:cstheme="majorHAnsi"/>
          <w:lang w:val="es-ES"/>
        </w:rPr>
      </w:pPr>
      <w:r w:rsidRPr="00854EC1">
        <w:rPr>
          <w:rFonts w:cstheme="majorHAnsi"/>
          <w:b/>
          <w:bCs/>
          <w:u w:val="single"/>
          <w:lang w:val="es-ES"/>
        </w:rPr>
        <w:t>Ayuda.</w:t>
      </w:r>
      <w:r w:rsidRPr="00854EC1">
        <w:rPr>
          <w:rFonts w:cstheme="majorHAnsi"/>
          <w:lang w:val="es-ES"/>
        </w:rPr>
        <w:t xml:space="preserve"> Puede referirse al siguiente vídeo para recordar el tema de funciones en Python:  </w:t>
      </w:r>
      <w:hyperlink r:id="rId14" w:history="1">
        <w:r w:rsidRPr="00854EC1">
          <w:rPr>
            <w:rStyle w:val="Hipervnculo"/>
            <w:rFonts w:cstheme="majorHAnsi"/>
          </w:rPr>
          <w:t>https://youtu.be/Su6774vaOLY</w:t>
        </w:r>
      </w:hyperlink>
      <w:r w:rsidRPr="00854EC1">
        <w:t xml:space="preserve">  </w:t>
      </w:r>
    </w:p>
    <w:p w14:paraId="7E0595CB" w14:textId="77777777" w:rsidR="00AA54F6" w:rsidRPr="00854EC1" w:rsidRDefault="00AA54F6" w:rsidP="00AA54F6">
      <w:pPr>
        <w:numPr>
          <w:ilvl w:val="0"/>
          <w:numId w:val="16"/>
        </w:numPr>
        <w:spacing w:after="0" w:line="240" w:lineRule="auto"/>
        <w:contextualSpacing/>
        <w:rPr>
          <w:rFonts w:cstheme="majorHAnsi"/>
          <w:lang w:val="es-ES"/>
        </w:rPr>
      </w:pPr>
      <w:r w:rsidRPr="00854EC1">
        <w:rPr>
          <w:rFonts w:cstheme="majorHAnsi"/>
          <w:lang w:val="es-ES"/>
        </w:rPr>
        <w:t xml:space="preserve">Implemente una función en Python llamada </w:t>
      </w:r>
      <w:proofErr w:type="spellStart"/>
      <w:r w:rsidRPr="00854EC1">
        <w:rPr>
          <w:rFonts w:cstheme="majorHAnsi"/>
          <w:lang w:val="es-ES"/>
        </w:rPr>
        <w:t>evaluar_indice</w:t>
      </w:r>
      <w:proofErr w:type="spellEnd"/>
      <w:r w:rsidRPr="00854EC1">
        <w:rPr>
          <w:rFonts w:cstheme="majorHAnsi"/>
          <w:lang w:val="es-ES"/>
        </w:rPr>
        <w:t xml:space="preserve"> que reciba como parámetro una tupla con una coordenada </w:t>
      </w:r>
      <m:oMath>
        <m:r>
          <w:rPr>
            <w:rFonts w:ascii="Cambria Math" w:hAnsi="Cambria Math" w:cstheme="majorHAnsi"/>
            <w:lang w:val="es-ES"/>
          </w:rPr>
          <m:t>(x,y)</m:t>
        </m:r>
      </m:oMath>
      <w:r w:rsidRPr="00854EC1">
        <w:rPr>
          <w:rFonts w:cstheme="majorHAnsi"/>
          <w:lang w:val="es-ES"/>
        </w:rPr>
        <w:t xml:space="preserve"> y retorne el valor del índice </w:t>
      </w:r>
      <m:oMath>
        <m:r>
          <w:rPr>
            <w:rFonts w:ascii="Cambria Math" w:hAnsi="Cambria Math" w:cstheme="majorHAnsi"/>
            <w:lang w:val="es-ES"/>
          </w:rPr>
          <m:t>ϕ</m:t>
        </m:r>
      </m:oMath>
      <w:r w:rsidRPr="00854EC1">
        <w:rPr>
          <w:rFonts w:cstheme="majorHAnsi"/>
          <w:lang w:val="es-ES"/>
        </w:rPr>
        <w:t xml:space="preserve"> para dicha coordenada. </w:t>
      </w:r>
    </w:p>
    <w:p w14:paraId="37508FF2" w14:textId="77777777" w:rsidR="00AA54F6" w:rsidRPr="00854EC1" w:rsidRDefault="00AA54F6" w:rsidP="00AA54F6">
      <w:pPr>
        <w:tabs>
          <w:tab w:val="num" w:pos="360"/>
        </w:tabs>
        <w:contextualSpacing/>
        <w:rPr>
          <w:rFonts w:cstheme="majorHAnsi"/>
          <w:lang w:val="es-ES"/>
        </w:rPr>
      </w:pPr>
    </w:p>
    <w:p w14:paraId="28AF12DA" w14:textId="77777777" w:rsidR="00AA54F6" w:rsidRPr="00854EC1" w:rsidRDefault="00AA54F6" w:rsidP="00AA54F6">
      <w:pPr>
        <w:numPr>
          <w:ilvl w:val="0"/>
          <w:numId w:val="16"/>
        </w:numPr>
        <w:tabs>
          <w:tab w:val="num" w:pos="360"/>
        </w:tabs>
        <w:spacing w:after="0" w:line="240" w:lineRule="auto"/>
        <w:contextualSpacing/>
        <w:rPr>
          <w:rFonts w:cstheme="majorHAnsi"/>
          <w:lang w:val="es-ES"/>
        </w:rPr>
      </w:pPr>
      <w:r w:rsidRPr="00854EC1">
        <w:rPr>
          <w:rFonts w:cstheme="majorHAnsi"/>
          <w:lang w:val="es-ES"/>
        </w:rPr>
        <w:t xml:space="preserve">Implemente una función en Python llamada </w:t>
      </w:r>
      <w:proofErr w:type="spellStart"/>
      <w:r w:rsidRPr="00854EC1">
        <w:rPr>
          <w:rFonts w:cstheme="majorHAnsi"/>
          <w:lang w:val="es-ES"/>
        </w:rPr>
        <w:t>generar_radar</w:t>
      </w:r>
      <w:proofErr w:type="spellEnd"/>
      <w:r w:rsidRPr="00854EC1">
        <w:rPr>
          <w:rFonts w:cstheme="majorHAnsi"/>
          <w:lang w:val="es-ES"/>
        </w:rPr>
        <w:t xml:space="preserve"> que reciba dos parámetros: una tupla con las coordenadas actuales </w:t>
      </w:r>
      <m:oMath>
        <m:r>
          <w:rPr>
            <w:rFonts w:ascii="Cambria Math" w:hAnsi="Cambria Math" w:cstheme="majorHAnsi"/>
            <w:lang w:val="es-ES"/>
          </w:rPr>
          <m:t>(</m:t>
        </m:r>
        <m:sSup>
          <m:sSupPr>
            <m:ctrlPr>
              <w:rPr>
                <w:rFonts w:ascii="Cambria Math" w:hAnsi="Cambria Math" w:cstheme="majorHAnsi"/>
                <w:i/>
                <w:lang w:val="es-ES"/>
              </w:rPr>
            </m:ctrlPr>
          </m:sSupPr>
          <m:e>
            <m:r>
              <w:rPr>
                <w:rFonts w:ascii="Cambria Math" w:hAnsi="Cambria Math" w:cstheme="majorHAnsi"/>
                <w:lang w:val="es-ES"/>
              </w:rPr>
              <m:t>x</m:t>
            </m:r>
          </m:e>
          <m:sup>
            <m:r>
              <w:rPr>
                <w:rFonts w:ascii="Cambria Math" w:hAnsi="Cambria Math" w:cstheme="majorHAnsi"/>
                <w:lang w:val="es-ES"/>
              </w:rPr>
              <m:t>t</m:t>
            </m:r>
          </m:sup>
        </m:sSup>
      </m:oMath>
      <w:r w:rsidRPr="00854EC1">
        <w:rPr>
          <w:rFonts w:cstheme="majorHAnsi"/>
          <w:lang w:val="es-ES"/>
        </w:rPr>
        <w:t xml:space="preserve">, </w:t>
      </w:r>
      <m:oMath>
        <m:sSup>
          <m:sSupPr>
            <m:ctrlPr>
              <w:rPr>
                <w:rFonts w:ascii="Cambria Math" w:hAnsi="Cambria Math" w:cstheme="majorHAnsi"/>
                <w:i/>
                <w:lang w:val="es-ES"/>
              </w:rPr>
            </m:ctrlPr>
          </m:sSupPr>
          <m:e>
            <m:r>
              <w:rPr>
                <w:rFonts w:ascii="Cambria Math" w:hAnsi="Cambria Math" w:cstheme="majorHAnsi"/>
                <w:lang w:val="es-ES"/>
              </w:rPr>
              <m:t>y</m:t>
            </m:r>
          </m:e>
          <m:sup>
            <m:r>
              <w:rPr>
                <w:rFonts w:ascii="Cambria Math" w:hAnsi="Cambria Math" w:cstheme="majorHAnsi"/>
                <w:lang w:val="es-ES"/>
              </w:rPr>
              <m:t>t</m:t>
            </m:r>
          </m:sup>
        </m:sSup>
        <m:r>
          <w:rPr>
            <w:rFonts w:ascii="Cambria Math" w:hAnsi="Cambria Math" w:cstheme="majorHAnsi"/>
            <w:lang w:val="es-ES"/>
          </w:rPr>
          <m:t>)</m:t>
        </m:r>
      </m:oMath>
      <w:r w:rsidRPr="00854EC1">
        <w:rPr>
          <w:rFonts w:cstheme="majorHAnsi"/>
          <w:lang w:val="es-ES"/>
        </w:rPr>
        <w:t xml:space="preserve"> y la longitud </w:t>
      </w:r>
      <m:oMath>
        <m:r>
          <w:rPr>
            <w:rFonts w:ascii="Cambria Math" w:hAnsi="Cambria Math" w:cstheme="majorHAnsi"/>
            <w:lang w:val="es-ES"/>
          </w:rPr>
          <m:t>λ</m:t>
        </m:r>
      </m:oMath>
      <w:r w:rsidRPr="00854EC1">
        <w:rPr>
          <w:rFonts w:cstheme="majorHAnsi"/>
          <w:lang w:val="es-ES"/>
        </w:rPr>
        <w:t xml:space="preserve">. La función debe retornar las 8 coordenadas vecinas en una lista. </w:t>
      </w:r>
    </w:p>
    <w:p w14:paraId="5F730A2A" w14:textId="77777777" w:rsidR="00AA54F6" w:rsidRPr="00854EC1" w:rsidRDefault="00AA54F6" w:rsidP="00AA54F6">
      <w:pPr>
        <w:tabs>
          <w:tab w:val="num" w:pos="360"/>
        </w:tabs>
        <w:contextualSpacing/>
        <w:rPr>
          <w:rFonts w:cstheme="majorHAnsi"/>
          <w:lang w:val="es-ES"/>
        </w:rPr>
      </w:pPr>
    </w:p>
    <w:p w14:paraId="5B59C659" w14:textId="77777777" w:rsidR="00AA54F6" w:rsidRPr="00854EC1" w:rsidRDefault="00AA54F6" w:rsidP="00AA54F6">
      <w:pPr>
        <w:numPr>
          <w:ilvl w:val="0"/>
          <w:numId w:val="16"/>
        </w:numPr>
        <w:spacing w:after="0" w:line="240" w:lineRule="auto"/>
        <w:contextualSpacing/>
        <w:rPr>
          <w:rFonts w:cstheme="majorHAnsi"/>
          <w:lang w:val="es-ES"/>
        </w:rPr>
      </w:pPr>
      <w:r w:rsidRPr="00854EC1">
        <w:rPr>
          <w:rFonts w:cstheme="majorHAnsi"/>
          <w:lang w:val="es-ES"/>
        </w:rPr>
        <w:lastRenderedPageBreak/>
        <w:t xml:space="preserve">Implemente una función en Python llamada </w:t>
      </w:r>
      <w:proofErr w:type="spellStart"/>
      <w:r w:rsidRPr="00854EC1">
        <w:rPr>
          <w:rFonts w:cstheme="majorHAnsi"/>
          <w:lang w:val="es-ES"/>
        </w:rPr>
        <w:t>evaluar_factibilidad</w:t>
      </w:r>
      <w:proofErr w:type="spellEnd"/>
      <w:r w:rsidRPr="00854EC1">
        <w:rPr>
          <w:rFonts w:cstheme="majorHAnsi"/>
          <w:lang w:val="es-ES"/>
        </w:rPr>
        <w:t xml:space="preserve"> que reciba como parámetro una tupla representando una coordenada </w:t>
      </w:r>
      <m:oMath>
        <m:r>
          <w:rPr>
            <w:rFonts w:ascii="Cambria Math" w:hAnsi="Cambria Math" w:cstheme="majorHAnsi"/>
            <w:lang w:val="es-ES"/>
          </w:rPr>
          <m:t>(x,y)</m:t>
        </m:r>
      </m:oMath>
      <w:r w:rsidRPr="00854EC1">
        <w:rPr>
          <w:rFonts w:cstheme="majorHAnsi"/>
          <w:lang w:val="es-ES"/>
        </w:rPr>
        <w:t xml:space="preserve"> y retorne </w:t>
      </w:r>
      <w:r w:rsidRPr="00854EC1">
        <w:rPr>
          <w:rFonts w:cstheme="majorHAnsi"/>
          <w:b/>
          <w:bCs/>
          <w:lang w:val="es-ES"/>
        </w:rPr>
        <w:t>True</w:t>
      </w:r>
      <w:r w:rsidRPr="00854EC1">
        <w:rPr>
          <w:rFonts w:cstheme="majorHAnsi"/>
          <w:lang w:val="es-ES"/>
        </w:rPr>
        <w:t xml:space="preserve"> en caso de que dicha coordenada se encuentre dentro de la región de estudio (cumpla todas las restricciones) y </w:t>
      </w:r>
      <w:r w:rsidRPr="00854EC1">
        <w:rPr>
          <w:rFonts w:cstheme="majorHAnsi"/>
          <w:b/>
          <w:bCs/>
          <w:lang w:val="es-ES"/>
        </w:rPr>
        <w:t xml:space="preserve">False </w:t>
      </w:r>
      <w:r w:rsidRPr="00854EC1">
        <w:rPr>
          <w:rFonts w:cstheme="majorHAnsi"/>
          <w:lang w:val="es-ES"/>
        </w:rPr>
        <w:t>de lo contrario.</w:t>
      </w:r>
    </w:p>
    <w:p w14:paraId="1E1B1D0D" w14:textId="77777777" w:rsidR="00AA54F6" w:rsidRPr="00854EC1" w:rsidRDefault="00AA54F6" w:rsidP="00AA54F6">
      <w:pPr>
        <w:tabs>
          <w:tab w:val="num" w:pos="360"/>
        </w:tabs>
        <w:contextualSpacing/>
        <w:rPr>
          <w:rFonts w:cstheme="majorHAnsi"/>
          <w:lang w:val="es-ES"/>
        </w:rPr>
      </w:pPr>
    </w:p>
    <w:p w14:paraId="11363199" w14:textId="77777777" w:rsidR="00AA54F6" w:rsidRPr="00854EC1" w:rsidRDefault="00AA54F6" w:rsidP="00AA54F6">
      <w:pPr>
        <w:numPr>
          <w:ilvl w:val="0"/>
          <w:numId w:val="16"/>
        </w:numPr>
        <w:spacing w:after="0" w:line="240" w:lineRule="auto"/>
        <w:contextualSpacing/>
        <w:rPr>
          <w:rFonts w:cstheme="majorHAnsi"/>
          <w:lang w:val="es-ES"/>
        </w:rPr>
      </w:pPr>
      <w:r w:rsidRPr="00854EC1">
        <w:rPr>
          <w:rFonts w:cstheme="majorHAnsi"/>
          <w:lang w:val="es-ES"/>
        </w:rPr>
        <w:t xml:space="preserve">Implemente una función en Python llamada </w:t>
      </w:r>
      <w:proofErr w:type="spellStart"/>
      <w:r w:rsidRPr="00854EC1">
        <w:rPr>
          <w:rFonts w:cstheme="majorHAnsi"/>
          <w:lang w:val="es-ES"/>
        </w:rPr>
        <w:t>encontrar_mejor_coor</w:t>
      </w:r>
      <w:proofErr w:type="spellEnd"/>
      <w:r w:rsidRPr="00854EC1">
        <w:rPr>
          <w:rFonts w:cstheme="majorHAnsi"/>
          <w:lang w:val="es-ES"/>
        </w:rPr>
        <w:t xml:space="preserve"> que reciba como parámetro un diccionario donde las llaves son coordenadas y los valores el índice</w:t>
      </w:r>
      <w:r w:rsidRPr="00854EC1">
        <w:rPr>
          <w:rFonts w:cstheme="majorHAnsi"/>
          <w:i/>
          <w:lang w:val="es-ES"/>
        </w:rPr>
        <w:t xml:space="preserve"> </w:t>
      </w:r>
      <m:oMath>
        <m:r>
          <w:rPr>
            <w:rFonts w:ascii="Cambria Math" w:hAnsi="Cambria Math" w:cstheme="majorHAnsi"/>
            <w:lang w:val="es-ES"/>
          </w:rPr>
          <m:t>ϕ</m:t>
        </m:r>
      </m:oMath>
      <w:r w:rsidRPr="00854EC1">
        <w:rPr>
          <w:rFonts w:cstheme="majorHAnsi"/>
          <w:i/>
          <w:lang w:val="es-ES"/>
        </w:rPr>
        <w:t xml:space="preserve"> </w:t>
      </w:r>
      <w:r w:rsidRPr="00854EC1">
        <w:rPr>
          <w:rFonts w:cstheme="majorHAnsi"/>
          <w:lang w:val="es-ES"/>
        </w:rPr>
        <w:t xml:space="preserve">correspondiente. Esta función debe retornar una tupla con la coordenada de menor índice y, además, el valor de dicho índice. En esta función, debe evaluar si el diccionario que entra por parámetro está vacío, en cuyo caso deberá retornar </w:t>
      </w:r>
      <w:r w:rsidRPr="00854EC1">
        <w:rPr>
          <w:rFonts w:cstheme="majorHAnsi"/>
          <w:b/>
          <w:bCs/>
          <w:lang w:val="es-ES"/>
        </w:rPr>
        <w:t>False.</w:t>
      </w:r>
      <w:r w:rsidRPr="00854EC1">
        <w:rPr>
          <w:rFonts w:cstheme="majorHAnsi"/>
          <w:lang w:val="es-ES"/>
        </w:rPr>
        <w:t xml:space="preserve"> El Algoritmo 1 resume esta función.</w:t>
      </w:r>
    </w:p>
    <w:p w14:paraId="6719850F" w14:textId="77777777" w:rsidR="00AA54F6" w:rsidRPr="00854EC1" w:rsidRDefault="00AA54F6" w:rsidP="00AA54F6">
      <w:pPr>
        <w:tabs>
          <w:tab w:val="num" w:pos="360"/>
        </w:tabs>
        <w:contextualSpacing/>
        <w:rPr>
          <w:rFonts w:cstheme="majorHAnsi"/>
          <w:lang w:val="es-ES"/>
        </w:rPr>
      </w:pPr>
    </w:p>
    <w:p w14:paraId="59127F6B" w14:textId="77777777" w:rsidR="00AA54F6" w:rsidRPr="00854EC1" w:rsidRDefault="00AA54F6" w:rsidP="00AA54F6">
      <w:pPr>
        <w:ind w:left="360"/>
        <w:jc w:val="center"/>
        <w:rPr>
          <w:rFonts w:cstheme="majorHAnsi"/>
          <w:lang w:val="es-ES"/>
        </w:rPr>
      </w:pPr>
      <w:r w:rsidRPr="00854EC1">
        <w:rPr>
          <w:rFonts w:cstheme="majorHAnsi"/>
          <w:noProof/>
          <w:lang w:val="es-ES"/>
        </w:rPr>
        <w:drawing>
          <wp:inline distT="0" distB="0" distL="0" distR="0" wp14:anchorId="1BE6FB54" wp14:editId="074484D5">
            <wp:extent cx="4399472" cy="1886626"/>
            <wp:effectExtent l="0" t="0" r="1270" b="0"/>
            <wp:docPr id="11" name="Picture 1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nterfaz de usuario gráfica, Texto, Aplicación&#10;&#10;El contenido generado por IA puede ser incorrecto."/>
                    <pic:cNvPicPr/>
                  </pic:nvPicPr>
                  <pic:blipFill>
                    <a:blip r:embed="rId15"/>
                    <a:stretch>
                      <a:fillRect/>
                    </a:stretch>
                  </pic:blipFill>
                  <pic:spPr>
                    <a:xfrm>
                      <a:off x="0" y="0"/>
                      <a:ext cx="4403073" cy="1888170"/>
                    </a:xfrm>
                    <a:prstGeom prst="rect">
                      <a:avLst/>
                    </a:prstGeom>
                  </pic:spPr>
                </pic:pic>
              </a:graphicData>
            </a:graphic>
          </wp:inline>
        </w:drawing>
      </w:r>
    </w:p>
    <w:p w14:paraId="35AF0616" w14:textId="77777777" w:rsidR="00AA54F6" w:rsidRPr="00854EC1" w:rsidRDefault="00AA54F6" w:rsidP="00AA54F6">
      <w:pPr>
        <w:keepNext/>
        <w:spacing w:after="200"/>
        <w:jc w:val="center"/>
        <w:rPr>
          <w:rFonts w:cstheme="majorHAnsi"/>
          <w:iCs/>
          <w:lang w:val="es-ES"/>
        </w:rPr>
      </w:pPr>
      <w:r w:rsidRPr="00854EC1">
        <w:rPr>
          <w:rFonts w:cstheme="majorHAnsi"/>
          <w:b/>
          <w:bCs/>
          <w:lang w:val="es-ES"/>
        </w:rPr>
        <w:t>Algoritmo 1.</w:t>
      </w:r>
      <w:r w:rsidRPr="00854EC1">
        <w:rPr>
          <w:rFonts w:cstheme="majorHAnsi"/>
          <w:lang w:val="es-ES"/>
        </w:rPr>
        <w:t xml:space="preserve"> Resumen de la función </w:t>
      </w:r>
      <w:proofErr w:type="spellStart"/>
      <w:r w:rsidRPr="00854EC1">
        <w:rPr>
          <w:rFonts w:cstheme="majorHAnsi"/>
          <w:iCs/>
          <w:lang w:val="es-ES"/>
        </w:rPr>
        <w:t>encontrar_mejor_coor</w:t>
      </w:r>
      <w:proofErr w:type="spellEnd"/>
    </w:p>
    <w:p w14:paraId="16894825" w14:textId="77777777" w:rsidR="00AA54F6" w:rsidRPr="00854EC1" w:rsidRDefault="00AA54F6" w:rsidP="00AA54F6">
      <w:pPr>
        <w:rPr>
          <w:rFonts w:cstheme="majorHAnsi"/>
          <w:lang w:val="es-ES"/>
        </w:rPr>
      </w:pPr>
      <w:r w:rsidRPr="00854EC1">
        <w:rPr>
          <w:rFonts w:cstheme="majorHAnsi"/>
          <w:lang w:val="es-ES"/>
        </w:rPr>
        <w:t xml:space="preserve">A partir de estas funciones, se puede implementar un método de búsqueda local. Dicha implementación se encuentra en el archivo entregado y corresponde a la función </w:t>
      </w:r>
      <w:proofErr w:type="spellStart"/>
      <w:r w:rsidRPr="00854EC1">
        <w:rPr>
          <w:rFonts w:cstheme="majorHAnsi"/>
          <w:lang w:val="es-ES"/>
        </w:rPr>
        <w:t>busqueda_local</w:t>
      </w:r>
      <w:proofErr w:type="spellEnd"/>
      <w:r w:rsidRPr="00854EC1">
        <w:rPr>
          <w:rFonts w:cstheme="majorHAnsi"/>
          <w:lang w:val="es-ES"/>
        </w:rPr>
        <w:t xml:space="preserve">. </w:t>
      </w:r>
    </w:p>
    <w:p w14:paraId="2BA1783A" w14:textId="77777777" w:rsidR="00AA54F6" w:rsidRPr="00854EC1" w:rsidRDefault="00AA54F6" w:rsidP="00AA54F6">
      <w:pPr>
        <w:rPr>
          <w:rFonts w:cstheme="majorHAnsi"/>
          <w:lang w:val="es-ES"/>
        </w:rPr>
      </w:pPr>
    </w:p>
    <w:p w14:paraId="6C8E192B" w14:textId="77777777" w:rsidR="00AA54F6" w:rsidRPr="00854EC1" w:rsidRDefault="00AA54F6" w:rsidP="00AA54F6">
      <w:pPr>
        <w:numPr>
          <w:ilvl w:val="0"/>
          <w:numId w:val="16"/>
        </w:numPr>
        <w:spacing w:after="0" w:line="240" w:lineRule="auto"/>
        <w:contextualSpacing/>
        <w:rPr>
          <w:rFonts w:cstheme="majorHAnsi"/>
          <w:lang w:val="es-ES"/>
        </w:rPr>
      </w:pPr>
      <w:r w:rsidRPr="00854EC1">
        <w:rPr>
          <w:rFonts w:cstheme="majorHAnsi"/>
          <w:lang w:val="es-ES"/>
        </w:rPr>
        <w:t xml:space="preserve">Explique, en palabras, ¿qué hace la función </w:t>
      </w:r>
      <w:proofErr w:type="spellStart"/>
      <w:r w:rsidRPr="00854EC1">
        <w:rPr>
          <w:rFonts w:cstheme="majorHAnsi"/>
          <w:lang w:val="es-ES"/>
        </w:rPr>
        <w:t>busqueda_local</w:t>
      </w:r>
      <w:proofErr w:type="spellEnd"/>
      <w:r w:rsidRPr="00854EC1">
        <w:rPr>
          <w:rFonts w:cstheme="majorHAnsi"/>
          <w:lang w:val="es-ES"/>
        </w:rPr>
        <w:t>? Comente sobre los parámetros de entrada y la salida de esta función. Comente, además, ¿cómo se relaciona esta función con las funciones implementadas previamente (</w:t>
      </w:r>
      <w:proofErr w:type="spellStart"/>
      <w:r w:rsidRPr="00854EC1">
        <w:rPr>
          <w:rFonts w:cstheme="majorHAnsi"/>
          <w:lang w:val="es-ES"/>
        </w:rPr>
        <w:t>evaluar_indice</w:t>
      </w:r>
      <w:proofErr w:type="spellEnd"/>
      <w:r w:rsidRPr="00854EC1">
        <w:rPr>
          <w:rFonts w:cstheme="majorHAnsi"/>
          <w:lang w:val="es-ES"/>
        </w:rPr>
        <w:t xml:space="preserve">, </w:t>
      </w:r>
      <w:proofErr w:type="spellStart"/>
      <w:r w:rsidRPr="00854EC1">
        <w:rPr>
          <w:rFonts w:cstheme="majorHAnsi"/>
          <w:lang w:val="es-ES"/>
        </w:rPr>
        <w:t>generar_radar</w:t>
      </w:r>
      <w:proofErr w:type="spellEnd"/>
      <w:r w:rsidRPr="00854EC1">
        <w:rPr>
          <w:rFonts w:cstheme="majorHAnsi"/>
          <w:lang w:val="es-ES"/>
        </w:rPr>
        <w:t xml:space="preserve">, </w:t>
      </w:r>
      <w:proofErr w:type="spellStart"/>
      <w:r w:rsidRPr="00854EC1">
        <w:rPr>
          <w:rFonts w:cstheme="majorHAnsi"/>
          <w:lang w:val="es-ES"/>
        </w:rPr>
        <w:t>evaluar_factibilidad</w:t>
      </w:r>
      <w:proofErr w:type="spellEnd"/>
      <w:r w:rsidRPr="00854EC1">
        <w:rPr>
          <w:rFonts w:cstheme="majorHAnsi"/>
          <w:lang w:val="es-ES"/>
        </w:rPr>
        <w:t xml:space="preserve">, </w:t>
      </w:r>
      <w:proofErr w:type="spellStart"/>
      <w:r w:rsidRPr="00854EC1">
        <w:rPr>
          <w:rFonts w:cstheme="majorHAnsi"/>
          <w:lang w:val="es-ES"/>
        </w:rPr>
        <w:t>encontrar_mejor_coor</w:t>
      </w:r>
      <w:proofErr w:type="spellEnd"/>
      <w:r w:rsidRPr="00854EC1">
        <w:rPr>
          <w:rFonts w:cstheme="majorHAnsi"/>
          <w:lang w:val="es-ES"/>
        </w:rPr>
        <w:t xml:space="preserve">)?  </w:t>
      </w:r>
    </w:p>
    <w:p w14:paraId="1A493508" w14:textId="77777777" w:rsidR="00AA54F6" w:rsidRPr="00854EC1" w:rsidRDefault="00AA54F6" w:rsidP="00AA54F6">
      <w:pPr>
        <w:rPr>
          <w:rFonts w:cstheme="majorHAnsi"/>
          <w:b/>
          <w:bCs/>
          <w:u w:val="single"/>
          <w:lang w:val="es-ES"/>
        </w:rPr>
      </w:pPr>
    </w:p>
    <w:p w14:paraId="058437CC" w14:textId="77777777" w:rsidR="00AA54F6" w:rsidRPr="000A438E" w:rsidRDefault="00AA54F6" w:rsidP="00AA54F6">
      <w:pPr>
        <w:pStyle w:val="Prrafodelista"/>
        <w:numPr>
          <w:ilvl w:val="0"/>
          <w:numId w:val="16"/>
        </w:numPr>
        <w:spacing w:after="0" w:line="240" w:lineRule="auto"/>
        <w:rPr>
          <w:rFonts w:cstheme="minorHAnsi"/>
          <w:b/>
          <w:bCs/>
          <w:u w:val="single"/>
          <w:lang w:val="es-ES"/>
        </w:rPr>
      </w:pPr>
      <w:r>
        <w:rPr>
          <w:rFonts w:cstheme="minorHAnsi"/>
          <w:lang w:val="es-ES"/>
        </w:rPr>
        <w:t xml:space="preserve">Utilizando la función </w:t>
      </w:r>
      <w:proofErr w:type="spellStart"/>
      <w:r w:rsidRPr="00D65A15">
        <w:rPr>
          <w:rFonts w:ascii="Courier New" w:hAnsi="Courier New" w:cs="Courier New"/>
          <w:lang w:val="es-ES"/>
        </w:rPr>
        <w:t>busqueda_local</w:t>
      </w:r>
      <w:proofErr w:type="spellEnd"/>
      <w:r>
        <w:rPr>
          <w:rFonts w:ascii="Courier New" w:hAnsi="Courier New" w:cs="Courier New"/>
          <w:lang w:val="es-ES"/>
        </w:rPr>
        <w:t>,</w:t>
      </w:r>
      <w:r>
        <w:rPr>
          <w:rFonts w:cstheme="minorHAnsi"/>
          <w:lang w:val="es-ES"/>
        </w:rPr>
        <w:t xml:space="preserve"> encuentre la mejor ubicación para el campamento del equipo de investigación considerando que el equipo entrará al parque por la entrada occidental, ubicada en la coordenada </w:t>
      </w:r>
      <m:oMath>
        <m:d>
          <m:dPr>
            <m:ctrlPr>
              <w:rPr>
                <w:rFonts w:ascii="Cambria Math" w:hAnsi="Cambria Math" w:cstheme="minorHAnsi"/>
                <w:i/>
                <w:lang w:val="es-ES"/>
              </w:rPr>
            </m:ctrlPr>
          </m:dPr>
          <m:e>
            <m:sSup>
              <m:sSupPr>
                <m:ctrlPr>
                  <w:rPr>
                    <w:rFonts w:ascii="Cambria Math" w:hAnsi="Cambria Math" w:cstheme="minorHAnsi"/>
                    <w:i/>
                    <w:lang w:val="es-ES"/>
                  </w:rPr>
                </m:ctrlPr>
              </m:sSupPr>
              <m:e>
                <m:r>
                  <w:rPr>
                    <w:rFonts w:ascii="Cambria Math" w:hAnsi="Cambria Math" w:cstheme="minorHAnsi"/>
                    <w:lang w:val="es-ES"/>
                  </w:rPr>
                  <m:t>x</m:t>
                </m:r>
              </m:e>
              <m:sup>
                <m:r>
                  <w:rPr>
                    <w:rFonts w:ascii="Cambria Math" w:hAnsi="Cambria Math" w:cstheme="minorHAnsi"/>
                    <w:lang w:val="es-ES"/>
                  </w:rPr>
                  <m:t>0</m:t>
                </m:r>
              </m:sup>
            </m:sSup>
            <m:r>
              <w:rPr>
                <w:rFonts w:ascii="Cambria Math" w:hAnsi="Cambria Math" w:cstheme="minorHAnsi"/>
                <w:lang w:val="es-ES"/>
              </w:rPr>
              <m:t xml:space="preserve">, </m:t>
            </m:r>
            <m:sSup>
              <m:sSupPr>
                <m:ctrlPr>
                  <w:rPr>
                    <w:rFonts w:ascii="Cambria Math" w:hAnsi="Cambria Math" w:cstheme="minorHAnsi"/>
                    <w:i/>
                    <w:lang w:val="es-ES"/>
                  </w:rPr>
                </m:ctrlPr>
              </m:sSupPr>
              <m:e>
                <m:r>
                  <w:rPr>
                    <w:rFonts w:ascii="Cambria Math" w:hAnsi="Cambria Math" w:cstheme="minorHAnsi"/>
                    <w:lang w:val="es-ES"/>
                  </w:rPr>
                  <m:t>y</m:t>
                </m:r>
              </m:e>
              <m:sup>
                <m:r>
                  <w:rPr>
                    <w:rFonts w:ascii="Cambria Math" w:hAnsi="Cambria Math" w:cstheme="minorHAnsi"/>
                    <w:lang w:val="es-ES"/>
                  </w:rPr>
                  <m:t>0</m:t>
                </m:r>
              </m:sup>
            </m:sSup>
          </m:e>
        </m:d>
        <m:r>
          <w:rPr>
            <w:rFonts w:ascii="Cambria Math" w:hAnsi="Cambria Math" w:cstheme="minorHAnsi"/>
            <w:lang w:val="es-ES"/>
          </w:rPr>
          <m:t>=</m:t>
        </m:r>
        <m:d>
          <m:dPr>
            <m:ctrlPr>
              <w:rPr>
                <w:rFonts w:ascii="Cambria Math" w:hAnsi="Cambria Math" w:cstheme="minorHAnsi"/>
                <w:i/>
                <w:lang w:val="es-ES"/>
              </w:rPr>
            </m:ctrlPr>
          </m:dPr>
          <m:e>
            <m:r>
              <w:rPr>
                <w:rFonts w:ascii="Cambria Math" w:hAnsi="Cambria Math" w:cstheme="minorHAnsi"/>
                <w:lang w:val="es-ES"/>
              </w:rPr>
              <m:t>0.0, -4.0</m:t>
            </m:r>
          </m:e>
        </m:d>
      </m:oMath>
      <w:r>
        <w:rPr>
          <w:rFonts w:cstheme="minorHAnsi"/>
          <w:lang w:val="es-ES"/>
        </w:rPr>
        <w:t xml:space="preserve">. </w:t>
      </w:r>
      <w:r w:rsidRPr="00666FE4">
        <w:rPr>
          <w:rFonts w:cstheme="minorHAnsi"/>
          <w:lang w:val="es-ES"/>
        </w:rPr>
        <w:t xml:space="preserve">Invoque </w:t>
      </w:r>
      <w:r>
        <w:rPr>
          <w:rFonts w:cstheme="minorHAnsi"/>
          <w:lang w:val="es-ES"/>
        </w:rPr>
        <w:t>dicha</w:t>
      </w:r>
      <w:r w:rsidRPr="00666FE4">
        <w:rPr>
          <w:rFonts w:cstheme="minorHAnsi"/>
          <w:lang w:val="es-ES"/>
        </w:rPr>
        <w:t xml:space="preserve"> función tres veces, considerando los siguientes valores de </w:t>
      </w:r>
      <m:oMath>
        <m:r>
          <w:rPr>
            <w:rFonts w:ascii="Cambria Math" w:hAnsi="Cambria Math" w:cstheme="minorHAnsi"/>
            <w:lang w:val="es-ES"/>
          </w:rPr>
          <m:t>λ=0.5, 0.1, 0.01</m:t>
        </m:r>
      </m:oMath>
      <w:r w:rsidRPr="00666FE4">
        <w:rPr>
          <w:rFonts w:cstheme="minorHAnsi"/>
          <w:lang w:val="es-ES"/>
        </w:rPr>
        <w:t xml:space="preserve">. </w:t>
      </w:r>
      <w:r>
        <w:rPr>
          <w:rFonts w:cstheme="minorHAnsi"/>
          <w:lang w:val="es-ES"/>
        </w:rPr>
        <w:t xml:space="preserve">Para esto, deberá editar las líneas de código donde se declaran las variables </w:t>
      </w:r>
      <w:proofErr w:type="spellStart"/>
      <w:r>
        <w:rPr>
          <w:rFonts w:ascii="Courier New" w:hAnsi="Courier New" w:cs="Courier New"/>
          <w:lang w:val="es-ES"/>
        </w:rPr>
        <w:t>coor_inicial</w:t>
      </w:r>
      <w:proofErr w:type="spellEnd"/>
      <w:r>
        <w:rPr>
          <w:rFonts w:ascii="Courier New" w:hAnsi="Courier New" w:cs="Courier New"/>
          <w:lang w:val="es-ES"/>
        </w:rPr>
        <w:t xml:space="preserve"> </w:t>
      </w:r>
      <w:r>
        <w:rPr>
          <w:rFonts w:cstheme="minorHAnsi"/>
          <w:lang w:val="es-ES"/>
        </w:rPr>
        <w:t>y</w:t>
      </w:r>
      <w:r>
        <w:rPr>
          <w:rFonts w:ascii="Courier New" w:hAnsi="Courier New" w:cs="Courier New"/>
          <w:lang w:val="es-ES"/>
        </w:rPr>
        <w:t xml:space="preserve"> </w:t>
      </w:r>
      <w:proofErr w:type="spellStart"/>
      <w:r>
        <w:rPr>
          <w:rFonts w:ascii="Courier New" w:hAnsi="Courier New" w:cs="Courier New"/>
          <w:lang w:val="es-ES"/>
        </w:rPr>
        <w:t>lbd</w:t>
      </w:r>
      <w:proofErr w:type="spellEnd"/>
      <w:r>
        <w:rPr>
          <w:rFonts w:ascii="Courier New" w:hAnsi="Courier New" w:cs="Courier New"/>
          <w:lang w:val="es-ES"/>
        </w:rPr>
        <w:t xml:space="preserve"> </w:t>
      </w:r>
      <w:r>
        <w:rPr>
          <w:rFonts w:cstheme="minorHAnsi"/>
          <w:lang w:val="es-ES"/>
        </w:rPr>
        <w:t xml:space="preserve">que son la coordenada inicial </w:t>
      </w:r>
      <m:oMath>
        <m:d>
          <m:dPr>
            <m:ctrlPr>
              <w:rPr>
                <w:rFonts w:ascii="Cambria Math" w:hAnsi="Cambria Math" w:cstheme="minorHAnsi"/>
                <w:i/>
                <w:lang w:val="es-ES"/>
              </w:rPr>
            </m:ctrlPr>
          </m:dPr>
          <m:e>
            <m:sSup>
              <m:sSupPr>
                <m:ctrlPr>
                  <w:rPr>
                    <w:rFonts w:ascii="Cambria Math" w:hAnsi="Cambria Math" w:cstheme="minorHAnsi"/>
                    <w:i/>
                    <w:lang w:val="es-ES"/>
                  </w:rPr>
                </m:ctrlPr>
              </m:sSupPr>
              <m:e>
                <m:r>
                  <w:rPr>
                    <w:rFonts w:ascii="Cambria Math" w:hAnsi="Cambria Math" w:cstheme="minorHAnsi"/>
                    <w:lang w:val="es-ES"/>
                  </w:rPr>
                  <m:t>x</m:t>
                </m:r>
              </m:e>
              <m:sup>
                <m:r>
                  <w:rPr>
                    <w:rFonts w:ascii="Cambria Math" w:hAnsi="Cambria Math" w:cstheme="minorHAnsi"/>
                    <w:lang w:val="es-ES"/>
                  </w:rPr>
                  <m:t>0</m:t>
                </m:r>
              </m:sup>
            </m:sSup>
            <m:r>
              <w:rPr>
                <w:rFonts w:ascii="Cambria Math" w:hAnsi="Cambria Math" w:cstheme="minorHAnsi"/>
                <w:lang w:val="es-ES"/>
              </w:rPr>
              <m:t xml:space="preserve">, </m:t>
            </m:r>
            <m:sSup>
              <m:sSupPr>
                <m:ctrlPr>
                  <w:rPr>
                    <w:rFonts w:ascii="Cambria Math" w:hAnsi="Cambria Math" w:cstheme="minorHAnsi"/>
                    <w:i/>
                    <w:lang w:val="es-ES"/>
                  </w:rPr>
                </m:ctrlPr>
              </m:sSupPr>
              <m:e>
                <m:r>
                  <w:rPr>
                    <w:rFonts w:ascii="Cambria Math" w:hAnsi="Cambria Math" w:cstheme="minorHAnsi"/>
                    <w:lang w:val="es-ES"/>
                  </w:rPr>
                  <m:t>y</m:t>
                </m:r>
              </m:e>
              <m:sup>
                <m:r>
                  <w:rPr>
                    <w:rFonts w:ascii="Cambria Math" w:hAnsi="Cambria Math" w:cstheme="minorHAnsi"/>
                    <w:lang w:val="es-ES"/>
                  </w:rPr>
                  <m:t>0</m:t>
                </m:r>
              </m:sup>
            </m:sSup>
          </m:e>
        </m:d>
      </m:oMath>
      <w:r>
        <w:rPr>
          <w:rFonts w:cstheme="minorHAnsi"/>
          <w:lang w:val="es-ES"/>
        </w:rPr>
        <w:t xml:space="preserve"> y el parámetro </w:t>
      </w:r>
      <m:oMath>
        <m:r>
          <w:rPr>
            <w:rFonts w:ascii="Cambria Math" w:hAnsi="Cambria Math" w:cstheme="minorHAnsi"/>
            <w:lang w:val="es-ES"/>
          </w:rPr>
          <m:t>λ</m:t>
        </m:r>
      </m:oMath>
      <w:r>
        <w:rPr>
          <w:rFonts w:cstheme="minorHAnsi"/>
          <w:lang w:val="es-ES"/>
        </w:rPr>
        <w:t>, respectivamente. Una vez edite los campos e invoque la función, se generará, en la consola, una descripción del proceso iterativo de búsqueda local donde se indicará el número de iteraciones, la mejor ubicación encontrada y su índice. Con el fragmento de código ‘</w:t>
      </w:r>
      <w:proofErr w:type="spellStart"/>
      <w:r>
        <w:rPr>
          <w:rFonts w:ascii="Courier New" w:hAnsi="Courier New" w:cs="Courier New"/>
          <w:lang w:val="es-ES"/>
        </w:rPr>
        <w:t>plot</w:t>
      </w:r>
      <w:proofErr w:type="spellEnd"/>
      <w:r>
        <w:rPr>
          <w:rFonts w:ascii="Courier New" w:hAnsi="Courier New" w:cs="Courier New"/>
          <w:lang w:val="es-ES"/>
        </w:rPr>
        <w:t>_</w:t>
      </w:r>
      <w:r>
        <w:rPr>
          <w:rFonts w:cstheme="minorHAnsi"/>
          <w:lang w:val="es-ES"/>
        </w:rPr>
        <w:t>’ que encuentra en la plantilla, puede hacer un gráfico de calor (colores oscuros indican un índice mayor y colores más claros indican un índice menor) con la trayectoria seguida durante la búsqueda local.</w:t>
      </w:r>
    </w:p>
    <w:p w14:paraId="3C5D2FF4" w14:textId="77777777" w:rsidR="00AA54F6" w:rsidRPr="000A438E" w:rsidRDefault="00AA54F6" w:rsidP="00AA54F6">
      <w:pPr>
        <w:pStyle w:val="Prrafodelista"/>
        <w:numPr>
          <w:ilvl w:val="0"/>
          <w:numId w:val="0"/>
        </w:numPr>
        <w:ind w:left="360"/>
        <w:rPr>
          <w:rFonts w:cstheme="minorHAnsi"/>
          <w:b/>
          <w:bCs/>
          <w:u w:val="single"/>
          <w:lang w:val="es-ES"/>
        </w:rPr>
      </w:pPr>
    </w:p>
    <w:p w14:paraId="10952CEC" w14:textId="1A71A993" w:rsidR="00AA54F6" w:rsidRDefault="00AA54F6" w:rsidP="00AA54F6">
      <w:pPr>
        <w:pStyle w:val="Prrafodelista"/>
        <w:numPr>
          <w:ilvl w:val="0"/>
          <w:numId w:val="0"/>
        </w:numPr>
        <w:ind w:left="360"/>
        <w:rPr>
          <w:rFonts w:cstheme="minorHAnsi"/>
          <w:b/>
          <w:bCs/>
          <w:u w:val="single"/>
          <w:lang w:val="es-ES"/>
        </w:rPr>
      </w:pPr>
      <w:r>
        <w:rPr>
          <w:rFonts w:cstheme="minorHAnsi"/>
          <w:lang w:val="es-ES"/>
        </w:rPr>
        <w:lastRenderedPageBreak/>
        <w:t>R</w:t>
      </w:r>
      <w:r w:rsidRPr="000A438E">
        <w:rPr>
          <w:rFonts w:cstheme="minorHAnsi"/>
          <w:lang w:val="es-ES"/>
        </w:rPr>
        <w:t xml:space="preserve">esuma los resultados </w:t>
      </w:r>
      <w:r>
        <w:rPr>
          <w:rFonts w:cstheme="minorHAnsi"/>
          <w:lang w:val="es-ES"/>
        </w:rPr>
        <w:t>utilizando el formato de</w:t>
      </w:r>
      <w:r w:rsidRPr="000A438E">
        <w:rPr>
          <w:rFonts w:cstheme="minorHAnsi"/>
          <w:lang w:val="es-ES"/>
        </w:rPr>
        <w:t xml:space="preserve"> </w:t>
      </w:r>
      <w:r w:rsidRPr="00DD4989">
        <w:rPr>
          <w:rFonts w:cstheme="minorHAnsi"/>
          <w:lang w:val="es-ES"/>
        </w:rPr>
        <w:t xml:space="preserve">la Tabla 1. </w:t>
      </w:r>
      <w:r w:rsidRPr="000A438E">
        <w:rPr>
          <w:rFonts w:cstheme="minorHAnsi"/>
          <w:lang w:val="es-ES"/>
        </w:rPr>
        <w:t xml:space="preserve">¿Qué puede concluir acerca de la longitud </w:t>
      </w:r>
      <m:oMath>
        <m:r>
          <w:rPr>
            <w:rFonts w:ascii="Cambria Math" w:hAnsi="Cambria Math" w:cstheme="minorHAnsi"/>
            <w:lang w:val="es-ES"/>
          </w:rPr>
          <m:t>λ</m:t>
        </m:r>
      </m:oMath>
      <w:r w:rsidRPr="000A438E">
        <w:rPr>
          <w:rFonts w:cstheme="minorHAnsi"/>
          <w:lang w:val="es-ES"/>
        </w:rPr>
        <w:t xml:space="preserve"> en el método de búsqueda local? ¿Cuál sería su recomendación para ubicar el campamento del equipo de investigación?</w:t>
      </w:r>
    </w:p>
    <w:p w14:paraId="45E92184" w14:textId="77777777" w:rsidR="00AA54F6" w:rsidRPr="00AA54F6" w:rsidRDefault="00AA54F6" w:rsidP="00AA54F6">
      <w:pPr>
        <w:pStyle w:val="Descripcin"/>
        <w:rPr>
          <w:rFonts w:cstheme="minorHAnsi"/>
          <w:color w:val="000000" w:themeColor="text1"/>
          <w:sz w:val="20"/>
          <w:szCs w:val="20"/>
          <w:lang w:val="es-ES"/>
        </w:rPr>
      </w:pPr>
      <w:r w:rsidRPr="00AA54F6">
        <w:rPr>
          <w:rFonts w:cstheme="minorHAnsi"/>
          <w:b/>
          <w:color w:val="000000" w:themeColor="text1"/>
          <w:sz w:val="20"/>
          <w:szCs w:val="20"/>
          <w:lang w:val="es-ES"/>
        </w:rPr>
        <w:t xml:space="preserve">Tabla </w:t>
      </w:r>
      <w:r w:rsidRPr="00AA54F6">
        <w:rPr>
          <w:rFonts w:cstheme="minorHAnsi"/>
          <w:b/>
          <w:color w:val="000000" w:themeColor="text1"/>
          <w:sz w:val="20"/>
          <w:szCs w:val="20"/>
          <w:lang w:val="es-ES"/>
        </w:rPr>
        <w:fldChar w:fldCharType="begin"/>
      </w:r>
      <w:r w:rsidRPr="00AA54F6">
        <w:rPr>
          <w:rFonts w:cstheme="minorHAnsi"/>
          <w:b/>
          <w:color w:val="000000" w:themeColor="text1"/>
          <w:sz w:val="20"/>
          <w:szCs w:val="20"/>
          <w:lang w:val="es-ES"/>
        </w:rPr>
        <w:instrText xml:space="preserve"> SEQ Tabla \* ARABIC </w:instrText>
      </w:r>
      <w:r w:rsidRPr="00AA54F6">
        <w:rPr>
          <w:rFonts w:cstheme="minorHAnsi"/>
          <w:b/>
          <w:color w:val="000000" w:themeColor="text1"/>
          <w:sz w:val="20"/>
          <w:szCs w:val="20"/>
          <w:lang w:val="es-ES"/>
        </w:rPr>
        <w:fldChar w:fldCharType="separate"/>
      </w:r>
      <w:r w:rsidRPr="00AA54F6">
        <w:rPr>
          <w:rFonts w:cstheme="minorHAnsi"/>
          <w:b/>
          <w:color w:val="000000" w:themeColor="text1"/>
          <w:sz w:val="20"/>
          <w:szCs w:val="20"/>
          <w:lang w:val="es-ES"/>
        </w:rPr>
        <w:t>1</w:t>
      </w:r>
      <w:r w:rsidRPr="00AA54F6">
        <w:rPr>
          <w:rFonts w:cstheme="minorHAnsi"/>
          <w:b/>
          <w:color w:val="000000" w:themeColor="text1"/>
          <w:sz w:val="20"/>
          <w:szCs w:val="20"/>
          <w:lang w:val="es-ES"/>
        </w:rPr>
        <w:fldChar w:fldCharType="end"/>
      </w:r>
      <w:r w:rsidRPr="00AA54F6">
        <w:rPr>
          <w:rFonts w:cstheme="minorHAnsi"/>
          <w:b/>
          <w:color w:val="000000" w:themeColor="text1"/>
          <w:sz w:val="20"/>
          <w:szCs w:val="20"/>
          <w:lang w:val="es-ES"/>
        </w:rPr>
        <w:t xml:space="preserve">. </w:t>
      </w:r>
      <w:r w:rsidRPr="00AA54F6">
        <w:rPr>
          <w:rFonts w:cstheme="minorHAnsi"/>
          <w:color w:val="000000" w:themeColor="text1"/>
          <w:sz w:val="20"/>
          <w:szCs w:val="20"/>
          <w:lang w:val="es-ES"/>
        </w:rPr>
        <w:t>Resultados del método de búsqueda local.</w:t>
      </w:r>
    </w:p>
    <w:tbl>
      <w:tblPr>
        <w:tblStyle w:val="Tablaconcuadrcula1clara"/>
        <w:tblW w:w="8132" w:type="dxa"/>
        <w:jc w:val="center"/>
        <w:tblLook w:val="04A0" w:firstRow="1" w:lastRow="0" w:firstColumn="1" w:lastColumn="0" w:noHBand="0" w:noVBand="1"/>
      </w:tblPr>
      <w:tblGrid>
        <w:gridCol w:w="1017"/>
        <w:gridCol w:w="1355"/>
        <w:gridCol w:w="2035"/>
        <w:gridCol w:w="1780"/>
        <w:gridCol w:w="1945"/>
      </w:tblGrid>
      <w:tr w:rsidR="00AA54F6" w:rsidRPr="00AA54F6" w14:paraId="789D0644" w14:textId="77777777" w:rsidTr="00AA54F6">
        <w:trPr>
          <w:cnfStyle w:val="100000000000" w:firstRow="1" w:lastRow="0" w:firstColumn="0" w:lastColumn="0" w:oddVBand="0" w:evenVBand="0" w:oddHBand="0" w:evenHBand="0" w:firstRowFirstColumn="0" w:firstRowLastColumn="0" w:lastRowFirstColumn="0" w:lastRowLastColumn="0"/>
          <w:trHeight w:val="911"/>
          <w:jc w:val="center"/>
        </w:trPr>
        <w:tc>
          <w:tcPr>
            <w:cnfStyle w:val="001000000000" w:firstRow="0" w:lastRow="0" w:firstColumn="1" w:lastColumn="0" w:oddVBand="0" w:evenVBand="0" w:oddHBand="0" w:evenHBand="0" w:firstRowFirstColumn="0" w:firstRowLastColumn="0" w:lastRowFirstColumn="0" w:lastRowLastColumn="0"/>
            <w:tcW w:w="944" w:type="dxa"/>
          </w:tcPr>
          <w:p w14:paraId="1BB79F3F" w14:textId="77777777" w:rsidR="00AA54F6" w:rsidRPr="00AA54F6" w:rsidRDefault="00AA54F6" w:rsidP="00144BD0">
            <w:pPr>
              <w:jc w:val="center"/>
              <w:rPr>
                <w:rFonts w:cstheme="minorHAnsi"/>
                <w:b w:val="0"/>
                <w:color w:val="000000" w:themeColor="text1"/>
                <w:lang w:val="es-ES"/>
              </w:rPr>
            </w:pPr>
            <w:r w:rsidRPr="00AA54F6">
              <w:rPr>
                <w:rFonts w:cstheme="minorHAnsi"/>
                <w:color w:val="000000" w:themeColor="text1"/>
                <w:lang w:val="es-ES"/>
              </w:rPr>
              <w:t xml:space="preserve">Longitud </w:t>
            </w:r>
            <m:oMath>
              <m:r>
                <m:rPr>
                  <m:sty m:val="bi"/>
                </m:rPr>
                <w:rPr>
                  <w:rFonts w:ascii="Cambria Math" w:hAnsi="Cambria Math" w:cstheme="minorHAnsi"/>
                  <w:color w:val="000000" w:themeColor="text1"/>
                  <w:lang w:val="es-ES"/>
                </w:rPr>
                <m:t>λ</m:t>
              </m:r>
            </m:oMath>
          </w:p>
        </w:tc>
        <w:tc>
          <w:tcPr>
            <w:tcW w:w="1356" w:type="dxa"/>
          </w:tcPr>
          <w:p w14:paraId="6E64E2A4" w14:textId="77777777" w:rsidR="00AA54F6" w:rsidRPr="00AA54F6" w:rsidRDefault="00AA54F6" w:rsidP="00144BD0">
            <w:pPr>
              <w:jc w:val="center"/>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lang w:val="es-ES"/>
              </w:rPr>
            </w:pPr>
            <w:r w:rsidRPr="00AA54F6">
              <w:rPr>
                <w:rFonts w:cstheme="minorHAnsi"/>
                <w:color w:val="000000" w:themeColor="text1"/>
                <w:lang w:val="es-ES"/>
              </w:rPr>
              <w:t xml:space="preserve">Coordenada inicial </w:t>
            </w:r>
            <m:oMath>
              <m:d>
                <m:dPr>
                  <m:ctrlPr>
                    <w:rPr>
                      <w:rFonts w:ascii="Cambria Math" w:hAnsi="Cambria Math" w:cstheme="minorHAnsi"/>
                      <w:i/>
                      <w:color w:val="000000" w:themeColor="text1"/>
                      <w:lang w:val="es-ES"/>
                    </w:rPr>
                  </m:ctrlPr>
                </m:dPr>
                <m:e>
                  <m:sSup>
                    <m:sSupPr>
                      <m:ctrlPr>
                        <w:rPr>
                          <w:rFonts w:ascii="Cambria Math" w:hAnsi="Cambria Math" w:cstheme="minorHAnsi"/>
                          <w:i/>
                          <w:color w:val="000000" w:themeColor="text1"/>
                          <w:lang w:val="es-ES"/>
                        </w:rPr>
                      </m:ctrlPr>
                    </m:sSupPr>
                    <m:e>
                      <m:r>
                        <m:rPr>
                          <m:sty m:val="bi"/>
                        </m:rPr>
                        <w:rPr>
                          <w:rFonts w:ascii="Cambria Math" w:hAnsi="Cambria Math" w:cstheme="minorHAnsi"/>
                          <w:color w:val="000000" w:themeColor="text1"/>
                          <w:lang w:val="es-ES"/>
                        </w:rPr>
                        <m:t>x</m:t>
                      </m:r>
                    </m:e>
                    <m:sup>
                      <m:r>
                        <m:rPr>
                          <m:sty m:val="bi"/>
                        </m:rPr>
                        <w:rPr>
                          <w:rFonts w:ascii="Cambria Math" w:hAnsi="Cambria Math" w:cstheme="minorHAnsi"/>
                          <w:color w:val="000000" w:themeColor="text1"/>
                          <w:lang w:val="es-ES"/>
                        </w:rPr>
                        <m:t>0</m:t>
                      </m:r>
                    </m:sup>
                  </m:sSup>
                  <m:r>
                    <m:rPr>
                      <m:sty m:val="bi"/>
                    </m:rPr>
                    <w:rPr>
                      <w:rFonts w:ascii="Cambria Math" w:hAnsi="Cambria Math" w:cstheme="minorHAnsi"/>
                      <w:color w:val="000000" w:themeColor="text1"/>
                      <w:lang w:val="es-ES"/>
                    </w:rPr>
                    <m:t xml:space="preserve">, </m:t>
                  </m:r>
                  <m:sSup>
                    <m:sSupPr>
                      <m:ctrlPr>
                        <w:rPr>
                          <w:rFonts w:ascii="Cambria Math" w:hAnsi="Cambria Math" w:cstheme="minorHAnsi"/>
                          <w:i/>
                          <w:color w:val="000000" w:themeColor="text1"/>
                          <w:lang w:val="es-ES"/>
                        </w:rPr>
                      </m:ctrlPr>
                    </m:sSupPr>
                    <m:e>
                      <m:r>
                        <m:rPr>
                          <m:sty m:val="bi"/>
                        </m:rPr>
                        <w:rPr>
                          <w:rFonts w:ascii="Cambria Math" w:hAnsi="Cambria Math" w:cstheme="minorHAnsi"/>
                          <w:color w:val="000000" w:themeColor="text1"/>
                          <w:lang w:val="es-ES"/>
                        </w:rPr>
                        <m:t>y</m:t>
                      </m:r>
                    </m:e>
                    <m:sup>
                      <m:r>
                        <m:rPr>
                          <m:sty m:val="bi"/>
                        </m:rPr>
                        <w:rPr>
                          <w:rFonts w:ascii="Cambria Math" w:hAnsi="Cambria Math" w:cstheme="minorHAnsi"/>
                          <w:color w:val="000000" w:themeColor="text1"/>
                          <w:lang w:val="es-ES"/>
                        </w:rPr>
                        <m:t>0</m:t>
                      </m:r>
                    </m:sup>
                  </m:sSup>
                </m:e>
              </m:d>
            </m:oMath>
          </w:p>
        </w:tc>
        <w:tc>
          <w:tcPr>
            <w:tcW w:w="2060" w:type="dxa"/>
          </w:tcPr>
          <w:p w14:paraId="2F57949B" w14:textId="77777777" w:rsidR="00AA54F6" w:rsidRPr="00AA54F6" w:rsidRDefault="00AA54F6" w:rsidP="00144BD0">
            <w:pPr>
              <w:jc w:val="center"/>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lang w:val="es-ES"/>
              </w:rPr>
            </w:pPr>
            <w:r w:rsidRPr="00AA54F6">
              <w:rPr>
                <w:rFonts w:cstheme="minorHAnsi"/>
                <w:color w:val="000000" w:themeColor="text1"/>
                <w:lang w:val="es-ES"/>
              </w:rPr>
              <w:t>Número de coordenadas visitadas</w:t>
            </w:r>
          </w:p>
        </w:tc>
        <w:tc>
          <w:tcPr>
            <w:tcW w:w="1800" w:type="dxa"/>
          </w:tcPr>
          <w:p w14:paraId="4DECCEDB" w14:textId="77777777" w:rsidR="00AA54F6" w:rsidRPr="00AA54F6" w:rsidRDefault="00AA54F6" w:rsidP="00144BD0">
            <w:pPr>
              <w:jc w:val="center"/>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lang w:val="es-ES"/>
              </w:rPr>
            </w:pPr>
            <w:r w:rsidRPr="00AA54F6">
              <w:rPr>
                <w:rFonts w:cstheme="minorHAnsi"/>
                <w:color w:val="000000" w:themeColor="text1"/>
                <w:lang w:val="es-ES"/>
              </w:rPr>
              <w:t xml:space="preserve">Mejor ubicación encontrada </w:t>
            </w:r>
            <m:oMath>
              <m:d>
                <m:dPr>
                  <m:ctrlPr>
                    <w:rPr>
                      <w:rFonts w:ascii="Cambria Math" w:hAnsi="Cambria Math" w:cstheme="minorHAnsi"/>
                      <w:i/>
                      <w:color w:val="000000" w:themeColor="text1"/>
                      <w:lang w:val="es-ES"/>
                    </w:rPr>
                  </m:ctrlPr>
                </m:dPr>
                <m:e>
                  <m:sSup>
                    <m:sSupPr>
                      <m:ctrlPr>
                        <w:rPr>
                          <w:rFonts w:ascii="Cambria Math" w:hAnsi="Cambria Math" w:cstheme="minorHAnsi"/>
                          <w:i/>
                          <w:color w:val="000000" w:themeColor="text1"/>
                          <w:lang w:val="es-ES"/>
                        </w:rPr>
                      </m:ctrlPr>
                    </m:sSupPr>
                    <m:e>
                      <m:r>
                        <m:rPr>
                          <m:sty m:val="bi"/>
                        </m:rPr>
                        <w:rPr>
                          <w:rFonts w:ascii="Cambria Math" w:hAnsi="Cambria Math" w:cstheme="minorHAnsi"/>
                          <w:color w:val="000000" w:themeColor="text1"/>
                          <w:lang w:val="es-ES"/>
                        </w:rPr>
                        <m:t>x</m:t>
                      </m:r>
                    </m:e>
                    <m:sup>
                      <m:r>
                        <m:rPr>
                          <m:sty m:val="bi"/>
                        </m:rPr>
                        <w:rPr>
                          <w:rFonts w:ascii="Cambria Math" w:hAnsi="Cambria Math" w:cstheme="minorHAnsi"/>
                          <w:color w:val="000000" w:themeColor="text1"/>
                          <w:lang w:val="es-ES"/>
                        </w:rPr>
                        <m:t>*</m:t>
                      </m:r>
                    </m:sup>
                  </m:sSup>
                  <m:r>
                    <m:rPr>
                      <m:sty m:val="bi"/>
                    </m:rPr>
                    <w:rPr>
                      <w:rFonts w:ascii="Cambria Math" w:hAnsi="Cambria Math" w:cstheme="minorHAnsi"/>
                      <w:color w:val="000000" w:themeColor="text1"/>
                      <w:lang w:val="es-ES"/>
                    </w:rPr>
                    <m:t xml:space="preserve">, </m:t>
                  </m:r>
                  <m:sSup>
                    <m:sSupPr>
                      <m:ctrlPr>
                        <w:rPr>
                          <w:rFonts w:ascii="Cambria Math" w:hAnsi="Cambria Math" w:cstheme="minorHAnsi"/>
                          <w:i/>
                          <w:color w:val="000000" w:themeColor="text1"/>
                          <w:lang w:val="es-ES"/>
                        </w:rPr>
                      </m:ctrlPr>
                    </m:sSupPr>
                    <m:e>
                      <m:r>
                        <m:rPr>
                          <m:sty m:val="bi"/>
                        </m:rPr>
                        <w:rPr>
                          <w:rFonts w:ascii="Cambria Math" w:hAnsi="Cambria Math" w:cstheme="minorHAnsi"/>
                          <w:color w:val="000000" w:themeColor="text1"/>
                          <w:lang w:val="es-ES"/>
                        </w:rPr>
                        <m:t>y</m:t>
                      </m:r>
                    </m:e>
                    <m:sup>
                      <m:r>
                        <m:rPr>
                          <m:sty m:val="bi"/>
                        </m:rPr>
                        <w:rPr>
                          <w:rFonts w:ascii="Cambria Math" w:hAnsi="Cambria Math" w:cstheme="minorHAnsi"/>
                          <w:color w:val="000000" w:themeColor="text1"/>
                          <w:lang w:val="es-ES"/>
                        </w:rPr>
                        <m:t>*</m:t>
                      </m:r>
                    </m:sup>
                  </m:sSup>
                </m:e>
              </m:d>
            </m:oMath>
          </w:p>
        </w:tc>
        <w:tc>
          <w:tcPr>
            <w:tcW w:w="1972" w:type="dxa"/>
          </w:tcPr>
          <w:p w14:paraId="10C88B84" w14:textId="77777777" w:rsidR="00AA54F6" w:rsidRPr="00AA54F6" w:rsidRDefault="00AA54F6" w:rsidP="00144BD0">
            <w:pPr>
              <w:jc w:val="center"/>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lang w:val="es-ES"/>
              </w:rPr>
            </w:pPr>
            <w:r w:rsidRPr="00AA54F6">
              <w:rPr>
                <w:rFonts w:cstheme="minorHAnsi"/>
                <w:color w:val="000000" w:themeColor="text1"/>
                <w:lang w:val="es-ES"/>
              </w:rPr>
              <w:t xml:space="preserve">Índice de la mejor ubicación encontrada </w:t>
            </w:r>
            <m:oMath>
              <m:r>
                <m:rPr>
                  <m:sty m:val="bi"/>
                </m:rPr>
                <w:rPr>
                  <w:rFonts w:ascii="Cambria Math" w:hAnsi="Cambria Math" w:cstheme="minorHAnsi"/>
                  <w:color w:val="000000" w:themeColor="text1"/>
                  <w:lang w:val="es-ES"/>
                </w:rPr>
                <m:t>ϕ</m:t>
              </m:r>
              <m:d>
                <m:dPr>
                  <m:ctrlPr>
                    <w:rPr>
                      <w:rFonts w:ascii="Cambria Math" w:hAnsi="Cambria Math" w:cstheme="minorHAnsi"/>
                      <w:i/>
                      <w:color w:val="000000" w:themeColor="text1"/>
                      <w:lang w:val="es-ES"/>
                    </w:rPr>
                  </m:ctrlPr>
                </m:dPr>
                <m:e>
                  <m:sSup>
                    <m:sSupPr>
                      <m:ctrlPr>
                        <w:rPr>
                          <w:rFonts w:ascii="Cambria Math" w:hAnsi="Cambria Math" w:cstheme="minorHAnsi"/>
                          <w:i/>
                          <w:color w:val="000000" w:themeColor="text1"/>
                          <w:lang w:val="es-ES"/>
                        </w:rPr>
                      </m:ctrlPr>
                    </m:sSupPr>
                    <m:e>
                      <m:r>
                        <m:rPr>
                          <m:sty m:val="bi"/>
                        </m:rPr>
                        <w:rPr>
                          <w:rFonts w:ascii="Cambria Math" w:hAnsi="Cambria Math" w:cstheme="minorHAnsi"/>
                          <w:color w:val="000000" w:themeColor="text1"/>
                          <w:lang w:val="es-ES"/>
                        </w:rPr>
                        <m:t>x</m:t>
                      </m:r>
                    </m:e>
                    <m:sup>
                      <m:r>
                        <m:rPr>
                          <m:sty m:val="bi"/>
                        </m:rPr>
                        <w:rPr>
                          <w:rFonts w:ascii="Cambria Math" w:hAnsi="Cambria Math" w:cstheme="minorHAnsi"/>
                          <w:color w:val="000000" w:themeColor="text1"/>
                          <w:lang w:val="es-ES"/>
                        </w:rPr>
                        <m:t>*</m:t>
                      </m:r>
                    </m:sup>
                  </m:sSup>
                  <m:r>
                    <m:rPr>
                      <m:sty m:val="bi"/>
                    </m:rPr>
                    <w:rPr>
                      <w:rFonts w:ascii="Cambria Math" w:hAnsi="Cambria Math" w:cstheme="minorHAnsi"/>
                      <w:color w:val="000000" w:themeColor="text1"/>
                      <w:lang w:val="es-ES"/>
                    </w:rPr>
                    <m:t xml:space="preserve">, </m:t>
                  </m:r>
                  <m:sSup>
                    <m:sSupPr>
                      <m:ctrlPr>
                        <w:rPr>
                          <w:rFonts w:ascii="Cambria Math" w:hAnsi="Cambria Math" w:cstheme="minorHAnsi"/>
                          <w:i/>
                          <w:color w:val="000000" w:themeColor="text1"/>
                          <w:lang w:val="es-ES"/>
                        </w:rPr>
                      </m:ctrlPr>
                    </m:sSupPr>
                    <m:e>
                      <m:r>
                        <m:rPr>
                          <m:sty m:val="bi"/>
                        </m:rPr>
                        <w:rPr>
                          <w:rFonts w:ascii="Cambria Math" w:hAnsi="Cambria Math" w:cstheme="minorHAnsi"/>
                          <w:color w:val="000000" w:themeColor="text1"/>
                          <w:lang w:val="es-ES"/>
                        </w:rPr>
                        <m:t>y</m:t>
                      </m:r>
                    </m:e>
                    <m:sup>
                      <m:r>
                        <m:rPr>
                          <m:sty m:val="bi"/>
                        </m:rPr>
                        <w:rPr>
                          <w:rFonts w:ascii="Cambria Math" w:hAnsi="Cambria Math" w:cstheme="minorHAnsi"/>
                          <w:color w:val="000000" w:themeColor="text1"/>
                          <w:lang w:val="es-ES"/>
                        </w:rPr>
                        <m:t>*</m:t>
                      </m:r>
                    </m:sup>
                  </m:sSup>
                </m:e>
              </m:d>
            </m:oMath>
          </w:p>
        </w:tc>
      </w:tr>
      <w:tr w:rsidR="00AA54F6" w:rsidRPr="00AA54F6" w14:paraId="38985543" w14:textId="77777777" w:rsidTr="00AA54F6">
        <w:trPr>
          <w:trHeight w:val="291"/>
          <w:jc w:val="center"/>
        </w:trPr>
        <w:tc>
          <w:tcPr>
            <w:cnfStyle w:val="001000000000" w:firstRow="0" w:lastRow="0" w:firstColumn="1" w:lastColumn="0" w:oddVBand="0" w:evenVBand="0" w:oddHBand="0" w:evenHBand="0" w:firstRowFirstColumn="0" w:firstRowLastColumn="0" w:lastRowFirstColumn="0" w:lastRowLastColumn="0"/>
            <w:tcW w:w="944" w:type="dxa"/>
          </w:tcPr>
          <w:p w14:paraId="3B064B33" w14:textId="77777777" w:rsidR="00AA54F6" w:rsidRPr="00AA54F6" w:rsidRDefault="00AA54F6" w:rsidP="00144BD0">
            <w:pPr>
              <w:jc w:val="center"/>
              <w:rPr>
                <w:rFonts w:cstheme="minorHAnsi"/>
                <w:b w:val="0"/>
                <w:color w:val="000000" w:themeColor="text1"/>
                <w:lang w:val="es-ES"/>
              </w:rPr>
            </w:pPr>
            <m:oMathPara>
              <m:oMath>
                <m:r>
                  <m:rPr>
                    <m:sty m:val="bi"/>
                  </m:rPr>
                  <w:rPr>
                    <w:rFonts w:ascii="Cambria Math" w:hAnsi="Cambria Math" w:cstheme="minorHAnsi"/>
                    <w:color w:val="000000" w:themeColor="text1"/>
                    <w:lang w:val="es-ES"/>
                  </w:rPr>
                  <m:t>0.5</m:t>
                </m:r>
              </m:oMath>
            </m:oMathPara>
          </w:p>
        </w:tc>
        <w:tc>
          <w:tcPr>
            <w:tcW w:w="1356" w:type="dxa"/>
          </w:tcPr>
          <w:p w14:paraId="7B7FBDF6" w14:textId="77777777" w:rsidR="00AA54F6" w:rsidRPr="00AA54F6" w:rsidRDefault="00000000" w:rsidP="00144BD0">
            <w:pPr>
              <w:jc w:val="center"/>
              <w:cnfStyle w:val="000000000000" w:firstRow="0" w:lastRow="0" w:firstColumn="0" w:lastColumn="0" w:oddVBand="0" w:evenVBand="0" w:oddHBand="0" w:evenHBand="0" w:firstRowFirstColumn="0" w:firstRowLastColumn="0" w:lastRowFirstColumn="0" w:lastRowLastColumn="0"/>
              <w:rPr>
                <w:rFonts w:cstheme="minorHAnsi"/>
                <w:b/>
                <w:color w:val="000000" w:themeColor="text1"/>
                <w:lang w:val="es-ES"/>
              </w:rPr>
            </w:pPr>
            <m:oMathPara>
              <m:oMath>
                <m:d>
                  <m:dPr>
                    <m:ctrlPr>
                      <w:rPr>
                        <w:rFonts w:ascii="Cambria Math" w:hAnsi="Cambria Math" w:cstheme="minorHAnsi"/>
                        <w:i/>
                        <w:color w:val="000000" w:themeColor="text1"/>
                        <w:lang w:val="es-ES"/>
                      </w:rPr>
                    </m:ctrlPr>
                  </m:dPr>
                  <m:e>
                    <m:r>
                      <w:rPr>
                        <w:rFonts w:ascii="Cambria Math" w:hAnsi="Cambria Math" w:cstheme="minorHAnsi"/>
                        <w:color w:val="000000" w:themeColor="text1"/>
                        <w:lang w:val="es-ES"/>
                      </w:rPr>
                      <m:t>0.0, -4.0</m:t>
                    </m:r>
                  </m:e>
                </m:d>
              </m:oMath>
            </m:oMathPara>
          </w:p>
        </w:tc>
        <w:tc>
          <w:tcPr>
            <w:tcW w:w="2060" w:type="dxa"/>
          </w:tcPr>
          <w:p w14:paraId="6EA78FC8" w14:textId="022BF52F" w:rsidR="00AA54F6" w:rsidRPr="00AA54F6" w:rsidRDefault="00AA54F6" w:rsidP="00144BD0">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
              </w:rPr>
            </w:pPr>
          </w:p>
        </w:tc>
        <w:tc>
          <w:tcPr>
            <w:tcW w:w="1800" w:type="dxa"/>
          </w:tcPr>
          <w:p w14:paraId="2D43F0CE" w14:textId="28A5CDA9" w:rsidR="00AA54F6" w:rsidRPr="00AA54F6" w:rsidRDefault="00AA54F6" w:rsidP="00144BD0">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
              </w:rPr>
            </w:pPr>
          </w:p>
        </w:tc>
        <w:tc>
          <w:tcPr>
            <w:tcW w:w="1972" w:type="dxa"/>
          </w:tcPr>
          <w:p w14:paraId="2279E023" w14:textId="712053A0" w:rsidR="00AA54F6" w:rsidRPr="00AA54F6" w:rsidRDefault="00AA54F6" w:rsidP="00144BD0">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
              </w:rPr>
            </w:pPr>
          </w:p>
        </w:tc>
      </w:tr>
      <w:tr w:rsidR="00AA54F6" w:rsidRPr="00AA54F6" w14:paraId="6B42BC5D" w14:textId="77777777" w:rsidTr="00AA54F6">
        <w:trPr>
          <w:trHeight w:val="291"/>
          <w:jc w:val="center"/>
        </w:trPr>
        <w:tc>
          <w:tcPr>
            <w:cnfStyle w:val="001000000000" w:firstRow="0" w:lastRow="0" w:firstColumn="1" w:lastColumn="0" w:oddVBand="0" w:evenVBand="0" w:oddHBand="0" w:evenHBand="0" w:firstRowFirstColumn="0" w:firstRowLastColumn="0" w:lastRowFirstColumn="0" w:lastRowLastColumn="0"/>
            <w:tcW w:w="944" w:type="dxa"/>
          </w:tcPr>
          <w:p w14:paraId="470BCE2C" w14:textId="77777777" w:rsidR="00AA54F6" w:rsidRPr="00AA54F6" w:rsidRDefault="00AA54F6" w:rsidP="00144BD0">
            <w:pPr>
              <w:jc w:val="center"/>
              <w:rPr>
                <w:b w:val="0"/>
                <w:color w:val="000000" w:themeColor="text1"/>
                <w:lang w:val="es-ES"/>
              </w:rPr>
            </w:pPr>
            <m:oMathPara>
              <m:oMath>
                <m:r>
                  <m:rPr>
                    <m:sty m:val="bi"/>
                  </m:rPr>
                  <w:rPr>
                    <w:rFonts w:ascii="Cambria Math" w:hAnsi="Cambria Math" w:cstheme="minorHAnsi"/>
                    <w:color w:val="000000" w:themeColor="text1"/>
                    <w:lang w:val="es-ES"/>
                  </w:rPr>
                  <m:t>0.1</m:t>
                </m:r>
              </m:oMath>
            </m:oMathPara>
          </w:p>
        </w:tc>
        <w:tc>
          <w:tcPr>
            <w:tcW w:w="1356" w:type="dxa"/>
          </w:tcPr>
          <w:p w14:paraId="2AF137DE" w14:textId="77777777" w:rsidR="00AA54F6" w:rsidRPr="00AA54F6" w:rsidRDefault="00000000" w:rsidP="00144B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themeColor="text1"/>
                <w:lang w:val="es-ES"/>
              </w:rPr>
            </w:pPr>
            <m:oMathPara>
              <m:oMath>
                <m:d>
                  <m:dPr>
                    <m:ctrlPr>
                      <w:rPr>
                        <w:rFonts w:ascii="Cambria Math" w:hAnsi="Cambria Math" w:cstheme="minorHAnsi"/>
                        <w:i/>
                        <w:color w:val="000000" w:themeColor="text1"/>
                        <w:lang w:val="es-ES"/>
                      </w:rPr>
                    </m:ctrlPr>
                  </m:dPr>
                  <m:e>
                    <m:r>
                      <w:rPr>
                        <w:rFonts w:ascii="Cambria Math" w:hAnsi="Cambria Math" w:cstheme="minorHAnsi"/>
                        <w:color w:val="000000" w:themeColor="text1"/>
                        <w:lang w:val="es-ES"/>
                      </w:rPr>
                      <m:t>0.0, -4.0</m:t>
                    </m:r>
                  </m:e>
                </m:d>
              </m:oMath>
            </m:oMathPara>
          </w:p>
        </w:tc>
        <w:tc>
          <w:tcPr>
            <w:tcW w:w="2060" w:type="dxa"/>
          </w:tcPr>
          <w:p w14:paraId="02F8F6E0" w14:textId="6B69B954" w:rsidR="00AA54F6" w:rsidRPr="00AA54F6" w:rsidRDefault="00AA54F6" w:rsidP="00144BD0">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
              </w:rPr>
            </w:pPr>
          </w:p>
        </w:tc>
        <w:tc>
          <w:tcPr>
            <w:tcW w:w="1800" w:type="dxa"/>
          </w:tcPr>
          <w:p w14:paraId="24239DD5" w14:textId="7BCF98D1" w:rsidR="00AA54F6" w:rsidRPr="00AA54F6" w:rsidRDefault="00AA54F6" w:rsidP="00144BD0">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
              </w:rPr>
            </w:pPr>
          </w:p>
        </w:tc>
        <w:tc>
          <w:tcPr>
            <w:tcW w:w="1972" w:type="dxa"/>
          </w:tcPr>
          <w:p w14:paraId="056ABF8A" w14:textId="0035265A" w:rsidR="00AA54F6" w:rsidRPr="00AA54F6" w:rsidRDefault="00AA54F6" w:rsidP="00144BD0">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
              </w:rPr>
            </w:pPr>
          </w:p>
        </w:tc>
      </w:tr>
      <w:tr w:rsidR="00AA54F6" w:rsidRPr="00AA54F6" w14:paraId="7A84BAB0" w14:textId="77777777" w:rsidTr="00AA54F6">
        <w:trPr>
          <w:trHeight w:val="291"/>
          <w:jc w:val="center"/>
        </w:trPr>
        <w:tc>
          <w:tcPr>
            <w:cnfStyle w:val="001000000000" w:firstRow="0" w:lastRow="0" w:firstColumn="1" w:lastColumn="0" w:oddVBand="0" w:evenVBand="0" w:oddHBand="0" w:evenHBand="0" w:firstRowFirstColumn="0" w:firstRowLastColumn="0" w:lastRowFirstColumn="0" w:lastRowLastColumn="0"/>
            <w:tcW w:w="944" w:type="dxa"/>
          </w:tcPr>
          <w:p w14:paraId="7A413491" w14:textId="77777777" w:rsidR="00AA54F6" w:rsidRPr="00AA54F6" w:rsidRDefault="00AA54F6" w:rsidP="00144BD0">
            <w:pPr>
              <w:jc w:val="center"/>
              <w:rPr>
                <w:b w:val="0"/>
                <w:color w:val="000000" w:themeColor="text1"/>
                <w:lang w:val="es-ES"/>
              </w:rPr>
            </w:pPr>
            <m:oMathPara>
              <m:oMath>
                <m:r>
                  <m:rPr>
                    <m:sty m:val="bi"/>
                  </m:rPr>
                  <w:rPr>
                    <w:rFonts w:ascii="Cambria Math" w:hAnsi="Cambria Math" w:cstheme="minorHAnsi"/>
                    <w:color w:val="000000" w:themeColor="text1"/>
                    <w:lang w:val="es-ES"/>
                  </w:rPr>
                  <m:t>0.01</m:t>
                </m:r>
              </m:oMath>
            </m:oMathPara>
          </w:p>
        </w:tc>
        <w:tc>
          <w:tcPr>
            <w:tcW w:w="1356" w:type="dxa"/>
          </w:tcPr>
          <w:p w14:paraId="328A9763" w14:textId="77777777" w:rsidR="00AA54F6" w:rsidRPr="00AA54F6" w:rsidRDefault="00000000" w:rsidP="00144B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themeColor="text1"/>
                <w:lang w:val="es-ES"/>
              </w:rPr>
            </w:pPr>
            <m:oMathPara>
              <m:oMath>
                <m:d>
                  <m:dPr>
                    <m:ctrlPr>
                      <w:rPr>
                        <w:rFonts w:ascii="Cambria Math" w:hAnsi="Cambria Math" w:cstheme="minorHAnsi"/>
                        <w:i/>
                        <w:color w:val="000000" w:themeColor="text1"/>
                        <w:lang w:val="es-ES"/>
                      </w:rPr>
                    </m:ctrlPr>
                  </m:dPr>
                  <m:e>
                    <m:r>
                      <w:rPr>
                        <w:rFonts w:ascii="Cambria Math" w:hAnsi="Cambria Math" w:cstheme="minorHAnsi"/>
                        <w:color w:val="000000" w:themeColor="text1"/>
                        <w:lang w:val="es-ES"/>
                      </w:rPr>
                      <m:t>0.0, -4.0</m:t>
                    </m:r>
                  </m:e>
                </m:d>
              </m:oMath>
            </m:oMathPara>
          </w:p>
        </w:tc>
        <w:tc>
          <w:tcPr>
            <w:tcW w:w="2060" w:type="dxa"/>
          </w:tcPr>
          <w:p w14:paraId="09DE7C6C" w14:textId="51F7C0A1" w:rsidR="00AA54F6" w:rsidRPr="00AA54F6" w:rsidRDefault="00AA54F6" w:rsidP="00144BD0">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
              </w:rPr>
            </w:pPr>
          </w:p>
        </w:tc>
        <w:tc>
          <w:tcPr>
            <w:tcW w:w="1800" w:type="dxa"/>
          </w:tcPr>
          <w:p w14:paraId="3757EB57" w14:textId="6626949E" w:rsidR="00AA54F6" w:rsidRPr="00AA54F6" w:rsidRDefault="00AA54F6" w:rsidP="00144BD0">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
              </w:rPr>
            </w:pPr>
          </w:p>
        </w:tc>
        <w:tc>
          <w:tcPr>
            <w:tcW w:w="1972" w:type="dxa"/>
          </w:tcPr>
          <w:p w14:paraId="42EC339C" w14:textId="120CFC87" w:rsidR="00AA54F6" w:rsidRPr="00AA54F6" w:rsidRDefault="00AA54F6" w:rsidP="00144BD0">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
              </w:rPr>
            </w:pPr>
          </w:p>
        </w:tc>
      </w:tr>
    </w:tbl>
    <w:p w14:paraId="50FAFC08" w14:textId="77777777" w:rsidR="00AA54F6" w:rsidRPr="00EB4E1F" w:rsidRDefault="00AA54F6" w:rsidP="00AA54F6">
      <w:pPr>
        <w:pStyle w:val="Prrafodelista"/>
        <w:numPr>
          <w:ilvl w:val="0"/>
          <w:numId w:val="0"/>
        </w:numPr>
        <w:ind w:left="360"/>
        <w:rPr>
          <w:rFonts w:cstheme="minorHAnsi"/>
          <w:b/>
          <w:bCs/>
          <w:color w:val="0070C0"/>
          <w:u w:val="single"/>
          <w:lang w:val="es-ES"/>
        </w:rPr>
      </w:pPr>
    </w:p>
    <w:p w14:paraId="47A38FC1" w14:textId="77777777" w:rsidR="00AA54F6" w:rsidRDefault="00AA54F6" w:rsidP="00AA54F6">
      <w:pPr>
        <w:pStyle w:val="Prrafodelista"/>
        <w:numPr>
          <w:ilvl w:val="0"/>
          <w:numId w:val="16"/>
        </w:numPr>
        <w:spacing w:after="0" w:line="240" w:lineRule="auto"/>
        <w:rPr>
          <w:rFonts w:cstheme="minorHAnsi"/>
          <w:b/>
          <w:bCs/>
          <w:u w:val="single"/>
          <w:lang w:val="es-ES"/>
        </w:rPr>
      </w:pPr>
      <w:r>
        <w:rPr>
          <w:rFonts w:cstheme="minorHAnsi"/>
          <w:lang w:val="es-ES"/>
        </w:rPr>
        <w:t xml:space="preserve">El equipo está considerando llegar al parque por otra de las entradas. Utilice, de nuevo, la función </w:t>
      </w:r>
      <w:proofErr w:type="spellStart"/>
      <w:r w:rsidRPr="00D65A15">
        <w:rPr>
          <w:rFonts w:ascii="Courier New" w:hAnsi="Courier New" w:cs="Courier New"/>
          <w:lang w:val="es-ES"/>
        </w:rPr>
        <w:t>busqueda_local</w:t>
      </w:r>
      <w:proofErr w:type="spellEnd"/>
      <w:r>
        <w:rPr>
          <w:rFonts w:cstheme="minorHAnsi"/>
          <w:lang w:val="es-ES"/>
        </w:rPr>
        <w:t xml:space="preserve">, considerando una longitud </w:t>
      </w:r>
      <m:oMath>
        <m:r>
          <w:rPr>
            <w:rFonts w:ascii="Cambria Math" w:hAnsi="Cambria Math" w:cstheme="minorHAnsi"/>
            <w:lang w:val="es-ES"/>
          </w:rPr>
          <m:t>λ=0.01</m:t>
        </m:r>
      </m:oMath>
      <w:r>
        <w:rPr>
          <w:rFonts w:cstheme="minorHAnsi"/>
          <w:lang w:val="es-ES"/>
        </w:rPr>
        <w:t xml:space="preserve">, y encuentre el mejor lugar para ubicar el campamento del equipo de investigación para las siguientes entradas al parque: </w:t>
      </w:r>
    </w:p>
    <w:p w14:paraId="68CEB893" w14:textId="77777777" w:rsidR="00AA54F6" w:rsidRPr="00C4557D" w:rsidRDefault="00AA54F6" w:rsidP="00AA54F6">
      <w:pPr>
        <w:pStyle w:val="Prrafodelista"/>
        <w:numPr>
          <w:ilvl w:val="0"/>
          <w:numId w:val="0"/>
        </w:numPr>
        <w:rPr>
          <w:rFonts w:cstheme="minorHAnsi"/>
          <w:b/>
          <w:bCs/>
          <w:u w:val="single"/>
          <w:lang w:val="es-ES"/>
        </w:rPr>
      </w:pPr>
    </w:p>
    <w:p w14:paraId="5D8BDAF5" w14:textId="77777777" w:rsidR="00AA54F6" w:rsidRPr="00E463F6" w:rsidRDefault="00000000" w:rsidP="00AA54F6">
      <w:pPr>
        <w:pStyle w:val="Prrafodelista"/>
        <w:numPr>
          <w:ilvl w:val="1"/>
          <w:numId w:val="16"/>
        </w:numPr>
        <w:spacing w:after="0" w:line="240" w:lineRule="auto"/>
        <w:rPr>
          <w:rFonts w:cstheme="minorHAnsi"/>
          <w:b/>
          <w:bCs/>
          <w:u w:val="single"/>
          <w:lang w:val="es-ES"/>
        </w:rPr>
      </w:pPr>
      <m:oMath>
        <m:d>
          <m:dPr>
            <m:ctrlPr>
              <w:rPr>
                <w:rFonts w:ascii="Cambria Math" w:hAnsi="Cambria Math" w:cstheme="minorHAnsi"/>
                <w:i/>
                <w:lang w:val="es-ES"/>
              </w:rPr>
            </m:ctrlPr>
          </m:dPr>
          <m:e>
            <m:sSup>
              <m:sSupPr>
                <m:ctrlPr>
                  <w:rPr>
                    <w:rFonts w:ascii="Cambria Math" w:hAnsi="Cambria Math" w:cstheme="minorHAnsi"/>
                    <w:i/>
                    <w:lang w:val="es-ES"/>
                  </w:rPr>
                </m:ctrlPr>
              </m:sSupPr>
              <m:e>
                <m:r>
                  <w:rPr>
                    <w:rFonts w:ascii="Cambria Math" w:hAnsi="Cambria Math" w:cstheme="minorHAnsi"/>
                    <w:lang w:val="es-ES"/>
                  </w:rPr>
                  <m:t>x</m:t>
                </m:r>
              </m:e>
              <m:sup>
                <m:r>
                  <w:rPr>
                    <w:rFonts w:ascii="Cambria Math" w:hAnsi="Cambria Math" w:cstheme="minorHAnsi"/>
                    <w:lang w:val="es-ES"/>
                  </w:rPr>
                  <m:t>0</m:t>
                </m:r>
              </m:sup>
            </m:sSup>
            <m:r>
              <w:rPr>
                <w:rFonts w:ascii="Cambria Math" w:hAnsi="Cambria Math" w:cstheme="minorHAnsi"/>
                <w:lang w:val="es-ES"/>
              </w:rPr>
              <m:t xml:space="preserve">, </m:t>
            </m:r>
            <m:sSup>
              <m:sSupPr>
                <m:ctrlPr>
                  <w:rPr>
                    <w:rFonts w:ascii="Cambria Math" w:hAnsi="Cambria Math" w:cstheme="minorHAnsi"/>
                    <w:i/>
                    <w:lang w:val="es-ES"/>
                  </w:rPr>
                </m:ctrlPr>
              </m:sSupPr>
              <m:e>
                <m:r>
                  <w:rPr>
                    <w:rFonts w:ascii="Cambria Math" w:hAnsi="Cambria Math" w:cstheme="minorHAnsi"/>
                    <w:lang w:val="es-ES"/>
                  </w:rPr>
                  <m:t>y</m:t>
                </m:r>
              </m:e>
              <m:sup>
                <m:r>
                  <w:rPr>
                    <w:rFonts w:ascii="Cambria Math" w:hAnsi="Cambria Math" w:cstheme="minorHAnsi"/>
                    <w:lang w:val="es-ES"/>
                  </w:rPr>
                  <m:t>0</m:t>
                </m:r>
              </m:sup>
            </m:sSup>
          </m:e>
        </m:d>
        <m:r>
          <w:rPr>
            <w:rFonts w:ascii="Cambria Math" w:hAnsi="Cambria Math" w:cstheme="minorHAnsi"/>
            <w:lang w:val="es-ES"/>
          </w:rPr>
          <m:t>=</m:t>
        </m:r>
        <m:d>
          <m:dPr>
            <m:ctrlPr>
              <w:rPr>
                <w:rFonts w:ascii="Cambria Math" w:hAnsi="Cambria Math" w:cstheme="minorHAnsi"/>
                <w:i/>
                <w:lang w:val="es-ES"/>
              </w:rPr>
            </m:ctrlPr>
          </m:dPr>
          <m:e>
            <m:r>
              <w:rPr>
                <w:rFonts w:ascii="Cambria Math" w:hAnsi="Cambria Math" w:cstheme="minorHAnsi"/>
                <w:lang w:val="es-ES"/>
              </w:rPr>
              <m:t>0.0, -4.0</m:t>
            </m:r>
          </m:e>
        </m:d>
      </m:oMath>
      <w:r w:rsidR="00AA54F6">
        <w:rPr>
          <w:rFonts w:cstheme="minorHAnsi"/>
          <w:lang w:val="es-ES"/>
        </w:rPr>
        <w:t>.</w:t>
      </w:r>
    </w:p>
    <w:p w14:paraId="595BD6FF" w14:textId="77777777" w:rsidR="00AA54F6" w:rsidRPr="00142BDF" w:rsidRDefault="00000000" w:rsidP="00AA54F6">
      <w:pPr>
        <w:pStyle w:val="Prrafodelista"/>
        <w:numPr>
          <w:ilvl w:val="1"/>
          <w:numId w:val="16"/>
        </w:numPr>
        <w:spacing w:after="0" w:line="240" w:lineRule="auto"/>
        <w:rPr>
          <w:rFonts w:cstheme="minorHAnsi"/>
          <w:b/>
          <w:bCs/>
          <w:u w:val="single"/>
          <w:lang w:val="es-ES"/>
        </w:rPr>
      </w:pPr>
      <m:oMath>
        <m:d>
          <m:dPr>
            <m:ctrlPr>
              <w:rPr>
                <w:rFonts w:ascii="Cambria Math" w:hAnsi="Cambria Math" w:cstheme="minorHAnsi"/>
                <w:i/>
                <w:lang w:val="es-ES"/>
              </w:rPr>
            </m:ctrlPr>
          </m:dPr>
          <m:e>
            <m:sSup>
              <m:sSupPr>
                <m:ctrlPr>
                  <w:rPr>
                    <w:rFonts w:ascii="Cambria Math" w:hAnsi="Cambria Math" w:cstheme="minorHAnsi"/>
                    <w:i/>
                    <w:lang w:val="es-ES"/>
                  </w:rPr>
                </m:ctrlPr>
              </m:sSupPr>
              <m:e>
                <m:r>
                  <w:rPr>
                    <w:rFonts w:ascii="Cambria Math" w:hAnsi="Cambria Math" w:cstheme="minorHAnsi"/>
                    <w:lang w:val="es-ES"/>
                  </w:rPr>
                  <m:t>x</m:t>
                </m:r>
              </m:e>
              <m:sup>
                <m:r>
                  <w:rPr>
                    <w:rFonts w:ascii="Cambria Math" w:hAnsi="Cambria Math" w:cstheme="minorHAnsi"/>
                    <w:lang w:val="es-ES"/>
                  </w:rPr>
                  <m:t>0</m:t>
                </m:r>
              </m:sup>
            </m:sSup>
            <m:r>
              <w:rPr>
                <w:rFonts w:ascii="Cambria Math" w:hAnsi="Cambria Math" w:cstheme="minorHAnsi"/>
                <w:lang w:val="es-ES"/>
              </w:rPr>
              <m:t xml:space="preserve">, </m:t>
            </m:r>
            <m:sSup>
              <m:sSupPr>
                <m:ctrlPr>
                  <w:rPr>
                    <w:rFonts w:ascii="Cambria Math" w:hAnsi="Cambria Math" w:cstheme="minorHAnsi"/>
                    <w:i/>
                    <w:lang w:val="es-ES"/>
                  </w:rPr>
                </m:ctrlPr>
              </m:sSupPr>
              <m:e>
                <m:r>
                  <w:rPr>
                    <w:rFonts w:ascii="Cambria Math" w:hAnsi="Cambria Math" w:cstheme="minorHAnsi"/>
                    <w:lang w:val="es-ES"/>
                  </w:rPr>
                  <m:t>y</m:t>
                </m:r>
              </m:e>
              <m:sup>
                <m:r>
                  <w:rPr>
                    <w:rFonts w:ascii="Cambria Math" w:hAnsi="Cambria Math" w:cstheme="minorHAnsi"/>
                    <w:lang w:val="es-ES"/>
                  </w:rPr>
                  <m:t>0</m:t>
                </m:r>
              </m:sup>
            </m:sSup>
          </m:e>
        </m:d>
        <m:r>
          <w:rPr>
            <w:rFonts w:ascii="Cambria Math" w:hAnsi="Cambria Math" w:cstheme="minorHAnsi"/>
            <w:lang w:val="es-ES"/>
          </w:rPr>
          <m:t>=</m:t>
        </m:r>
        <m:d>
          <m:dPr>
            <m:ctrlPr>
              <w:rPr>
                <w:rFonts w:ascii="Cambria Math" w:hAnsi="Cambria Math" w:cstheme="minorHAnsi"/>
                <w:i/>
                <w:lang w:val="es-ES"/>
              </w:rPr>
            </m:ctrlPr>
          </m:dPr>
          <m:e>
            <m:r>
              <w:rPr>
                <w:rFonts w:ascii="Cambria Math" w:hAnsi="Cambria Math" w:cstheme="minorHAnsi"/>
                <w:lang w:val="es-ES"/>
              </w:rPr>
              <m:t>0.0, 0.0</m:t>
            </m:r>
          </m:e>
        </m:d>
        <m:r>
          <w:rPr>
            <w:rFonts w:ascii="Cambria Math" w:hAnsi="Cambria Math" w:cstheme="minorHAnsi"/>
            <w:lang w:val="es-ES"/>
          </w:rPr>
          <m:t>.</m:t>
        </m:r>
      </m:oMath>
    </w:p>
    <w:p w14:paraId="3353E75A" w14:textId="77777777" w:rsidR="00AA54F6" w:rsidRPr="0014367C" w:rsidRDefault="00000000" w:rsidP="00AA54F6">
      <w:pPr>
        <w:pStyle w:val="Prrafodelista"/>
        <w:numPr>
          <w:ilvl w:val="1"/>
          <w:numId w:val="16"/>
        </w:numPr>
        <w:spacing w:after="0" w:line="240" w:lineRule="auto"/>
        <w:rPr>
          <w:rFonts w:cstheme="minorHAnsi"/>
          <w:b/>
          <w:bCs/>
          <w:u w:val="single"/>
          <w:lang w:val="es-ES"/>
        </w:rPr>
      </w:pPr>
      <m:oMath>
        <m:d>
          <m:dPr>
            <m:ctrlPr>
              <w:rPr>
                <w:rFonts w:ascii="Cambria Math" w:hAnsi="Cambria Math" w:cstheme="minorHAnsi"/>
                <w:i/>
                <w:lang w:val="es-ES"/>
              </w:rPr>
            </m:ctrlPr>
          </m:dPr>
          <m:e>
            <m:sSup>
              <m:sSupPr>
                <m:ctrlPr>
                  <w:rPr>
                    <w:rFonts w:ascii="Cambria Math" w:hAnsi="Cambria Math" w:cstheme="minorHAnsi"/>
                    <w:i/>
                    <w:lang w:val="es-ES"/>
                  </w:rPr>
                </m:ctrlPr>
              </m:sSupPr>
              <m:e>
                <m:r>
                  <w:rPr>
                    <w:rFonts w:ascii="Cambria Math" w:hAnsi="Cambria Math" w:cstheme="minorHAnsi"/>
                    <w:lang w:val="es-ES"/>
                  </w:rPr>
                  <m:t>x</m:t>
                </m:r>
              </m:e>
              <m:sup>
                <m:r>
                  <w:rPr>
                    <w:rFonts w:ascii="Cambria Math" w:hAnsi="Cambria Math" w:cstheme="minorHAnsi"/>
                    <w:lang w:val="es-ES"/>
                  </w:rPr>
                  <m:t>0</m:t>
                </m:r>
              </m:sup>
            </m:sSup>
            <m:r>
              <w:rPr>
                <w:rFonts w:ascii="Cambria Math" w:hAnsi="Cambria Math" w:cstheme="minorHAnsi"/>
                <w:lang w:val="es-ES"/>
              </w:rPr>
              <m:t xml:space="preserve">, </m:t>
            </m:r>
            <m:sSup>
              <m:sSupPr>
                <m:ctrlPr>
                  <w:rPr>
                    <w:rFonts w:ascii="Cambria Math" w:hAnsi="Cambria Math" w:cstheme="minorHAnsi"/>
                    <w:i/>
                    <w:lang w:val="es-ES"/>
                  </w:rPr>
                </m:ctrlPr>
              </m:sSupPr>
              <m:e>
                <m:r>
                  <w:rPr>
                    <w:rFonts w:ascii="Cambria Math" w:hAnsi="Cambria Math" w:cstheme="minorHAnsi"/>
                    <w:lang w:val="es-ES"/>
                  </w:rPr>
                  <m:t>y</m:t>
                </m:r>
              </m:e>
              <m:sup>
                <m:r>
                  <w:rPr>
                    <w:rFonts w:ascii="Cambria Math" w:hAnsi="Cambria Math" w:cstheme="minorHAnsi"/>
                    <w:lang w:val="es-ES"/>
                  </w:rPr>
                  <m:t>0</m:t>
                </m:r>
              </m:sup>
            </m:sSup>
          </m:e>
        </m:d>
        <m:r>
          <w:rPr>
            <w:rFonts w:ascii="Cambria Math" w:hAnsi="Cambria Math" w:cstheme="minorHAnsi"/>
            <w:lang w:val="es-ES"/>
          </w:rPr>
          <m:t>=</m:t>
        </m:r>
        <m:d>
          <m:dPr>
            <m:ctrlPr>
              <w:rPr>
                <w:rFonts w:ascii="Cambria Math" w:hAnsi="Cambria Math" w:cstheme="minorHAnsi"/>
                <w:i/>
                <w:lang w:val="es-ES"/>
              </w:rPr>
            </m:ctrlPr>
          </m:dPr>
          <m:e>
            <m:r>
              <w:rPr>
                <w:rFonts w:ascii="Cambria Math" w:hAnsi="Cambria Math" w:cstheme="minorHAnsi"/>
                <w:lang w:val="es-ES"/>
              </w:rPr>
              <m:t>-1.0, -4.0</m:t>
            </m:r>
          </m:e>
        </m:d>
        <m:r>
          <w:rPr>
            <w:rFonts w:ascii="Cambria Math" w:hAnsi="Cambria Math" w:cstheme="minorHAnsi"/>
            <w:lang w:val="es-ES"/>
          </w:rPr>
          <m:t>.</m:t>
        </m:r>
      </m:oMath>
    </w:p>
    <w:p w14:paraId="34DF450F" w14:textId="77777777" w:rsidR="00AA54F6" w:rsidRPr="0014367C" w:rsidRDefault="00000000" w:rsidP="00AA54F6">
      <w:pPr>
        <w:pStyle w:val="Prrafodelista"/>
        <w:numPr>
          <w:ilvl w:val="1"/>
          <w:numId w:val="16"/>
        </w:numPr>
        <w:spacing w:after="0" w:line="240" w:lineRule="auto"/>
        <w:rPr>
          <w:rFonts w:cstheme="minorHAnsi"/>
          <w:b/>
          <w:bCs/>
          <w:u w:val="single"/>
          <w:lang w:val="es-ES"/>
        </w:rPr>
      </w:pPr>
      <m:oMath>
        <m:d>
          <m:dPr>
            <m:ctrlPr>
              <w:rPr>
                <w:rFonts w:ascii="Cambria Math" w:hAnsi="Cambria Math" w:cstheme="minorHAnsi"/>
                <w:i/>
                <w:lang w:val="es-ES"/>
              </w:rPr>
            </m:ctrlPr>
          </m:dPr>
          <m:e>
            <m:sSup>
              <m:sSupPr>
                <m:ctrlPr>
                  <w:rPr>
                    <w:rFonts w:ascii="Cambria Math" w:hAnsi="Cambria Math" w:cstheme="minorHAnsi"/>
                    <w:i/>
                    <w:lang w:val="es-ES"/>
                  </w:rPr>
                </m:ctrlPr>
              </m:sSupPr>
              <m:e>
                <m:r>
                  <w:rPr>
                    <w:rFonts w:ascii="Cambria Math" w:hAnsi="Cambria Math" w:cstheme="minorHAnsi"/>
                    <w:lang w:val="es-ES"/>
                  </w:rPr>
                  <m:t>x</m:t>
                </m:r>
              </m:e>
              <m:sup>
                <m:r>
                  <w:rPr>
                    <w:rFonts w:ascii="Cambria Math" w:hAnsi="Cambria Math" w:cstheme="minorHAnsi"/>
                    <w:lang w:val="es-ES"/>
                  </w:rPr>
                  <m:t>0</m:t>
                </m:r>
              </m:sup>
            </m:sSup>
            <m:r>
              <w:rPr>
                <w:rFonts w:ascii="Cambria Math" w:hAnsi="Cambria Math" w:cstheme="minorHAnsi"/>
                <w:lang w:val="es-ES"/>
              </w:rPr>
              <m:t xml:space="preserve">, </m:t>
            </m:r>
            <m:sSup>
              <m:sSupPr>
                <m:ctrlPr>
                  <w:rPr>
                    <w:rFonts w:ascii="Cambria Math" w:hAnsi="Cambria Math" w:cstheme="minorHAnsi"/>
                    <w:i/>
                    <w:lang w:val="es-ES"/>
                  </w:rPr>
                </m:ctrlPr>
              </m:sSupPr>
              <m:e>
                <m:r>
                  <w:rPr>
                    <w:rFonts w:ascii="Cambria Math" w:hAnsi="Cambria Math" w:cstheme="minorHAnsi"/>
                    <w:lang w:val="es-ES"/>
                  </w:rPr>
                  <m:t>y</m:t>
                </m:r>
              </m:e>
              <m:sup>
                <m:r>
                  <w:rPr>
                    <w:rFonts w:ascii="Cambria Math" w:hAnsi="Cambria Math" w:cstheme="minorHAnsi"/>
                    <w:lang w:val="es-ES"/>
                  </w:rPr>
                  <m:t>0</m:t>
                </m:r>
              </m:sup>
            </m:sSup>
          </m:e>
        </m:d>
        <m:r>
          <w:rPr>
            <w:rFonts w:ascii="Cambria Math" w:hAnsi="Cambria Math" w:cstheme="minorHAnsi"/>
            <w:lang w:val="es-ES"/>
          </w:rPr>
          <m:t>=</m:t>
        </m:r>
        <m:d>
          <m:dPr>
            <m:ctrlPr>
              <w:rPr>
                <w:rFonts w:ascii="Cambria Math" w:hAnsi="Cambria Math" w:cstheme="minorHAnsi"/>
                <w:i/>
                <w:lang w:val="es-ES"/>
              </w:rPr>
            </m:ctrlPr>
          </m:dPr>
          <m:e>
            <m:r>
              <w:rPr>
                <w:rFonts w:ascii="Cambria Math" w:hAnsi="Cambria Math" w:cstheme="minorHAnsi"/>
                <w:lang w:val="es-ES"/>
              </w:rPr>
              <m:t>0.5, -0.25</m:t>
            </m:r>
          </m:e>
        </m:d>
        <m:r>
          <w:rPr>
            <w:rFonts w:ascii="Cambria Math" w:hAnsi="Cambria Math" w:cstheme="minorHAnsi"/>
            <w:lang w:val="es-ES"/>
          </w:rPr>
          <m:t>.</m:t>
        </m:r>
      </m:oMath>
    </w:p>
    <w:p w14:paraId="7469105C" w14:textId="77777777" w:rsidR="00AA54F6" w:rsidRDefault="00AA54F6" w:rsidP="00AA54F6">
      <w:pPr>
        <w:rPr>
          <w:rFonts w:cstheme="minorHAnsi"/>
          <w:lang w:val="es-ES"/>
        </w:rPr>
      </w:pPr>
    </w:p>
    <w:p w14:paraId="7DA5974C" w14:textId="77777777" w:rsidR="00AA54F6" w:rsidRDefault="00AA54F6" w:rsidP="00AA54F6">
      <w:pPr>
        <w:pStyle w:val="Prrafodelista"/>
        <w:numPr>
          <w:ilvl w:val="0"/>
          <w:numId w:val="0"/>
        </w:numPr>
        <w:ind w:left="360"/>
        <w:rPr>
          <w:rFonts w:cstheme="minorHAnsi"/>
          <w:lang w:val="es-ES"/>
        </w:rPr>
      </w:pPr>
      <w:r>
        <w:rPr>
          <w:rFonts w:cstheme="minorHAnsi"/>
          <w:lang w:val="es-ES"/>
        </w:rPr>
        <w:t xml:space="preserve">Resuma los resultados utilizando el formato de la </w:t>
      </w:r>
      <w:r w:rsidRPr="00861055">
        <w:rPr>
          <w:rFonts w:cstheme="minorHAnsi"/>
          <w:lang w:val="es-ES"/>
        </w:rPr>
        <w:t xml:space="preserve">Tabla 1. </w:t>
      </w:r>
      <w:r>
        <w:rPr>
          <w:rFonts w:cstheme="minorHAnsi"/>
          <w:lang w:val="es-ES"/>
        </w:rPr>
        <w:t xml:space="preserve">¿Qué puede concluir acerca de la ubicación inicial </w:t>
      </w:r>
      <m:oMath>
        <m:r>
          <w:rPr>
            <w:rFonts w:ascii="Cambria Math" w:hAnsi="Cambria Math" w:cstheme="minorHAnsi"/>
            <w:lang w:val="es-ES"/>
          </w:rPr>
          <m:t>(</m:t>
        </m:r>
        <m:sSup>
          <m:sSupPr>
            <m:ctrlPr>
              <w:rPr>
                <w:rFonts w:ascii="Cambria Math" w:hAnsi="Cambria Math" w:cstheme="minorHAnsi"/>
                <w:i/>
                <w:lang w:val="es-ES"/>
              </w:rPr>
            </m:ctrlPr>
          </m:sSupPr>
          <m:e>
            <m:r>
              <w:rPr>
                <w:rFonts w:ascii="Cambria Math" w:hAnsi="Cambria Math" w:cstheme="minorHAnsi"/>
                <w:lang w:val="es-ES"/>
              </w:rPr>
              <m:t>x</m:t>
            </m:r>
          </m:e>
          <m:sup>
            <m:r>
              <w:rPr>
                <w:rFonts w:ascii="Cambria Math" w:hAnsi="Cambria Math" w:cstheme="minorHAnsi"/>
                <w:lang w:val="es-ES"/>
              </w:rPr>
              <m:t>0</m:t>
            </m:r>
          </m:sup>
        </m:sSup>
        <m:r>
          <w:rPr>
            <w:rFonts w:ascii="Cambria Math" w:hAnsi="Cambria Math" w:cstheme="minorHAnsi"/>
            <w:lang w:val="es-ES"/>
          </w:rPr>
          <m:t xml:space="preserve">, </m:t>
        </m:r>
        <m:sSup>
          <m:sSupPr>
            <m:ctrlPr>
              <w:rPr>
                <w:rFonts w:ascii="Cambria Math" w:hAnsi="Cambria Math" w:cstheme="minorHAnsi"/>
                <w:i/>
                <w:lang w:val="es-ES"/>
              </w:rPr>
            </m:ctrlPr>
          </m:sSupPr>
          <m:e>
            <m:r>
              <w:rPr>
                <w:rFonts w:ascii="Cambria Math" w:hAnsi="Cambria Math" w:cstheme="minorHAnsi"/>
                <w:lang w:val="es-ES"/>
              </w:rPr>
              <m:t>y</m:t>
            </m:r>
          </m:e>
          <m:sup>
            <m:r>
              <w:rPr>
                <w:rFonts w:ascii="Cambria Math" w:hAnsi="Cambria Math" w:cstheme="minorHAnsi"/>
                <w:lang w:val="es-ES"/>
              </w:rPr>
              <m:t>0</m:t>
            </m:r>
          </m:sup>
        </m:sSup>
        <m:r>
          <w:rPr>
            <w:rFonts w:ascii="Cambria Math" w:hAnsi="Cambria Math" w:cstheme="minorHAnsi"/>
            <w:lang w:val="es-ES"/>
          </w:rPr>
          <m:t>)</m:t>
        </m:r>
      </m:oMath>
      <w:r>
        <w:rPr>
          <w:rFonts w:cstheme="minorHAnsi"/>
          <w:lang w:val="es-ES"/>
        </w:rPr>
        <w:t xml:space="preserve">en el método de búsqueda local? ¿Cuál sería su recomendación para ubicar el campamento del equipo de investigación? </w:t>
      </w:r>
    </w:p>
    <w:p w14:paraId="54AA44CE" w14:textId="77777777" w:rsidR="00AA54F6" w:rsidRPr="002010A5" w:rsidRDefault="00AA54F6" w:rsidP="00AA54F6">
      <w:pPr>
        <w:pStyle w:val="Prrafodelista"/>
        <w:numPr>
          <w:ilvl w:val="0"/>
          <w:numId w:val="0"/>
        </w:numPr>
        <w:ind w:left="360"/>
        <w:rPr>
          <w:rFonts w:cstheme="minorHAnsi"/>
          <w:color w:val="0070C0"/>
          <w:lang w:val="es-ES"/>
        </w:rPr>
      </w:pPr>
    </w:p>
    <w:tbl>
      <w:tblPr>
        <w:tblStyle w:val="Tablaconcuadrcula"/>
        <w:tblW w:w="8132" w:type="dxa"/>
        <w:tblInd w:w="708" w:type="dxa"/>
        <w:tblLook w:val="04A0" w:firstRow="1" w:lastRow="0" w:firstColumn="1" w:lastColumn="0" w:noHBand="0" w:noVBand="1"/>
      </w:tblPr>
      <w:tblGrid>
        <w:gridCol w:w="944"/>
        <w:gridCol w:w="1387"/>
        <w:gridCol w:w="2049"/>
        <w:gridCol w:w="1791"/>
        <w:gridCol w:w="1961"/>
      </w:tblGrid>
      <w:tr w:rsidR="00AA54F6" w:rsidRPr="00AA54F6" w14:paraId="646E79D2" w14:textId="77777777" w:rsidTr="00144BD0">
        <w:trPr>
          <w:trHeight w:val="911"/>
        </w:trPr>
        <w:tc>
          <w:tcPr>
            <w:tcW w:w="944" w:type="dxa"/>
            <w:vAlign w:val="center"/>
          </w:tcPr>
          <w:p w14:paraId="231E78F7" w14:textId="77777777" w:rsidR="00AA54F6" w:rsidRPr="00AA54F6" w:rsidRDefault="00AA54F6" w:rsidP="00144BD0">
            <w:pPr>
              <w:jc w:val="center"/>
              <w:rPr>
                <w:rFonts w:cstheme="minorHAnsi"/>
                <w:b/>
                <w:color w:val="000000" w:themeColor="text1"/>
                <w:sz w:val="20"/>
                <w:szCs w:val="20"/>
                <w:lang w:val="es-ES"/>
              </w:rPr>
            </w:pPr>
            <w:r w:rsidRPr="00AA54F6">
              <w:rPr>
                <w:rFonts w:cstheme="minorHAnsi"/>
                <w:b/>
                <w:color w:val="000000" w:themeColor="text1"/>
                <w:sz w:val="20"/>
                <w:szCs w:val="20"/>
                <w:lang w:val="es-ES"/>
              </w:rPr>
              <w:t xml:space="preserve">Longitud </w:t>
            </w:r>
            <m:oMath>
              <m:r>
                <w:rPr>
                  <w:rFonts w:ascii="Cambria Math" w:hAnsi="Cambria Math" w:cstheme="minorHAnsi"/>
                  <w:color w:val="000000" w:themeColor="text1"/>
                  <w:sz w:val="20"/>
                  <w:szCs w:val="20"/>
                  <w:lang w:val="es-ES"/>
                </w:rPr>
                <m:t>λ</m:t>
              </m:r>
            </m:oMath>
          </w:p>
        </w:tc>
        <w:tc>
          <w:tcPr>
            <w:tcW w:w="1356" w:type="dxa"/>
            <w:vAlign w:val="center"/>
          </w:tcPr>
          <w:p w14:paraId="6313654F" w14:textId="77777777" w:rsidR="00AA54F6" w:rsidRPr="00AA54F6" w:rsidRDefault="00AA54F6" w:rsidP="00144BD0">
            <w:pPr>
              <w:jc w:val="center"/>
              <w:rPr>
                <w:rFonts w:cstheme="minorHAnsi"/>
                <w:b/>
                <w:color w:val="000000" w:themeColor="text1"/>
                <w:sz w:val="20"/>
                <w:szCs w:val="20"/>
                <w:lang w:val="es-ES"/>
              </w:rPr>
            </w:pPr>
            <w:r w:rsidRPr="00AA54F6">
              <w:rPr>
                <w:rFonts w:cstheme="minorHAnsi"/>
                <w:b/>
                <w:color w:val="000000" w:themeColor="text1"/>
                <w:sz w:val="20"/>
                <w:szCs w:val="20"/>
                <w:lang w:val="es-ES"/>
              </w:rPr>
              <w:t xml:space="preserve">Coordenada inicial </w:t>
            </w:r>
            <m:oMath>
              <m:d>
                <m:dPr>
                  <m:ctrlPr>
                    <w:rPr>
                      <w:rFonts w:ascii="Cambria Math" w:hAnsi="Cambria Math" w:cstheme="minorHAnsi"/>
                      <w:i/>
                      <w:color w:val="000000" w:themeColor="text1"/>
                      <w:sz w:val="20"/>
                      <w:szCs w:val="20"/>
                      <w:lang w:val="es-ES"/>
                    </w:rPr>
                  </m:ctrlPr>
                </m:dPr>
                <m:e>
                  <m:sSup>
                    <m:sSupPr>
                      <m:ctrlPr>
                        <w:rPr>
                          <w:rFonts w:ascii="Cambria Math" w:hAnsi="Cambria Math" w:cstheme="minorHAnsi"/>
                          <w:i/>
                          <w:color w:val="000000" w:themeColor="text1"/>
                          <w:sz w:val="20"/>
                          <w:szCs w:val="20"/>
                          <w:lang w:val="es-ES"/>
                        </w:rPr>
                      </m:ctrlPr>
                    </m:sSupPr>
                    <m:e>
                      <m:r>
                        <w:rPr>
                          <w:rFonts w:ascii="Cambria Math" w:hAnsi="Cambria Math" w:cstheme="minorHAnsi"/>
                          <w:color w:val="000000" w:themeColor="text1"/>
                          <w:sz w:val="20"/>
                          <w:szCs w:val="20"/>
                          <w:lang w:val="es-ES"/>
                        </w:rPr>
                        <m:t>x</m:t>
                      </m:r>
                    </m:e>
                    <m:sup>
                      <m:r>
                        <w:rPr>
                          <w:rFonts w:ascii="Cambria Math" w:hAnsi="Cambria Math" w:cstheme="minorHAnsi"/>
                          <w:color w:val="000000" w:themeColor="text1"/>
                          <w:sz w:val="20"/>
                          <w:szCs w:val="20"/>
                          <w:lang w:val="es-ES"/>
                        </w:rPr>
                        <m:t>0</m:t>
                      </m:r>
                    </m:sup>
                  </m:sSup>
                  <m:r>
                    <w:rPr>
                      <w:rFonts w:ascii="Cambria Math" w:hAnsi="Cambria Math" w:cstheme="minorHAnsi"/>
                      <w:color w:val="000000" w:themeColor="text1"/>
                      <w:sz w:val="20"/>
                      <w:szCs w:val="20"/>
                      <w:lang w:val="es-ES"/>
                    </w:rPr>
                    <m:t xml:space="preserve">, </m:t>
                  </m:r>
                  <m:sSup>
                    <m:sSupPr>
                      <m:ctrlPr>
                        <w:rPr>
                          <w:rFonts w:ascii="Cambria Math" w:hAnsi="Cambria Math" w:cstheme="minorHAnsi"/>
                          <w:i/>
                          <w:color w:val="000000" w:themeColor="text1"/>
                          <w:sz w:val="20"/>
                          <w:szCs w:val="20"/>
                          <w:lang w:val="es-ES"/>
                        </w:rPr>
                      </m:ctrlPr>
                    </m:sSupPr>
                    <m:e>
                      <m:r>
                        <w:rPr>
                          <w:rFonts w:ascii="Cambria Math" w:hAnsi="Cambria Math" w:cstheme="minorHAnsi"/>
                          <w:color w:val="000000" w:themeColor="text1"/>
                          <w:sz w:val="20"/>
                          <w:szCs w:val="20"/>
                          <w:lang w:val="es-ES"/>
                        </w:rPr>
                        <m:t>y</m:t>
                      </m:r>
                    </m:e>
                    <m:sup>
                      <m:r>
                        <w:rPr>
                          <w:rFonts w:ascii="Cambria Math" w:hAnsi="Cambria Math" w:cstheme="minorHAnsi"/>
                          <w:color w:val="000000" w:themeColor="text1"/>
                          <w:sz w:val="20"/>
                          <w:szCs w:val="20"/>
                          <w:lang w:val="es-ES"/>
                        </w:rPr>
                        <m:t>0</m:t>
                      </m:r>
                    </m:sup>
                  </m:sSup>
                </m:e>
              </m:d>
            </m:oMath>
          </w:p>
        </w:tc>
        <w:tc>
          <w:tcPr>
            <w:tcW w:w="2060" w:type="dxa"/>
            <w:vAlign w:val="center"/>
          </w:tcPr>
          <w:p w14:paraId="7A226FC5" w14:textId="77777777" w:rsidR="00AA54F6" w:rsidRPr="00AA54F6" w:rsidRDefault="00AA54F6" w:rsidP="00144BD0">
            <w:pPr>
              <w:jc w:val="center"/>
              <w:rPr>
                <w:rFonts w:cstheme="minorHAnsi"/>
                <w:b/>
                <w:color w:val="000000" w:themeColor="text1"/>
                <w:sz w:val="20"/>
                <w:szCs w:val="20"/>
                <w:lang w:val="es-ES"/>
              </w:rPr>
            </w:pPr>
            <w:r w:rsidRPr="00AA54F6">
              <w:rPr>
                <w:rFonts w:cstheme="minorHAnsi"/>
                <w:b/>
                <w:color w:val="000000" w:themeColor="text1"/>
                <w:sz w:val="20"/>
                <w:szCs w:val="20"/>
                <w:lang w:val="es-ES"/>
              </w:rPr>
              <w:t>Número de coordenadas visitadas</w:t>
            </w:r>
          </w:p>
        </w:tc>
        <w:tc>
          <w:tcPr>
            <w:tcW w:w="1800" w:type="dxa"/>
            <w:vAlign w:val="center"/>
          </w:tcPr>
          <w:p w14:paraId="1626E43C" w14:textId="77777777" w:rsidR="00AA54F6" w:rsidRPr="00AA54F6" w:rsidRDefault="00AA54F6" w:rsidP="00144BD0">
            <w:pPr>
              <w:jc w:val="center"/>
              <w:rPr>
                <w:rFonts w:cstheme="minorHAnsi"/>
                <w:b/>
                <w:color w:val="000000" w:themeColor="text1"/>
                <w:sz w:val="20"/>
                <w:szCs w:val="20"/>
                <w:lang w:val="es-ES"/>
              </w:rPr>
            </w:pPr>
            <w:r w:rsidRPr="00AA54F6">
              <w:rPr>
                <w:rFonts w:cstheme="minorHAnsi"/>
                <w:b/>
                <w:color w:val="000000" w:themeColor="text1"/>
                <w:sz w:val="20"/>
                <w:szCs w:val="20"/>
                <w:lang w:val="es-ES"/>
              </w:rPr>
              <w:t xml:space="preserve">Mejor ubicación encontrada </w:t>
            </w:r>
            <m:oMath>
              <m:d>
                <m:dPr>
                  <m:ctrlPr>
                    <w:rPr>
                      <w:rFonts w:ascii="Cambria Math" w:hAnsi="Cambria Math" w:cstheme="minorHAnsi"/>
                      <w:i/>
                      <w:color w:val="000000" w:themeColor="text1"/>
                      <w:sz w:val="20"/>
                      <w:szCs w:val="20"/>
                      <w:lang w:val="es-ES"/>
                    </w:rPr>
                  </m:ctrlPr>
                </m:dPr>
                <m:e>
                  <m:sSup>
                    <m:sSupPr>
                      <m:ctrlPr>
                        <w:rPr>
                          <w:rFonts w:ascii="Cambria Math" w:hAnsi="Cambria Math" w:cstheme="minorHAnsi"/>
                          <w:i/>
                          <w:color w:val="000000" w:themeColor="text1"/>
                          <w:sz w:val="20"/>
                          <w:szCs w:val="20"/>
                          <w:lang w:val="es-ES"/>
                        </w:rPr>
                      </m:ctrlPr>
                    </m:sSupPr>
                    <m:e>
                      <m:r>
                        <w:rPr>
                          <w:rFonts w:ascii="Cambria Math" w:hAnsi="Cambria Math" w:cstheme="minorHAnsi"/>
                          <w:color w:val="000000" w:themeColor="text1"/>
                          <w:sz w:val="20"/>
                          <w:szCs w:val="20"/>
                          <w:lang w:val="es-ES"/>
                        </w:rPr>
                        <m:t>x</m:t>
                      </m:r>
                    </m:e>
                    <m:sup>
                      <m:r>
                        <w:rPr>
                          <w:rFonts w:ascii="Cambria Math" w:hAnsi="Cambria Math" w:cstheme="minorHAnsi"/>
                          <w:color w:val="000000" w:themeColor="text1"/>
                          <w:sz w:val="20"/>
                          <w:szCs w:val="20"/>
                          <w:lang w:val="es-ES"/>
                        </w:rPr>
                        <m:t>*</m:t>
                      </m:r>
                    </m:sup>
                  </m:sSup>
                  <m:r>
                    <w:rPr>
                      <w:rFonts w:ascii="Cambria Math" w:hAnsi="Cambria Math" w:cstheme="minorHAnsi"/>
                      <w:color w:val="000000" w:themeColor="text1"/>
                      <w:sz w:val="20"/>
                      <w:szCs w:val="20"/>
                      <w:lang w:val="es-ES"/>
                    </w:rPr>
                    <m:t xml:space="preserve">, </m:t>
                  </m:r>
                  <m:sSup>
                    <m:sSupPr>
                      <m:ctrlPr>
                        <w:rPr>
                          <w:rFonts w:ascii="Cambria Math" w:hAnsi="Cambria Math" w:cstheme="minorHAnsi"/>
                          <w:i/>
                          <w:color w:val="000000" w:themeColor="text1"/>
                          <w:sz w:val="20"/>
                          <w:szCs w:val="20"/>
                          <w:lang w:val="es-ES"/>
                        </w:rPr>
                      </m:ctrlPr>
                    </m:sSupPr>
                    <m:e>
                      <m:r>
                        <w:rPr>
                          <w:rFonts w:ascii="Cambria Math" w:hAnsi="Cambria Math" w:cstheme="minorHAnsi"/>
                          <w:color w:val="000000" w:themeColor="text1"/>
                          <w:sz w:val="20"/>
                          <w:szCs w:val="20"/>
                          <w:lang w:val="es-ES"/>
                        </w:rPr>
                        <m:t>y</m:t>
                      </m:r>
                    </m:e>
                    <m:sup>
                      <m:r>
                        <w:rPr>
                          <w:rFonts w:ascii="Cambria Math" w:hAnsi="Cambria Math" w:cstheme="minorHAnsi"/>
                          <w:color w:val="000000" w:themeColor="text1"/>
                          <w:sz w:val="20"/>
                          <w:szCs w:val="20"/>
                          <w:lang w:val="es-ES"/>
                        </w:rPr>
                        <m:t>*</m:t>
                      </m:r>
                    </m:sup>
                  </m:sSup>
                </m:e>
              </m:d>
            </m:oMath>
          </w:p>
        </w:tc>
        <w:tc>
          <w:tcPr>
            <w:tcW w:w="1972" w:type="dxa"/>
            <w:vAlign w:val="center"/>
          </w:tcPr>
          <w:p w14:paraId="6D0E9B73" w14:textId="77777777" w:rsidR="00AA54F6" w:rsidRPr="00AA54F6" w:rsidRDefault="00AA54F6" w:rsidP="00144BD0">
            <w:pPr>
              <w:jc w:val="center"/>
              <w:rPr>
                <w:rFonts w:cstheme="minorHAnsi"/>
                <w:b/>
                <w:color w:val="000000" w:themeColor="text1"/>
                <w:sz w:val="20"/>
                <w:szCs w:val="20"/>
                <w:lang w:val="es-ES"/>
              </w:rPr>
            </w:pPr>
            <w:r w:rsidRPr="00AA54F6">
              <w:rPr>
                <w:rFonts w:cstheme="minorHAnsi"/>
                <w:b/>
                <w:color w:val="000000" w:themeColor="text1"/>
                <w:sz w:val="20"/>
                <w:szCs w:val="20"/>
                <w:lang w:val="es-ES"/>
              </w:rPr>
              <w:t xml:space="preserve">Índice de la mejor ubicación encontrada </w:t>
            </w:r>
            <m:oMath>
              <m:r>
                <w:rPr>
                  <w:rFonts w:ascii="Cambria Math" w:hAnsi="Cambria Math" w:cstheme="minorHAnsi"/>
                  <w:color w:val="000000" w:themeColor="text1"/>
                  <w:sz w:val="20"/>
                  <w:szCs w:val="20"/>
                  <w:lang w:val="es-ES"/>
                </w:rPr>
                <m:t>ϕ</m:t>
              </m:r>
              <m:d>
                <m:dPr>
                  <m:ctrlPr>
                    <w:rPr>
                      <w:rFonts w:ascii="Cambria Math" w:hAnsi="Cambria Math" w:cstheme="minorHAnsi"/>
                      <w:i/>
                      <w:color w:val="000000" w:themeColor="text1"/>
                      <w:sz w:val="20"/>
                      <w:szCs w:val="20"/>
                      <w:lang w:val="es-ES"/>
                    </w:rPr>
                  </m:ctrlPr>
                </m:dPr>
                <m:e>
                  <m:sSup>
                    <m:sSupPr>
                      <m:ctrlPr>
                        <w:rPr>
                          <w:rFonts w:ascii="Cambria Math" w:hAnsi="Cambria Math" w:cstheme="minorHAnsi"/>
                          <w:i/>
                          <w:color w:val="000000" w:themeColor="text1"/>
                          <w:sz w:val="20"/>
                          <w:szCs w:val="20"/>
                          <w:lang w:val="es-ES"/>
                        </w:rPr>
                      </m:ctrlPr>
                    </m:sSupPr>
                    <m:e>
                      <m:r>
                        <w:rPr>
                          <w:rFonts w:ascii="Cambria Math" w:hAnsi="Cambria Math" w:cstheme="minorHAnsi"/>
                          <w:color w:val="000000" w:themeColor="text1"/>
                          <w:sz w:val="20"/>
                          <w:szCs w:val="20"/>
                          <w:lang w:val="es-ES"/>
                        </w:rPr>
                        <m:t>x</m:t>
                      </m:r>
                    </m:e>
                    <m:sup>
                      <m:r>
                        <w:rPr>
                          <w:rFonts w:ascii="Cambria Math" w:hAnsi="Cambria Math" w:cstheme="minorHAnsi"/>
                          <w:color w:val="000000" w:themeColor="text1"/>
                          <w:sz w:val="20"/>
                          <w:szCs w:val="20"/>
                          <w:lang w:val="es-ES"/>
                        </w:rPr>
                        <m:t>*</m:t>
                      </m:r>
                    </m:sup>
                  </m:sSup>
                  <m:r>
                    <w:rPr>
                      <w:rFonts w:ascii="Cambria Math" w:hAnsi="Cambria Math" w:cstheme="minorHAnsi"/>
                      <w:color w:val="000000" w:themeColor="text1"/>
                      <w:sz w:val="20"/>
                      <w:szCs w:val="20"/>
                      <w:lang w:val="es-ES"/>
                    </w:rPr>
                    <m:t xml:space="preserve">, </m:t>
                  </m:r>
                  <m:sSup>
                    <m:sSupPr>
                      <m:ctrlPr>
                        <w:rPr>
                          <w:rFonts w:ascii="Cambria Math" w:hAnsi="Cambria Math" w:cstheme="minorHAnsi"/>
                          <w:i/>
                          <w:color w:val="000000" w:themeColor="text1"/>
                          <w:sz w:val="20"/>
                          <w:szCs w:val="20"/>
                          <w:lang w:val="es-ES"/>
                        </w:rPr>
                      </m:ctrlPr>
                    </m:sSupPr>
                    <m:e>
                      <m:r>
                        <w:rPr>
                          <w:rFonts w:ascii="Cambria Math" w:hAnsi="Cambria Math" w:cstheme="minorHAnsi"/>
                          <w:color w:val="000000" w:themeColor="text1"/>
                          <w:sz w:val="20"/>
                          <w:szCs w:val="20"/>
                          <w:lang w:val="es-ES"/>
                        </w:rPr>
                        <m:t>y</m:t>
                      </m:r>
                    </m:e>
                    <m:sup>
                      <m:r>
                        <w:rPr>
                          <w:rFonts w:ascii="Cambria Math" w:hAnsi="Cambria Math" w:cstheme="minorHAnsi"/>
                          <w:color w:val="000000" w:themeColor="text1"/>
                          <w:sz w:val="20"/>
                          <w:szCs w:val="20"/>
                          <w:lang w:val="es-ES"/>
                        </w:rPr>
                        <m:t>*</m:t>
                      </m:r>
                    </m:sup>
                  </m:sSup>
                </m:e>
              </m:d>
            </m:oMath>
          </w:p>
        </w:tc>
      </w:tr>
      <w:tr w:rsidR="00AA54F6" w:rsidRPr="00AA54F6" w14:paraId="6A61A762" w14:textId="77777777" w:rsidTr="00144BD0">
        <w:trPr>
          <w:trHeight w:val="291"/>
        </w:trPr>
        <w:tc>
          <w:tcPr>
            <w:tcW w:w="944" w:type="dxa"/>
            <w:vAlign w:val="center"/>
          </w:tcPr>
          <w:p w14:paraId="7D444E78" w14:textId="77777777" w:rsidR="00AA54F6" w:rsidRPr="00AA54F6" w:rsidRDefault="00AA54F6" w:rsidP="00144BD0">
            <w:pPr>
              <w:jc w:val="center"/>
              <w:rPr>
                <w:rFonts w:cstheme="minorHAnsi"/>
                <w:b/>
                <w:color w:val="000000" w:themeColor="text1"/>
                <w:sz w:val="20"/>
                <w:szCs w:val="20"/>
                <w:lang w:val="es-ES"/>
              </w:rPr>
            </w:pPr>
            <m:oMathPara>
              <m:oMath>
                <m:r>
                  <w:rPr>
                    <w:rFonts w:ascii="Cambria Math" w:hAnsi="Cambria Math" w:cstheme="minorHAnsi"/>
                    <w:color w:val="000000" w:themeColor="text1"/>
                    <w:lang w:val="es-ES"/>
                  </w:rPr>
                  <m:t>0.01</m:t>
                </m:r>
              </m:oMath>
            </m:oMathPara>
          </w:p>
        </w:tc>
        <w:tc>
          <w:tcPr>
            <w:tcW w:w="1356" w:type="dxa"/>
            <w:vAlign w:val="center"/>
          </w:tcPr>
          <w:p w14:paraId="408341FD" w14:textId="77777777" w:rsidR="00AA54F6" w:rsidRPr="00AA54F6" w:rsidRDefault="00000000" w:rsidP="00144BD0">
            <w:pPr>
              <w:jc w:val="center"/>
              <w:rPr>
                <w:rFonts w:cstheme="minorHAnsi"/>
                <w:b/>
                <w:color w:val="000000" w:themeColor="text1"/>
                <w:sz w:val="20"/>
                <w:szCs w:val="20"/>
                <w:lang w:val="es-ES"/>
              </w:rPr>
            </w:pPr>
            <m:oMathPara>
              <m:oMath>
                <m:d>
                  <m:dPr>
                    <m:ctrlPr>
                      <w:rPr>
                        <w:rFonts w:ascii="Cambria Math" w:hAnsi="Cambria Math" w:cstheme="minorHAnsi"/>
                        <w:i/>
                        <w:color w:val="000000" w:themeColor="text1"/>
                        <w:lang w:val="es-ES"/>
                      </w:rPr>
                    </m:ctrlPr>
                  </m:dPr>
                  <m:e>
                    <m:r>
                      <w:rPr>
                        <w:rFonts w:ascii="Cambria Math" w:hAnsi="Cambria Math" w:cstheme="minorHAnsi"/>
                        <w:color w:val="000000" w:themeColor="text1"/>
                        <w:lang w:val="es-ES"/>
                      </w:rPr>
                      <m:t>0.0, -4.0</m:t>
                    </m:r>
                  </m:e>
                </m:d>
              </m:oMath>
            </m:oMathPara>
          </w:p>
        </w:tc>
        <w:tc>
          <w:tcPr>
            <w:tcW w:w="2060" w:type="dxa"/>
            <w:vAlign w:val="center"/>
          </w:tcPr>
          <w:p w14:paraId="06874C13" w14:textId="17407281" w:rsidR="00AA54F6" w:rsidRPr="00AA54F6" w:rsidRDefault="00AA54F6" w:rsidP="00144BD0">
            <w:pPr>
              <w:jc w:val="center"/>
              <w:rPr>
                <w:rFonts w:cstheme="minorHAnsi"/>
                <w:color w:val="000000" w:themeColor="text1"/>
                <w:lang w:val="es-ES"/>
              </w:rPr>
            </w:pPr>
          </w:p>
        </w:tc>
        <w:tc>
          <w:tcPr>
            <w:tcW w:w="1800" w:type="dxa"/>
            <w:vAlign w:val="center"/>
          </w:tcPr>
          <w:p w14:paraId="0F7E1B1E" w14:textId="2B939EA6" w:rsidR="00AA54F6" w:rsidRPr="00AA54F6" w:rsidRDefault="00AA54F6" w:rsidP="00144BD0">
            <w:pPr>
              <w:jc w:val="center"/>
              <w:rPr>
                <w:rFonts w:cstheme="minorHAnsi"/>
                <w:color w:val="000000" w:themeColor="text1"/>
                <w:lang w:val="es-ES"/>
              </w:rPr>
            </w:pPr>
          </w:p>
        </w:tc>
        <w:tc>
          <w:tcPr>
            <w:tcW w:w="1972" w:type="dxa"/>
            <w:vAlign w:val="center"/>
          </w:tcPr>
          <w:p w14:paraId="73E319CC" w14:textId="2478546F" w:rsidR="00AA54F6" w:rsidRPr="00AA54F6" w:rsidRDefault="00AA54F6" w:rsidP="00144BD0">
            <w:pPr>
              <w:jc w:val="center"/>
              <w:rPr>
                <w:rFonts w:cstheme="minorHAnsi"/>
                <w:color w:val="000000" w:themeColor="text1"/>
                <w:lang w:val="es-ES"/>
              </w:rPr>
            </w:pPr>
          </w:p>
        </w:tc>
      </w:tr>
      <w:tr w:rsidR="00AA54F6" w:rsidRPr="00AA54F6" w14:paraId="0EF21F37" w14:textId="77777777" w:rsidTr="00144BD0">
        <w:trPr>
          <w:trHeight w:val="291"/>
        </w:trPr>
        <w:tc>
          <w:tcPr>
            <w:tcW w:w="944" w:type="dxa"/>
            <w:vAlign w:val="center"/>
          </w:tcPr>
          <w:p w14:paraId="3F5F599B" w14:textId="77777777" w:rsidR="00AA54F6" w:rsidRPr="00AA54F6" w:rsidRDefault="00AA54F6" w:rsidP="00144BD0">
            <w:pPr>
              <w:jc w:val="center"/>
              <w:rPr>
                <w:b/>
                <w:color w:val="000000" w:themeColor="text1"/>
                <w:sz w:val="20"/>
                <w:szCs w:val="20"/>
                <w:lang w:val="es-ES"/>
              </w:rPr>
            </w:pPr>
            <m:oMathPara>
              <m:oMath>
                <m:r>
                  <w:rPr>
                    <w:rFonts w:ascii="Cambria Math" w:hAnsi="Cambria Math" w:cstheme="minorHAnsi"/>
                    <w:color w:val="000000" w:themeColor="text1"/>
                    <w:lang w:val="es-ES"/>
                  </w:rPr>
                  <m:t>0.01</m:t>
                </m:r>
              </m:oMath>
            </m:oMathPara>
          </w:p>
        </w:tc>
        <w:tc>
          <w:tcPr>
            <w:tcW w:w="1356" w:type="dxa"/>
            <w:vAlign w:val="center"/>
          </w:tcPr>
          <w:p w14:paraId="47FD6494" w14:textId="77777777" w:rsidR="00AA54F6" w:rsidRPr="00AA54F6" w:rsidRDefault="00000000" w:rsidP="00144BD0">
            <w:pPr>
              <w:jc w:val="center"/>
              <w:rPr>
                <w:rFonts w:ascii="Calibri" w:hAnsi="Calibri" w:cs="Calibri"/>
                <w:b/>
                <w:color w:val="000000" w:themeColor="text1"/>
                <w:sz w:val="20"/>
                <w:szCs w:val="20"/>
                <w:lang w:val="es-ES"/>
              </w:rPr>
            </w:pPr>
            <m:oMathPara>
              <m:oMath>
                <m:d>
                  <m:dPr>
                    <m:ctrlPr>
                      <w:rPr>
                        <w:rFonts w:ascii="Cambria Math" w:hAnsi="Cambria Math" w:cstheme="minorHAnsi"/>
                        <w:i/>
                        <w:color w:val="000000" w:themeColor="text1"/>
                        <w:lang w:val="es-ES"/>
                      </w:rPr>
                    </m:ctrlPr>
                  </m:dPr>
                  <m:e>
                    <m:r>
                      <w:rPr>
                        <w:rFonts w:ascii="Cambria Math" w:hAnsi="Cambria Math" w:cstheme="minorHAnsi"/>
                        <w:color w:val="000000" w:themeColor="text1"/>
                        <w:lang w:val="es-ES"/>
                      </w:rPr>
                      <m:t>0.0, 0.0</m:t>
                    </m:r>
                  </m:e>
                </m:d>
              </m:oMath>
            </m:oMathPara>
          </w:p>
        </w:tc>
        <w:tc>
          <w:tcPr>
            <w:tcW w:w="2060" w:type="dxa"/>
            <w:vAlign w:val="center"/>
          </w:tcPr>
          <w:p w14:paraId="5F08505D" w14:textId="1E758E32" w:rsidR="00AA54F6" w:rsidRPr="00AA54F6" w:rsidRDefault="00AA54F6" w:rsidP="00144BD0">
            <w:pPr>
              <w:jc w:val="center"/>
              <w:rPr>
                <w:rFonts w:cstheme="minorHAnsi"/>
                <w:color w:val="000000" w:themeColor="text1"/>
                <w:lang w:val="es-ES"/>
              </w:rPr>
            </w:pPr>
          </w:p>
        </w:tc>
        <w:tc>
          <w:tcPr>
            <w:tcW w:w="1800" w:type="dxa"/>
            <w:vAlign w:val="center"/>
          </w:tcPr>
          <w:p w14:paraId="5CFFEE61" w14:textId="593A029F" w:rsidR="00AA54F6" w:rsidRPr="00AA54F6" w:rsidRDefault="00AA54F6" w:rsidP="00144BD0">
            <w:pPr>
              <w:jc w:val="center"/>
              <w:rPr>
                <w:rFonts w:cstheme="minorHAnsi"/>
                <w:color w:val="000000" w:themeColor="text1"/>
                <w:lang w:val="es-ES"/>
              </w:rPr>
            </w:pPr>
          </w:p>
        </w:tc>
        <w:tc>
          <w:tcPr>
            <w:tcW w:w="1972" w:type="dxa"/>
            <w:vAlign w:val="center"/>
          </w:tcPr>
          <w:p w14:paraId="6168DCF9" w14:textId="374BF885" w:rsidR="00AA54F6" w:rsidRPr="00AA54F6" w:rsidRDefault="00AA54F6" w:rsidP="00144BD0">
            <w:pPr>
              <w:jc w:val="center"/>
              <w:rPr>
                <w:rFonts w:cstheme="minorHAnsi"/>
                <w:color w:val="000000" w:themeColor="text1"/>
                <w:lang w:val="es-ES"/>
              </w:rPr>
            </w:pPr>
          </w:p>
        </w:tc>
      </w:tr>
      <w:tr w:rsidR="00AA54F6" w:rsidRPr="00AA54F6" w14:paraId="2FB6480D" w14:textId="77777777" w:rsidTr="00144BD0">
        <w:trPr>
          <w:trHeight w:val="291"/>
        </w:trPr>
        <w:tc>
          <w:tcPr>
            <w:tcW w:w="944" w:type="dxa"/>
            <w:vAlign w:val="center"/>
          </w:tcPr>
          <w:p w14:paraId="79A443E3" w14:textId="77777777" w:rsidR="00AA54F6" w:rsidRPr="00AA54F6" w:rsidRDefault="00AA54F6" w:rsidP="00144BD0">
            <w:pPr>
              <w:jc w:val="center"/>
              <w:rPr>
                <w:b/>
                <w:color w:val="000000" w:themeColor="text1"/>
                <w:sz w:val="20"/>
                <w:szCs w:val="20"/>
                <w:lang w:val="es-ES"/>
              </w:rPr>
            </w:pPr>
            <m:oMathPara>
              <m:oMath>
                <m:r>
                  <w:rPr>
                    <w:rFonts w:ascii="Cambria Math" w:hAnsi="Cambria Math" w:cstheme="minorHAnsi"/>
                    <w:color w:val="000000" w:themeColor="text1"/>
                    <w:lang w:val="es-ES"/>
                  </w:rPr>
                  <m:t>0.01</m:t>
                </m:r>
              </m:oMath>
            </m:oMathPara>
          </w:p>
        </w:tc>
        <w:tc>
          <w:tcPr>
            <w:tcW w:w="1356" w:type="dxa"/>
            <w:vAlign w:val="center"/>
          </w:tcPr>
          <w:p w14:paraId="2DCD6389" w14:textId="77777777" w:rsidR="00AA54F6" w:rsidRPr="00AA54F6" w:rsidRDefault="00000000" w:rsidP="00144BD0">
            <w:pPr>
              <w:jc w:val="center"/>
              <w:rPr>
                <w:rFonts w:ascii="Calibri" w:hAnsi="Calibri" w:cs="Calibri"/>
                <w:b/>
                <w:color w:val="000000" w:themeColor="text1"/>
                <w:sz w:val="20"/>
                <w:szCs w:val="20"/>
                <w:lang w:val="es-ES"/>
              </w:rPr>
            </w:pPr>
            <m:oMathPara>
              <m:oMath>
                <m:d>
                  <m:dPr>
                    <m:ctrlPr>
                      <w:rPr>
                        <w:rFonts w:ascii="Cambria Math" w:hAnsi="Cambria Math" w:cstheme="minorHAnsi"/>
                        <w:i/>
                        <w:color w:val="000000" w:themeColor="text1"/>
                        <w:lang w:val="es-ES"/>
                      </w:rPr>
                    </m:ctrlPr>
                  </m:dPr>
                  <m:e>
                    <m:r>
                      <w:rPr>
                        <w:rFonts w:ascii="Cambria Math" w:hAnsi="Cambria Math" w:cstheme="minorHAnsi"/>
                        <w:color w:val="000000" w:themeColor="text1"/>
                        <w:lang w:val="es-ES"/>
                      </w:rPr>
                      <m:t>-1.0, -4.0</m:t>
                    </m:r>
                  </m:e>
                </m:d>
              </m:oMath>
            </m:oMathPara>
          </w:p>
        </w:tc>
        <w:tc>
          <w:tcPr>
            <w:tcW w:w="2060" w:type="dxa"/>
            <w:vAlign w:val="center"/>
          </w:tcPr>
          <w:p w14:paraId="3B705337" w14:textId="1EDCDD34" w:rsidR="00AA54F6" w:rsidRPr="00AA54F6" w:rsidRDefault="00AA54F6" w:rsidP="00144BD0">
            <w:pPr>
              <w:jc w:val="center"/>
              <w:rPr>
                <w:rFonts w:cstheme="minorHAnsi"/>
                <w:color w:val="000000" w:themeColor="text1"/>
                <w:lang w:val="es-ES"/>
              </w:rPr>
            </w:pPr>
          </w:p>
        </w:tc>
        <w:tc>
          <w:tcPr>
            <w:tcW w:w="1800" w:type="dxa"/>
            <w:vAlign w:val="center"/>
          </w:tcPr>
          <w:p w14:paraId="5F3533A7" w14:textId="21837012" w:rsidR="00AA54F6" w:rsidRPr="00AA54F6" w:rsidRDefault="00AA54F6" w:rsidP="00144BD0">
            <w:pPr>
              <w:jc w:val="center"/>
              <w:rPr>
                <w:rFonts w:cstheme="minorHAnsi"/>
                <w:color w:val="000000" w:themeColor="text1"/>
                <w:lang w:val="es-ES"/>
              </w:rPr>
            </w:pPr>
          </w:p>
        </w:tc>
        <w:tc>
          <w:tcPr>
            <w:tcW w:w="1972" w:type="dxa"/>
            <w:vAlign w:val="center"/>
          </w:tcPr>
          <w:p w14:paraId="170B833C" w14:textId="7889EA1E" w:rsidR="00AA54F6" w:rsidRPr="00AA54F6" w:rsidRDefault="00AA54F6" w:rsidP="00144BD0">
            <w:pPr>
              <w:jc w:val="center"/>
              <w:rPr>
                <w:rFonts w:cstheme="minorHAnsi"/>
                <w:color w:val="000000" w:themeColor="text1"/>
                <w:lang w:val="es-ES"/>
              </w:rPr>
            </w:pPr>
          </w:p>
        </w:tc>
      </w:tr>
      <w:tr w:rsidR="00AA54F6" w:rsidRPr="00AA54F6" w14:paraId="5278B69E" w14:textId="77777777" w:rsidTr="00144BD0">
        <w:trPr>
          <w:trHeight w:val="291"/>
        </w:trPr>
        <w:tc>
          <w:tcPr>
            <w:tcW w:w="944" w:type="dxa"/>
            <w:vAlign w:val="center"/>
          </w:tcPr>
          <w:p w14:paraId="7EF6D77C" w14:textId="77777777" w:rsidR="00AA54F6" w:rsidRPr="00AA54F6" w:rsidRDefault="00AA54F6" w:rsidP="00144BD0">
            <w:pPr>
              <w:jc w:val="center"/>
              <w:rPr>
                <w:b/>
                <w:color w:val="000000" w:themeColor="text1"/>
                <w:sz w:val="20"/>
                <w:szCs w:val="20"/>
                <w:lang w:val="es-ES"/>
              </w:rPr>
            </w:pPr>
            <m:oMathPara>
              <m:oMath>
                <m:r>
                  <w:rPr>
                    <w:rFonts w:ascii="Cambria Math" w:hAnsi="Cambria Math" w:cstheme="minorHAnsi"/>
                    <w:color w:val="000000" w:themeColor="text1"/>
                    <w:lang w:val="es-ES"/>
                  </w:rPr>
                  <m:t>0.01</m:t>
                </m:r>
              </m:oMath>
            </m:oMathPara>
          </w:p>
        </w:tc>
        <w:tc>
          <w:tcPr>
            <w:tcW w:w="1356" w:type="dxa"/>
            <w:vAlign w:val="center"/>
          </w:tcPr>
          <w:p w14:paraId="5EB5BC29" w14:textId="77777777" w:rsidR="00AA54F6" w:rsidRPr="00AA54F6" w:rsidRDefault="00000000" w:rsidP="00144BD0">
            <w:pPr>
              <w:jc w:val="center"/>
              <w:rPr>
                <w:rFonts w:ascii="Calibri" w:hAnsi="Calibri" w:cs="Calibri"/>
                <w:b/>
                <w:color w:val="000000" w:themeColor="text1"/>
                <w:sz w:val="20"/>
                <w:szCs w:val="20"/>
                <w:lang w:val="es-ES"/>
              </w:rPr>
            </w:pPr>
            <m:oMathPara>
              <m:oMath>
                <m:d>
                  <m:dPr>
                    <m:ctrlPr>
                      <w:rPr>
                        <w:rFonts w:ascii="Cambria Math" w:hAnsi="Cambria Math" w:cstheme="minorHAnsi"/>
                        <w:i/>
                        <w:color w:val="000000" w:themeColor="text1"/>
                        <w:lang w:val="es-ES"/>
                      </w:rPr>
                    </m:ctrlPr>
                  </m:dPr>
                  <m:e>
                    <m:r>
                      <w:rPr>
                        <w:rFonts w:ascii="Cambria Math" w:hAnsi="Cambria Math" w:cstheme="minorHAnsi"/>
                        <w:color w:val="000000" w:themeColor="text1"/>
                        <w:lang w:val="es-ES"/>
                      </w:rPr>
                      <m:t>0.5, -0.25</m:t>
                    </m:r>
                  </m:e>
                </m:d>
              </m:oMath>
            </m:oMathPara>
          </w:p>
        </w:tc>
        <w:tc>
          <w:tcPr>
            <w:tcW w:w="2060" w:type="dxa"/>
            <w:vAlign w:val="center"/>
          </w:tcPr>
          <w:p w14:paraId="7D00645B" w14:textId="1A1ED30F" w:rsidR="00AA54F6" w:rsidRPr="00AA54F6" w:rsidRDefault="00AA54F6" w:rsidP="00144BD0">
            <w:pPr>
              <w:jc w:val="center"/>
              <w:rPr>
                <w:rFonts w:cstheme="minorHAnsi"/>
                <w:color w:val="000000" w:themeColor="text1"/>
                <w:lang w:val="es-ES"/>
              </w:rPr>
            </w:pPr>
          </w:p>
        </w:tc>
        <w:tc>
          <w:tcPr>
            <w:tcW w:w="1800" w:type="dxa"/>
            <w:vAlign w:val="center"/>
          </w:tcPr>
          <w:p w14:paraId="1316F3BE" w14:textId="4A6F2201" w:rsidR="00AA54F6" w:rsidRPr="00AA54F6" w:rsidRDefault="00AA54F6" w:rsidP="00144BD0">
            <w:pPr>
              <w:jc w:val="center"/>
              <w:rPr>
                <w:rFonts w:cstheme="minorHAnsi"/>
                <w:color w:val="000000" w:themeColor="text1"/>
                <w:lang w:val="es-ES"/>
              </w:rPr>
            </w:pPr>
          </w:p>
        </w:tc>
        <w:tc>
          <w:tcPr>
            <w:tcW w:w="1972" w:type="dxa"/>
            <w:vAlign w:val="center"/>
          </w:tcPr>
          <w:p w14:paraId="72917D16" w14:textId="5DE77F00" w:rsidR="00AA54F6" w:rsidRPr="00AA54F6" w:rsidRDefault="00AA54F6" w:rsidP="00144BD0">
            <w:pPr>
              <w:jc w:val="center"/>
              <w:rPr>
                <w:rFonts w:cstheme="minorHAnsi"/>
                <w:color w:val="000000" w:themeColor="text1"/>
                <w:lang w:val="es-ES"/>
              </w:rPr>
            </w:pPr>
          </w:p>
        </w:tc>
      </w:tr>
    </w:tbl>
    <w:p w14:paraId="7C02AE60" w14:textId="77777777" w:rsidR="00AA54F6" w:rsidRPr="00DD4989" w:rsidRDefault="00AA54F6" w:rsidP="00AA54F6">
      <w:pPr>
        <w:pStyle w:val="Prrafodelista"/>
        <w:numPr>
          <w:ilvl w:val="0"/>
          <w:numId w:val="0"/>
        </w:numPr>
        <w:ind w:left="360"/>
        <w:rPr>
          <w:rFonts w:cstheme="minorHAnsi"/>
          <w:b/>
          <w:u w:val="single"/>
          <w:lang w:val="es-ES"/>
        </w:rPr>
      </w:pPr>
    </w:p>
    <w:p w14:paraId="0DE8970F" w14:textId="77777777" w:rsidR="00AA54F6" w:rsidRDefault="00AA54F6" w:rsidP="00AA54F6">
      <w:pPr>
        <w:ind w:left="720"/>
        <w:contextualSpacing/>
        <w:rPr>
          <w:rFonts w:asciiTheme="majorHAnsi" w:hAnsiTheme="majorHAnsi" w:cstheme="majorHAnsi"/>
          <w:sz w:val="20"/>
          <w:szCs w:val="20"/>
          <w:lang w:val="es-ES"/>
        </w:rPr>
      </w:pPr>
    </w:p>
    <w:p w14:paraId="70B56E62" w14:textId="77777777" w:rsidR="00AA54F6" w:rsidRPr="00AA54F6" w:rsidRDefault="00AA54F6" w:rsidP="00AA54F6"/>
    <w:sectPr w:rsidR="00AA54F6" w:rsidRPr="00AA54F6" w:rsidSect="0048355E">
      <w:headerReference w:type="default" r:id="rId16"/>
      <w:footerReference w:type="defaul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5565BA" w14:textId="77777777" w:rsidR="00926AF9" w:rsidRDefault="00926AF9" w:rsidP="005B6569">
      <w:pPr>
        <w:spacing w:line="240" w:lineRule="auto"/>
      </w:pPr>
      <w:r>
        <w:separator/>
      </w:r>
    </w:p>
  </w:endnote>
  <w:endnote w:type="continuationSeparator" w:id="0">
    <w:p w14:paraId="29408F3F" w14:textId="77777777" w:rsidR="00926AF9" w:rsidRDefault="00926AF9" w:rsidP="005B6569">
      <w:pPr>
        <w:spacing w:line="240" w:lineRule="auto"/>
      </w:pPr>
      <w:r>
        <w:continuationSeparator/>
      </w:r>
    </w:p>
  </w:endnote>
  <w:endnote w:type="continuationNotice" w:id="1">
    <w:p w14:paraId="7A4B163F" w14:textId="77777777" w:rsidR="00926AF9" w:rsidRDefault="00926AF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1"/>
    </w:tblGrid>
    <w:tr w:rsidR="00831D21" w14:paraId="0BD22842" w14:textId="77777777" w:rsidTr="002D1B6B">
      <w:tc>
        <w:tcPr>
          <w:tcW w:w="8217" w:type="dxa"/>
        </w:tcPr>
        <w:p w14:paraId="0E9580D5" w14:textId="77777777" w:rsidR="00831D21" w:rsidRPr="009B088E" w:rsidRDefault="00831D21" w:rsidP="002D1B6B">
          <w:pPr>
            <w:pStyle w:val="Piedepgina"/>
            <w:jc w:val="center"/>
            <w:rPr>
              <w:sz w:val="10"/>
              <w:szCs w:val="10"/>
            </w:rPr>
          </w:pPr>
          <w:r w:rsidRPr="009B088E">
            <w:rPr>
              <w:sz w:val="10"/>
              <w:szCs w:val="10"/>
            </w:rPr>
            <w:t xml:space="preserve">Universidad de los Andes | Vigilada </w:t>
          </w:r>
          <w:proofErr w:type="spellStart"/>
          <w:r w:rsidRPr="009B088E">
            <w:rPr>
              <w:sz w:val="10"/>
              <w:szCs w:val="10"/>
            </w:rPr>
            <w:t>Mineducación</w:t>
          </w:r>
          <w:proofErr w:type="spellEnd"/>
        </w:p>
        <w:p w14:paraId="187C236E" w14:textId="77777777" w:rsidR="00831D21" w:rsidRPr="009B088E" w:rsidRDefault="00831D21" w:rsidP="002D1B6B">
          <w:pPr>
            <w:pStyle w:val="Piedepgina"/>
            <w:jc w:val="center"/>
            <w:rPr>
              <w:sz w:val="10"/>
              <w:szCs w:val="10"/>
            </w:rPr>
          </w:pPr>
          <w:r w:rsidRPr="009B088E">
            <w:rPr>
              <w:sz w:val="10"/>
              <w:szCs w:val="10"/>
            </w:rPr>
            <w:t>Reconocimiento como Universidad: Decreto 1297 del 30 de mayo de 1964.</w:t>
          </w:r>
        </w:p>
        <w:p w14:paraId="3E5881A3" w14:textId="6C0A45BB" w:rsidR="00831D21" w:rsidRPr="002D1B6B" w:rsidRDefault="00831D21" w:rsidP="000D57C4">
          <w:pPr>
            <w:pStyle w:val="Piedepgina"/>
            <w:tabs>
              <w:tab w:val="left" w:pos="1108"/>
              <w:tab w:val="center" w:pos="4000"/>
            </w:tabs>
            <w:rPr>
              <w:sz w:val="10"/>
              <w:szCs w:val="10"/>
            </w:rPr>
          </w:pPr>
          <w:r>
            <w:rPr>
              <w:sz w:val="10"/>
              <w:szCs w:val="10"/>
            </w:rPr>
            <w:tab/>
          </w:r>
          <w:r>
            <w:rPr>
              <w:sz w:val="10"/>
              <w:szCs w:val="10"/>
            </w:rPr>
            <w:tab/>
          </w:r>
          <w:r w:rsidRPr="009B088E">
            <w:rPr>
              <w:sz w:val="10"/>
              <w:szCs w:val="10"/>
            </w:rPr>
            <w:t xml:space="preserve">Reconocimiento personería jurídica: Resolución 28 del 23 de febrero de 1949 </w:t>
          </w:r>
          <w:proofErr w:type="spellStart"/>
          <w:r w:rsidRPr="009B088E">
            <w:rPr>
              <w:sz w:val="10"/>
              <w:szCs w:val="10"/>
            </w:rPr>
            <w:t>Minjusticia</w:t>
          </w:r>
          <w:proofErr w:type="spellEnd"/>
          <w:r w:rsidRPr="009B088E">
            <w:rPr>
              <w:sz w:val="10"/>
              <w:szCs w:val="10"/>
            </w:rPr>
            <w:t>.</w:t>
          </w:r>
        </w:p>
      </w:tc>
      <w:tc>
        <w:tcPr>
          <w:tcW w:w="611" w:type="dxa"/>
          <w:vAlign w:val="bottom"/>
        </w:tcPr>
        <w:sdt>
          <w:sdtPr>
            <w:id w:val="-1678577145"/>
            <w:docPartObj>
              <w:docPartGallery w:val="Page Numbers (Top of Page)"/>
              <w:docPartUnique/>
            </w:docPartObj>
          </w:sdtPr>
          <w:sdtContent>
            <w:p w14:paraId="64723117" w14:textId="171AB490" w:rsidR="00831D21" w:rsidRDefault="00831D21" w:rsidP="002D1B6B">
              <w:pPr>
                <w:pStyle w:val="Encabezado"/>
                <w:jc w:val="right"/>
              </w:pPr>
              <w:r>
                <w:fldChar w:fldCharType="begin"/>
              </w:r>
              <w:r>
                <w:instrText>PAGE   \* MERGEFORMAT</w:instrText>
              </w:r>
              <w:r>
                <w:fldChar w:fldCharType="separate"/>
              </w:r>
              <w:r w:rsidR="00C01F0A" w:rsidRPr="00C01F0A">
                <w:rPr>
                  <w:noProof/>
                  <w:lang w:val="es-ES"/>
                </w:rPr>
                <w:t>1</w:t>
              </w:r>
              <w:r>
                <w:fldChar w:fldCharType="end"/>
              </w:r>
            </w:p>
          </w:sdtContent>
        </w:sdt>
      </w:tc>
    </w:tr>
  </w:tbl>
  <w:p w14:paraId="54B76E16" w14:textId="3FA420CD" w:rsidR="00831D21" w:rsidRPr="002D1B6B" w:rsidRDefault="00831D21" w:rsidP="002D1B6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1254BB" w14:textId="77777777" w:rsidR="00926AF9" w:rsidRDefault="00926AF9" w:rsidP="005B6569">
      <w:pPr>
        <w:spacing w:line="240" w:lineRule="auto"/>
      </w:pPr>
      <w:r>
        <w:separator/>
      </w:r>
    </w:p>
  </w:footnote>
  <w:footnote w:type="continuationSeparator" w:id="0">
    <w:p w14:paraId="7A4C4E34" w14:textId="77777777" w:rsidR="00926AF9" w:rsidRDefault="00926AF9" w:rsidP="005B6569">
      <w:pPr>
        <w:spacing w:line="240" w:lineRule="auto"/>
      </w:pPr>
      <w:r>
        <w:continuationSeparator/>
      </w:r>
    </w:p>
  </w:footnote>
  <w:footnote w:type="continuationNotice" w:id="1">
    <w:p w14:paraId="16BAD666" w14:textId="77777777" w:rsidR="00926AF9" w:rsidRDefault="00926AF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A3CD41" w14:textId="0BDA3A41" w:rsidR="00831D21" w:rsidRDefault="00831D21">
    <w:pPr>
      <w:pStyle w:val="Encabezado"/>
    </w:pPr>
    <w:r w:rsidRPr="005B6569">
      <w:rPr>
        <w:noProof/>
        <w:lang w:eastAsia="es-CO"/>
      </w:rPr>
      <w:drawing>
        <wp:anchor distT="0" distB="0" distL="114300" distR="114300" simplePos="0" relativeHeight="251658244" behindDoc="0" locked="0" layoutInCell="1" allowOverlap="1" wp14:anchorId="43759646" wp14:editId="17B15DC8">
          <wp:simplePos x="0" y="0"/>
          <wp:positionH relativeFrom="column">
            <wp:posOffset>5394253</wp:posOffset>
          </wp:positionH>
          <wp:positionV relativeFrom="paragraph">
            <wp:posOffset>-91332</wp:posOffset>
          </wp:positionV>
          <wp:extent cx="982044" cy="293736"/>
          <wp:effectExtent l="0" t="0" r="0" b="0"/>
          <wp:wrapNone/>
          <wp:docPr id="5" name="Picture 5" descr="Resultado de imagen para logo de los an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descr="Resultado de imagen para logo de los andes 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82044" cy="293736"/>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s-CO"/>
      </w:rPr>
      <mc:AlternateContent>
        <mc:Choice Requires="wps">
          <w:drawing>
            <wp:anchor distT="45720" distB="45720" distL="114300" distR="114300" simplePos="0" relativeHeight="251658242" behindDoc="0" locked="0" layoutInCell="1" allowOverlap="1" wp14:anchorId="181CC5CE" wp14:editId="22DD2EC7">
              <wp:simplePos x="0" y="0"/>
              <wp:positionH relativeFrom="column">
                <wp:posOffset>-1022350</wp:posOffset>
              </wp:positionH>
              <wp:positionV relativeFrom="paragraph">
                <wp:posOffset>-243608</wp:posOffset>
              </wp:positionV>
              <wp:extent cx="3412490" cy="238125"/>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2490" cy="238125"/>
                      </a:xfrm>
                      <a:prstGeom prst="rect">
                        <a:avLst/>
                      </a:prstGeom>
                      <a:noFill/>
                      <a:ln w="9525">
                        <a:noFill/>
                        <a:miter lim="800000"/>
                        <a:headEnd/>
                        <a:tailEnd/>
                      </a:ln>
                    </wps:spPr>
                    <wps:txbx>
                      <w:txbxContent>
                        <w:p w14:paraId="48581C34" w14:textId="6F2B5386" w:rsidR="00831D21" w:rsidRPr="005B6569" w:rsidRDefault="00831D21">
                          <w:pPr>
                            <w:rPr>
                              <w:rFonts w:ascii="Trebuchet MS" w:hAnsi="Trebuchet MS"/>
                              <w:color w:val="FFFFFF" w:themeColor="background1"/>
                            </w:rPr>
                          </w:pPr>
                          <w:r>
                            <w:rPr>
                              <w:rFonts w:ascii="Trebuchet MS" w:hAnsi="Trebuchet MS"/>
                              <w:color w:val="FFFFFF" w:themeColor="background1"/>
                            </w:rPr>
                            <w:t xml:space="preserve">IIND </w:t>
                          </w:r>
                          <w:r w:rsidR="004120A6">
                            <w:rPr>
                              <w:rFonts w:ascii="Trebuchet MS" w:hAnsi="Trebuchet MS"/>
                              <w:color w:val="FFFFFF" w:themeColor="background1"/>
                            </w:rPr>
                            <w:t xml:space="preserve">2501 MODELADO EN </w:t>
                          </w:r>
                          <w:r>
                            <w:rPr>
                              <w:rFonts w:ascii="Trebuchet MS" w:hAnsi="Trebuchet MS"/>
                              <w:color w:val="FFFFFF" w:themeColor="background1"/>
                            </w:rPr>
                            <w:t>OPTIMIZACIÓN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1CC5CE" id="_x0000_t202" coordsize="21600,21600" o:spt="202" path="m,l,21600r21600,l21600,xe">
              <v:stroke joinstyle="miter"/>
              <v:path gradientshapeok="t" o:connecttype="rect"/>
            </v:shapetype>
            <v:shape id="Text Box 217" o:spid="_x0000_s1026" type="#_x0000_t202" style="position:absolute;left:0;text-align:left;margin-left:-80.5pt;margin-top:-19.2pt;width:268.7pt;height:18.75pt;z-index:25165824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" filled="f" stroked="f">
              <v:textbox>
                <w:txbxContent>
                  <w:p w14:paraId="48581C34" w14:textId="6F2B5386" w:rsidR="00831D21" w:rsidRPr="005B6569" w:rsidRDefault="00831D21">
                    <w:pPr>
                      <w:rPr>
                        <w:rFonts w:ascii="Trebuchet MS" w:hAnsi="Trebuchet MS"/>
                        <w:color w:val="FFFFFF" w:themeColor="background1"/>
                      </w:rPr>
                    </w:pPr>
                    <w:r>
                      <w:rPr>
                        <w:rFonts w:ascii="Trebuchet MS" w:hAnsi="Trebuchet MS"/>
                        <w:color w:val="FFFFFF" w:themeColor="background1"/>
                      </w:rPr>
                      <w:t xml:space="preserve">IIND </w:t>
                    </w:r>
                    <w:r w:rsidR="004120A6">
                      <w:rPr>
                        <w:rFonts w:ascii="Trebuchet MS" w:hAnsi="Trebuchet MS"/>
                        <w:color w:val="FFFFFF" w:themeColor="background1"/>
                      </w:rPr>
                      <w:t xml:space="preserve">2501 MODELADO EN </w:t>
                    </w:r>
                    <w:r>
                      <w:rPr>
                        <w:rFonts w:ascii="Trebuchet MS" w:hAnsi="Trebuchet MS"/>
                        <w:color w:val="FFFFFF" w:themeColor="background1"/>
                      </w:rPr>
                      <w:t>OPTIMIZACIÓN</w:t>
                    </w:r>
                  </w:p>
                </w:txbxContent>
              </v:textbox>
              <w10:wrap type="square"/>
            </v:shape>
          </w:pict>
        </mc:Fallback>
      </mc:AlternateContent>
    </w:r>
    <w:r>
      <w:rPr>
        <w:noProof/>
        <w:lang w:eastAsia="es-CO"/>
      </w:rPr>
      <mc:AlternateContent>
        <mc:Choice Requires="wps">
          <w:drawing>
            <wp:anchor distT="45720" distB="45720" distL="114300" distR="114300" simplePos="0" relativeHeight="251658243" behindDoc="0" locked="0" layoutInCell="1" allowOverlap="1" wp14:anchorId="1A5851F3" wp14:editId="494C9FF5">
              <wp:simplePos x="0" y="0"/>
              <wp:positionH relativeFrom="column">
                <wp:posOffset>-1028700</wp:posOffset>
              </wp:positionH>
              <wp:positionV relativeFrom="paragraph">
                <wp:posOffset>-5715</wp:posOffset>
              </wp:positionV>
              <wp:extent cx="3412490" cy="346710"/>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2490" cy="346710"/>
                      </a:xfrm>
                      <a:prstGeom prst="rect">
                        <a:avLst/>
                      </a:prstGeom>
                      <a:noFill/>
                      <a:ln w="9525">
                        <a:noFill/>
                        <a:miter lim="800000"/>
                        <a:headEnd/>
                        <a:tailEnd/>
                      </a:ln>
                    </wps:spPr>
                    <wps:txbx>
                      <w:txbxContent>
                        <w:p w14:paraId="3FDD477A" w14:textId="77777777" w:rsidR="00831D21" w:rsidRPr="005B6569" w:rsidRDefault="00831D21" w:rsidP="005B6569">
                          <w:pPr>
                            <w:pStyle w:val="Sinespaciado"/>
                            <w:rPr>
                              <w:rFonts w:ascii="Trebuchet MS" w:hAnsi="Trebuchet MS"/>
                              <w:color w:val="FFFFFF" w:themeColor="background1"/>
                              <w:sz w:val="18"/>
                              <w:szCs w:val="18"/>
                            </w:rPr>
                          </w:pPr>
                          <w:r w:rsidRPr="005B6569">
                            <w:rPr>
                              <w:rFonts w:ascii="Trebuchet MS" w:hAnsi="Trebuchet MS"/>
                              <w:color w:val="FFFFFF" w:themeColor="background1"/>
                              <w:sz w:val="18"/>
                              <w:szCs w:val="18"/>
                            </w:rPr>
                            <w:t xml:space="preserve">Departamento de Ingeniería Industrial </w:t>
                          </w:r>
                        </w:p>
                        <w:p w14:paraId="270BE8AA" w14:textId="77777777" w:rsidR="00831D21" w:rsidRPr="005B6569" w:rsidRDefault="00831D21" w:rsidP="005B6569">
                          <w:pPr>
                            <w:pStyle w:val="Sinespaciado"/>
                            <w:rPr>
                              <w:rFonts w:ascii="Trebuchet MS" w:hAnsi="Trebuchet MS"/>
                              <w:color w:val="FFFFFF" w:themeColor="background1"/>
                              <w:sz w:val="16"/>
                              <w:szCs w:val="16"/>
                            </w:rPr>
                          </w:pPr>
                          <w:r>
                            <w:rPr>
                              <w:rFonts w:ascii="Trebuchet MS" w:hAnsi="Trebuchet MS"/>
                              <w:color w:val="FFFFFF" w:themeColor="background1"/>
                              <w:sz w:val="16"/>
                              <w:szCs w:val="16"/>
                            </w:rPr>
                            <w:t>Facultad de Ingeniería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5851F3" id="Text Box 3" o:spid="_x0000_s1027" type="#_x0000_t202" style="position:absolute;left:0;text-align:left;margin-left:-81pt;margin-top:-.45pt;width:268.7pt;height:27.3pt;z-index:25165824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" filled="f" stroked="f">
              <v:textbox>
                <w:txbxContent>
                  <w:p w14:paraId="3FDD477A" w14:textId="77777777" w:rsidR="00831D21" w:rsidRPr="005B6569" w:rsidRDefault="00831D21" w:rsidP="005B6569">
                    <w:pPr>
                      <w:pStyle w:val="Sinespaciado"/>
                      <w:rPr>
                        <w:rFonts w:ascii="Trebuchet MS" w:hAnsi="Trebuchet MS"/>
                        <w:color w:val="FFFFFF" w:themeColor="background1"/>
                        <w:sz w:val="18"/>
                        <w:szCs w:val="18"/>
                      </w:rPr>
                    </w:pPr>
                    <w:r w:rsidRPr="005B6569">
                      <w:rPr>
                        <w:rFonts w:ascii="Trebuchet MS" w:hAnsi="Trebuchet MS"/>
                        <w:color w:val="FFFFFF" w:themeColor="background1"/>
                        <w:sz w:val="18"/>
                        <w:szCs w:val="18"/>
                      </w:rPr>
                      <w:t xml:space="preserve">Departamento de Ingeniería Industrial </w:t>
                    </w:r>
                  </w:p>
                  <w:p w14:paraId="270BE8AA" w14:textId="77777777" w:rsidR="00831D21" w:rsidRPr="005B6569" w:rsidRDefault="00831D21" w:rsidP="005B6569">
                    <w:pPr>
                      <w:pStyle w:val="Sinespaciado"/>
                      <w:rPr>
                        <w:rFonts w:ascii="Trebuchet MS" w:hAnsi="Trebuchet MS"/>
                        <w:color w:val="FFFFFF" w:themeColor="background1"/>
                        <w:sz w:val="16"/>
                        <w:szCs w:val="16"/>
                      </w:rPr>
                    </w:pPr>
                    <w:r>
                      <w:rPr>
                        <w:rFonts w:ascii="Trebuchet MS" w:hAnsi="Trebuchet MS"/>
                        <w:color w:val="FFFFFF" w:themeColor="background1"/>
                        <w:sz w:val="16"/>
                        <w:szCs w:val="16"/>
                      </w:rPr>
                      <w:t>Facultad de Ingeniería</w:t>
                    </w:r>
                  </w:p>
                </w:txbxContent>
              </v:textbox>
              <w10:wrap type="square"/>
            </v:shape>
          </w:pict>
        </mc:Fallback>
      </mc:AlternateContent>
    </w:r>
    <w:r>
      <w:rPr>
        <w:noProof/>
        <w:lang w:eastAsia="es-CO"/>
      </w:rPr>
      <mc:AlternateContent>
        <mc:Choice Requires="wps">
          <w:drawing>
            <wp:anchor distT="0" distB="0" distL="114300" distR="114300" simplePos="0" relativeHeight="251658240" behindDoc="0" locked="0" layoutInCell="1" allowOverlap="1" wp14:anchorId="1BA15B30" wp14:editId="18340A78">
              <wp:simplePos x="0" y="0"/>
              <wp:positionH relativeFrom="column">
                <wp:posOffset>-1028620</wp:posOffset>
              </wp:positionH>
              <wp:positionV relativeFrom="paragraph">
                <wp:posOffset>-249957</wp:posOffset>
              </wp:positionV>
              <wp:extent cx="7675245" cy="592428"/>
              <wp:effectExtent l="0" t="0" r="1905" b="0"/>
              <wp:wrapNone/>
              <wp:docPr id="1" name="Rectangle 1"/>
              <wp:cNvGraphicFramePr/>
              <a:graphic xmlns:a="http://schemas.openxmlformats.org/drawingml/2006/main">
                <a:graphicData uri="http://schemas.microsoft.com/office/word/2010/wordprocessingShape">
                  <wps:wsp>
                    <wps:cNvSpPr/>
                    <wps:spPr>
                      <a:xfrm>
                        <a:off x="0" y="0"/>
                        <a:ext cx="7675245" cy="592428"/>
                      </a:xfrm>
                      <a:prstGeom prst="rect">
                        <a:avLst/>
                      </a:prstGeom>
                      <a:solidFill>
                        <a:srgbClr val="07071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v:rect id="Rectángulo 1" style="position:absolute;margin-left:-81pt;margin-top:-19.7pt;width:604.35pt;height:46.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color="#07071e" stroked="f" strokeweight="1pt" w14:anchorId="46ED4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"/>
          </w:pict>
        </mc:Fallback>
      </mc:AlternateContent>
    </w:r>
    <w:r>
      <w:rPr>
        <w:noProof/>
        <w:lang w:eastAsia="es-CO"/>
      </w:rPr>
      <mc:AlternateContent>
        <mc:Choice Requires="wps">
          <w:drawing>
            <wp:anchor distT="0" distB="0" distL="114300" distR="114300" simplePos="0" relativeHeight="251658241" behindDoc="0" locked="0" layoutInCell="1" allowOverlap="1" wp14:anchorId="1F8262C1" wp14:editId="681352B0">
              <wp:simplePos x="0" y="0"/>
              <wp:positionH relativeFrom="page">
                <wp:posOffset>52705</wp:posOffset>
              </wp:positionH>
              <wp:positionV relativeFrom="paragraph">
                <wp:posOffset>-407124</wp:posOffset>
              </wp:positionV>
              <wp:extent cx="7675245" cy="115570"/>
              <wp:effectExtent l="0" t="0" r="1905" b="0"/>
              <wp:wrapNone/>
              <wp:docPr id="2" name="Rectangle 2"/>
              <wp:cNvGraphicFramePr/>
              <a:graphic xmlns:a="http://schemas.openxmlformats.org/drawingml/2006/main">
                <a:graphicData uri="http://schemas.microsoft.com/office/word/2010/wordprocessingShape">
                  <wps:wsp>
                    <wps:cNvSpPr/>
                    <wps:spPr>
                      <a:xfrm>
                        <a:off x="0" y="0"/>
                        <a:ext cx="7675245" cy="115570"/>
                      </a:xfrm>
                      <a:prstGeom prst="rect">
                        <a:avLst/>
                      </a:prstGeom>
                      <a:solidFill>
                        <a:srgbClr val="07071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v:rect id="Rectángulo 2" style="position:absolute;margin-left:4.15pt;margin-top:-32.05pt;width:604.35pt;height:9.1pt;z-index:25166131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spid="_x0000_s1026" fillcolor="#07071e" stroked="f" strokeweight="1pt" w14:anchorId="0FEB60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">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1493C"/>
    <w:multiLevelType w:val="hybridMultilevel"/>
    <w:tmpl w:val="DFEE6576"/>
    <w:lvl w:ilvl="0" w:tplc="04090019">
      <w:start w:val="1"/>
      <w:numFmt w:val="lowerLetter"/>
      <w:lvlText w:val="%1."/>
      <w:lvlJc w:val="left"/>
      <w:pPr>
        <w:ind w:left="720" w:hanging="360"/>
      </w:pPr>
      <w:rPr>
        <w:b/>
        <w:color w:val="auto"/>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FD0E22"/>
    <w:multiLevelType w:val="hybridMultilevel"/>
    <w:tmpl w:val="DB447DB8"/>
    <w:lvl w:ilvl="0" w:tplc="916667DC">
      <w:start w:val="1"/>
      <w:numFmt w:val="lowerLetter"/>
      <w:lvlText w:val="%1."/>
      <w:lvlJc w:val="left"/>
      <w:pPr>
        <w:ind w:left="360" w:hanging="360"/>
      </w:pPr>
      <w:rPr>
        <w:rFonts w:hint="default"/>
        <w:b/>
        <w:bCs/>
      </w:rPr>
    </w:lvl>
    <w:lvl w:ilvl="1" w:tplc="240A001B">
      <w:start w:val="1"/>
      <w:numFmt w:val="lowerRoman"/>
      <w:lvlText w:val="%2."/>
      <w:lvlJc w:val="righ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1A625BFA"/>
    <w:multiLevelType w:val="hybridMultilevel"/>
    <w:tmpl w:val="456CB00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847A9F"/>
    <w:multiLevelType w:val="hybridMultilevel"/>
    <w:tmpl w:val="11404338"/>
    <w:lvl w:ilvl="0" w:tplc="240A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1E6B4F"/>
    <w:multiLevelType w:val="hybridMultilevel"/>
    <w:tmpl w:val="090A3D1C"/>
    <w:lvl w:ilvl="0" w:tplc="4094FE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554AC4"/>
    <w:multiLevelType w:val="hybridMultilevel"/>
    <w:tmpl w:val="12A2105C"/>
    <w:lvl w:ilvl="0" w:tplc="4094FE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9D2582"/>
    <w:multiLevelType w:val="hybridMultilevel"/>
    <w:tmpl w:val="60B8EEFA"/>
    <w:lvl w:ilvl="0" w:tplc="D55A8ACC">
      <w:start w:val="1"/>
      <w:numFmt w:val="lowerLetter"/>
      <w:pStyle w:val="Prrafodelista"/>
      <w:lvlText w:val="%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B396FD84">
      <w:start w:val="1"/>
      <w:numFmt w:val="upperRoman"/>
      <w:lvlText w:val="%2."/>
      <w:lvlJc w:val="right"/>
      <w:pPr>
        <w:ind w:left="1080" w:hanging="360"/>
      </w:pPr>
      <w:rPr>
        <w:b/>
        <w:bCs/>
      </w:r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7" w15:restartNumberingAfterBreak="0">
    <w:nsid w:val="4D591DE2"/>
    <w:multiLevelType w:val="hybridMultilevel"/>
    <w:tmpl w:val="41C21250"/>
    <w:lvl w:ilvl="0" w:tplc="5BA0A1C4">
      <w:start w:val="1"/>
      <w:numFmt w:val="bullet"/>
      <w:lvlText w:val=""/>
      <w:lvlJc w:val="left"/>
      <w:pPr>
        <w:tabs>
          <w:tab w:val="num" w:pos="720"/>
        </w:tabs>
        <w:ind w:left="720" w:hanging="360"/>
      </w:pPr>
      <w:rPr>
        <w:rFonts w:ascii="Symbol" w:hAnsi="Symbol" w:hint="default"/>
        <w:sz w:val="20"/>
      </w:rPr>
    </w:lvl>
    <w:lvl w:ilvl="1" w:tplc="6AAEF344" w:tentative="1">
      <w:start w:val="1"/>
      <w:numFmt w:val="bullet"/>
      <w:lvlText w:val=""/>
      <w:lvlJc w:val="left"/>
      <w:pPr>
        <w:tabs>
          <w:tab w:val="num" w:pos="1440"/>
        </w:tabs>
        <w:ind w:left="1440" w:hanging="360"/>
      </w:pPr>
      <w:rPr>
        <w:rFonts w:ascii="Symbol" w:hAnsi="Symbol" w:hint="default"/>
        <w:sz w:val="20"/>
      </w:rPr>
    </w:lvl>
    <w:lvl w:ilvl="2" w:tplc="0E16B18C" w:tentative="1">
      <w:start w:val="1"/>
      <w:numFmt w:val="bullet"/>
      <w:lvlText w:val=""/>
      <w:lvlJc w:val="left"/>
      <w:pPr>
        <w:tabs>
          <w:tab w:val="num" w:pos="2160"/>
        </w:tabs>
        <w:ind w:left="2160" w:hanging="360"/>
      </w:pPr>
      <w:rPr>
        <w:rFonts w:ascii="Symbol" w:hAnsi="Symbol" w:hint="default"/>
        <w:sz w:val="20"/>
      </w:rPr>
    </w:lvl>
    <w:lvl w:ilvl="3" w:tplc="FA8ED742" w:tentative="1">
      <w:start w:val="1"/>
      <w:numFmt w:val="bullet"/>
      <w:lvlText w:val=""/>
      <w:lvlJc w:val="left"/>
      <w:pPr>
        <w:tabs>
          <w:tab w:val="num" w:pos="2880"/>
        </w:tabs>
        <w:ind w:left="2880" w:hanging="360"/>
      </w:pPr>
      <w:rPr>
        <w:rFonts w:ascii="Symbol" w:hAnsi="Symbol" w:hint="default"/>
        <w:sz w:val="20"/>
      </w:rPr>
    </w:lvl>
    <w:lvl w:ilvl="4" w:tplc="961AF830" w:tentative="1">
      <w:start w:val="1"/>
      <w:numFmt w:val="bullet"/>
      <w:lvlText w:val=""/>
      <w:lvlJc w:val="left"/>
      <w:pPr>
        <w:tabs>
          <w:tab w:val="num" w:pos="3600"/>
        </w:tabs>
        <w:ind w:left="3600" w:hanging="360"/>
      </w:pPr>
      <w:rPr>
        <w:rFonts w:ascii="Symbol" w:hAnsi="Symbol" w:hint="default"/>
        <w:sz w:val="20"/>
      </w:rPr>
    </w:lvl>
    <w:lvl w:ilvl="5" w:tplc="0D54BC8A" w:tentative="1">
      <w:start w:val="1"/>
      <w:numFmt w:val="bullet"/>
      <w:lvlText w:val=""/>
      <w:lvlJc w:val="left"/>
      <w:pPr>
        <w:tabs>
          <w:tab w:val="num" w:pos="4320"/>
        </w:tabs>
        <w:ind w:left="4320" w:hanging="360"/>
      </w:pPr>
      <w:rPr>
        <w:rFonts w:ascii="Symbol" w:hAnsi="Symbol" w:hint="default"/>
        <w:sz w:val="20"/>
      </w:rPr>
    </w:lvl>
    <w:lvl w:ilvl="6" w:tplc="76588090" w:tentative="1">
      <w:start w:val="1"/>
      <w:numFmt w:val="bullet"/>
      <w:lvlText w:val=""/>
      <w:lvlJc w:val="left"/>
      <w:pPr>
        <w:tabs>
          <w:tab w:val="num" w:pos="5040"/>
        </w:tabs>
        <w:ind w:left="5040" w:hanging="360"/>
      </w:pPr>
      <w:rPr>
        <w:rFonts w:ascii="Symbol" w:hAnsi="Symbol" w:hint="default"/>
        <w:sz w:val="20"/>
      </w:rPr>
    </w:lvl>
    <w:lvl w:ilvl="7" w:tplc="ADC28130" w:tentative="1">
      <w:start w:val="1"/>
      <w:numFmt w:val="bullet"/>
      <w:lvlText w:val=""/>
      <w:lvlJc w:val="left"/>
      <w:pPr>
        <w:tabs>
          <w:tab w:val="num" w:pos="5760"/>
        </w:tabs>
        <w:ind w:left="5760" w:hanging="360"/>
      </w:pPr>
      <w:rPr>
        <w:rFonts w:ascii="Symbol" w:hAnsi="Symbol" w:hint="default"/>
        <w:sz w:val="20"/>
      </w:rPr>
    </w:lvl>
    <w:lvl w:ilvl="8" w:tplc="711485E4"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6C2650F"/>
    <w:multiLevelType w:val="hybridMultilevel"/>
    <w:tmpl w:val="FBB27B6E"/>
    <w:lvl w:ilvl="0" w:tplc="04090019">
      <w:start w:val="1"/>
      <w:numFmt w:val="lowerLetter"/>
      <w:lvlText w:val="%1."/>
      <w:lvlJc w:val="left"/>
      <w:pPr>
        <w:ind w:left="720" w:hanging="360"/>
      </w:pPr>
      <w:rPr>
        <w:b/>
        <w:color w:val="auto"/>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3C0E73"/>
    <w:multiLevelType w:val="hybridMultilevel"/>
    <w:tmpl w:val="461CFC3C"/>
    <w:lvl w:ilvl="0" w:tplc="0409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74203C56"/>
    <w:multiLevelType w:val="hybridMultilevel"/>
    <w:tmpl w:val="27040B64"/>
    <w:lvl w:ilvl="0" w:tplc="641CDF02">
      <w:start w:val="1"/>
      <w:numFmt w:val="upperRoman"/>
      <w:lvlText w:val="%1."/>
      <w:lvlJc w:val="right"/>
      <w:pPr>
        <w:tabs>
          <w:tab w:val="num" w:pos="720"/>
        </w:tabs>
        <w:ind w:left="720" w:hanging="360"/>
      </w:pPr>
      <w:rPr>
        <w:rFonts w:hint="default"/>
        <w:b/>
        <w:bCs/>
        <w:sz w:val="20"/>
      </w:rPr>
    </w:lvl>
    <w:lvl w:ilvl="1" w:tplc="6226D790" w:tentative="1">
      <w:start w:val="1"/>
      <w:numFmt w:val="bullet"/>
      <w:lvlText w:val=""/>
      <w:lvlJc w:val="left"/>
      <w:pPr>
        <w:tabs>
          <w:tab w:val="num" w:pos="1440"/>
        </w:tabs>
        <w:ind w:left="1440" w:hanging="360"/>
      </w:pPr>
      <w:rPr>
        <w:rFonts w:ascii="Symbol" w:hAnsi="Symbol" w:hint="default"/>
        <w:sz w:val="20"/>
      </w:rPr>
    </w:lvl>
    <w:lvl w:ilvl="2" w:tplc="28967EB8" w:tentative="1">
      <w:start w:val="1"/>
      <w:numFmt w:val="bullet"/>
      <w:lvlText w:val=""/>
      <w:lvlJc w:val="left"/>
      <w:pPr>
        <w:tabs>
          <w:tab w:val="num" w:pos="2160"/>
        </w:tabs>
        <w:ind w:left="2160" w:hanging="360"/>
      </w:pPr>
      <w:rPr>
        <w:rFonts w:ascii="Symbol" w:hAnsi="Symbol" w:hint="default"/>
        <w:sz w:val="20"/>
      </w:rPr>
    </w:lvl>
    <w:lvl w:ilvl="3" w:tplc="C2F24CEE" w:tentative="1">
      <w:start w:val="1"/>
      <w:numFmt w:val="bullet"/>
      <w:lvlText w:val=""/>
      <w:lvlJc w:val="left"/>
      <w:pPr>
        <w:tabs>
          <w:tab w:val="num" w:pos="2880"/>
        </w:tabs>
        <w:ind w:left="2880" w:hanging="360"/>
      </w:pPr>
      <w:rPr>
        <w:rFonts w:ascii="Symbol" w:hAnsi="Symbol" w:hint="default"/>
        <w:sz w:val="20"/>
      </w:rPr>
    </w:lvl>
    <w:lvl w:ilvl="4" w:tplc="DD708B5C" w:tentative="1">
      <w:start w:val="1"/>
      <w:numFmt w:val="bullet"/>
      <w:lvlText w:val=""/>
      <w:lvlJc w:val="left"/>
      <w:pPr>
        <w:tabs>
          <w:tab w:val="num" w:pos="3600"/>
        </w:tabs>
        <w:ind w:left="3600" w:hanging="360"/>
      </w:pPr>
      <w:rPr>
        <w:rFonts w:ascii="Symbol" w:hAnsi="Symbol" w:hint="default"/>
        <w:sz w:val="20"/>
      </w:rPr>
    </w:lvl>
    <w:lvl w:ilvl="5" w:tplc="E8107240" w:tentative="1">
      <w:start w:val="1"/>
      <w:numFmt w:val="bullet"/>
      <w:lvlText w:val=""/>
      <w:lvlJc w:val="left"/>
      <w:pPr>
        <w:tabs>
          <w:tab w:val="num" w:pos="4320"/>
        </w:tabs>
        <w:ind w:left="4320" w:hanging="360"/>
      </w:pPr>
      <w:rPr>
        <w:rFonts w:ascii="Symbol" w:hAnsi="Symbol" w:hint="default"/>
        <w:sz w:val="20"/>
      </w:rPr>
    </w:lvl>
    <w:lvl w:ilvl="6" w:tplc="92A6956C" w:tentative="1">
      <w:start w:val="1"/>
      <w:numFmt w:val="bullet"/>
      <w:lvlText w:val=""/>
      <w:lvlJc w:val="left"/>
      <w:pPr>
        <w:tabs>
          <w:tab w:val="num" w:pos="5040"/>
        </w:tabs>
        <w:ind w:left="5040" w:hanging="360"/>
      </w:pPr>
      <w:rPr>
        <w:rFonts w:ascii="Symbol" w:hAnsi="Symbol" w:hint="default"/>
        <w:sz w:val="20"/>
      </w:rPr>
    </w:lvl>
    <w:lvl w:ilvl="7" w:tplc="D2FCBAFE" w:tentative="1">
      <w:start w:val="1"/>
      <w:numFmt w:val="bullet"/>
      <w:lvlText w:val=""/>
      <w:lvlJc w:val="left"/>
      <w:pPr>
        <w:tabs>
          <w:tab w:val="num" w:pos="5760"/>
        </w:tabs>
        <w:ind w:left="5760" w:hanging="360"/>
      </w:pPr>
      <w:rPr>
        <w:rFonts w:ascii="Symbol" w:hAnsi="Symbol" w:hint="default"/>
        <w:sz w:val="20"/>
      </w:rPr>
    </w:lvl>
    <w:lvl w:ilvl="8" w:tplc="20560B04" w:tentative="1">
      <w:start w:val="1"/>
      <w:numFmt w:val="bullet"/>
      <w:lvlText w:val=""/>
      <w:lvlJc w:val="left"/>
      <w:pPr>
        <w:tabs>
          <w:tab w:val="num" w:pos="6480"/>
        </w:tabs>
        <w:ind w:left="6480" w:hanging="360"/>
      </w:pPr>
      <w:rPr>
        <w:rFonts w:ascii="Symbol" w:hAnsi="Symbol" w:hint="default"/>
        <w:sz w:val="20"/>
      </w:rPr>
    </w:lvl>
  </w:abstractNum>
  <w:num w:numId="1" w16cid:durableId="2015761045">
    <w:abstractNumId w:val="6"/>
  </w:num>
  <w:num w:numId="2" w16cid:durableId="485780117">
    <w:abstractNumId w:val="2"/>
  </w:num>
  <w:num w:numId="3" w16cid:durableId="1378893442">
    <w:abstractNumId w:val="8"/>
  </w:num>
  <w:num w:numId="4" w16cid:durableId="1239554169">
    <w:abstractNumId w:val="3"/>
  </w:num>
  <w:num w:numId="5" w16cid:durableId="133178772">
    <w:abstractNumId w:val="5"/>
  </w:num>
  <w:num w:numId="6" w16cid:durableId="721902312">
    <w:abstractNumId w:val="4"/>
  </w:num>
  <w:num w:numId="7" w16cid:durableId="759761585">
    <w:abstractNumId w:val="6"/>
  </w:num>
  <w:num w:numId="8" w16cid:durableId="1282766820">
    <w:abstractNumId w:val="6"/>
    <w:lvlOverride w:ilvl="0">
      <w:startOverride w:val="1"/>
    </w:lvlOverride>
  </w:num>
  <w:num w:numId="9" w16cid:durableId="1101410602">
    <w:abstractNumId w:val="9"/>
  </w:num>
  <w:num w:numId="10" w16cid:durableId="653918782">
    <w:abstractNumId w:val="0"/>
  </w:num>
  <w:num w:numId="11" w16cid:durableId="1844006444">
    <w:abstractNumId w:val="6"/>
    <w:lvlOverride w:ilvl="0">
      <w:startOverride w:val="1"/>
    </w:lvlOverride>
  </w:num>
  <w:num w:numId="12" w16cid:durableId="1601110220">
    <w:abstractNumId w:val="6"/>
  </w:num>
  <w:num w:numId="13" w16cid:durableId="822742401">
    <w:abstractNumId w:val="6"/>
  </w:num>
  <w:num w:numId="14" w16cid:durableId="1803494847">
    <w:abstractNumId w:val="10"/>
  </w:num>
  <w:num w:numId="15" w16cid:durableId="762533375">
    <w:abstractNumId w:val="7"/>
  </w:num>
  <w:num w:numId="16" w16cid:durableId="1330937199">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9"/>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6569"/>
    <w:rsid w:val="00001FD4"/>
    <w:rsid w:val="0000219D"/>
    <w:rsid w:val="00022216"/>
    <w:rsid w:val="0003104A"/>
    <w:rsid w:val="00034756"/>
    <w:rsid w:val="000403C4"/>
    <w:rsid w:val="00042835"/>
    <w:rsid w:val="00044157"/>
    <w:rsid w:val="00047D1A"/>
    <w:rsid w:val="0005078A"/>
    <w:rsid w:val="00057D39"/>
    <w:rsid w:val="000616DB"/>
    <w:rsid w:val="000644C6"/>
    <w:rsid w:val="0006598C"/>
    <w:rsid w:val="00071654"/>
    <w:rsid w:val="000722A3"/>
    <w:rsid w:val="000730AA"/>
    <w:rsid w:val="00087B21"/>
    <w:rsid w:val="00097591"/>
    <w:rsid w:val="000A2E02"/>
    <w:rsid w:val="000A4138"/>
    <w:rsid w:val="000A4407"/>
    <w:rsid w:val="000A73AD"/>
    <w:rsid w:val="000B0E5C"/>
    <w:rsid w:val="000B1E49"/>
    <w:rsid w:val="000B4E26"/>
    <w:rsid w:val="000C27B4"/>
    <w:rsid w:val="000C27C4"/>
    <w:rsid w:val="000C41CD"/>
    <w:rsid w:val="000C5F7E"/>
    <w:rsid w:val="000D57C4"/>
    <w:rsid w:val="000E0515"/>
    <w:rsid w:val="000E31B1"/>
    <w:rsid w:val="000F0026"/>
    <w:rsid w:val="000F1963"/>
    <w:rsid w:val="000F25AC"/>
    <w:rsid w:val="000F2D84"/>
    <w:rsid w:val="001026B4"/>
    <w:rsid w:val="00102F10"/>
    <w:rsid w:val="001049DE"/>
    <w:rsid w:val="0010549D"/>
    <w:rsid w:val="0010555E"/>
    <w:rsid w:val="00107758"/>
    <w:rsid w:val="0010783C"/>
    <w:rsid w:val="00121283"/>
    <w:rsid w:val="0012781F"/>
    <w:rsid w:val="001310C0"/>
    <w:rsid w:val="00140409"/>
    <w:rsid w:val="001416AB"/>
    <w:rsid w:val="0014479A"/>
    <w:rsid w:val="00154BC6"/>
    <w:rsid w:val="001642C6"/>
    <w:rsid w:val="00174C17"/>
    <w:rsid w:val="00177742"/>
    <w:rsid w:val="00180A1E"/>
    <w:rsid w:val="00182AE0"/>
    <w:rsid w:val="001832CF"/>
    <w:rsid w:val="0018538D"/>
    <w:rsid w:val="00190226"/>
    <w:rsid w:val="00192C13"/>
    <w:rsid w:val="00193976"/>
    <w:rsid w:val="00197AC9"/>
    <w:rsid w:val="001A3C1A"/>
    <w:rsid w:val="001A4958"/>
    <w:rsid w:val="001A646F"/>
    <w:rsid w:val="001B32C8"/>
    <w:rsid w:val="001B769D"/>
    <w:rsid w:val="001C0A4A"/>
    <w:rsid w:val="001D294D"/>
    <w:rsid w:val="001D5DE3"/>
    <w:rsid w:val="001D6090"/>
    <w:rsid w:val="001E017F"/>
    <w:rsid w:val="001E426E"/>
    <w:rsid w:val="001E44F0"/>
    <w:rsid w:val="001E7DD5"/>
    <w:rsid w:val="001F0048"/>
    <w:rsid w:val="001F02B0"/>
    <w:rsid w:val="001F123C"/>
    <w:rsid w:val="001F15D8"/>
    <w:rsid w:val="001F22A5"/>
    <w:rsid w:val="001F58B2"/>
    <w:rsid w:val="001F5C37"/>
    <w:rsid w:val="00201F38"/>
    <w:rsid w:val="00203E30"/>
    <w:rsid w:val="0021083E"/>
    <w:rsid w:val="00211A3D"/>
    <w:rsid w:val="00212BAB"/>
    <w:rsid w:val="00213814"/>
    <w:rsid w:val="00223F38"/>
    <w:rsid w:val="00226B27"/>
    <w:rsid w:val="00230422"/>
    <w:rsid w:val="002360ED"/>
    <w:rsid w:val="00241ECA"/>
    <w:rsid w:val="00243A25"/>
    <w:rsid w:val="002449AA"/>
    <w:rsid w:val="00247A8D"/>
    <w:rsid w:val="00250870"/>
    <w:rsid w:val="00251BC9"/>
    <w:rsid w:val="00255378"/>
    <w:rsid w:val="00260A99"/>
    <w:rsid w:val="00260CCD"/>
    <w:rsid w:val="002635E1"/>
    <w:rsid w:val="00270282"/>
    <w:rsid w:val="00270544"/>
    <w:rsid w:val="00271335"/>
    <w:rsid w:val="00271A92"/>
    <w:rsid w:val="00277608"/>
    <w:rsid w:val="00282F0E"/>
    <w:rsid w:val="002838CA"/>
    <w:rsid w:val="00283981"/>
    <w:rsid w:val="00285E75"/>
    <w:rsid w:val="002916B7"/>
    <w:rsid w:val="00295F11"/>
    <w:rsid w:val="00296077"/>
    <w:rsid w:val="00296691"/>
    <w:rsid w:val="00296E6D"/>
    <w:rsid w:val="0029702E"/>
    <w:rsid w:val="002A0953"/>
    <w:rsid w:val="002A1679"/>
    <w:rsid w:val="002A7F7E"/>
    <w:rsid w:val="002B02A8"/>
    <w:rsid w:val="002B4614"/>
    <w:rsid w:val="002B5AC9"/>
    <w:rsid w:val="002B62D2"/>
    <w:rsid w:val="002C08DE"/>
    <w:rsid w:val="002C12FE"/>
    <w:rsid w:val="002C14C4"/>
    <w:rsid w:val="002C2121"/>
    <w:rsid w:val="002C50EE"/>
    <w:rsid w:val="002C62F8"/>
    <w:rsid w:val="002C6596"/>
    <w:rsid w:val="002C7F0C"/>
    <w:rsid w:val="002C7F26"/>
    <w:rsid w:val="002D1B6B"/>
    <w:rsid w:val="002D2C47"/>
    <w:rsid w:val="002D3551"/>
    <w:rsid w:val="002E1F65"/>
    <w:rsid w:val="002E3F9B"/>
    <w:rsid w:val="002E4FBE"/>
    <w:rsid w:val="002E6A6E"/>
    <w:rsid w:val="002F2F61"/>
    <w:rsid w:val="002F33C3"/>
    <w:rsid w:val="00305CD0"/>
    <w:rsid w:val="0031390B"/>
    <w:rsid w:val="00314B82"/>
    <w:rsid w:val="00323918"/>
    <w:rsid w:val="003264C6"/>
    <w:rsid w:val="00335F43"/>
    <w:rsid w:val="003374D4"/>
    <w:rsid w:val="00341473"/>
    <w:rsid w:val="00344C68"/>
    <w:rsid w:val="0034563B"/>
    <w:rsid w:val="00347DA3"/>
    <w:rsid w:val="00350A55"/>
    <w:rsid w:val="00353643"/>
    <w:rsid w:val="00353FC4"/>
    <w:rsid w:val="00355DD8"/>
    <w:rsid w:val="00356AC7"/>
    <w:rsid w:val="00356DF9"/>
    <w:rsid w:val="00364242"/>
    <w:rsid w:val="0036722A"/>
    <w:rsid w:val="0037077C"/>
    <w:rsid w:val="00371EE1"/>
    <w:rsid w:val="00384298"/>
    <w:rsid w:val="0038555F"/>
    <w:rsid w:val="00390779"/>
    <w:rsid w:val="00391E44"/>
    <w:rsid w:val="00393460"/>
    <w:rsid w:val="003967F6"/>
    <w:rsid w:val="00397EF1"/>
    <w:rsid w:val="003A03E7"/>
    <w:rsid w:val="003A3DFD"/>
    <w:rsid w:val="003A438C"/>
    <w:rsid w:val="003B4060"/>
    <w:rsid w:val="003B4591"/>
    <w:rsid w:val="003B598D"/>
    <w:rsid w:val="003C5CC2"/>
    <w:rsid w:val="003D1BB9"/>
    <w:rsid w:val="003E055D"/>
    <w:rsid w:val="003E393A"/>
    <w:rsid w:val="003F15BE"/>
    <w:rsid w:val="003F3D7D"/>
    <w:rsid w:val="003F6896"/>
    <w:rsid w:val="003F6BD9"/>
    <w:rsid w:val="004023BD"/>
    <w:rsid w:val="0040272C"/>
    <w:rsid w:val="00404AAB"/>
    <w:rsid w:val="004120A6"/>
    <w:rsid w:val="00412A83"/>
    <w:rsid w:val="00417CD7"/>
    <w:rsid w:val="004256DD"/>
    <w:rsid w:val="00427BAF"/>
    <w:rsid w:val="004318E0"/>
    <w:rsid w:val="00433D0B"/>
    <w:rsid w:val="00435A3F"/>
    <w:rsid w:val="00437A1E"/>
    <w:rsid w:val="0044141E"/>
    <w:rsid w:val="00443B3D"/>
    <w:rsid w:val="00451388"/>
    <w:rsid w:val="00453BD9"/>
    <w:rsid w:val="004561E4"/>
    <w:rsid w:val="004617B0"/>
    <w:rsid w:val="00463E2B"/>
    <w:rsid w:val="004649F2"/>
    <w:rsid w:val="0046664E"/>
    <w:rsid w:val="00467D55"/>
    <w:rsid w:val="00470C2C"/>
    <w:rsid w:val="00471588"/>
    <w:rsid w:val="00471F4F"/>
    <w:rsid w:val="00476250"/>
    <w:rsid w:val="0048355E"/>
    <w:rsid w:val="00492EA3"/>
    <w:rsid w:val="00495B61"/>
    <w:rsid w:val="00495DC1"/>
    <w:rsid w:val="004A043B"/>
    <w:rsid w:val="004A16B6"/>
    <w:rsid w:val="004A2748"/>
    <w:rsid w:val="004A553E"/>
    <w:rsid w:val="004B729A"/>
    <w:rsid w:val="004C03C1"/>
    <w:rsid w:val="004C35C8"/>
    <w:rsid w:val="004C563F"/>
    <w:rsid w:val="004D4137"/>
    <w:rsid w:val="004E0D33"/>
    <w:rsid w:val="004E2404"/>
    <w:rsid w:val="004E3F61"/>
    <w:rsid w:val="004E717F"/>
    <w:rsid w:val="004F375E"/>
    <w:rsid w:val="004F6A09"/>
    <w:rsid w:val="00501A6D"/>
    <w:rsid w:val="00506CB0"/>
    <w:rsid w:val="00507DCE"/>
    <w:rsid w:val="00510292"/>
    <w:rsid w:val="005130FD"/>
    <w:rsid w:val="0052080E"/>
    <w:rsid w:val="005208B8"/>
    <w:rsid w:val="005273B6"/>
    <w:rsid w:val="0053072A"/>
    <w:rsid w:val="0053526B"/>
    <w:rsid w:val="005356CE"/>
    <w:rsid w:val="00537962"/>
    <w:rsid w:val="0054105E"/>
    <w:rsid w:val="005411D3"/>
    <w:rsid w:val="00546B55"/>
    <w:rsid w:val="00547262"/>
    <w:rsid w:val="00547A30"/>
    <w:rsid w:val="00547AD6"/>
    <w:rsid w:val="00556832"/>
    <w:rsid w:val="0056110E"/>
    <w:rsid w:val="00564BA6"/>
    <w:rsid w:val="005673DA"/>
    <w:rsid w:val="00567A34"/>
    <w:rsid w:val="0057170C"/>
    <w:rsid w:val="00571E72"/>
    <w:rsid w:val="005733D1"/>
    <w:rsid w:val="00585DD0"/>
    <w:rsid w:val="00586000"/>
    <w:rsid w:val="00587550"/>
    <w:rsid w:val="00591D9C"/>
    <w:rsid w:val="00592432"/>
    <w:rsid w:val="005942F0"/>
    <w:rsid w:val="00594EEF"/>
    <w:rsid w:val="00594F6A"/>
    <w:rsid w:val="005A5F4B"/>
    <w:rsid w:val="005B176E"/>
    <w:rsid w:val="005B4A6C"/>
    <w:rsid w:val="005B6569"/>
    <w:rsid w:val="005B73C3"/>
    <w:rsid w:val="005C039A"/>
    <w:rsid w:val="005C14EE"/>
    <w:rsid w:val="005C72B6"/>
    <w:rsid w:val="005C7C70"/>
    <w:rsid w:val="005D37E4"/>
    <w:rsid w:val="005E1280"/>
    <w:rsid w:val="005E1B05"/>
    <w:rsid w:val="005E3517"/>
    <w:rsid w:val="005E4411"/>
    <w:rsid w:val="005E5D7E"/>
    <w:rsid w:val="005E75F2"/>
    <w:rsid w:val="005F4159"/>
    <w:rsid w:val="005F4471"/>
    <w:rsid w:val="005F4BA1"/>
    <w:rsid w:val="005F76FE"/>
    <w:rsid w:val="00602A20"/>
    <w:rsid w:val="006069BA"/>
    <w:rsid w:val="00606D41"/>
    <w:rsid w:val="0062010D"/>
    <w:rsid w:val="00626B67"/>
    <w:rsid w:val="00633DAB"/>
    <w:rsid w:val="00636C6B"/>
    <w:rsid w:val="00636D44"/>
    <w:rsid w:val="00643359"/>
    <w:rsid w:val="006435A8"/>
    <w:rsid w:val="00644904"/>
    <w:rsid w:val="0064741B"/>
    <w:rsid w:val="00650095"/>
    <w:rsid w:val="00653DC8"/>
    <w:rsid w:val="0065483F"/>
    <w:rsid w:val="006554D5"/>
    <w:rsid w:val="0066308E"/>
    <w:rsid w:val="00665078"/>
    <w:rsid w:val="00665507"/>
    <w:rsid w:val="00671E83"/>
    <w:rsid w:val="00672AF9"/>
    <w:rsid w:val="00675546"/>
    <w:rsid w:val="00675ACA"/>
    <w:rsid w:val="00680A30"/>
    <w:rsid w:val="0068374F"/>
    <w:rsid w:val="00685816"/>
    <w:rsid w:val="00685B96"/>
    <w:rsid w:val="006905B3"/>
    <w:rsid w:val="00691592"/>
    <w:rsid w:val="00696858"/>
    <w:rsid w:val="006A3ED6"/>
    <w:rsid w:val="006A7117"/>
    <w:rsid w:val="006B1F84"/>
    <w:rsid w:val="006B3AB2"/>
    <w:rsid w:val="006B7B04"/>
    <w:rsid w:val="006C4FDE"/>
    <w:rsid w:val="006D611D"/>
    <w:rsid w:val="006E236A"/>
    <w:rsid w:val="006E30BF"/>
    <w:rsid w:val="006E56C3"/>
    <w:rsid w:val="006E5787"/>
    <w:rsid w:val="006F1F82"/>
    <w:rsid w:val="006F3B55"/>
    <w:rsid w:val="006F4F2E"/>
    <w:rsid w:val="006F7333"/>
    <w:rsid w:val="007039C2"/>
    <w:rsid w:val="00705DF2"/>
    <w:rsid w:val="0070677B"/>
    <w:rsid w:val="00707ACD"/>
    <w:rsid w:val="0071447F"/>
    <w:rsid w:val="00716C73"/>
    <w:rsid w:val="007239B5"/>
    <w:rsid w:val="007254A9"/>
    <w:rsid w:val="007266C9"/>
    <w:rsid w:val="00726C01"/>
    <w:rsid w:val="00740237"/>
    <w:rsid w:val="0074045D"/>
    <w:rsid w:val="00744196"/>
    <w:rsid w:val="00744356"/>
    <w:rsid w:val="00747CA3"/>
    <w:rsid w:val="007634D2"/>
    <w:rsid w:val="00763C21"/>
    <w:rsid w:val="00770E83"/>
    <w:rsid w:val="00776555"/>
    <w:rsid w:val="00776A32"/>
    <w:rsid w:val="00780A85"/>
    <w:rsid w:val="00782959"/>
    <w:rsid w:val="00782E04"/>
    <w:rsid w:val="007843B9"/>
    <w:rsid w:val="00784952"/>
    <w:rsid w:val="00791650"/>
    <w:rsid w:val="007A03F5"/>
    <w:rsid w:val="007A4357"/>
    <w:rsid w:val="007A4D70"/>
    <w:rsid w:val="007A7AFE"/>
    <w:rsid w:val="007B5F36"/>
    <w:rsid w:val="007C1682"/>
    <w:rsid w:val="007C7BA7"/>
    <w:rsid w:val="007D0615"/>
    <w:rsid w:val="007D0932"/>
    <w:rsid w:val="007D15E9"/>
    <w:rsid w:val="007D511A"/>
    <w:rsid w:val="007E21B7"/>
    <w:rsid w:val="007E4469"/>
    <w:rsid w:val="007E6827"/>
    <w:rsid w:val="007E69DC"/>
    <w:rsid w:val="007E6C11"/>
    <w:rsid w:val="007F06CE"/>
    <w:rsid w:val="007F0E3E"/>
    <w:rsid w:val="007F179D"/>
    <w:rsid w:val="007F19B0"/>
    <w:rsid w:val="00806CB1"/>
    <w:rsid w:val="00814506"/>
    <w:rsid w:val="00820200"/>
    <w:rsid w:val="00823C90"/>
    <w:rsid w:val="00825AE4"/>
    <w:rsid w:val="0082617C"/>
    <w:rsid w:val="008261BB"/>
    <w:rsid w:val="00826A57"/>
    <w:rsid w:val="008279AE"/>
    <w:rsid w:val="00831D21"/>
    <w:rsid w:val="00831F69"/>
    <w:rsid w:val="008333BC"/>
    <w:rsid w:val="00840B0C"/>
    <w:rsid w:val="00843E93"/>
    <w:rsid w:val="00844683"/>
    <w:rsid w:val="00850CAF"/>
    <w:rsid w:val="00851B15"/>
    <w:rsid w:val="008541A6"/>
    <w:rsid w:val="008554EB"/>
    <w:rsid w:val="008555F7"/>
    <w:rsid w:val="00860CBE"/>
    <w:rsid w:val="0087464E"/>
    <w:rsid w:val="008768CB"/>
    <w:rsid w:val="008841AC"/>
    <w:rsid w:val="00885790"/>
    <w:rsid w:val="00887ACE"/>
    <w:rsid w:val="008963D2"/>
    <w:rsid w:val="0089693D"/>
    <w:rsid w:val="008969B3"/>
    <w:rsid w:val="00896A15"/>
    <w:rsid w:val="008A374D"/>
    <w:rsid w:val="008A60EF"/>
    <w:rsid w:val="008B29C3"/>
    <w:rsid w:val="008C0201"/>
    <w:rsid w:val="008C0CCB"/>
    <w:rsid w:val="008C2BE5"/>
    <w:rsid w:val="008C2EF0"/>
    <w:rsid w:val="008C4D7E"/>
    <w:rsid w:val="008C4FCD"/>
    <w:rsid w:val="008C6306"/>
    <w:rsid w:val="008D64A0"/>
    <w:rsid w:val="008D7B08"/>
    <w:rsid w:val="008E6B69"/>
    <w:rsid w:val="008E7AD0"/>
    <w:rsid w:val="008E7E17"/>
    <w:rsid w:val="008F00F0"/>
    <w:rsid w:val="008F352F"/>
    <w:rsid w:val="008F4371"/>
    <w:rsid w:val="008F744B"/>
    <w:rsid w:val="0090050D"/>
    <w:rsid w:val="00905CE0"/>
    <w:rsid w:val="00905D46"/>
    <w:rsid w:val="00906C4C"/>
    <w:rsid w:val="00907859"/>
    <w:rsid w:val="00910E3D"/>
    <w:rsid w:val="009114E8"/>
    <w:rsid w:val="009137A6"/>
    <w:rsid w:val="00917D68"/>
    <w:rsid w:val="00926AF9"/>
    <w:rsid w:val="00930F19"/>
    <w:rsid w:val="00934401"/>
    <w:rsid w:val="00934973"/>
    <w:rsid w:val="00937FB8"/>
    <w:rsid w:val="00941321"/>
    <w:rsid w:val="009464E4"/>
    <w:rsid w:val="009465DF"/>
    <w:rsid w:val="00955BED"/>
    <w:rsid w:val="00960969"/>
    <w:rsid w:val="0096304F"/>
    <w:rsid w:val="00966C00"/>
    <w:rsid w:val="0096707E"/>
    <w:rsid w:val="009772F5"/>
    <w:rsid w:val="00980BD3"/>
    <w:rsid w:val="009909B2"/>
    <w:rsid w:val="00991233"/>
    <w:rsid w:val="009A245E"/>
    <w:rsid w:val="009A4EAA"/>
    <w:rsid w:val="009A56AE"/>
    <w:rsid w:val="009A6164"/>
    <w:rsid w:val="009B088E"/>
    <w:rsid w:val="009C7129"/>
    <w:rsid w:val="009D026B"/>
    <w:rsid w:val="009D3B3C"/>
    <w:rsid w:val="009D6C48"/>
    <w:rsid w:val="009F10AA"/>
    <w:rsid w:val="009F1D7D"/>
    <w:rsid w:val="009F61D2"/>
    <w:rsid w:val="009F7BC8"/>
    <w:rsid w:val="00A1331B"/>
    <w:rsid w:val="00A14559"/>
    <w:rsid w:val="00A152EC"/>
    <w:rsid w:val="00A2041A"/>
    <w:rsid w:val="00A217F5"/>
    <w:rsid w:val="00A2471E"/>
    <w:rsid w:val="00A2545C"/>
    <w:rsid w:val="00A26231"/>
    <w:rsid w:val="00A34CC4"/>
    <w:rsid w:val="00A40114"/>
    <w:rsid w:val="00A45057"/>
    <w:rsid w:val="00A4508A"/>
    <w:rsid w:val="00A45A97"/>
    <w:rsid w:val="00A46F47"/>
    <w:rsid w:val="00A5001E"/>
    <w:rsid w:val="00A52B67"/>
    <w:rsid w:val="00A542A0"/>
    <w:rsid w:val="00A54AE8"/>
    <w:rsid w:val="00A5572F"/>
    <w:rsid w:val="00A63E1F"/>
    <w:rsid w:val="00A64366"/>
    <w:rsid w:val="00A64ADD"/>
    <w:rsid w:val="00A657B3"/>
    <w:rsid w:val="00A66746"/>
    <w:rsid w:val="00A71A27"/>
    <w:rsid w:val="00A8433F"/>
    <w:rsid w:val="00A84C11"/>
    <w:rsid w:val="00A86CDC"/>
    <w:rsid w:val="00A87D93"/>
    <w:rsid w:val="00A90A83"/>
    <w:rsid w:val="00A91459"/>
    <w:rsid w:val="00A92EB7"/>
    <w:rsid w:val="00A97BEF"/>
    <w:rsid w:val="00AA0F5B"/>
    <w:rsid w:val="00AA1C5F"/>
    <w:rsid w:val="00AA3C88"/>
    <w:rsid w:val="00AA4FB7"/>
    <w:rsid w:val="00AA54F6"/>
    <w:rsid w:val="00AB1C64"/>
    <w:rsid w:val="00AB4279"/>
    <w:rsid w:val="00AB7728"/>
    <w:rsid w:val="00AC1DCC"/>
    <w:rsid w:val="00AC39BC"/>
    <w:rsid w:val="00AC799E"/>
    <w:rsid w:val="00AC79A1"/>
    <w:rsid w:val="00AD0A92"/>
    <w:rsid w:val="00AD1E4B"/>
    <w:rsid w:val="00AD34FE"/>
    <w:rsid w:val="00AE2D3B"/>
    <w:rsid w:val="00AF2E34"/>
    <w:rsid w:val="00AF4C8D"/>
    <w:rsid w:val="00B07761"/>
    <w:rsid w:val="00B11B5E"/>
    <w:rsid w:val="00B12CE9"/>
    <w:rsid w:val="00B15EAF"/>
    <w:rsid w:val="00B215BA"/>
    <w:rsid w:val="00B2195A"/>
    <w:rsid w:val="00B2241F"/>
    <w:rsid w:val="00B22EB7"/>
    <w:rsid w:val="00B25FCF"/>
    <w:rsid w:val="00B267EA"/>
    <w:rsid w:val="00B27CCD"/>
    <w:rsid w:val="00B308D4"/>
    <w:rsid w:val="00B3674F"/>
    <w:rsid w:val="00B37BF2"/>
    <w:rsid w:val="00B44177"/>
    <w:rsid w:val="00B531E0"/>
    <w:rsid w:val="00B559A1"/>
    <w:rsid w:val="00B60F2F"/>
    <w:rsid w:val="00B663FF"/>
    <w:rsid w:val="00B77458"/>
    <w:rsid w:val="00B81151"/>
    <w:rsid w:val="00B82ED3"/>
    <w:rsid w:val="00B90A0C"/>
    <w:rsid w:val="00BA0FA8"/>
    <w:rsid w:val="00BA2557"/>
    <w:rsid w:val="00BA3745"/>
    <w:rsid w:val="00BB02E5"/>
    <w:rsid w:val="00BB7169"/>
    <w:rsid w:val="00BC2FE2"/>
    <w:rsid w:val="00BD0758"/>
    <w:rsid w:val="00BD6D36"/>
    <w:rsid w:val="00BE4E17"/>
    <w:rsid w:val="00BE642F"/>
    <w:rsid w:val="00BE6C41"/>
    <w:rsid w:val="00BF1680"/>
    <w:rsid w:val="00BF24D7"/>
    <w:rsid w:val="00BF54CD"/>
    <w:rsid w:val="00BF69DE"/>
    <w:rsid w:val="00C00CB4"/>
    <w:rsid w:val="00C01F0A"/>
    <w:rsid w:val="00C11383"/>
    <w:rsid w:val="00C232D5"/>
    <w:rsid w:val="00C2434F"/>
    <w:rsid w:val="00C30CB5"/>
    <w:rsid w:val="00C42C91"/>
    <w:rsid w:val="00C441C0"/>
    <w:rsid w:val="00C4503F"/>
    <w:rsid w:val="00C46613"/>
    <w:rsid w:val="00C47F1E"/>
    <w:rsid w:val="00C51B30"/>
    <w:rsid w:val="00C5241B"/>
    <w:rsid w:val="00C52432"/>
    <w:rsid w:val="00C60D46"/>
    <w:rsid w:val="00C62124"/>
    <w:rsid w:val="00C67374"/>
    <w:rsid w:val="00C75424"/>
    <w:rsid w:val="00C757BE"/>
    <w:rsid w:val="00C75EB1"/>
    <w:rsid w:val="00C92672"/>
    <w:rsid w:val="00C94BC8"/>
    <w:rsid w:val="00CA3AB9"/>
    <w:rsid w:val="00CA4601"/>
    <w:rsid w:val="00CA53F7"/>
    <w:rsid w:val="00CA62A5"/>
    <w:rsid w:val="00CB0002"/>
    <w:rsid w:val="00CC0B55"/>
    <w:rsid w:val="00CC203E"/>
    <w:rsid w:val="00CC3362"/>
    <w:rsid w:val="00CC703F"/>
    <w:rsid w:val="00CD70E1"/>
    <w:rsid w:val="00CE2349"/>
    <w:rsid w:val="00CE7954"/>
    <w:rsid w:val="00CF014D"/>
    <w:rsid w:val="00CF1413"/>
    <w:rsid w:val="00CF7CB5"/>
    <w:rsid w:val="00D07685"/>
    <w:rsid w:val="00D112E2"/>
    <w:rsid w:val="00D12350"/>
    <w:rsid w:val="00D200E2"/>
    <w:rsid w:val="00D21428"/>
    <w:rsid w:val="00D229CC"/>
    <w:rsid w:val="00D25D2C"/>
    <w:rsid w:val="00D33B0C"/>
    <w:rsid w:val="00D3697E"/>
    <w:rsid w:val="00D36AD9"/>
    <w:rsid w:val="00D36BF7"/>
    <w:rsid w:val="00D418D0"/>
    <w:rsid w:val="00D43BAF"/>
    <w:rsid w:val="00D4712D"/>
    <w:rsid w:val="00D52686"/>
    <w:rsid w:val="00D52D5E"/>
    <w:rsid w:val="00D55FFD"/>
    <w:rsid w:val="00D5674A"/>
    <w:rsid w:val="00D56929"/>
    <w:rsid w:val="00D604D6"/>
    <w:rsid w:val="00D652DF"/>
    <w:rsid w:val="00D65491"/>
    <w:rsid w:val="00D67102"/>
    <w:rsid w:val="00D7057F"/>
    <w:rsid w:val="00D73039"/>
    <w:rsid w:val="00D75E26"/>
    <w:rsid w:val="00D763FD"/>
    <w:rsid w:val="00D801FB"/>
    <w:rsid w:val="00D827C6"/>
    <w:rsid w:val="00D82C66"/>
    <w:rsid w:val="00D90BE6"/>
    <w:rsid w:val="00D9195E"/>
    <w:rsid w:val="00D935DA"/>
    <w:rsid w:val="00D96BAE"/>
    <w:rsid w:val="00DA0ADD"/>
    <w:rsid w:val="00DA6927"/>
    <w:rsid w:val="00DB2E02"/>
    <w:rsid w:val="00DB468E"/>
    <w:rsid w:val="00DC252E"/>
    <w:rsid w:val="00DC7243"/>
    <w:rsid w:val="00DD00AC"/>
    <w:rsid w:val="00DD14E4"/>
    <w:rsid w:val="00DD1ABF"/>
    <w:rsid w:val="00DD2626"/>
    <w:rsid w:val="00DD3BB1"/>
    <w:rsid w:val="00DE12E7"/>
    <w:rsid w:val="00DE3AEB"/>
    <w:rsid w:val="00DE775D"/>
    <w:rsid w:val="00DF566A"/>
    <w:rsid w:val="00DF7C8E"/>
    <w:rsid w:val="00E00B64"/>
    <w:rsid w:val="00E02773"/>
    <w:rsid w:val="00E03228"/>
    <w:rsid w:val="00E12AE7"/>
    <w:rsid w:val="00E13749"/>
    <w:rsid w:val="00E151B6"/>
    <w:rsid w:val="00E30AC6"/>
    <w:rsid w:val="00E43184"/>
    <w:rsid w:val="00E455FC"/>
    <w:rsid w:val="00E46425"/>
    <w:rsid w:val="00E57FB8"/>
    <w:rsid w:val="00E6781D"/>
    <w:rsid w:val="00E75835"/>
    <w:rsid w:val="00E83DFA"/>
    <w:rsid w:val="00E84515"/>
    <w:rsid w:val="00E8556D"/>
    <w:rsid w:val="00E939CF"/>
    <w:rsid w:val="00E93ABD"/>
    <w:rsid w:val="00E95B10"/>
    <w:rsid w:val="00EA39A1"/>
    <w:rsid w:val="00EB105A"/>
    <w:rsid w:val="00EB16EF"/>
    <w:rsid w:val="00EB282F"/>
    <w:rsid w:val="00EC086A"/>
    <w:rsid w:val="00EC08D6"/>
    <w:rsid w:val="00EC0AF5"/>
    <w:rsid w:val="00EC37D9"/>
    <w:rsid w:val="00ED3BFB"/>
    <w:rsid w:val="00EE55BE"/>
    <w:rsid w:val="00EF348D"/>
    <w:rsid w:val="00EF68CC"/>
    <w:rsid w:val="00EF6FD0"/>
    <w:rsid w:val="00F01334"/>
    <w:rsid w:val="00F04912"/>
    <w:rsid w:val="00F10D7D"/>
    <w:rsid w:val="00F111FB"/>
    <w:rsid w:val="00F15DF9"/>
    <w:rsid w:val="00F21E55"/>
    <w:rsid w:val="00F235C2"/>
    <w:rsid w:val="00F25FE8"/>
    <w:rsid w:val="00F2644B"/>
    <w:rsid w:val="00F27FF3"/>
    <w:rsid w:val="00F33121"/>
    <w:rsid w:val="00F344F6"/>
    <w:rsid w:val="00F40F62"/>
    <w:rsid w:val="00F430A6"/>
    <w:rsid w:val="00F45FA1"/>
    <w:rsid w:val="00F467B7"/>
    <w:rsid w:val="00F47A14"/>
    <w:rsid w:val="00F505A3"/>
    <w:rsid w:val="00F50D7A"/>
    <w:rsid w:val="00F51AA0"/>
    <w:rsid w:val="00F54B81"/>
    <w:rsid w:val="00F60459"/>
    <w:rsid w:val="00F60E7C"/>
    <w:rsid w:val="00F64359"/>
    <w:rsid w:val="00F80314"/>
    <w:rsid w:val="00F81255"/>
    <w:rsid w:val="00F82C64"/>
    <w:rsid w:val="00F83DB2"/>
    <w:rsid w:val="00F85706"/>
    <w:rsid w:val="00F869EF"/>
    <w:rsid w:val="00FA29CD"/>
    <w:rsid w:val="00FB012A"/>
    <w:rsid w:val="00FB1A05"/>
    <w:rsid w:val="00FB1B59"/>
    <w:rsid w:val="00FC364A"/>
    <w:rsid w:val="00FC4DF2"/>
    <w:rsid w:val="00FC68FF"/>
    <w:rsid w:val="00FD09CA"/>
    <w:rsid w:val="00FD0E84"/>
    <w:rsid w:val="00FD7A9D"/>
    <w:rsid w:val="00FF0512"/>
    <w:rsid w:val="00FF43E5"/>
    <w:rsid w:val="1E395271"/>
    <w:rsid w:val="38E48225"/>
    <w:rsid w:val="3B76C3AE"/>
    <w:rsid w:val="445AF943"/>
    <w:rsid w:val="495F464F"/>
    <w:rsid w:val="4D7F10E8"/>
    <w:rsid w:val="52B5BC0A"/>
    <w:rsid w:val="53BE3941"/>
    <w:rsid w:val="744E04BB"/>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5B654B"/>
  <w15:chartTrackingRefBased/>
  <w15:docId w15:val="{F7B0E35B-0241-4814-B44B-930242AC9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2AE7"/>
    <w:pPr>
      <w:jc w:val="both"/>
    </w:pPr>
  </w:style>
  <w:style w:type="paragraph" w:styleId="Ttulo1">
    <w:name w:val="heading 1"/>
    <w:basedOn w:val="Normal"/>
    <w:next w:val="Normal"/>
    <w:link w:val="Ttulo1Car"/>
    <w:uiPriority w:val="9"/>
    <w:qFormat/>
    <w:rsid w:val="00FF0512"/>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Ttulo2">
    <w:name w:val="heading 2"/>
    <w:basedOn w:val="Normal"/>
    <w:next w:val="Normal"/>
    <w:link w:val="Ttulo2Car"/>
    <w:uiPriority w:val="9"/>
    <w:semiHidden/>
    <w:unhideWhenUsed/>
    <w:qFormat/>
    <w:rsid w:val="00FF0512"/>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Ttulo3">
    <w:name w:val="heading 3"/>
    <w:basedOn w:val="Normal"/>
    <w:next w:val="Normal"/>
    <w:link w:val="Ttulo3Car"/>
    <w:uiPriority w:val="9"/>
    <w:semiHidden/>
    <w:unhideWhenUsed/>
    <w:qFormat/>
    <w:rsid w:val="00FF0512"/>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Ttulo4">
    <w:name w:val="heading 4"/>
    <w:basedOn w:val="Normal"/>
    <w:next w:val="Normal"/>
    <w:link w:val="Ttulo4Car"/>
    <w:uiPriority w:val="9"/>
    <w:semiHidden/>
    <w:unhideWhenUsed/>
    <w:qFormat/>
    <w:rsid w:val="00FF0512"/>
    <w:pPr>
      <w:keepNext/>
      <w:keepLines/>
      <w:spacing w:before="40" w:after="0"/>
      <w:outlineLvl w:val="3"/>
    </w:pPr>
    <w:rPr>
      <w:rFonts w:asciiTheme="majorHAnsi" w:eastAsiaTheme="majorEastAsia" w:hAnsiTheme="majorHAnsi" w:cstheme="majorBidi"/>
      <w:i/>
      <w:iCs/>
      <w:color w:val="404040" w:themeColor="text1" w:themeTint="BF"/>
    </w:rPr>
  </w:style>
  <w:style w:type="paragraph" w:styleId="Ttulo5">
    <w:name w:val="heading 5"/>
    <w:basedOn w:val="Normal"/>
    <w:next w:val="Normal"/>
    <w:link w:val="Ttulo5Car"/>
    <w:uiPriority w:val="9"/>
    <w:semiHidden/>
    <w:unhideWhenUsed/>
    <w:qFormat/>
    <w:rsid w:val="00FF0512"/>
    <w:pPr>
      <w:keepNext/>
      <w:keepLines/>
      <w:spacing w:before="40" w:after="0"/>
      <w:outlineLvl w:val="4"/>
    </w:pPr>
    <w:rPr>
      <w:rFonts w:asciiTheme="majorHAnsi" w:eastAsiaTheme="majorEastAsia" w:hAnsiTheme="majorHAnsi" w:cstheme="majorBidi"/>
      <w:color w:val="404040" w:themeColor="text1" w:themeTint="BF"/>
    </w:rPr>
  </w:style>
  <w:style w:type="paragraph" w:styleId="Ttulo6">
    <w:name w:val="heading 6"/>
    <w:basedOn w:val="Normal"/>
    <w:next w:val="Normal"/>
    <w:link w:val="Ttulo6Car"/>
    <w:uiPriority w:val="9"/>
    <w:semiHidden/>
    <w:unhideWhenUsed/>
    <w:qFormat/>
    <w:rsid w:val="00FF0512"/>
    <w:pPr>
      <w:keepNext/>
      <w:keepLines/>
      <w:spacing w:before="40" w:after="0"/>
      <w:outlineLvl w:val="5"/>
    </w:pPr>
    <w:rPr>
      <w:rFonts w:asciiTheme="majorHAnsi" w:eastAsiaTheme="majorEastAsia" w:hAnsiTheme="majorHAnsi" w:cstheme="majorBidi"/>
    </w:rPr>
  </w:style>
  <w:style w:type="paragraph" w:styleId="Ttulo7">
    <w:name w:val="heading 7"/>
    <w:basedOn w:val="Normal"/>
    <w:next w:val="Normal"/>
    <w:link w:val="Ttulo7Car"/>
    <w:uiPriority w:val="9"/>
    <w:semiHidden/>
    <w:unhideWhenUsed/>
    <w:qFormat/>
    <w:rsid w:val="00FF0512"/>
    <w:pPr>
      <w:keepNext/>
      <w:keepLines/>
      <w:spacing w:before="40" w:after="0"/>
      <w:outlineLvl w:val="6"/>
    </w:pPr>
    <w:rPr>
      <w:rFonts w:asciiTheme="majorHAnsi" w:eastAsiaTheme="majorEastAsia" w:hAnsiTheme="majorHAnsi" w:cstheme="majorBidi"/>
      <w:i/>
      <w:iCs/>
    </w:rPr>
  </w:style>
  <w:style w:type="paragraph" w:styleId="Ttulo8">
    <w:name w:val="heading 8"/>
    <w:basedOn w:val="Normal"/>
    <w:next w:val="Normal"/>
    <w:link w:val="Ttulo8Car"/>
    <w:uiPriority w:val="9"/>
    <w:semiHidden/>
    <w:unhideWhenUsed/>
    <w:qFormat/>
    <w:rsid w:val="00FF0512"/>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Ttulo9">
    <w:name w:val="heading 9"/>
    <w:basedOn w:val="Normal"/>
    <w:next w:val="Normal"/>
    <w:link w:val="Ttulo9Car"/>
    <w:uiPriority w:val="9"/>
    <w:semiHidden/>
    <w:unhideWhenUsed/>
    <w:qFormat/>
    <w:rsid w:val="00FF0512"/>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B6569"/>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B6569"/>
  </w:style>
  <w:style w:type="paragraph" w:styleId="Piedepgina">
    <w:name w:val="footer"/>
    <w:basedOn w:val="Normal"/>
    <w:link w:val="PiedepginaCar"/>
    <w:uiPriority w:val="99"/>
    <w:unhideWhenUsed/>
    <w:rsid w:val="005B6569"/>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B6569"/>
  </w:style>
  <w:style w:type="paragraph" w:styleId="Sinespaciado">
    <w:name w:val="No Spacing"/>
    <w:uiPriority w:val="1"/>
    <w:qFormat/>
    <w:rsid w:val="00FF0512"/>
    <w:pPr>
      <w:spacing w:after="0" w:line="240" w:lineRule="auto"/>
    </w:pPr>
  </w:style>
  <w:style w:type="paragraph" w:styleId="Descripcin">
    <w:name w:val="caption"/>
    <w:basedOn w:val="Normal"/>
    <w:next w:val="Normal"/>
    <w:uiPriority w:val="35"/>
    <w:unhideWhenUsed/>
    <w:qFormat/>
    <w:rsid w:val="00FF0512"/>
    <w:pPr>
      <w:keepNext/>
      <w:spacing w:after="200" w:line="240" w:lineRule="auto"/>
      <w:jc w:val="center"/>
    </w:pPr>
    <w:rPr>
      <w:iCs/>
      <w:sz w:val="18"/>
      <w:szCs w:val="18"/>
    </w:rPr>
  </w:style>
  <w:style w:type="paragraph" w:styleId="Prrafodelista">
    <w:name w:val="List Paragraph"/>
    <w:basedOn w:val="Normal"/>
    <w:uiPriority w:val="34"/>
    <w:qFormat/>
    <w:rsid w:val="00850CAF"/>
    <w:pPr>
      <w:numPr>
        <w:numId w:val="1"/>
      </w:numPr>
      <w:contextualSpacing/>
    </w:pPr>
  </w:style>
  <w:style w:type="character" w:styleId="Refdecomentario">
    <w:name w:val="annotation reference"/>
    <w:basedOn w:val="Fuentedeprrafopredeter"/>
    <w:uiPriority w:val="99"/>
    <w:semiHidden/>
    <w:unhideWhenUsed/>
    <w:rsid w:val="0048355E"/>
    <w:rPr>
      <w:sz w:val="16"/>
      <w:szCs w:val="16"/>
    </w:rPr>
  </w:style>
  <w:style w:type="paragraph" w:styleId="Sangradetextonormal">
    <w:name w:val="Body Text Indent"/>
    <w:basedOn w:val="Normal"/>
    <w:link w:val="SangradetextonormalCar"/>
    <w:uiPriority w:val="99"/>
    <w:semiHidden/>
    <w:unhideWhenUsed/>
    <w:rsid w:val="0048355E"/>
    <w:pPr>
      <w:spacing w:after="120"/>
      <w:ind w:left="283"/>
    </w:pPr>
  </w:style>
  <w:style w:type="character" w:customStyle="1" w:styleId="SangradetextonormalCar">
    <w:name w:val="Sangría de texto normal Car"/>
    <w:basedOn w:val="Fuentedeprrafopredeter"/>
    <w:link w:val="Sangradetextonormal"/>
    <w:uiPriority w:val="99"/>
    <w:semiHidden/>
    <w:rsid w:val="0048355E"/>
    <w:rPr>
      <w:rFonts w:ascii="Calibri" w:hAnsi="Calibri"/>
      <w:sz w:val="24"/>
    </w:rPr>
  </w:style>
  <w:style w:type="paragraph" w:styleId="Textoindependienteprimerasangra2">
    <w:name w:val="Body Text First Indent 2"/>
    <w:basedOn w:val="Sangradetextonormal"/>
    <w:link w:val="Textoindependienteprimerasangra2Car"/>
    <w:uiPriority w:val="99"/>
    <w:unhideWhenUsed/>
    <w:rsid w:val="0048355E"/>
    <w:pPr>
      <w:spacing w:after="160"/>
      <w:ind w:left="360" w:firstLine="360"/>
    </w:pPr>
    <w:rPr>
      <w:lang w:val="es-ES"/>
    </w:rPr>
  </w:style>
  <w:style w:type="character" w:customStyle="1" w:styleId="Textoindependienteprimerasangra2Car">
    <w:name w:val="Texto independiente primera sangría 2 Car"/>
    <w:basedOn w:val="SangradetextonormalCar"/>
    <w:link w:val="Textoindependienteprimerasangra2"/>
    <w:uiPriority w:val="99"/>
    <w:rsid w:val="0048355E"/>
    <w:rPr>
      <w:rFonts w:ascii="Calibri" w:hAnsi="Calibri"/>
      <w:sz w:val="24"/>
      <w:lang w:val="es-ES"/>
    </w:rPr>
  </w:style>
  <w:style w:type="paragraph" w:customStyle="1" w:styleId="Default">
    <w:name w:val="Default"/>
    <w:rsid w:val="003F6BD9"/>
    <w:pPr>
      <w:autoSpaceDE w:val="0"/>
      <w:autoSpaceDN w:val="0"/>
      <w:adjustRightInd w:val="0"/>
      <w:spacing w:after="0" w:line="240" w:lineRule="auto"/>
    </w:pPr>
    <w:rPr>
      <w:rFonts w:ascii="Calibri" w:hAnsi="Calibri" w:cs="Calibri"/>
      <w:color w:val="000000"/>
      <w:sz w:val="24"/>
      <w:szCs w:val="24"/>
    </w:rPr>
  </w:style>
  <w:style w:type="paragraph" w:styleId="Textodeglobo">
    <w:name w:val="Balloon Text"/>
    <w:basedOn w:val="Normal"/>
    <w:link w:val="TextodegloboCar"/>
    <w:uiPriority w:val="99"/>
    <w:semiHidden/>
    <w:unhideWhenUsed/>
    <w:rsid w:val="00F64359"/>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64359"/>
    <w:rPr>
      <w:rFonts w:ascii="Segoe UI" w:hAnsi="Segoe UI" w:cs="Segoe UI"/>
      <w:sz w:val="18"/>
      <w:szCs w:val="18"/>
    </w:rPr>
  </w:style>
  <w:style w:type="paragraph" w:styleId="Textocomentario">
    <w:name w:val="annotation text"/>
    <w:basedOn w:val="Normal"/>
    <w:link w:val="TextocomentarioCar"/>
    <w:uiPriority w:val="99"/>
    <w:unhideWhenUsed/>
    <w:rsid w:val="00DC252E"/>
    <w:pPr>
      <w:spacing w:line="240" w:lineRule="auto"/>
    </w:pPr>
    <w:rPr>
      <w:sz w:val="20"/>
      <w:szCs w:val="20"/>
    </w:rPr>
  </w:style>
  <w:style w:type="character" w:customStyle="1" w:styleId="TextocomentarioCar">
    <w:name w:val="Texto comentario Car"/>
    <w:basedOn w:val="Fuentedeprrafopredeter"/>
    <w:link w:val="Textocomentario"/>
    <w:uiPriority w:val="99"/>
    <w:rsid w:val="00DC252E"/>
    <w:rPr>
      <w:rFonts w:ascii="Calibri" w:hAnsi="Calibri"/>
      <w:sz w:val="20"/>
      <w:szCs w:val="20"/>
    </w:rPr>
  </w:style>
  <w:style w:type="paragraph" w:styleId="Asuntodelcomentario">
    <w:name w:val="annotation subject"/>
    <w:basedOn w:val="Textocomentario"/>
    <w:next w:val="Textocomentario"/>
    <w:link w:val="AsuntodelcomentarioCar"/>
    <w:uiPriority w:val="99"/>
    <w:semiHidden/>
    <w:unhideWhenUsed/>
    <w:rsid w:val="00DC252E"/>
    <w:rPr>
      <w:b/>
      <w:bCs/>
    </w:rPr>
  </w:style>
  <w:style w:type="character" w:customStyle="1" w:styleId="AsuntodelcomentarioCar">
    <w:name w:val="Asunto del comentario Car"/>
    <w:basedOn w:val="TextocomentarioCar"/>
    <w:link w:val="Asuntodelcomentario"/>
    <w:uiPriority w:val="99"/>
    <w:semiHidden/>
    <w:rsid w:val="00DC252E"/>
    <w:rPr>
      <w:rFonts w:ascii="Calibri" w:hAnsi="Calibri"/>
      <w:b/>
      <w:bCs/>
      <w:sz w:val="20"/>
      <w:szCs w:val="20"/>
    </w:rPr>
  </w:style>
  <w:style w:type="paragraph" w:styleId="Revisin">
    <w:name w:val="Revision"/>
    <w:hidden/>
    <w:uiPriority w:val="99"/>
    <w:semiHidden/>
    <w:rsid w:val="00390779"/>
    <w:pPr>
      <w:spacing w:after="0" w:line="240" w:lineRule="auto"/>
    </w:pPr>
    <w:rPr>
      <w:rFonts w:ascii="Calibri" w:hAnsi="Calibri"/>
      <w:sz w:val="24"/>
    </w:rPr>
  </w:style>
  <w:style w:type="table" w:styleId="Tablaconcuadrcula">
    <w:name w:val="Table Grid"/>
    <w:basedOn w:val="Tablanormal"/>
    <w:uiPriority w:val="39"/>
    <w:rsid w:val="00E455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353643"/>
    <w:rPr>
      <w:color w:val="0563C1" w:themeColor="hyperlink"/>
      <w:u w:val="single"/>
    </w:rPr>
  </w:style>
  <w:style w:type="table" w:styleId="Tabladelista6concolores">
    <w:name w:val="List Table 6 Colorful"/>
    <w:basedOn w:val="Tablanormal"/>
    <w:uiPriority w:val="51"/>
    <w:rsid w:val="00251BC9"/>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extonotapie">
    <w:name w:val="footnote text"/>
    <w:basedOn w:val="Normal"/>
    <w:link w:val="TextonotapieCar"/>
    <w:uiPriority w:val="99"/>
    <w:semiHidden/>
    <w:unhideWhenUsed/>
    <w:rsid w:val="00850CAF"/>
    <w:pPr>
      <w:spacing w:line="240" w:lineRule="auto"/>
    </w:pPr>
    <w:rPr>
      <w:sz w:val="20"/>
      <w:szCs w:val="20"/>
    </w:rPr>
  </w:style>
  <w:style w:type="character" w:customStyle="1" w:styleId="TextonotapieCar">
    <w:name w:val="Texto nota pie Car"/>
    <w:basedOn w:val="Fuentedeprrafopredeter"/>
    <w:link w:val="Textonotapie"/>
    <w:uiPriority w:val="99"/>
    <w:semiHidden/>
    <w:rsid w:val="00850CAF"/>
    <w:rPr>
      <w:rFonts w:ascii="Calibri" w:hAnsi="Calibri"/>
      <w:sz w:val="20"/>
      <w:szCs w:val="20"/>
    </w:rPr>
  </w:style>
  <w:style w:type="character" w:styleId="Refdenotaalpie">
    <w:name w:val="footnote reference"/>
    <w:basedOn w:val="Fuentedeprrafopredeter"/>
    <w:uiPriority w:val="99"/>
    <w:semiHidden/>
    <w:unhideWhenUsed/>
    <w:rsid w:val="00850CAF"/>
    <w:rPr>
      <w:vertAlign w:val="superscript"/>
    </w:rPr>
  </w:style>
  <w:style w:type="table" w:styleId="Tabladelista2">
    <w:name w:val="List Table 2"/>
    <w:basedOn w:val="Tablanormal"/>
    <w:uiPriority w:val="47"/>
    <w:rsid w:val="00471588"/>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1clara">
    <w:name w:val="List Table 1 Light"/>
    <w:basedOn w:val="Tablanormal"/>
    <w:uiPriority w:val="46"/>
    <w:rsid w:val="00F80314"/>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FF0512"/>
    <w:rPr>
      <w:rFonts w:asciiTheme="majorHAnsi" w:eastAsiaTheme="majorEastAsia" w:hAnsiTheme="majorHAnsi" w:cstheme="majorBidi"/>
      <w:color w:val="262626" w:themeColor="text1" w:themeTint="D9"/>
      <w:sz w:val="32"/>
      <w:szCs w:val="32"/>
    </w:rPr>
  </w:style>
  <w:style w:type="character" w:customStyle="1" w:styleId="Ttulo2Car">
    <w:name w:val="Título 2 Car"/>
    <w:basedOn w:val="Fuentedeprrafopredeter"/>
    <w:link w:val="Ttulo2"/>
    <w:uiPriority w:val="9"/>
    <w:semiHidden/>
    <w:rsid w:val="00FF0512"/>
    <w:rPr>
      <w:rFonts w:asciiTheme="majorHAnsi" w:eastAsiaTheme="majorEastAsia" w:hAnsiTheme="majorHAnsi" w:cstheme="majorBidi"/>
      <w:color w:val="262626" w:themeColor="text1" w:themeTint="D9"/>
      <w:sz w:val="28"/>
      <w:szCs w:val="28"/>
    </w:rPr>
  </w:style>
  <w:style w:type="character" w:customStyle="1" w:styleId="Ttulo3Car">
    <w:name w:val="Título 3 Car"/>
    <w:basedOn w:val="Fuentedeprrafopredeter"/>
    <w:link w:val="Ttulo3"/>
    <w:uiPriority w:val="9"/>
    <w:semiHidden/>
    <w:rsid w:val="00FF0512"/>
    <w:rPr>
      <w:rFonts w:asciiTheme="majorHAnsi" w:eastAsiaTheme="majorEastAsia" w:hAnsiTheme="majorHAnsi" w:cstheme="majorBidi"/>
      <w:color w:val="0D0D0D" w:themeColor="text1" w:themeTint="F2"/>
      <w:sz w:val="24"/>
      <w:szCs w:val="24"/>
    </w:rPr>
  </w:style>
  <w:style w:type="character" w:customStyle="1" w:styleId="Ttulo4Car">
    <w:name w:val="Título 4 Car"/>
    <w:basedOn w:val="Fuentedeprrafopredeter"/>
    <w:link w:val="Ttulo4"/>
    <w:uiPriority w:val="9"/>
    <w:semiHidden/>
    <w:rsid w:val="00FF0512"/>
    <w:rPr>
      <w:rFonts w:asciiTheme="majorHAnsi" w:eastAsiaTheme="majorEastAsia" w:hAnsiTheme="majorHAnsi" w:cstheme="majorBidi"/>
      <w:i/>
      <w:iCs/>
      <w:color w:val="404040" w:themeColor="text1" w:themeTint="BF"/>
    </w:rPr>
  </w:style>
  <w:style w:type="character" w:customStyle="1" w:styleId="Ttulo5Car">
    <w:name w:val="Título 5 Car"/>
    <w:basedOn w:val="Fuentedeprrafopredeter"/>
    <w:link w:val="Ttulo5"/>
    <w:uiPriority w:val="9"/>
    <w:semiHidden/>
    <w:rsid w:val="00FF0512"/>
    <w:rPr>
      <w:rFonts w:asciiTheme="majorHAnsi" w:eastAsiaTheme="majorEastAsia" w:hAnsiTheme="majorHAnsi" w:cstheme="majorBidi"/>
      <w:color w:val="404040" w:themeColor="text1" w:themeTint="BF"/>
    </w:rPr>
  </w:style>
  <w:style w:type="character" w:customStyle="1" w:styleId="Ttulo6Car">
    <w:name w:val="Título 6 Car"/>
    <w:basedOn w:val="Fuentedeprrafopredeter"/>
    <w:link w:val="Ttulo6"/>
    <w:uiPriority w:val="9"/>
    <w:semiHidden/>
    <w:rsid w:val="00FF0512"/>
    <w:rPr>
      <w:rFonts w:asciiTheme="majorHAnsi" w:eastAsiaTheme="majorEastAsia" w:hAnsiTheme="majorHAnsi" w:cstheme="majorBidi"/>
    </w:rPr>
  </w:style>
  <w:style w:type="character" w:customStyle="1" w:styleId="Ttulo7Car">
    <w:name w:val="Título 7 Car"/>
    <w:basedOn w:val="Fuentedeprrafopredeter"/>
    <w:link w:val="Ttulo7"/>
    <w:uiPriority w:val="9"/>
    <w:semiHidden/>
    <w:rsid w:val="00FF0512"/>
    <w:rPr>
      <w:rFonts w:asciiTheme="majorHAnsi" w:eastAsiaTheme="majorEastAsia" w:hAnsiTheme="majorHAnsi" w:cstheme="majorBidi"/>
      <w:i/>
      <w:iCs/>
    </w:rPr>
  </w:style>
  <w:style w:type="character" w:customStyle="1" w:styleId="Ttulo8Car">
    <w:name w:val="Título 8 Car"/>
    <w:basedOn w:val="Fuentedeprrafopredeter"/>
    <w:link w:val="Ttulo8"/>
    <w:uiPriority w:val="9"/>
    <w:semiHidden/>
    <w:rsid w:val="00FF0512"/>
    <w:rPr>
      <w:rFonts w:asciiTheme="majorHAnsi" w:eastAsiaTheme="majorEastAsia" w:hAnsiTheme="majorHAnsi" w:cstheme="majorBidi"/>
      <w:color w:val="262626" w:themeColor="text1" w:themeTint="D9"/>
      <w:sz w:val="21"/>
      <w:szCs w:val="21"/>
    </w:rPr>
  </w:style>
  <w:style w:type="character" w:customStyle="1" w:styleId="Ttulo9Car">
    <w:name w:val="Título 9 Car"/>
    <w:basedOn w:val="Fuentedeprrafopredeter"/>
    <w:link w:val="Ttulo9"/>
    <w:uiPriority w:val="9"/>
    <w:semiHidden/>
    <w:rsid w:val="00FF0512"/>
    <w:rPr>
      <w:rFonts w:asciiTheme="majorHAnsi" w:eastAsiaTheme="majorEastAsia" w:hAnsiTheme="majorHAnsi" w:cstheme="majorBidi"/>
      <w:i/>
      <w:iCs/>
      <w:color w:val="262626" w:themeColor="text1" w:themeTint="D9"/>
      <w:sz w:val="21"/>
      <w:szCs w:val="21"/>
    </w:rPr>
  </w:style>
  <w:style w:type="paragraph" w:styleId="Ttulo">
    <w:name w:val="Title"/>
    <w:basedOn w:val="Normal"/>
    <w:next w:val="Normal"/>
    <w:link w:val="TtuloCar"/>
    <w:uiPriority w:val="10"/>
    <w:qFormat/>
    <w:rsid w:val="00D12350"/>
    <w:pPr>
      <w:spacing w:after="0" w:line="240" w:lineRule="auto"/>
      <w:contextualSpacing/>
      <w:jc w:val="center"/>
    </w:pPr>
    <w:rPr>
      <w:rFonts w:asciiTheme="majorHAnsi" w:eastAsiaTheme="majorEastAsia" w:hAnsiTheme="majorHAnsi" w:cstheme="majorBidi"/>
      <w:b/>
      <w:spacing w:val="-10"/>
      <w:sz w:val="40"/>
      <w:szCs w:val="40"/>
    </w:rPr>
  </w:style>
  <w:style w:type="character" w:customStyle="1" w:styleId="TtuloCar">
    <w:name w:val="Título Car"/>
    <w:basedOn w:val="Fuentedeprrafopredeter"/>
    <w:link w:val="Ttulo"/>
    <w:uiPriority w:val="10"/>
    <w:rsid w:val="00D12350"/>
    <w:rPr>
      <w:rFonts w:asciiTheme="majorHAnsi" w:eastAsiaTheme="majorEastAsia" w:hAnsiTheme="majorHAnsi" w:cstheme="majorBidi"/>
      <w:b/>
      <w:spacing w:val="-10"/>
      <w:sz w:val="40"/>
      <w:szCs w:val="40"/>
    </w:rPr>
  </w:style>
  <w:style w:type="paragraph" w:styleId="Subttulo">
    <w:name w:val="Subtitle"/>
    <w:basedOn w:val="Normal"/>
    <w:next w:val="Normal"/>
    <w:link w:val="SubttuloCar"/>
    <w:uiPriority w:val="11"/>
    <w:qFormat/>
    <w:rsid w:val="00FF0512"/>
    <w:pPr>
      <w:numPr>
        <w:ilvl w:val="1"/>
      </w:numPr>
    </w:pPr>
    <w:rPr>
      <w:color w:val="5A5A5A" w:themeColor="text1" w:themeTint="A5"/>
      <w:spacing w:val="15"/>
    </w:rPr>
  </w:style>
  <w:style w:type="character" w:customStyle="1" w:styleId="SubttuloCar">
    <w:name w:val="Subtítulo Car"/>
    <w:basedOn w:val="Fuentedeprrafopredeter"/>
    <w:link w:val="Subttulo"/>
    <w:uiPriority w:val="11"/>
    <w:rsid w:val="00FF0512"/>
    <w:rPr>
      <w:color w:val="5A5A5A" w:themeColor="text1" w:themeTint="A5"/>
      <w:spacing w:val="15"/>
    </w:rPr>
  </w:style>
  <w:style w:type="character" w:styleId="Textoennegrita">
    <w:name w:val="Strong"/>
    <w:basedOn w:val="Fuentedeprrafopredeter"/>
    <w:uiPriority w:val="22"/>
    <w:qFormat/>
    <w:rsid w:val="00FF0512"/>
    <w:rPr>
      <w:b/>
      <w:bCs/>
      <w:color w:val="auto"/>
    </w:rPr>
  </w:style>
  <w:style w:type="character" w:styleId="nfasis">
    <w:name w:val="Emphasis"/>
    <w:basedOn w:val="Fuentedeprrafopredeter"/>
    <w:uiPriority w:val="20"/>
    <w:qFormat/>
    <w:rsid w:val="00FF0512"/>
    <w:rPr>
      <w:i/>
      <w:iCs/>
      <w:color w:val="auto"/>
    </w:rPr>
  </w:style>
  <w:style w:type="paragraph" w:styleId="Cita">
    <w:name w:val="Quote"/>
    <w:basedOn w:val="Normal"/>
    <w:next w:val="Normal"/>
    <w:link w:val="CitaCar"/>
    <w:uiPriority w:val="29"/>
    <w:qFormat/>
    <w:rsid w:val="00FF0512"/>
    <w:pPr>
      <w:spacing w:before="200"/>
      <w:ind w:left="864" w:right="864"/>
    </w:pPr>
    <w:rPr>
      <w:i/>
      <w:iCs/>
      <w:color w:val="404040" w:themeColor="text1" w:themeTint="BF"/>
    </w:rPr>
  </w:style>
  <w:style w:type="character" w:customStyle="1" w:styleId="CitaCar">
    <w:name w:val="Cita Car"/>
    <w:basedOn w:val="Fuentedeprrafopredeter"/>
    <w:link w:val="Cita"/>
    <w:uiPriority w:val="29"/>
    <w:rsid w:val="00FF0512"/>
    <w:rPr>
      <w:i/>
      <w:iCs/>
      <w:color w:val="404040" w:themeColor="text1" w:themeTint="BF"/>
    </w:rPr>
  </w:style>
  <w:style w:type="paragraph" w:styleId="Citadestacada">
    <w:name w:val="Intense Quote"/>
    <w:basedOn w:val="Normal"/>
    <w:next w:val="Normal"/>
    <w:link w:val="CitadestacadaCar"/>
    <w:uiPriority w:val="30"/>
    <w:qFormat/>
    <w:rsid w:val="00FF0512"/>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CitadestacadaCar">
    <w:name w:val="Cita destacada Car"/>
    <w:basedOn w:val="Fuentedeprrafopredeter"/>
    <w:link w:val="Citadestacada"/>
    <w:uiPriority w:val="30"/>
    <w:rsid w:val="00FF0512"/>
    <w:rPr>
      <w:i/>
      <w:iCs/>
      <w:color w:val="404040" w:themeColor="text1" w:themeTint="BF"/>
    </w:rPr>
  </w:style>
  <w:style w:type="character" w:styleId="nfasissutil">
    <w:name w:val="Subtle Emphasis"/>
    <w:basedOn w:val="Fuentedeprrafopredeter"/>
    <w:uiPriority w:val="19"/>
    <w:qFormat/>
    <w:rsid w:val="00FF0512"/>
    <w:rPr>
      <w:i/>
      <w:iCs/>
      <w:color w:val="404040" w:themeColor="text1" w:themeTint="BF"/>
    </w:rPr>
  </w:style>
  <w:style w:type="character" w:styleId="nfasisintenso">
    <w:name w:val="Intense Emphasis"/>
    <w:basedOn w:val="Fuentedeprrafopredeter"/>
    <w:uiPriority w:val="21"/>
    <w:qFormat/>
    <w:rsid w:val="00FF0512"/>
    <w:rPr>
      <w:b/>
      <w:bCs/>
      <w:i/>
      <w:iCs/>
      <w:color w:val="auto"/>
    </w:rPr>
  </w:style>
  <w:style w:type="character" w:styleId="Referenciasutil">
    <w:name w:val="Subtle Reference"/>
    <w:basedOn w:val="Fuentedeprrafopredeter"/>
    <w:uiPriority w:val="31"/>
    <w:qFormat/>
    <w:rsid w:val="00FF0512"/>
    <w:rPr>
      <w:smallCaps/>
      <w:color w:val="404040" w:themeColor="text1" w:themeTint="BF"/>
    </w:rPr>
  </w:style>
  <w:style w:type="character" w:styleId="Referenciaintensa">
    <w:name w:val="Intense Reference"/>
    <w:basedOn w:val="Fuentedeprrafopredeter"/>
    <w:uiPriority w:val="32"/>
    <w:qFormat/>
    <w:rsid w:val="00FF0512"/>
    <w:rPr>
      <w:b/>
      <w:bCs/>
      <w:smallCaps/>
      <w:color w:val="404040" w:themeColor="text1" w:themeTint="BF"/>
      <w:spacing w:val="5"/>
    </w:rPr>
  </w:style>
  <w:style w:type="character" w:styleId="Ttulodellibro">
    <w:name w:val="Book Title"/>
    <w:basedOn w:val="Fuentedeprrafopredeter"/>
    <w:uiPriority w:val="33"/>
    <w:qFormat/>
    <w:rsid w:val="00FF0512"/>
    <w:rPr>
      <w:b/>
      <w:bCs/>
      <w:i/>
      <w:iCs/>
      <w:spacing w:val="5"/>
    </w:rPr>
  </w:style>
  <w:style w:type="paragraph" w:styleId="TtuloTDC">
    <w:name w:val="TOC Heading"/>
    <w:basedOn w:val="Ttulo1"/>
    <w:next w:val="Normal"/>
    <w:uiPriority w:val="39"/>
    <w:semiHidden/>
    <w:unhideWhenUsed/>
    <w:qFormat/>
    <w:rsid w:val="00FF0512"/>
    <w:pPr>
      <w:outlineLvl w:val="9"/>
    </w:pPr>
  </w:style>
  <w:style w:type="table" w:styleId="Tabladelista7concolores">
    <w:name w:val="List Table 7 Colorful"/>
    <w:basedOn w:val="Tablanormal"/>
    <w:uiPriority w:val="52"/>
    <w:rsid w:val="00A542A0"/>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Textodelmarcadordeposicin">
    <w:name w:val="Placeholder Text"/>
    <w:basedOn w:val="Fuentedeprrafopredeter"/>
    <w:uiPriority w:val="99"/>
    <w:semiHidden/>
    <w:rsid w:val="00782E04"/>
    <w:rPr>
      <w:color w:val="808080"/>
    </w:rPr>
  </w:style>
  <w:style w:type="character" w:customStyle="1" w:styleId="normaltextrun">
    <w:name w:val="normaltextrun"/>
    <w:basedOn w:val="Fuentedeprrafopredeter"/>
    <w:rsid w:val="00AC1DCC"/>
  </w:style>
  <w:style w:type="paragraph" w:customStyle="1" w:styleId="paragraph">
    <w:name w:val="paragraph"/>
    <w:basedOn w:val="Normal"/>
    <w:rsid w:val="0027028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eop">
    <w:name w:val="eop"/>
    <w:basedOn w:val="Fuentedeprrafopredeter"/>
    <w:rsid w:val="00270282"/>
  </w:style>
  <w:style w:type="character" w:customStyle="1" w:styleId="spellingerror">
    <w:name w:val="spellingerror"/>
    <w:basedOn w:val="Fuentedeprrafopredeter"/>
    <w:rsid w:val="00001FD4"/>
  </w:style>
  <w:style w:type="paragraph" w:styleId="NormalWeb">
    <w:name w:val="Normal (Web)"/>
    <w:basedOn w:val="Normal"/>
    <w:uiPriority w:val="99"/>
    <w:unhideWhenUsed/>
    <w:rsid w:val="00F21E55"/>
    <w:pPr>
      <w:spacing w:before="100" w:beforeAutospacing="1" w:after="100" w:afterAutospacing="1" w:line="240" w:lineRule="auto"/>
      <w:jc w:val="left"/>
    </w:pPr>
    <w:rPr>
      <w:rFonts w:ascii="Times New Roman" w:hAnsi="Times New Roman" w:cs="Times New Roman"/>
      <w:sz w:val="24"/>
      <w:szCs w:val="24"/>
      <w:lang w:eastAsia="es-ES_tradnl"/>
    </w:rPr>
  </w:style>
  <w:style w:type="character" w:styleId="Mencionar">
    <w:name w:val="Mention"/>
    <w:basedOn w:val="Fuentedeprrafopredeter"/>
    <w:uiPriority w:val="99"/>
    <w:unhideWhenUsed/>
    <w:rsid w:val="00F15DF9"/>
    <w:rPr>
      <w:color w:val="2B579A"/>
      <w:shd w:val="clear" w:color="auto" w:fill="E1DFDD"/>
    </w:rPr>
  </w:style>
  <w:style w:type="table" w:styleId="Tablanormal3">
    <w:name w:val="Plain Table 3"/>
    <w:basedOn w:val="Tablanormal"/>
    <w:uiPriority w:val="43"/>
    <w:rsid w:val="00AA54F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1clara">
    <w:name w:val="Grid Table 1 Light"/>
    <w:basedOn w:val="Tablanormal"/>
    <w:uiPriority w:val="46"/>
    <w:rsid w:val="00AA54F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621192">
      <w:bodyDiv w:val="1"/>
      <w:marLeft w:val="0"/>
      <w:marRight w:val="0"/>
      <w:marTop w:val="0"/>
      <w:marBottom w:val="0"/>
      <w:divBdr>
        <w:top w:val="none" w:sz="0" w:space="0" w:color="auto"/>
        <w:left w:val="none" w:sz="0" w:space="0" w:color="auto"/>
        <w:bottom w:val="none" w:sz="0" w:space="0" w:color="auto"/>
        <w:right w:val="none" w:sz="0" w:space="0" w:color="auto"/>
      </w:divBdr>
    </w:div>
    <w:div w:id="82844852">
      <w:bodyDiv w:val="1"/>
      <w:marLeft w:val="0"/>
      <w:marRight w:val="0"/>
      <w:marTop w:val="0"/>
      <w:marBottom w:val="0"/>
      <w:divBdr>
        <w:top w:val="none" w:sz="0" w:space="0" w:color="auto"/>
        <w:left w:val="none" w:sz="0" w:space="0" w:color="auto"/>
        <w:bottom w:val="none" w:sz="0" w:space="0" w:color="auto"/>
        <w:right w:val="none" w:sz="0" w:space="0" w:color="auto"/>
      </w:divBdr>
    </w:div>
    <w:div w:id="88813866">
      <w:bodyDiv w:val="1"/>
      <w:marLeft w:val="0"/>
      <w:marRight w:val="0"/>
      <w:marTop w:val="0"/>
      <w:marBottom w:val="0"/>
      <w:divBdr>
        <w:top w:val="none" w:sz="0" w:space="0" w:color="auto"/>
        <w:left w:val="none" w:sz="0" w:space="0" w:color="auto"/>
        <w:bottom w:val="none" w:sz="0" w:space="0" w:color="auto"/>
        <w:right w:val="none" w:sz="0" w:space="0" w:color="auto"/>
      </w:divBdr>
    </w:div>
    <w:div w:id="224032858">
      <w:bodyDiv w:val="1"/>
      <w:marLeft w:val="0"/>
      <w:marRight w:val="0"/>
      <w:marTop w:val="0"/>
      <w:marBottom w:val="0"/>
      <w:divBdr>
        <w:top w:val="none" w:sz="0" w:space="0" w:color="auto"/>
        <w:left w:val="none" w:sz="0" w:space="0" w:color="auto"/>
        <w:bottom w:val="none" w:sz="0" w:space="0" w:color="auto"/>
        <w:right w:val="none" w:sz="0" w:space="0" w:color="auto"/>
      </w:divBdr>
      <w:divsChild>
        <w:div w:id="1000501438">
          <w:marLeft w:val="0"/>
          <w:marRight w:val="0"/>
          <w:marTop w:val="0"/>
          <w:marBottom w:val="0"/>
          <w:divBdr>
            <w:top w:val="none" w:sz="0" w:space="0" w:color="auto"/>
            <w:left w:val="none" w:sz="0" w:space="0" w:color="auto"/>
            <w:bottom w:val="none" w:sz="0" w:space="0" w:color="auto"/>
            <w:right w:val="none" w:sz="0" w:space="0" w:color="auto"/>
          </w:divBdr>
        </w:div>
        <w:div w:id="1297493242">
          <w:marLeft w:val="0"/>
          <w:marRight w:val="0"/>
          <w:marTop w:val="0"/>
          <w:marBottom w:val="0"/>
          <w:divBdr>
            <w:top w:val="none" w:sz="0" w:space="0" w:color="auto"/>
            <w:left w:val="none" w:sz="0" w:space="0" w:color="auto"/>
            <w:bottom w:val="none" w:sz="0" w:space="0" w:color="auto"/>
            <w:right w:val="none" w:sz="0" w:space="0" w:color="auto"/>
          </w:divBdr>
        </w:div>
        <w:div w:id="1722901639">
          <w:marLeft w:val="0"/>
          <w:marRight w:val="0"/>
          <w:marTop w:val="0"/>
          <w:marBottom w:val="0"/>
          <w:divBdr>
            <w:top w:val="none" w:sz="0" w:space="0" w:color="auto"/>
            <w:left w:val="none" w:sz="0" w:space="0" w:color="auto"/>
            <w:bottom w:val="none" w:sz="0" w:space="0" w:color="auto"/>
            <w:right w:val="none" w:sz="0" w:space="0" w:color="auto"/>
          </w:divBdr>
        </w:div>
      </w:divsChild>
    </w:div>
    <w:div w:id="349844036">
      <w:bodyDiv w:val="1"/>
      <w:marLeft w:val="0"/>
      <w:marRight w:val="0"/>
      <w:marTop w:val="0"/>
      <w:marBottom w:val="0"/>
      <w:divBdr>
        <w:top w:val="none" w:sz="0" w:space="0" w:color="auto"/>
        <w:left w:val="none" w:sz="0" w:space="0" w:color="auto"/>
        <w:bottom w:val="none" w:sz="0" w:space="0" w:color="auto"/>
        <w:right w:val="none" w:sz="0" w:space="0" w:color="auto"/>
      </w:divBdr>
    </w:div>
    <w:div w:id="462890022">
      <w:bodyDiv w:val="1"/>
      <w:marLeft w:val="0"/>
      <w:marRight w:val="0"/>
      <w:marTop w:val="0"/>
      <w:marBottom w:val="0"/>
      <w:divBdr>
        <w:top w:val="none" w:sz="0" w:space="0" w:color="auto"/>
        <w:left w:val="none" w:sz="0" w:space="0" w:color="auto"/>
        <w:bottom w:val="none" w:sz="0" w:space="0" w:color="auto"/>
        <w:right w:val="none" w:sz="0" w:space="0" w:color="auto"/>
      </w:divBdr>
    </w:div>
    <w:div w:id="504126698">
      <w:bodyDiv w:val="1"/>
      <w:marLeft w:val="0"/>
      <w:marRight w:val="0"/>
      <w:marTop w:val="0"/>
      <w:marBottom w:val="0"/>
      <w:divBdr>
        <w:top w:val="none" w:sz="0" w:space="0" w:color="auto"/>
        <w:left w:val="none" w:sz="0" w:space="0" w:color="auto"/>
        <w:bottom w:val="none" w:sz="0" w:space="0" w:color="auto"/>
        <w:right w:val="none" w:sz="0" w:space="0" w:color="auto"/>
      </w:divBdr>
    </w:div>
    <w:div w:id="550583281">
      <w:bodyDiv w:val="1"/>
      <w:marLeft w:val="0"/>
      <w:marRight w:val="0"/>
      <w:marTop w:val="0"/>
      <w:marBottom w:val="0"/>
      <w:divBdr>
        <w:top w:val="none" w:sz="0" w:space="0" w:color="auto"/>
        <w:left w:val="none" w:sz="0" w:space="0" w:color="auto"/>
        <w:bottom w:val="none" w:sz="0" w:space="0" w:color="auto"/>
        <w:right w:val="none" w:sz="0" w:space="0" w:color="auto"/>
      </w:divBdr>
    </w:div>
    <w:div w:id="565804517">
      <w:bodyDiv w:val="1"/>
      <w:marLeft w:val="0"/>
      <w:marRight w:val="0"/>
      <w:marTop w:val="0"/>
      <w:marBottom w:val="0"/>
      <w:divBdr>
        <w:top w:val="none" w:sz="0" w:space="0" w:color="auto"/>
        <w:left w:val="none" w:sz="0" w:space="0" w:color="auto"/>
        <w:bottom w:val="none" w:sz="0" w:space="0" w:color="auto"/>
        <w:right w:val="none" w:sz="0" w:space="0" w:color="auto"/>
      </w:divBdr>
      <w:divsChild>
        <w:div w:id="36127689">
          <w:marLeft w:val="0"/>
          <w:marRight w:val="0"/>
          <w:marTop w:val="0"/>
          <w:marBottom w:val="0"/>
          <w:divBdr>
            <w:top w:val="none" w:sz="0" w:space="0" w:color="auto"/>
            <w:left w:val="none" w:sz="0" w:space="0" w:color="auto"/>
            <w:bottom w:val="none" w:sz="0" w:space="0" w:color="auto"/>
            <w:right w:val="none" w:sz="0" w:space="0" w:color="auto"/>
          </w:divBdr>
        </w:div>
        <w:div w:id="311251842">
          <w:marLeft w:val="0"/>
          <w:marRight w:val="0"/>
          <w:marTop w:val="0"/>
          <w:marBottom w:val="0"/>
          <w:divBdr>
            <w:top w:val="none" w:sz="0" w:space="0" w:color="auto"/>
            <w:left w:val="none" w:sz="0" w:space="0" w:color="auto"/>
            <w:bottom w:val="none" w:sz="0" w:space="0" w:color="auto"/>
            <w:right w:val="none" w:sz="0" w:space="0" w:color="auto"/>
          </w:divBdr>
        </w:div>
      </w:divsChild>
    </w:div>
    <w:div w:id="659045349">
      <w:bodyDiv w:val="1"/>
      <w:marLeft w:val="0"/>
      <w:marRight w:val="0"/>
      <w:marTop w:val="0"/>
      <w:marBottom w:val="0"/>
      <w:divBdr>
        <w:top w:val="none" w:sz="0" w:space="0" w:color="auto"/>
        <w:left w:val="none" w:sz="0" w:space="0" w:color="auto"/>
        <w:bottom w:val="none" w:sz="0" w:space="0" w:color="auto"/>
        <w:right w:val="none" w:sz="0" w:space="0" w:color="auto"/>
      </w:divBdr>
    </w:div>
    <w:div w:id="683213443">
      <w:bodyDiv w:val="1"/>
      <w:marLeft w:val="0"/>
      <w:marRight w:val="0"/>
      <w:marTop w:val="0"/>
      <w:marBottom w:val="0"/>
      <w:divBdr>
        <w:top w:val="none" w:sz="0" w:space="0" w:color="auto"/>
        <w:left w:val="none" w:sz="0" w:space="0" w:color="auto"/>
        <w:bottom w:val="none" w:sz="0" w:space="0" w:color="auto"/>
        <w:right w:val="none" w:sz="0" w:space="0" w:color="auto"/>
      </w:divBdr>
    </w:div>
    <w:div w:id="696350390">
      <w:bodyDiv w:val="1"/>
      <w:marLeft w:val="0"/>
      <w:marRight w:val="0"/>
      <w:marTop w:val="0"/>
      <w:marBottom w:val="0"/>
      <w:divBdr>
        <w:top w:val="none" w:sz="0" w:space="0" w:color="auto"/>
        <w:left w:val="none" w:sz="0" w:space="0" w:color="auto"/>
        <w:bottom w:val="none" w:sz="0" w:space="0" w:color="auto"/>
        <w:right w:val="none" w:sz="0" w:space="0" w:color="auto"/>
      </w:divBdr>
    </w:div>
    <w:div w:id="765810607">
      <w:bodyDiv w:val="1"/>
      <w:marLeft w:val="0"/>
      <w:marRight w:val="0"/>
      <w:marTop w:val="0"/>
      <w:marBottom w:val="0"/>
      <w:divBdr>
        <w:top w:val="none" w:sz="0" w:space="0" w:color="auto"/>
        <w:left w:val="none" w:sz="0" w:space="0" w:color="auto"/>
        <w:bottom w:val="none" w:sz="0" w:space="0" w:color="auto"/>
        <w:right w:val="none" w:sz="0" w:space="0" w:color="auto"/>
      </w:divBdr>
    </w:div>
    <w:div w:id="803154917">
      <w:bodyDiv w:val="1"/>
      <w:marLeft w:val="0"/>
      <w:marRight w:val="0"/>
      <w:marTop w:val="0"/>
      <w:marBottom w:val="0"/>
      <w:divBdr>
        <w:top w:val="none" w:sz="0" w:space="0" w:color="auto"/>
        <w:left w:val="none" w:sz="0" w:space="0" w:color="auto"/>
        <w:bottom w:val="none" w:sz="0" w:space="0" w:color="auto"/>
        <w:right w:val="none" w:sz="0" w:space="0" w:color="auto"/>
      </w:divBdr>
    </w:div>
    <w:div w:id="920867270">
      <w:bodyDiv w:val="1"/>
      <w:marLeft w:val="0"/>
      <w:marRight w:val="0"/>
      <w:marTop w:val="0"/>
      <w:marBottom w:val="0"/>
      <w:divBdr>
        <w:top w:val="none" w:sz="0" w:space="0" w:color="auto"/>
        <w:left w:val="none" w:sz="0" w:space="0" w:color="auto"/>
        <w:bottom w:val="none" w:sz="0" w:space="0" w:color="auto"/>
        <w:right w:val="none" w:sz="0" w:space="0" w:color="auto"/>
      </w:divBdr>
    </w:div>
    <w:div w:id="1024940232">
      <w:bodyDiv w:val="1"/>
      <w:marLeft w:val="0"/>
      <w:marRight w:val="0"/>
      <w:marTop w:val="0"/>
      <w:marBottom w:val="0"/>
      <w:divBdr>
        <w:top w:val="none" w:sz="0" w:space="0" w:color="auto"/>
        <w:left w:val="none" w:sz="0" w:space="0" w:color="auto"/>
        <w:bottom w:val="none" w:sz="0" w:space="0" w:color="auto"/>
        <w:right w:val="none" w:sz="0" w:space="0" w:color="auto"/>
      </w:divBdr>
    </w:div>
    <w:div w:id="1127236508">
      <w:bodyDiv w:val="1"/>
      <w:marLeft w:val="0"/>
      <w:marRight w:val="0"/>
      <w:marTop w:val="0"/>
      <w:marBottom w:val="0"/>
      <w:divBdr>
        <w:top w:val="none" w:sz="0" w:space="0" w:color="auto"/>
        <w:left w:val="none" w:sz="0" w:space="0" w:color="auto"/>
        <w:bottom w:val="none" w:sz="0" w:space="0" w:color="auto"/>
        <w:right w:val="none" w:sz="0" w:space="0" w:color="auto"/>
      </w:divBdr>
    </w:div>
    <w:div w:id="1198811227">
      <w:bodyDiv w:val="1"/>
      <w:marLeft w:val="0"/>
      <w:marRight w:val="0"/>
      <w:marTop w:val="0"/>
      <w:marBottom w:val="0"/>
      <w:divBdr>
        <w:top w:val="none" w:sz="0" w:space="0" w:color="auto"/>
        <w:left w:val="none" w:sz="0" w:space="0" w:color="auto"/>
        <w:bottom w:val="none" w:sz="0" w:space="0" w:color="auto"/>
        <w:right w:val="none" w:sz="0" w:space="0" w:color="auto"/>
      </w:divBdr>
    </w:div>
    <w:div w:id="1272277462">
      <w:bodyDiv w:val="1"/>
      <w:marLeft w:val="0"/>
      <w:marRight w:val="0"/>
      <w:marTop w:val="0"/>
      <w:marBottom w:val="0"/>
      <w:divBdr>
        <w:top w:val="none" w:sz="0" w:space="0" w:color="auto"/>
        <w:left w:val="none" w:sz="0" w:space="0" w:color="auto"/>
        <w:bottom w:val="none" w:sz="0" w:space="0" w:color="auto"/>
        <w:right w:val="none" w:sz="0" w:space="0" w:color="auto"/>
      </w:divBdr>
    </w:div>
    <w:div w:id="1288049951">
      <w:bodyDiv w:val="1"/>
      <w:marLeft w:val="0"/>
      <w:marRight w:val="0"/>
      <w:marTop w:val="0"/>
      <w:marBottom w:val="0"/>
      <w:divBdr>
        <w:top w:val="none" w:sz="0" w:space="0" w:color="auto"/>
        <w:left w:val="none" w:sz="0" w:space="0" w:color="auto"/>
        <w:bottom w:val="none" w:sz="0" w:space="0" w:color="auto"/>
        <w:right w:val="none" w:sz="0" w:space="0" w:color="auto"/>
      </w:divBdr>
    </w:div>
    <w:div w:id="1336959125">
      <w:bodyDiv w:val="1"/>
      <w:marLeft w:val="0"/>
      <w:marRight w:val="0"/>
      <w:marTop w:val="0"/>
      <w:marBottom w:val="0"/>
      <w:divBdr>
        <w:top w:val="none" w:sz="0" w:space="0" w:color="auto"/>
        <w:left w:val="none" w:sz="0" w:space="0" w:color="auto"/>
        <w:bottom w:val="none" w:sz="0" w:space="0" w:color="auto"/>
        <w:right w:val="none" w:sz="0" w:space="0" w:color="auto"/>
      </w:divBdr>
    </w:div>
    <w:div w:id="1355110834">
      <w:bodyDiv w:val="1"/>
      <w:marLeft w:val="0"/>
      <w:marRight w:val="0"/>
      <w:marTop w:val="0"/>
      <w:marBottom w:val="0"/>
      <w:divBdr>
        <w:top w:val="none" w:sz="0" w:space="0" w:color="auto"/>
        <w:left w:val="none" w:sz="0" w:space="0" w:color="auto"/>
        <w:bottom w:val="none" w:sz="0" w:space="0" w:color="auto"/>
        <w:right w:val="none" w:sz="0" w:space="0" w:color="auto"/>
      </w:divBdr>
    </w:div>
    <w:div w:id="1412387008">
      <w:bodyDiv w:val="1"/>
      <w:marLeft w:val="0"/>
      <w:marRight w:val="0"/>
      <w:marTop w:val="0"/>
      <w:marBottom w:val="0"/>
      <w:divBdr>
        <w:top w:val="none" w:sz="0" w:space="0" w:color="auto"/>
        <w:left w:val="none" w:sz="0" w:space="0" w:color="auto"/>
        <w:bottom w:val="none" w:sz="0" w:space="0" w:color="auto"/>
        <w:right w:val="none" w:sz="0" w:space="0" w:color="auto"/>
      </w:divBdr>
    </w:div>
    <w:div w:id="1433745487">
      <w:bodyDiv w:val="1"/>
      <w:marLeft w:val="0"/>
      <w:marRight w:val="0"/>
      <w:marTop w:val="0"/>
      <w:marBottom w:val="0"/>
      <w:divBdr>
        <w:top w:val="none" w:sz="0" w:space="0" w:color="auto"/>
        <w:left w:val="none" w:sz="0" w:space="0" w:color="auto"/>
        <w:bottom w:val="none" w:sz="0" w:space="0" w:color="auto"/>
        <w:right w:val="none" w:sz="0" w:space="0" w:color="auto"/>
      </w:divBdr>
    </w:div>
    <w:div w:id="1466662416">
      <w:bodyDiv w:val="1"/>
      <w:marLeft w:val="0"/>
      <w:marRight w:val="0"/>
      <w:marTop w:val="0"/>
      <w:marBottom w:val="0"/>
      <w:divBdr>
        <w:top w:val="none" w:sz="0" w:space="0" w:color="auto"/>
        <w:left w:val="none" w:sz="0" w:space="0" w:color="auto"/>
        <w:bottom w:val="none" w:sz="0" w:space="0" w:color="auto"/>
        <w:right w:val="none" w:sz="0" w:space="0" w:color="auto"/>
      </w:divBdr>
      <w:divsChild>
        <w:div w:id="378171008">
          <w:marLeft w:val="0"/>
          <w:marRight w:val="0"/>
          <w:marTop w:val="0"/>
          <w:marBottom w:val="0"/>
          <w:divBdr>
            <w:top w:val="none" w:sz="0" w:space="0" w:color="auto"/>
            <w:left w:val="none" w:sz="0" w:space="0" w:color="auto"/>
            <w:bottom w:val="none" w:sz="0" w:space="0" w:color="auto"/>
            <w:right w:val="none" w:sz="0" w:space="0" w:color="auto"/>
          </w:divBdr>
        </w:div>
        <w:div w:id="903761023">
          <w:marLeft w:val="0"/>
          <w:marRight w:val="0"/>
          <w:marTop w:val="0"/>
          <w:marBottom w:val="0"/>
          <w:divBdr>
            <w:top w:val="none" w:sz="0" w:space="0" w:color="auto"/>
            <w:left w:val="none" w:sz="0" w:space="0" w:color="auto"/>
            <w:bottom w:val="none" w:sz="0" w:space="0" w:color="auto"/>
            <w:right w:val="none" w:sz="0" w:space="0" w:color="auto"/>
          </w:divBdr>
        </w:div>
        <w:div w:id="1250234747">
          <w:marLeft w:val="0"/>
          <w:marRight w:val="0"/>
          <w:marTop w:val="0"/>
          <w:marBottom w:val="0"/>
          <w:divBdr>
            <w:top w:val="none" w:sz="0" w:space="0" w:color="auto"/>
            <w:left w:val="none" w:sz="0" w:space="0" w:color="auto"/>
            <w:bottom w:val="none" w:sz="0" w:space="0" w:color="auto"/>
            <w:right w:val="none" w:sz="0" w:space="0" w:color="auto"/>
          </w:divBdr>
        </w:div>
        <w:div w:id="1253473440">
          <w:marLeft w:val="0"/>
          <w:marRight w:val="0"/>
          <w:marTop w:val="0"/>
          <w:marBottom w:val="0"/>
          <w:divBdr>
            <w:top w:val="none" w:sz="0" w:space="0" w:color="auto"/>
            <w:left w:val="none" w:sz="0" w:space="0" w:color="auto"/>
            <w:bottom w:val="none" w:sz="0" w:space="0" w:color="auto"/>
            <w:right w:val="none" w:sz="0" w:space="0" w:color="auto"/>
          </w:divBdr>
        </w:div>
        <w:div w:id="1558281632">
          <w:marLeft w:val="0"/>
          <w:marRight w:val="0"/>
          <w:marTop w:val="0"/>
          <w:marBottom w:val="0"/>
          <w:divBdr>
            <w:top w:val="none" w:sz="0" w:space="0" w:color="auto"/>
            <w:left w:val="none" w:sz="0" w:space="0" w:color="auto"/>
            <w:bottom w:val="none" w:sz="0" w:space="0" w:color="auto"/>
            <w:right w:val="none" w:sz="0" w:space="0" w:color="auto"/>
          </w:divBdr>
        </w:div>
        <w:div w:id="2064785839">
          <w:marLeft w:val="0"/>
          <w:marRight w:val="0"/>
          <w:marTop w:val="0"/>
          <w:marBottom w:val="0"/>
          <w:divBdr>
            <w:top w:val="none" w:sz="0" w:space="0" w:color="auto"/>
            <w:left w:val="none" w:sz="0" w:space="0" w:color="auto"/>
            <w:bottom w:val="none" w:sz="0" w:space="0" w:color="auto"/>
            <w:right w:val="none" w:sz="0" w:space="0" w:color="auto"/>
          </w:divBdr>
        </w:div>
        <w:div w:id="2120483700">
          <w:marLeft w:val="0"/>
          <w:marRight w:val="0"/>
          <w:marTop w:val="0"/>
          <w:marBottom w:val="0"/>
          <w:divBdr>
            <w:top w:val="none" w:sz="0" w:space="0" w:color="auto"/>
            <w:left w:val="none" w:sz="0" w:space="0" w:color="auto"/>
            <w:bottom w:val="none" w:sz="0" w:space="0" w:color="auto"/>
            <w:right w:val="none" w:sz="0" w:space="0" w:color="auto"/>
          </w:divBdr>
        </w:div>
      </w:divsChild>
    </w:div>
    <w:div w:id="1491674464">
      <w:bodyDiv w:val="1"/>
      <w:marLeft w:val="0"/>
      <w:marRight w:val="0"/>
      <w:marTop w:val="0"/>
      <w:marBottom w:val="0"/>
      <w:divBdr>
        <w:top w:val="none" w:sz="0" w:space="0" w:color="auto"/>
        <w:left w:val="none" w:sz="0" w:space="0" w:color="auto"/>
        <w:bottom w:val="none" w:sz="0" w:space="0" w:color="auto"/>
        <w:right w:val="none" w:sz="0" w:space="0" w:color="auto"/>
      </w:divBdr>
      <w:divsChild>
        <w:div w:id="4480326">
          <w:marLeft w:val="0"/>
          <w:marRight w:val="0"/>
          <w:marTop w:val="0"/>
          <w:marBottom w:val="0"/>
          <w:divBdr>
            <w:top w:val="none" w:sz="0" w:space="0" w:color="auto"/>
            <w:left w:val="none" w:sz="0" w:space="0" w:color="auto"/>
            <w:bottom w:val="none" w:sz="0" w:space="0" w:color="auto"/>
            <w:right w:val="none" w:sz="0" w:space="0" w:color="auto"/>
          </w:divBdr>
        </w:div>
        <w:div w:id="1230458235">
          <w:marLeft w:val="0"/>
          <w:marRight w:val="0"/>
          <w:marTop w:val="0"/>
          <w:marBottom w:val="0"/>
          <w:divBdr>
            <w:top w:val="none" w:sz="0" w:space="0" w:color="auto"/>
            <w:left w:val="none" w:sz="0" w:space="0" w:color="auto"/>
            <w:bottom w:val="none" w:sz="0" w:space="0" w:color="auto"/>
            <w:right w:val="none" w:sz="0" w:space="0" w:color="auto"/>
          </w:divBdr>
        </w:div>
        <w:div w:id="1994867954">
          <w:marLeft w:val="0"/>
          <w:marRight w:val="0"/>
          <w:marTop w:val="0"/>
          <w:marBottom w:val="0"/>
          <w:divBdr>
            <w:top w:val="none" w:sz="0" w:space="0" w:color="auto"/>
            <w:left w:val="none" w:sz="0" w:space="0" w:color="auto"/>
            <w:bottom w:val="none" w:sz="0" w:space="0" w:color="auto"/>
            <w:right w:val="none" w:sz="0" w:space="0" w:color="auto"/>
          </w:divBdr>
        </w:div>
      </w:divsChild>
    </w:div>
    <w:div w:id="1526094703">
      <w:bodyDiv w:val="1"/>
      <w:marLeft w:val="0"/>
      <w:marRight w:val="0"/>
      <w:marTop w:val="0"/>
      <w:marBottom w:val="0"/>
      <w:divBdr>
        <w:top w:val="none" w:sz="0" w:space="0" w:color="auto"/>
        <w:left w:val="none" w:sz="0" w:space="0" w:color="auto"/>
        <w:bottom w:val="none" w:sz="0" w:space="0" w:color="auto"/>
        <w:right w:val="none" w:sz="0" w:space="0" w:color="auto"/>
      </w:divBdr>
    </w:div>
    <w:div w:id="1556699652">
      <w:bodyDiv w:val="1"/>
      <w:marLeft w:val="0"/>
      <w:marRight w:val="0"/>
      <w:marTop w:val="0"/>
      <w:marBottom w:val="0"/>
      <w:divBdr>
        <w:top w:val="none" w:sz="0" w:space="0" w:color="auto"/>
        <w:left w:val="none" w:sz="0" w:space="0" w:color="auto"/>
        <w:bottom w:val="none" w:sz="0" w:space="0" w:color="auto"/>
        <w:right w:val="none" w:sz="0" w:space="0" w:color="auto"/>
      </w:divBdr>
    </w:div>
    <w:div w:id="1642610317">
      <w:bodyDiv w:val="1"/>
      <w:marLeft w:val="0"/>
      <w:marRight w:val="0"/>
      <w:marTop w:val="0"/>
      <w:marBottom w:val="0"/>
      <w:divBdr>
        <w:top w:val="none" w:sz="0" w:space="0" w:color="auto"/>
        <w:left w:val="none" w:sz="0" w:space="0" w:color="auto"/>
        <w:bottom w:val="none" w:sz="0" w:space="0" w:color="auto"/>
        <w:right w:val="none" w:sz="0" w:space="0" w:color="auto"/>
      </w:divBdr>
    </w:div>
    <w:div w:id="1822190496">
      <w:bodyDiv w:val="1"/>
      <w:marLeft w:val="0"/>
      <w:marRight w:val="0"/>
      <w:marTop w:val="0"/>
      <w:marBottom w:val="0"/>
      <w:divBdr>
        <w:top w:val="none" w:sz="0" w:space="0" w:color="auto"/>
        <w:left w:val="none" w:sz="0" w:space="0" w:color="auto"/>
        <w:bottom w:val="none" w:sz="0" w:space="0" w:color="auto"/>
        <w:right w:val="none" w:sz="0" w:space="0" w:color="auto"/>
      </w:divBdr>
    </w:div>
    <w:div w:id="1844127538">
      <w:bodyDiv w:val="1"/>
      <w:marLeft w:val="0"/>
      <w:marRight w:val="0"/>
      <w:marTop w:val="0"/>
      <w:marBottom w:val="0"/>
      <w:divBdr>
        <w:top w:val="none" w:sz="0" w:space="0" w:color="auto"/>
        <w:left w:val="none" w:sz="0" w:space="0" w:color="auto"/>
        <w:bottom w:val="none" w:sz="0" w:space="0" w:color="auto"/>
        <w:right w:val="none" w:sz="0" w:space="0" w:color="auto"/>
      </w:divBdr>
    </w:div>
    <w:div w:id="1878077905">
      <w:bodyDiv w:val="1"/>
      <w:marLeft w:val="0"/>
      <w:marRight w:val="0"/>
      <w:marTop w:val="0"/>
      <w:marBottom w:val="0"/>
      <w:divBdr>
        <w:top w:val="none" w:sz="0" w:space="0" w:color="auto"/>
        <w:left w:val="none" w:sz="0" w:space="0" w:color="auto"/>
        <w:bottom w:val="none" w:sz="0" w:space="0" w:color="auto"/>
        <w:right w:val="none" w:sz="0" w:space="0" w:color="auto"/>
      </w:divBdr>
    </w:div>
    <w:div w:id="1901859938">
      <w:bodyDiv w:val="1"/>
      <w:marLeft w:val="0"/>
      <w:marRight w:val="0"/>
      <w:marTop w:val="0"/>
      <w:marBottom w:val="0"/>
      <w:divBdr>
        <w:top w:val="none" w:sz="0" w:space="0" w:color="auto"/>
        <w:left w:val="none" w:sz="0" w:space="0" w:color="auto"/>
        <w:bottom w:val="none" w:sz="0" w:space="0" w:color="auto"/>
        <w:right w:val="none" w:sz="0" w:space="0" w:color="auto"/>
      </w:divBdr>
    </w:div>
    <w:div w:id="1922371571">
      <w:bodyDiv w:val="1"/>
      <w:marLeft w:val="0"/>
      <w:marRight w:val="0"/>
      <w:marTop w:val="0"/>
      <w:marBottom w:val="0"/>
      <w:divBdr>
        <w:top w:val="none" w:sz="0" w:space="0" w:color="auto"/>
        <w:left w:val="none" w:sz="0" w:space="0" w:color="auto"/>
        <w:bottom w:val="none" w:sz="0" w:space="0" w:color="auto"/>
        <w:right w:val="none" w:sz="0" w:space="0" w:color="auto"/>
      </w:divBdr>
    </w:div>
    <w:div w:id="1975207708">
      <w:bodyDiv w:val="1"/>
      <w:marLeft w:val="0"/>
      <w:marRight w:val="0"/>
      <w:marTop w:val="0"/>
      <w:marBottom w:val="0"/>
      <w:divBdr>
        <w:top w:val="none" w:sz="0" w:space="0" w:color="auto"/>
        <w:left w:val="none" w:sz="0" w:space="0" w:color="auto"/>
        <w:bottom w:val="none" w:sz="0" w:space="0" w:color="auto"/>
        <w:right w:val="none" w:sz="0" w:space="0" w:color="auto"/>
      </w:divBdr>
    </w:div>
    <w:div w:id="1979797632">
      <w:bodyDiv w:val="1"/>
      <w:marLeft w:val="0"/>
      <w:marRight w:val="0"/>
      <w:marTop w:val="0"/>
      <w:marBottom w:val="0"/>
      <w:divBdr>
        <w:top w:val="none" w:sz="0" w:space="0" w:color="auto"/>
        <w:left w:val="none" w:sz="0" w:space="0" w:color="auto"/>
        <w:bottom w:val="none" w:sz="0" w:space="0" w:color="auto"/>
        <w:right w:val="none" w:sz="0" w:space="0" w:color="auto"/>
      </w:divBdr>
    </w:div>
    <w:div w:id="1991324097">
      <w:bodyDiv w:val="1"/>
      <w:marLeft w:val="0"/>
      <w:marRight w:val="0"/>
      <w:marTop w:val="0"/>
      <w:marBottom w:val="0"/>
      <w:divBdr>
        <w:top w:val="none" w:sz="0" w:space="0" w:color="auto"/>
        <w:left w:val="none" w:sz="0" w:space="0" w:color="auto"/>
        <w:bottom w:val="none" w:sz="0" w:space="0" w:color="auto"/>
        <w:right w:val="none" w:sz="0" w:space="0" w:color="auto"/>
      </w:divBdr>
    </w:div>
    <w:div w:id="2024476696">
      <w:bodyDiv w:val="1"/>
      <w:marLeft w:val="0"/>
      <w:marRight w:val="0"/>
      <w:marTop w:val="0"/>
      <w:marBottom w:val="0"/>
      <w:divBdr>
        <w:top w:val="none" w:sz="0" w:space="0" w:color="auto"/>
        <w:left w:val="none" w:sz="0" w:space="0" w:color="auto"/>
        <w:bottom w:val="none" w:sz="0" w:space="0" w:color="auto"/>
        <w:right w:val="none" w:sz="0" w:space="0" w:color="auto"/>
      </w:divBdr>
    </w:div>
    <w:div w:id="2085255973">
      <w:bodyDiv w:val="1"/>
      <w:marLeft w:val="0"/>
      <w:marRight w:val="0"/>
      <w:marTop w:val="0"/>
      <w:marBottom w:val="0"/>
      <w:divBdr>
        <w:top w:val="none" w:sz="0" w:space="0" w:color="auto"/>
        <w:left w:val="none" w:sz="0" w:space="0" w:color="auto"/>
        <w:bottom w:val="none" w:sz="0" w:space="0" w:color="auto"/>
        <w:right w:val="none" w:sz="0" w:space="0" w:color="auto"/>
      </w:divBdr>
    </w:div>
    <w:div w:id="2107576418">
      <w:bodyDiv w:val="1"/>
      <w:marLeft w:val="0"/>
      <w:marRight w:val="0"/>
      <w:marTop w:val="0"/>
      <w:marBottom w:val="0"/>
      <w:divBdr>
        <w:top w:val="none" w:sz="0" w:space="0" w:color="auto"/>
        <w:left w:val="none" w:sz="0" w:space="0" w:color="auto"/>
        <w:bottom w:val="none" w:sz="0" w:space="0" w:color="auto"/>
        <w:right w:val="none" w:sz="0" w:space="0" w:color="auto"/>
      </w:divBdr>
    </w:div>
    <w:div w:id="211374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youtu.be/Su6774vaOL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B2D2E08CC2E2A14E8C65789CB1A3FED4" ma:contentTypeVersion="17" ma:contentTypeDescription="Crear nuevo documento." ma:contentTypeScope="" ma:versionID="1f94aade19120359548372024dd0f8ed">
  <xsd:schema xmlns:xsd="http://www.w3.org/2001/XMLSchema" xmlns:xs="http://www.w3.org/2001/XMLSchema" xmlns:p="http://schemas.microsoft.com/office/2006/metadata/properties" xmlns:ns2="4ee4ccf3-8bf8-4d7a-8403-850a63f245a9" xmlns:ns3="1a876b34-c7ce-4dd8-ae7a-3b985e6aeeaf" targetNamespace="http://schemas.microsoft.com/office/2006/metadata/properties" ma:root="true" ma:fieldsID="2d0b55a123eee0c7e2f7c0ad32edf2ee" ns2:_="" ns3:_="">
    <xsd:import namespace="4ee4ccf3-8bf8-4d7a-8403-850a63f245a9"/>
    <xsd:import namespace="1a876b34-c7ce-4dd8-ae7a-3b985e6aeea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AutoKeyPoints" minOccurs="0"/>
                <xsd:element ref="ns2:MediaServiceKeyPoint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e4ccf3-8bf8-4d7a-8403-850a63f245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a38e7027-190f-4f90-8839-9f8250567d86" ma:termSetId="09814cd3-568e-fe90-9814-8d621ff8fb84" ma:anchorId="fba54fb3-c3e1-fe81-a776-ca4b69148c4d" ma:open="true" ma:isKeyword="false">
      <xsd:complexType>
        <xsd:sequence>
          <xsd:element ref="pc:Terms" minOccurs="0" maxOccurs="1"/>
        </xsd:sequence>
      </xsd:complex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a876b34-c7ce-4dd8-ae7a-3b985e6aeeaf"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385e616a-b1b9-450a-9185-13fada652838}" ma:internalName="TaxCatchAll" ma:showField="CatchAllData" ma:web="1a876b34-c7ce-4dd8-ae7a-3b985e6aee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1a876b34-c7ce-4dd8-ae7a-3b985e6aeeaf" xsi:nil="true"/>
    <lcf76f155ced4ddcb4097134ff3c332f xmlns="4ee4ccf3-8bf8-4d7a-8403-850a63f245a9">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D094D54-0514-4C8C-A4E2-5DA49B3516A6}">
  <ds:schemaRefs>
    <ds:schemaRef ds:uri="http://schemas.openxmlformats.org/officeDocument/2006/bibliography"/>
  </ds:schemaRefs>
</ds:datastoreItem>
</file>

<file path=customXml/itemProps2.xml><?xml version="1.0" encoding="utf-8"?>
<ds:datastoreItem xmlns:ds="http://schemas.openxmlformats.org/officeDocument/2006/customXml" ds:itemID="{3A3E539F-EDC8-4343-A85C-8199F0E33D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e4ccf3-8bf8-4d7a-8403-850a63f245a9"/>
    <ds:schemaRef ds:uri="1a876b34-c7ce-4dd8-ae7a-3b985e6aee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0FDAB3-6B63-4AC0-860C-FC8A19F56B03}">
  <ds:schemaRefs>
    <ds:schemaRef ds:uri="http://schemas.microsoft.com/office/2006/metadata/properties"/>
    <ds:schemaRef ds:uri="http://schemas.microsoft.com/office/infopath/2007/PartnerControls"/>
    <ds:schemaRef ds:uri="1a876b34-c7ce-4dd8-ae7a-3b985e6aeeaf"/>
    <ds:schemaRef ds:uri="4ee4ccf3-8bf8-4d7a-8403-850a63f245a9"/>
  </ds:schemaRefs>
</ds:datastoreItem>
</file>

<file path=customXml/itemProps4.xml><?xml version="1.0" encoding="utf-8"?>
<ds:datastoreItem xmlns:ds="http://schemas.openxmlformats.org/officeDocument/2006/customXml" ds:itemID="{1CE4EB25-230E-4CE2-98B2-C173FBA4654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1170</Words>
  <Characters>6439</Characters>
  <Application>Microsoft Office Word</Application>
  <DocSecurity>0</DocSecurity>
  <Lines>53</Lines>
  <Paragraphs>15</Paragraphs>
  <ScaleCrop>false</ScaleCrop>
  <Company/>
  <LinksUpToDate>false</LinksUpToDate>
  <CharactersWithSpaces>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 Avalo Azcarate</dc:creator>
  <cp:keywords/>
  <dc:description/>
  <cp:lastModifiedBy>Santiago Bobadilla</cp:lastModifiedBy>
  <cp:revision>68</cp:revision>
  <cp:lastPrinted>2020-06-18T08:24:00Z</cp:lastPrinted>
  <dcterms:created xsi:type="dcterms:W3CDTF">2023-02-03T00:29:00Z</dcterms:created>
  <dcterms:modified xsi:type="dcterms:W3CDTF">2025-08-31T15:41:00Z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http://www.zotero.org/styles/annals-of-operations-research</vt:lpwstr>
  </property>
  <property fmtid="{D5CDD505-2E9C-101B-9397-08002B2CF9AE}" pid="7" name="Mendeley Recent Style Name 2_1">
    <vt:lpwstr>Annals of Operations Research</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http://www.zotero.org/styles/computers-and-operations-research</vt:lpwstr>
  </property>
  <property fmtid="{D5CDD505-2E9C-101B-9397-08002B2CF9AE}" pid="13" name="Mendeley Recent Style Name 5_1">
    <vt:lpwstr>Computers and Operations Research</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http://www.zotero.org/styles/ieee-transactions-on-engineering-management</vt:lpwstr>
  </property>
  <property fmtid="{D5CDD505-2E9C-101B-9397-08002B2CF9AE}" pid="17" name="Mendeley Recent Style Name 7_1">
    <vt:lpwstr>IEEE Transactions on Engineering Management</vt:lpwstr>
  </property>
  <property fmtid="{D5CDD505-2E9C-101B-9397-08002B2CF9AE}" pid="18" name="Mendeley Recent Style Id 8_1">
    <vt:lpwstr>http://www.zotero.org/styles/transportation-research-part-b</vt:lpwstr>
  </property>
  <property fmtid="{D5CDD505-2E9C-101B-9397-08002B2CF9AE}" pid="19" name="Mendeley Recent Style Name 8_1">
    <vt:lpwstr>Transportation Research Part B</vt:lpwstr>
  </property>
  <property fmtid="{D5CDD505-2E9C-101B-9397-08002B2CF9AE}" pid="20" name="Mendeley Recent Style Id 9_1">
    <vt:lpwstr>http://www.zotero.org/styles/transportation-research-part-d</vt:lpwstr>
  </property>
  <property fmtid="{D5CDD505-2E9C-101B-9397-08002B2CF9AE}" pid="21" name="Mendeley Recent Style Name 9_1">
    <vt:lpwstr>Transportation Research Part D</vt:lpwstr>
  </property>
  <property fmtid="{D5CDD505-2E9C-101B-9397-08002B2CF9AE}" pid="22" name="ContentTypeId">
    <vt:lpwstr>0x010100B2D2E08CC2E2A14E8C65789CB1A3FED4</vt:lpwstr>
  </property>
  <property fmtid="{D5CDD505-2E9C-101B-9397-08002B2CF9AE}" pid="23" name="Order">
    <vt:r8>13700</vt:r8>
  </property>
  <property fmtid="{D5CDD505-2E9C-101B-9397-08002B2CF9AE}" pid="24" name="xd_Signature">
    <vt:bool>false</vt:bool>
  </property>
  <property fmtid="{D5CDD505-2E9C-101B-9397-08002B2CF9AE}" pid="25" name="xd_ProgID">
    <vt:lpwstr/>
  </property>
  <property fmtid="{D5CDD505-2E9C-101B-9397-08002B2CF9AE}" pid="26" name="ComplianceAssetId">
    <vt:lpwstr/>
  </property>
  <property fmtid="{D5CDD505-2E9C-101B-9397-08002B2CF9AE}" pid="27" name="TemplateUrl">
    <vt:lpwstr/>
  </property>
  <property fmtid="{D5CDD505-2E9C-101B-9397-08002B2CF9AE}" pid="28" name="MediaServiceImageTags">
    <vt:lpwstr/>
  </property>
</Properties>
</file>