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color w:val="2E74B5"/>
          <w:sz w:val="28"/>
          <w:szCs w:val="28"/>
        </w:rPr>
      </w:pPr>
      <w:r>
        <w:rPr>
          <w:b/>
          <w:color w:val="2E74B5"/>
          <w:sz w:val="52"/>
          <w:szCs w:val="52"/>
        </w:rPr>
        <w:t xml:space="preserve">Plantilla para </w:t>
      </w:r>
      <w:r>
        <w:rPr>
          <w:b/>
          <w:color w:val="2E74B5"/>
          <w:sz w:val="28"/>
          <w:szCs w:val="28"/>
        </w:rPr>
        <w:t xml:space="preserve">                              </w:t>
      </w:r>
      <w:r>
        <w:rPr>
          <w:b/>
          <w:color w:val="2E74B5"/>
          <w:sz w:val="28"/>
          <w:szCs w:val="28"/>
        </w:rPr>
        <w:drawing>
          <wp:inline distT="0" distB="0" distL="0" distR="0">
            <wp:extent cx="2391410" cy="4997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2E74B5"/>
          <w:sz w:val="28"/>
          <w:szCs w:val="28"/>
        </w:rPr>
        <w:t xml:space="preserve">           </w:t>
      </w:r>
    </w:p>
    <w:p>
      <w:pPr>
        <w:pStyle w:val="Normal"/>
        <w:rPr>
          <w:b/>
          <w:color w:val="2E74B5"/>
          <w:sz w:val="52"/>
          <w:szCs w:val="52"/>
        </w:rPr>
      </w:pPr>
      <w:r>
        <w:rPr>
          <w:b/>
          <w:color w:val="2E74B5"/>
          <w:sz w:val="52"/>
          <w:szCs w:val="52"/>
        </w:rPr>
        <w:t>Formular un Foro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Nombre del Profesor:_______________________________________________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Nombre del Curso:_________________________________________________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Tema del Foro:____________________________________________________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oma" w:hAnsi="Loma"/>
          <w:b/>
          <w:bCs/>
          <w:color w:val="000000"/>
          <w:sz w:val="24"/>
          <w:szCs w:val="24"/>
          <w:u w:val="single"/>
        </w:rPr>
      </w:pPr>
      <w:r>
        <w:rPr>
          <w:rFonts w:ascii="Loma" w:hAnsi="Loma"/>
          <w:b/>
          <w:bCs/>
          <w:color w:val="000000"/>
          <w:sz w:val="24"/>
          <w:szCs w:val="24"/>
          <w:u w:val="single"/>
        </w:rPr>
        <w:t>Normas de Participación en el Foro: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Describa la cantidad de las participaciones que cada estudiante debe tener.</w:t>
      </w:r>
    </w:p>
    <w:p>
      <w:pPr>
        <w:pStyle w:val="Normal"/>
        <w:numPr>
          <w:ilvl w:val="0"/>
          <w:numId w:val="3"/>
        </w:numPr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Tipos de intervenciones que espera (socialización, discusión, etc.)</w:t>
      </w:r>
    </w:p>
    <w:p>
      <w:pPr>
        <w:pStyle w:val="Normal"/>
        <w:numPr>
          <w:ilvl w:val="0"/>
          <w:numId w:val="3"/>
        </w:numPr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Fechas en que el foro estará activo.</w:t>
      </w:r>
    </w:p>
    <w:p>
      <w:pPr>
        <w:pStyle w:val="Normal"/>
        <w:numPr>
          <w:ilvl w:val="0"/>
          <w:numId w:val="3"/>
        </w:numPr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  <w:t>Indicaciones sobre Netiqueta y otros datos que crea pertinente.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Loma" w:hAnsi="Lom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Loma" w:hAnsi="Loma"/>
          <w:b/>
          <w:bCs/>
          <w:color w:val="000000"/>
          <w:sz w:val="24"/>
          <w:szCs w:val="24"/>
          <w:u w:val="single"/>
        </w:rPr>
        <w:t>Criterios de calificación:</w:t>
      </w:r>
      <w:r>
        <w:rPr>
          <w:rFonts w:ascii="Loma" w:hAnsi="Loma"/>
          <w:b w:val="false"/>
          <w:bCs w:val="false"/>
          <w:color w:val="000000"/>
          <w:sz w:val="24"/>
          <w:szCs w:val="24"/>
        </w:rPr>
        <w:t xml:space="preserve"> Puede guiarse con el documento </w:t>
      </w:r>
      <w:hyperlink r:id="rId3">
        <w:r>
          <w:rPr>
            <w:rStyle w:val="EnlacedeInternet"/>
            <w:rFonts w:ascii="Loma" w:hAnsi="Lom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 xml:space="preserve">Rúbrica </w:t>
        </w:r>
        <w:r>
          <w:rPr>
            <w:rStyle w:val="EnlacedeInternet"/>
            <w:rFonts w:ascii="Loma" w:hAnsi="Lom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 xml:space="preserve">para evaluar un </w:t>
        </w:r>
        <w:r>
          <w:rPr>
            <w:rStyle w:val="EnlacedeInternet"/>
            <w:rFonts w:ascii="Loma" w:hAnsi="Lom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foro</w:t>
        </w:r>
      </w:hyperlink>
      <w:r>
        <w:rPr>
          <w:rFonts w:ascii="Loma" w:hAnsi="Lom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 que se encuentra en el TEC Digital como enlace en la parte de Otros Recursos Destacados.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Loma" w:hAnsi="L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oma" w:hAnsi="Loma"/>
          <w:b/>
          <w:bCs/>
          <w:color w:val="000000"/>
          <w:sz w:val="24"/>
          <w:szCs w:val="24"/>
          <w:u w:val="single"/>
        </w:rPr>
        <w:t>Preguntas con la que se va a abrir la discusión:</w:t>
      </w:r>
      <w:r>
        <w:rPr>
          <w:rFonts w:ascii="Loma" w:hAnsi="Loma"/>
          <w:b w:val="false"/>
          <w:bCs w:val="false"/>
          <w:color w:val="000000"/>
          <w:sz w:val="24"/>
          <w:szCs w:val="24"/>
          <w:u w:val="none"/>
        </w:rPr>
        <w:t xml:space="preserve"> Con un mínimo de tres preguntas.</w:t>
      </w:r>
    </w:p>
    <w:p>
      <w:pPr>
        <w:pStyle w:val="Normal"/>
        <w:rPr>
          <w:rFonts w:ascii="Loma" w:hAnsi="Loma"/>
          <w:b w:val="false"/>
          <w:bCs w:val="false"/>
          <w:color w:val="000000"/>
          <w:sz w:val="24"/>
          <w:szCs w:val="24"/>
        </w:rPr>
      </w:pPr>
      <w:r>
        <w:rPr>
          <w:rFonts w:ascii="Loma" w:hAnsi="Loma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m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s-CR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hyperlink" Target="http://tecdigital.tec.ac.cr/dotlrn/classes/tecdigital/tecdigital.cppusodelaplataforma/cpp01usodelaplataformav22016/file-storage/view/m-dulo-4/R&#250;brica_foro_publica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2016-03-17T11:22:01Z</dcterms:created>
  <dc:language>es-CR</dc:language>
  <cp:revision>0</cp:revision>
</cp:coreProperties>
</file>