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A1B" w:rsidRPr="00005A1B" w:rsidRDefault="00005A1B" w:rsidP="00005A1B">
      <w:pPr>
        <w:pBdr>
          <w:top w:val="single" w:sz="24" w:space="1" w:color="auto" w:shadow="1"/>
          <w:left w:val="single" w:sz="24" w:space="4" w:color="auto" w:shadow="1"/>
          <w:bottom w:val="single" w:sz="24" w:space="1" w:color="auto" w:shadow="1"/>
          <w:right w:val="single" w:sz="24" w:space="4" w:color="auto" w:shadow="1"/>
        </w:pBdr>
        <w:shd w:val="clear" w:color="auto" w:fill="FFD966" w:themeFill="accent4" w:themeFillTint="99"/>
        <w:jc w:val="center"/>
        <w:rPr>
          <w:rFonts w:ascii="Arial Black" w:hAnsi="Arial Black"/>
          <w:b/>
          <w:color w:val="262626" w:themeColor="text1" w:themeTint="D9"/>
          <w:sz w:val="32"/>
          <w:szCs w:val="32"/>
          <w:u w:val="single"/>
        </w:rPr>
      </w:pPr>
      <w:r w:rsidRPr="00005A1B">
        <w:rPr>
          <w:rFonts w:ascii="Arial Black" w:hAnsi="Arial Black"/>
          <w:b/>
          <w:color w:val="262626" w:themeColor="text1" w:themeTint="D9"/>
          <w:sz w:val="32"/>
          <w:szCs w:val="32"/>
          <w:u w:val="single"/>
        </w:rPr>
        <w:t>Itens de Hardware</w:t>
      </w:r>
    </w:p>
    <w:p w:rsidR="00005A1B" w:rsidRDefault="00005A1B" w:rsidP="00005A1B">
      <w:pPr>
        <w:rPr>
          <w:rFonts w:ascii="Arial Black" w:hAnsi="Arial Black"/>
          <w:sz w:val="32"/>
          <w:szCs w:val="32"/>
          <w:highlight w:val="yellow"/>
        </w:rPr>
      </w:pPr>
    </w:p>
    <w:tbl>
      <w:tblPr>
        <w:tblStyle w:val="Tabelacomgrade"/>
        <w:tblW w:w="9419" w:type="dxa"/>
        <w:tblLook w:val="04A0" w:firstRow="1" w:lastRow="0" w:firstColumn="1" w:lastColumn="0" w:noHBand="0" w:noVBand="1"/>
      </w:tblPr>
      <w:tblGrid>
        <w:gridCol w:w="2421"/>
        <w:gridCol w:w="3996"/>
        <w:gridCol w:w="3002"/>
      </w:tblGrid>
      <w:tr w:rsidR="00872940" w:rsidTr="00D062E6">
        <w:trPr>
          <w:trHeight w:val="1451"/>
        </w:trPr>
        <w:tc>
          <w:tcPr>
            <w:tcW w:w="2421" w:type="dxa"/>
            <w:vAlign w:val="center"/>
          </w:tcPr>
          <w:p w:rsidR="00473B34" w:rsidRPr="00473B34" w:rsidRDefault="00473B34" w:rsidP="00473B34">
            <w:pPr>
              <w:jc w:val="center"/>
              <w:rPr>
                <w:rFonts w:ascii="Arial Black" w:hAnsi="Arial Black"/>
                <w:color w:val="BF8F00" w:themeColor="accent4" w:themeShade="BF"/>
                <w:sz w:val="32"/>
                <w:szCs w:val="32"/>
              </w:rPr>
            </w:pPr>
            <w:r w:rsidRPr="00473B34">
              <w:rPr>
                <w:rFonts w:ascii="Arial Black" w:hAnsi="Arial Black"/>
                <w:color w:val="BF8F00" w:themeColor="accent4" w:themeShade="BF"/>
                <w:sz w:val="32"/>
                <w:szCs w:val="32"/>
              </w:rPr>
              <w:t>Cabo Flat – IDE</w:t>
            </w:r>
          </w:p>
        </w:tc>
        <w:tc>
          <w:tcPr>
            <w:tcW w:w="3917" w:type="dxa"/>
          </w:tcPr>
          <w:p w:rsidR="00005A1B" w:rsidRDefault="00473B34" w:rsidP="00005A1B">
            <w:pPr>
              <w:rPr>
                <w:rFonts w:ascii="Arial Black" w:hAnsi="Arial Black"/>
                <w:sz w:val="32"/>
                <w:szCs w:val="32"/>
                <w:highlight w:val="yellow"/>
              </w:rPr>
            </w:pPr>
            <w:r>
              <w:rPr>
                <w:noProof/>
              </w:rPr>
              <w:drawing>
                <wp:inline distT="0" distB="0" distL="0" distR="0" wp14:anchorId="0F847EC9" wp14:editId="6900A575">
                  <wp:extent cx="2006600" cy="1136650"/>
                  <wp:effectExtent l="0" t="0" r="0" b="6350"/>
                  <wp:docPr id="2" name="Imagem 2" descr="Cabo Flat IDE UDMA ATA100 de 80 v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bo Flat IDE UDMA ATA100 de 80 via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6600" cy="1136650"/>
                          </a:xfrm>
                          <a:prstGeom prst="rect">
                            <a:avLst/>
                          </a:prstGeom>
                          <a:noFill/>
                          <a:ln>
                            <a:noFill/>
                          </a:ln>
                        </pic:spPr>
                      </pic:pic>
                    </a:graphicData>
                  </a:graphic>
                </wp:inline>
              </w:drawing>
            </w:r>
          </w:p>
        </w:tc>
        <w:tc>
          <w:tcPr>
            <w:tcW w:w="3081" w:type="dxa"/>
          </w:tcPr>
          <w:p w:rsidR="00005A1B" w:rsidRPr="00473B34" w:rsidRDefault="00473B34" w:rsidP="00473B34">
            <w:pPr>
              <w:ind w:firstLine="709"/>
              <w:jc w:val="both"/>
              <w:rPr>
                <w:rFonts w:ascii="Times New Roman" w:hAnsi="Times New Roman" w:cs="Times New Roman"/>
                <w:sz w:val="32"/>
                <w:szCs w:val="32"/>
                <w:highlight w:val="yellow"/>
              </w:rPr>
            </w:pPr>
            <w:r>
              <w:rPr>
                <w:rFonts w:ascii="Times New Roman" w:hAnsi="Times New Roman" w:cs="Times New Roman"/>
                <w:color w:val="202124"/>
                <w:shd w:val="clear" w:color="auto" w:fill="FFFFFF"/>
              </w:rPr>
              <w:t>O</w:t>
            </w:r>
            <w:r w:rsidRPr="00473B34">
              <w:rPr>
                <w:rFonts w:ascii="Times New Roman" w:hAnsi="Times New Roman" w:cs="Times New Roman"/>
                <w:color w:val="202124"/>
                <w:shd w:val="clear" w:color="auto" w:fill="FFFFFF"/>
              </w:rPr>
              <w:t> </w:t>
            </w:r>
            <w:r w:rsidRPr="00473B34">
              <w:rPr>
                <w:rFonts w:ascii="Times New Roman" w:hAnsi="Times New Roman" w:cs="Times New Roman"/>
                <w:b/>
                <w:bCs/>
                <w:color w:val="202124"/>
                <w:shd w:val="clear" w:color="auto" w:fill="FFFFFF"/>
              </w:rPr>
              <w:t>cabo flat</w:t>
            </w:r>
            <w:r w:rsidRPr="00473B34">
              <w:rPr>
                <w:rFonts w:ascii="Times New Roman" w:hAnsi="Times New Roman" w:cs="Times New Roman"/>
                <w:color w:val="202124"/>
                <w:shd w:val="clear" w:color="auto" w:fill="FFFFFF"/>
              </w:rPr>
              <w:t xml:space="preserve"> é essencial pro funcionamento de computadores e smartphones, viu? Isso porque é ele que faz a conexão de peças como o teclado, monitor ou tela com a </w:t>
            </w:r>
            <w:proofErr w:type="spellStart"/>
            <w:r w:rsidRPr="00473B34">
              <w:rPr>
                <w:rFonts w:ascii="Times New Roman" w:hAnsi="Times New Roman" w:cs="Times New Roman"/>
                <w:color w:val="202124"/>
                <w:shd w:val="clear" w:color="auto" w:fill="FFFFFF"/>
              </w:rPr>
              <w:t>placa-mãe</w:t>
            </w:r>
            <w:proofErr w:type="spellEnd"/>
            <w:r w:rsidRPr="00473B34">
              <w:rPr>
                <w:rFonts w:ascii="Times New Roman" w:hAnsi="Times New Roman" w:cs="Times New Roman"/>
                <w:color w:val="202124"/>
                <w:shd w:val="clear" w:color="auto" w:fill="FFFFFF"/>
              </w:rPr>
              <w:t xml:space="preserve"> do aparelho. E assim, todo o sistema interno consegue funcionar, sem causar pane ou travamentos.</w:t>
            </w:r>
          </w:p>
        </w:tc>
      </w:tr>
      <w:tr w:rsidR="00872940" w:rsidTr="00D062E6">
        <w:trPr>
          <w:trHeight w:val="1480"/>
        </w:trPr>
        <w:tc>
          <w:tcPr>
            <w:tcW w:w="2421" w:type="dxa"/>
            <w:vAlign w:val="center"/>
          </w:tcPr>
          <w:p w:rsidR="00005A1B" w:rsidRPr="00473B34" w:rsidRDefault="00473B34" w:rsidP="00473B34">
            <w:pPr>
              <w:jc w:val="center"/>
              <w:rPr>
                <w:rFonts w:ascii="Arial Black" w:hAnsi="Arial Black"/>
                <w:color w:val="BF8F00" w:themeColor="accent4" w:themeShade="BF"/>
                <w:sz w:val="32"/>
                <w:szCs w:val="32"/>
                <w:highlight w:val="yellow"/>
              </w:rPr>
            </w:pPr>
            <w:r w:rsidRPr="00473B34">
              <w:rPr>
                <w:rFonts w:ascii="Arial Black" w:hAnsi="Arial Black"/>
                <w:color w:val="BF8F00" w:themeColor="accent4" w:themeShade="BF"/>
                <w:sz w:val="32"/>
                <w:szCs w:val="32"/>
              </w:rPr>
              <w:t>Cabo Flat - SATA</w:t>
            </w:r>
          </w:p>
        </w:tc>
        <w:tc>
          <w:tcPr>
            <w:tcW w:w="3917" w:type="dxa"/>
          </w:tcPr>
          <w:p w:rsidR="00005A1B" w:rsidRDefault="00473B34" w:rsidP="00005A1B">
            <w:pPr>
              <w:rPr>
                <w:rFonts w:ascii="Arial Black" w:hAnsi="Arial Black"/>
                <w:sz w:val="32"/>
                <w:szCs w:val="32"/>
                <w:highlight w:val="yellow"/>
              </w:rPr>
            </w:pPr>
            <w:r>
              <w:rPr>
                <w:noProof/>
              </w:rPr>
              <w:drawing>
                <wp:inline distT="0" distB="0" distL="0" distR="0">
                  <wp:extent cx="2044700" cy="1010920"/>
                  <wp:effectExtent l="0" t="0" r="0" b="0"/>
                  <wp:docPr id="3" name="Imagem 3" descr="Quantos dispositivos podem ser conectados em um cabo SATA? | Dicas Cursos  CPT | Cursos a Distância C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ntos dispositivos podem ser conectados em um cabo SATA? | Dicas Cursos  CPT | Cursos a Distância CP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9747" cy="1052968"/>
                          </a:xfrm>
                          <a:prstGeom prst="rect">
                            <a:avLst/>
                          </a:prstGeom>
                          <a:noFill/>
                          <a:ln>
                            <a:noFill/>
                          </a:ln>
                        </pic:spPr>
                      </pic:pic>
                    </a:graphicData>
                  </a:graphic>
                </wp:inline>
              </w:drawing>
            </w:r>
          </w:p>
        </w:tc>
        <w:tc>
          <w:tcPr>
            <w:tcW w:w="3081" w:type="dxa"/>
          </w:tcPr>
          <w:p w:rsidR="00005A1B" w:rsidRDefault="00473B34" w:rsidP="00473B34">
            <w:pPr>
              <w:ind w:firstLine="709"/>
              <w:jc w:val="both"/>
              <w:rPr>
                <w:rFonts w:ascii="Arial Black" w:hAnsi="Arial Black"/>
                <w:sz w:val="32"/>
                <w:szCs w:val="32"/>
                <w:highlight w:val="yellow"/>
              </w:rPr>
            </w:pPr>
            <w:r w:rsidRPr="00473B34">
              <w:rPr>
                <w:rFonts w:ascii="Times New Roman" w:hAnsi="Times New Roman" w:cs="Times New Roman"/>
                <w:b/>
                <w:color w:val="202124"/>
                <w:shd w:val="clear" w:color="auto" w:fill="FFFFFF"/>
              </w:rPr>
              <w:t>SATA</w:t>
            </w:r>
            <w:r w:rsidRPr="00473B34">
              <w:rPr>
                <w:rFonts w:ascii="Times New Roman" w:hAnsi="Times New Roman" w:cs="Times New Roman"/>
                <w:color w:val="202124"/>
                <w:shd w:val="clear" w:color="auto" w:fill="FFFFFF"/>
              </w:rPr>
              <w:t xml:space="preserve">, ou </w:t>
            </w:r>
            <w:r w:rsidRPr="00473B34">
              <w:rPr>
                <w:rFonts w:ascii="Times New Roman" w:hAnsi="Times New Roman" w:cs="Times New Roman"/>
                <w:b/>
                <w:color w:val="202124"/>
                <w:shd w:val="clear" w:color="auto" w:fill="FFFFFF"/>
              </w:rPr>
              <w:t>Serial</w:t>
            </w:r>
            <w:r w:rsidRPr="00473B34">
              <w:rPr>
                <w:rFonts w:ascii="Times New Roman" w:hAnsi="Times New Roman" w:cs="Times New Roman"/>
                <w:color w:val="202124"/>
                <w:shd w:val="clear" w:color="auto" w:fill="FFFFFF"/>
              </w:rPr>
              <w:t xml:space="preserve"> </w:t>
            </w:r>
            <w:r w:rsidRPr="00473B34">
              <w:rPr>
                <w:rFonts w:ascii="Times New Roman" w:hAnsi="Times New Roman" w:cs="Times New Roman"/>
                <w:b/>
                <w:color w:val="202124"/>
                <w:shd w:val="clear" w:color="auto" w:fill="FFFFFF"/>
              </w:rPr>
              <w:t>ATA</w:t>
            </w:r>
            <w:r w:rsidRPr="00473B34">
              <w:rPr>
                <w:rFonts w:ascii="Times New Roman" w:hAnsi="Times New Roman" w:cs="Times New Roman"/>
                <w:color w:val="202124"/>
                <w:shd w:val="clear" w:color="auto" w:fill="FFFFFF"/>
              </w:rPr>
              <w:t xml:space="preserve"> é uma tecnologia de transferência de dados entre dispositivos de armazenamento em massa (unidades de disco rígido e drivers ópticos) e um computador.</w:t>
            </w:r>
          </w:p>
        </w:tc>
      </w:tr>
      <w:tr w:rsidR="00872940" w:rsidTr="00D062E6">
        <w:trPr>
          <w:trHeight w:val="1451"/>
        </w:trPr>
        <w:tc>
          <w:tcPr>
            <w:tcW w:w="2421" w:type="dxa"/>
            <w:vAlign w:val="center"/>
          </w:tcPr>
          <w:p w:rsidR="00005A1B" w:rsidRDefault="00473B34" w:rsidP="00473B34">
            <w:pPr>
              <w:jc w:val="center"/>
              <w:rPr>
                <w:rFonts w:ascii="Arial Black" w:hAnsi="Arial Black"/>
                <w:sz w:val="32"/>
                <w:szCs w:val="32"/>
                <w:highlight w:val="yellow"/>
              </w:rPr>
            </w:pPr>
            <w:r w:rsidRPr="00473B34">
              <w:rPr>
                <w:rFonts w:ascii="Arial Black" w:hAnsi="Arial Black"/>
                <w:color w:val="BF8F00" w:themeColor="accent4" w:themeShade="BF"/>
                <w:sz w:val="32"/>
                <w:szCs w:val="32"/>
              </w:rPr>
              <w:t>COOLER</w:t>
            </w:r>
          </w:p>
        </w:tc>
        <w:tc>
          <w:tcPr>
            <w:tcW w:w="3917" w:type="dxa"/>
          </w:tcPr>
          <w:p w:rsidR="00005A1B" w:rsidRDefault="00473B34" w:rsidP="00005A1B">
            <w:pPr>
              <w:rPr>
                <w:rFonts w:ascii="Arial Black" w:hAnsi="Arial Black"/>
                <w:sz w:val="32"/>
                <w:szCs w:val="32"/>
                <w:highlight w:val="yellow"/>
              </w:rPr>
            </w:pPr>
            <w:r>
              <w:rPr>
                <w:noProof/>
              </w:rPr>
              <w:drawing>
                <wp:inline distT="0" distB="0" distL="0" distR="0">
                  <wp:extent cx="1936750" cy="1238953"/>
                  <wp:effectExtent l="0" t="0" r="6350" b="0"/>
                  <wp:docPr id="4" name="Imagem 4" descr="O que é cooler e como ele funciona na refrigeração do seu PC? - Promo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 que é cooler e como ele funciona na refrigeração do seu PC? - Promob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5526" cy="1263758"/>
                          </a:xfrm>
                          <a:prstGeom prst="rect">
                            <a:avLst/>
                          </a:prstGeom>
                          <a:noFill/>
                          <a:ln>
                            <a:noFill/>
                          </a:ln>
                        </pic:spPr>
                      </pic:pic>
                    </a:graphicData>
                  </a:graphic>
                </wp:inline>
              </w:drawing>
            </w:r>
          </w:p>
        </w:tc>
        <w:tc>
          <w:tcPr>
            <w:tcW w:w="3081" w:type="dxa"/>
          </w:tcPr>
          <w:p w:rsidR="00005A1B" w:rsidRDefault="00473B34" w:rsidP="00473B34">
            <w:pPr>
              <w:ind w:firstLine="709"/>
              <w:jc w:val="both"/>
              <w:rPr>
                <w:rFonts w:ascii="Arial Black" w:hAnsi="Arial Black"/>
                <w:sz w:val="32"/>
                <w:szCs w:val="32"/>
                <w:highlight w:val="yellow"/>
              </w:rPr>
            </w:pPr>
            <w:r w:rsidRPr="00473B34">
              <w:rPr>
                <w:rFonts w:ascii="Times New Roman" w:hAnsi="Times New Roman" w:cs="Times New Roman"/>
                <w:color w:val="202124"/>
                <w:shd w:val="clear" w:color="auto" w:fill="FFFFFF"/>
              </w:rPr>
              <w:t xml:space="preserve">Devido </w:t>
            </w:r>
            <w:proofErr w:type="spellStart"/>
            <w:r w:rsidRPr="00473B34">
              <w:rPr>
                <w:rFonts w:ascii="Times New Roman" w:hAnsi="Times New Roman" w:cs="Times New Roman"/>
                <w:color w:val="202124"/>
                <w:shd w:val="clear" w:color="auto" w:fill="FFFFFF"/>
              </w:rPr>
              <w:t>a</w:t>
            </w:r>
            <w:proofErr w:type="spellEnd"/>
            <w:r w:rsidRPr="00473B34">
              <w:rPr>
                <w:rFonts w:ascii="Times New Roman" w:hAnsi="Times New Roman" w:cs="Times New Roman"/>
                <w:color w:val="202124"/>
                <w:shd w:val="clear" w:color="auto" w:fill="FFFFFF"/>
              </w:rPr>
              <w:t xml:space="preserve"> grande circulação de energia elétrica durante sua atividade, o processador aquece muito rápido. Dessa forma, o </w:t>
            </w:r>
            <w:r w:rsidRPr="00473B34">
              <w:rPr>
                <w:rFonts w:ascii="Times New Roman" w:hAnsi="Times New Roman" w:cs="Times New Roman"/>
                <w:b/>
                <w:color w:val="202124"/>
                <w:shd w:val="clear" w:color="auto" w:fill="FFFFFF"/>
              </w:rPr>
              <w:t>cooler</w:t>
            </w:r>
            <w:r w:rsidRPr="00473B34">
              <w:rPr>
                <w:rFonts w:ascii="Times New Roman" w:hAnsi="Times New Roman" w:cs="Times New Roman"/>
                <w:color w:val="202124"/>
                <w:shd w:val="clear" w:color="auto" w:fill="FFFFFF"/>
              </w:rPr>
              <w:t xml:space="preserve"> tem a função de reduzir o calor gerado pelo processador, evitando que ele superaqueça ou queime.</w:t>
            </w:r>
          </w:p>
        </w:tc>
      </w:tr>
      <w:tr w:rsidR="00872940" w:rsidTr="00D062E6">
        <w:trPr>
          <w:trHeight w:val="1480"/>
        </w:trPr>
        <w:tc>
          <w:tcPr>
            <w:tcW w:w="2421" w:type="dxa"/>
            <w:vAlign w:val="center"/>
          </w:tcPr>
          <w:p w:rsidR="00005A1B" w:rsidRDefault="00473B34" w:rsidP="00473B34">
            <w:pPr>
              <w:jc w:val="center"/>
              <w:rPr>
                <w:rFonts w:ascii="Arial Black" w:hAnsi="Arial Black"/>
                <w:sz w:val="32"/>
                <w:szCs w:val="32"/>
                <w:highlight w:val="yellow"/>
              </w:rPr>
            </w:pPr>
            <w:r>
              <w:rPr>
                <w:rFonts w:ascii="Arial Black" w:hAnsi="Arial Black"/>
                <w:color w:val="BF8F00" w:themeColor="accent4" w:themeShade="BF"/>
                <w:sz w:val="32"/>
                <w:szCs w:val="32"/>
              </w:rPr>
              <w:t>Disquete – 3 1/2</w:t>
            </w:r>
          </w:p>
        </w:tc>
        <w:tc>
          <w:tcPr>
            <w:tcW w:w="3917" w:type="dxa"/>
          </w:tcPr>
          <w:p w:rsidR="00005A1B" w:rsidRDefault="00473B34" w:rsidP="00005A1B">
            <w:pPr>
              <w:rPr>
                <w:rFonts w:ascii="Arial Black" w:hAnsi="Arial Black"/>
                <w:sz w:val="32"/>
                <w:szCs w:val="32"/>
                <w:highlight w:val="yellow"/>
              </w:rPr>
            </w:pPr>
            <w:r>
              <w:rPr>
                <w:noProof/>
              </w:rPr>
              <w:drawing>
                <wp:inline distT="0" distB="0" distL="0" distR="0">
                  <wp:extent cx="2076450" cy="1428297"/>
                  <wp:effectExtent l="0" t="0" r="0" b="635"/>
                  <wp:docPr id="5" name="Imagem 5" descr="Dez curiosidades sobre disquetes, que fizeram sucesso nos PCs dos anos 90 |  Armazenamento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z curiosidades sobre disquetes, que fizeram sucesso nos PCs dos anos 90 |  Armazenamentos | TechT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4233" cy="1488679"/>
                          </a:xfrm>
                          <a:prstGeom prst="rect">
                            <a:avLst/>
                          </a:prstGeom>
                          <a:noFill/>
                          <a:ln>
                            <a:noFill/>
                          </a:ln>
                        </pic:spPr>
                      </pic:pic>
                    </a:graphicData>
                  </a:graphic>
                </wp:inline>
              </w:drawing>
            </w:r>
          </w:p>
        </w:tc>
        <w:tc>
          <w:tcPr>
            <w:tcW w:w="3081" w:type="dxa"/>
          </w:tcPr>
          <w:p w:rsidR="00005A1B" w:rsidRDefault="00473B34" w:rsidP="00005A1B">
            <w:pPr>
              <w:rPr>
                <w:rFonts w:ascii="Arial Black" w:hAnsi="Arial Black"/>
                <w:sz w:val="32"/>
                <w:szCs w:val="32"/>
                <w:highlight w:val="yellow"/>
              </w:rPr>
            </w:pPr>
            <w:r w:rsidRPr="00473B34">
              <w:rPr>
                <w:rFonts w:ascii="Times New Roman" w:hAnsi="Times New Roman" w:cs="Times New Roman"/>
                <w:color w:val="202124"/>
                <w:shd w:val="clear" w:color="auto" w:fill="FFFFFF"/>
              </w:rPr>
              <w:t xml:space="preserve">O </w:t>
            </w:r>
            <w:r w:rsidRPr="00473B34">
              <w:rPr>
                <w:rFonts w:ascii="Times New Roman" w:hAnsi="Times New Roman" w:cs="Times New Roman"/>
                <w:b/>
                <w:color w:val="202124"/>
                <w:shd w:val="clear" w:color="auto" w:fill="FFFFFF"/>
              </w:rPr>
              <w:t>disquete</w:t>
            </w:r>
            <w:r w:rsidRPr="00473B34">
              <w:rPr>
                <w:rFonts w:ascii="Times New Roman" w:hAnsi="Times New Roman" w:cs="Times New Roman"/>
                <w:color w:val="202124"/>
                <w:shd w:val="clear" w:color="auto" w:fill="FFFFFF"/>
              </w:rPr>
              <w:t xml:space="preserve"> mais comum era o de 3,5 polegadas </w:t>
            </w:r>
            <w:r w:rsidRPr="00473B34">
              <w:rPr>
                <w:rFonts w:ascii="Times New Roman" w:hAnsi="Times New Roman" w:cs="Times New Roman"/>
                <w:b/>
                <w:color w:val="202124"/>
                <w:shd w:val="clear" w:color="auto" w:fill="FFFFFF"/>
              </w:rPr>
              <w:t>(3 ½)</w:t>
            </w:r>
            <w:r w:rsidRPr="00473B34">
              <w:rPr>
                <w:rFonts w:ascii="Times New Roman" w:hAnsi="Times New Roman" w:cs="Times New Roman"/>
                <w:color w:val="202124"/>
                <w:shd w:val="clear" w:color="auto" w:fill="FFFFFF"/>
              </w:rPr>
              <w:t>, que conseguia armazenar 1,44 MB. Hoje, uma simples foto tirada do celular ultrapassa esse tamanho, mas nos anos 80, 90 e início dos 2000 essa capacidade era suficiente para transportar diversos arquivos de um computador para o outro.</w:t>
            </w:r>
          </w:p>
        </w:tc>
      </w:tr>
      <w:tr w:rsidR="00872940" w:rsidTr="00D062E6">
        <w:trPr>
          <w:trHeight w:val="1451"/>
        </w:trPr>
        <w:tc>
          <w:tcPr>
            <w:tcW w:w="2421" w:type="dxa"/>
            <w:vAlign w:val="center"/>
          </w:tcPr>
          <w:p w:rsidR="00005A1B" w:rsidRPr="00473B34" w:rsidRDefault="00473B34" w:rsidP="00473B34">
            <w:pPr>
              <w:jc w:val="center"/>
              <w:rPr>
                <w:rFonts w:ascii="Arial Black" w:hAnsi="Arial Black"/>
                <w:sz w:val="32"/>
                <w:szCs w:val="32"/>
                <w:highlight w:val="yellow"/>
                <w:u w:val="single"/>
              </w:rPr>
            </w:pPr>
            <w:r>
              <w:rPr>
                <w:rFonts w:ascii="Arial Black" w:hAnsi="Arial Black"/>
                <w:color w:val="BF8F00" w:themeColor="accent4" w:themeShade="BF"/>
                <w:sz w:val="32"/>
                <w:szCs w:val="32"/>
              </w:rPr>
              <w:t>Disquete – 5 1/4</w:t>
            </w:r>
          </w:p>
        </w:tc>
        <w:tc>
          <w:tcPr>
            <w:tcW w:w="3917" w:type="dxa"/>
          </w:tcPr>
          <w:p w:rsidR="00005A1B" w:rsidRDefault="00B75AC1" w:rsidP="00005A1B">
            <w:pPr>
              <w:rPr>
                <w:rFonts w:ascii="Arial Black" w:hAnsi="Arial Black"/>
                <w:sz w:val="32"/>
                <w:szCs w:val="32"/>
                <w:highlight w:val="yellow"/>
              </w:rPr>
            </w:pPr>
            <w:r>
              <w:rPr>
                <w:noProof/>
              </w:rPr>
              <w:drawing>
                <wp:inline distT="0" distB="0" distL="0" distR="0">
                  <wp:extent cx="2051050" cy="1529955"/>
                  <wp:effectExtent l="0" t="0" r="6350" b="0"/>
                  <wp:docPr id="6" name="Imagem 6" descr="http://sites.unoeste.br/museufipp/wp-content/uploads/2016/10/disquete-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es.unoeste.br/museufipp/wp-content/uploads/2016/10/disquete-52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205" cy="1575573"/>
                          </a:xfrm>
                          <a:prstGeom prst="rect">
                            <a:avLst/>
                          </a:prstGeom>
                          <a:noFill/>
                          <a:ln>
                            <a:noFill/>
                          </a:ln>
                        </pic:spPr>
                      </pic:pic>
                    </a:graphicData>
                  </a:graphic>
                </wp:inline>
              </w:drawing>
            </w:r>
          </w:p>
        </w:tc>
        <w:tc>
          <w:tcPr>
            <w:tcW w:w="3081" w:type="dxa"/>
          </w:tcPr>
          <w:p w:rsidR="00005A1B" w:rsidRDefault="00473B34" w:rsidP="00473B34">
            <w:pPr>
              <w:ind w:firstLine="709"/>
              <w:jc w:val="both"/>
              <w:rPr>
                <w:rFonts w:ascii="Arial Black" w:hAnsi="Arial Black"/>
                <w:sz w:val="32"/>
                <w:szCs w:val="32"/>
                <w:highlight w:val="yellow"/>
              </w:rPr>
            </w:pPr>
            <w:r w:rsidRPr="00473B34">
              <w:rPr>
                <w:rFonts w:ascii="Times New Roman" w:hAnsi="Times New Roman" w:cs="Times New Roman"/>
                <w:color w:val="202124"/>
                <w:shd w:val="clear" w:color="auto" w:fill="FFFFFF"/>
              </w:rPr>
              <w:t xml:space="preserve">Mesmo sendo menores que os seus antecessores de 8 polegadas, os </w:t>
            </w:r>
            <w:r w:rsidRPr="00473B34">
              <w:rPr>
                <w:rFonts w:ascii="Times New Roman" w:hAnsi="Times New Roman" w:cs="Times New Roman"/>
                <w:b/>
                <w:color w:val="202124"/>
                <w:shd w:val="clear" w:color="auto" w:fill="FFFFFF"/>
              </w:rPr>
              <w:t>disquetes 5 ¼</w:t>
            </w:r>
            <w:r w:rsidRPr="00B75AC1">
              <w:rPr>
                <w:rFonts w:ascii="Times New Roman" w:hAnsi="Times New Roman" w:cs="Times New Roman"/>
                <w:color w:val="202124"/>
                <w:shd w:val="clear" w:color="auto" w:fill="FFFFFF"/>
              </w:rPr>
              <w:t>,</w:t>
            </w:r>
            <w:r w:rsidRPr="00473B34">
              <w:rPr>
                <w:rFonts w:ascii="Times New Roman" w:hAnsi="Times New Roman" w:cs="Times New Roman"/>
                <w:color w:val="202124"/>
                <w:shd w:val="clear" w:color="auto" w:fill="FFFFFF"/>
              </w:rPr>
              <w:t xml:space="preserve"> ainda eram grandes, não dava para carregar nos bolsos, eram finos e não possuíam qual quer tipo de proteção contra poeira ou manuseio, estragavam com facilidade. Por esse motivo </w:t>
            </w:r>
            <w:proofErr w:type="spellStart"/>
            <w:r w:rsidRPr="00473B34">
              <w:rPr>
                <w:rFonts w:ascii="Times New Roman" w:hAnsi="Times New Roman" w:cs="Times New Roman"/>
                <w:color w:val="202124"/>
                <w:shd w:val="clear" w:color="auto" w:fill="FFFFFF"/>
              </w:rPr>
              <w:t>tinha</w:t>
            </w:r>
            <w:proofErr w:type="spellEnd"/>
            <w:r w:rsidRPr="00473B34">
              <w:rPr>
                <w:rFonts w:ascii="Times New Roman" w:hAnsi="Times New Roman" w:cs="Times New Roman"/>
                <w:color w:val="202124"/>
                <w:shd w:val="clear" w:color="auto" w:fill="FFFFFF"/>
              </w:rPr>
              <w:t xml:space="preserve"> que aguardar em caixa e manusear com muito cuidado.</w:t>
            </w:r>
          </w:p>
        </w:tc>
      </w:tr>
      <w:tr w:rsidR="00872940" w:rsidTr="00D062E6">
        <w:trPr>
          <w:trHeight w:val="1451"/>
        </w:trPr>
        <w:tc>
          <w:tcPr>
            <w:tcW w:w="2421" w:type="dxa"/>
            <w:vAlign w:val="center"/>
          </w:tcPr>
          <w:p w:rsidR="00005A1B" w:rsidRDefault="00E97A06" w:rsidP="00E97A06">
            <w:pPr>
              <w:jc w:val="center"/>
              <w:rPr>
                <w:rFonts w:ascii="Arial Black" w:hAnsi="Arial Black"/>
                <w:sz w:val="32"/>
                <w:szCs w:val="32"/>
                <w:highlight w:val="yellow"/>
              </w:rPr>
            </w:pPr>
            <w:r>
              <w:rPr>
                <w:rFonts w:ascii="Arial Black" w:hAnsi="Arial Black"/>
                <w:color w:val="BF8F00" w:themeColor="accent4" w:themeShade="BF"/>
                <w:sz w:val="32"/>
                <w:szCs w:val="32"/>
              </w:rPr>
              <w:lastRenderedPageBreak/>
              <w:t>Drive Disquete</w:t>
            </w:r>
          </w:p>
        </w:tc>
        <w:tc>
          <w:tcPr>
            <w:tcW w:w="3917" w:type="dxa"/>
          </w:tcPr>
          <w:p w:rsidR="00005A1B" w:rsidRPr="00E97A06" w:rsidRDefault="00E97A06" w:rsidP="00005A1B">
            <w:pPr>
              <w:rPr>
                <w:rFonts w:ascii="Arial Black" w:hAnsi="Arial Black"/>
                <w:sz w:val="32"/>
                <w:szCs w:val="32"/>
                <w:highlight w:val="yellow"/>
                <w:u w:val="single"/>
              </w:rPr>
            </w:pPr>
            <w:r>
              <w:rPr>
                <w:noProof/>
              </w:rPr>
              <w:drawing>
                <wp:inline distT="0" distB="0" distL="0" distR="0">
                  <wp:extent cx="2133600" cy="1278835"/>
                  <wp:effectExtent l="0" t="0" r="0" b="0"/>
                  <wp:docPr id="7" name="Imagem 7" descr="Drive De Disquete 3,5 Floppy Drive Bege/Bco | Shopee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ive De Disquete 3,5 Floppy Drive Bege/Bco | Shopee Brasi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9510" cy="1282378"/>
                          </a:xfrm>
                          <a:prstGeom prst="rect">
                            <a:avLst/>
                          </a:prstGeom>
                          <a:noFill/>
                          <a:ln>
                            <a:noFill/>
                          </a:ln>
                        </pic:spPr>
                      </pic:pic>
                    </a:graphicData>
                  </a:graphic>
                </wp:inline>
              </w:drawing>
            </w:r>
          </w:p>
        </w:tc>
        <w:tc>
          <w:tcPr>
            <w:tcW w:w="3081" w:type="dxa"/>
          </w:tcPr>
          <w:p w:rsidR="00005A1B" w:rsidRDefault="00E97A06" w:rsidP="00E97A06">
            <w:pPr>
              <w:ind w:firstLine="709"/>
              <w:jc w:val="both"/>
              <w:rPr>
                <w:rFonts w:ascii="Arial Black" w:hAnsi="Arial Black"/>
                <w:sz w:val="32"/>
                <w:szCs w:val="32"/>
                <w:highlight w:val="yellow"/>
              </w:rPr>
            </w:pPr>
            <w:r w:rsidRPr="00E97A06">
              <w:rPr>
                <w:rFonts w:ascii="Times New Roman" w:hAnsi="Times New Roman" w:cs="Times New Roman"/>
                <w:color w:val="202124"/>
                <w:shd w:val="clear" w:color="auto" w:fill="FFFFFF"/>
              </w:rPr>
              <w:t xml:space="preserve">Chama-se </w:t>
            </w:r>
            <w:r w:rsidRPr="00E97A06">
              <w:rPr>
                <w:rFonts w:ascii="Times New Roman" w:hAnsi="Times New Roman" w:cs="Times New Roman"/>
                <w:b/>
                <w:color w:val="202124"/>
                <w:shd w:val="clear" w:color="auto" w:fill="FFFFFF"/>
              </w:rPr>
              <w:t>disquete</w:t>
            </w:r>
            <w:r w:rsidRPr="00E97A06">
              <w:rPr>
                <w:rFonts w:ascii="Times New Roman" w:hAnsi="Times New Roman" w:cs="Times New Roman"/>
                <w:color w:val="202124"/>
                <w:shd w:val="clear" w:color="auto" w:fill="FFFFFF"/>
              </w:rPr>
              <w:t xml:space="preserve"> ao elemento que permite armazenar dados digitais., consta de um disco magnético protegido por uma capa retangular ou quadrada de plástico. Décadas atrás, os disquetes eram o suporte de armazenamento mais usado nos computadores.</w:t>
            </w:r>
          </w:p>
        </w:tc>
      </w:tr>
      <w:tr w:rsidR="00872940" w:rsidTr="00D062E6">
        <w:trPr>
          <w:trHeight w:val="1480"/>
        </w:trPr>
        <w:tc>
          <w:tcPr>
            <w:tcW w:w="2421" w:type="dxa"/>
            <w:vAlign w:val="center"/>
          </w:tcPr>
          <w:p w:rsidR="00E97A06" w:rsidRDefault="00E97A06" w:rsidP="00E97A06">
            <w:pPr>
              <w:jc w:val="center"/>
              <w:rPr>
                <w:rFonts w:ascii="Arial Black" w:hAnsi="Arial Black"/>
                <w:sz w:val="32"/>
                <w:szCs w:val="32"/>
                <w:highlight w:val="yellow"/>
              </w:rPr>
            </w:pPr>
            <w:r>
              <w:rPr>
                <w:rFonts w:ascii="Arial Black" w:hAnsi="Arial Black"/>
                <w:color w:val="BF8F00" w:themeColor="accent4" w:themeShade="BF"/>
                <w:sz w:val="32"/>
                <w:szCs w:val="32"/>
              </w:rPr>
              <w:t>Drive Ó</w:t>
            </w:r>
            <w:r w:rsidR="003274BE">
              <w:rPr>
                <w:rFonts w:ascii="Arial Black" w:hAnsi="Arial Black"/>
                <w:color w:val="BF8F00" w:themeColor="accent4" w:themeShade="BF"/>
                <w:sz w:val="32"/>
                <w:szCs w:val="32"/>
              </w:rPr>
              <w:t>p</w:t>
            </w:r>
            <w:r>
              <w:rPr>
                <w:rFonts w:ascii="Arial Black" w:hAnsi="Arial Black"/>
                <w:color w:val="BF8F00" w:themeColor="accent4" w:themeShade="BF"/>
                <w:sz w:val="32"/>
                <w:szCs w:val="32"/>
              </w:rPr>
              <w:t>tico DVD-CD</w:t>
            </w:r>
          </w:p>
        </w:tc>
        <w:tc>
          <w:tcPr>
            <w:tcW w:w="3917" w:type="dxa"/>
          </w:tcPr>
          <w:p w:rsidR="00E97A06" w:rsidRDefault="00E97A06" w:rsidP="00E97A06">
            <w:pPr>
              <w:rPr>
                <w:rFonts w:ascii="Arial Black" w:hAnsi="Arial Black"/>
                <w:sz w:val="32"/>
                <w:szCs w:val="32"/>
                <w:highlight w:val="yellow"/>
              </w:rPr>
            </w:pPr>
            <w:r>
              <w:rPr>
                <w:noProof/>
              </w:rPr>
              <w:drawing>
                <wp:inline distT="0" distB="0" distL="0" distR="0">
                  <wp:extent cx="2240280" cy="1181100"/>
                  <wp:effectExtent l="0" t="0" r="7620" b="0"/>
                  <wp:docPr id="8" name="Imagem 8" descr="Entenda o que é driver e a diferença para drive | TechTudo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nda o que é driver e a diferença para drive | TechTudo | TechTu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2131" cy="1192620"/>
                          </a:xfrm>
                          <a:prstGeom prst="rect">
                            <a:avLst/>
                          </a:prstGeom>
                          <a:noFill/>
                          <a:ln>
                            <a:noFill/>
                          </a:ln>
                        </pic:spPr>
                      </pic:pic>
                    </a:graphicData>
                  </a:graphic>
                </wp:inline>
              </w:drawing>
            </w:r>
          </w:p>
        </w:tc>
        <w:tc>
          <w:tcPr>
            <w:tcW w:w="3081" w:type="dxa"/>
          </w:tcPr>
          <w:p w:rsidR="00E97A06" w:rsidRDefault="00E97A06" w:rsidP="00E97A06">
            <w:pPr>
              <w:ind w:firstLine="709"/>
              <w:jc w:val="both"/>
              <w:rPr>
                <w:rFonts w:ascii="Arial Black" w:hAnsi="Arial Black"/>
                <w:sz w:val="32"/>
                <w:szCs w:val="32"/>
                <w:highlight w:val="yellow"/>
              </w:rPr>
            </w:pPr>
            <w:r w:rsidRPr="00E97A06">
              <w:rPr>
                <w:rFonts w:ascii="Times New Roman" w:hAnsi="Times New Roman" w:cs="Times New Roman"/>
                <w:color w:val="202124"/>
                <w:shd w:val="clear" w:color="auto" w:fill="FFFFFF"/>
              </w:rPr>
              <w:t xml:space="preserve">Na computação, uma unidade de </w:t>
            </w:r>
            <w:r w:rsidRPr="003274BE">
              <w:rPr>
                <w:rFonts w:ascii="Times New Roman" w:hAnsi="Times New Roman" w:cs="Times New Roman"/>
                <w:b/>
                <w:color w:val="202124"/>
                <w:shd w:val="clear" w:color="auto" w:fill="FFFFFF"/>
              </w:rPr>
              <w:t>disco óptico</w:t>
            </w:r>
            <w:r w:rsidRPr="00E97A06">
              <w:rPr>
                <w:rFonts w:ascii="Times New Roman" w:hAnsi="Times New Roman" w:cs="Times New Roman"/>
                <w:color w:val="202124"/>
                <w:shd w:val="clear" w:color="auto" w:fill="FFFFFF"/>
              </w:rPr>
              <w:t xml:space="preserve"> é uma unidade de disco que usa luz laser ou ondas eletromagnéticas dentro ou perto do espectro de luz visível como parte do processo de leitura ou gravação de dados para ou de discos ópticos.</w:t>
            </w:r>
          </w:p>
        </w:tc>
      </w:tr>
      <w:tr w:rsidR="00872940" w:rsidTr="00D062E6">
        <w:trPr>
          <w:trHeight w:val="1480"/>
        </w:trPr>
        <w:tc>
          <w:tcPr>
            <w:tcW w:w="2421" w:type="dxa"/>
            <w:vAlign w:val="center"/>
          </w:tcPr>
          <w:p w:rsidR="00E97A06" w:rsidRDefault="00E97A06" w:rsidP="003274BE">
            <w:pPr>
              <w:jc w:val="center"/>
              <w:rPr>
                <w:rFonts w:ascii="Arial Black" w:hAnsi="Arial Black"/>
                <w:sz w:val="32"/>
                <w:szCs w:val="32"/>
                <w:highlight w:val="yellow"/>
              </w:rPr>
            </w:pPr>
            <w:r>
              <w:rPr>
                <w:rFonts w:ascii="Arial Black" w:hAnsi="Arial Black"/>
                <w:color w:val="BF8F00" w:themeColor="accent4" w:themeShade="BF"/>
                <w:sz w:val="32"/>
                <w:szCs w:val="32"/>
              </w:rPr>
              <w:t>Fonte de Alimentação</w:t>
            </w:r>
          </w:p>
        </w:tc>
        <w:tc>
          <w:tcPr>
            <w:tcW w:w="3917" w:type="dxa"/>
          </w:tcPr>
          <w:p w:rsidR="00E97A06" w:rsidRDefault="003274BE" w:rsidP="00E97A06">
            <w:pPr>
              <w:rPr>
                <w:rFonts w:ascii="Arial Black" w:hAnsi="Arial Black"/>
                <w:sz w:val="32"/>
                <w:szCs w:val="32"/>
                <w:highlight w:val="yellow"/>
              </w:rPr>
            </w:pPr>
            <w:r>
              <w:rPr>
                <w:noProof/>
              </w:rPr>
              <w:drawing>
                <wp:inline distT="0" distB="0" distL="0" distR="0">
                  <wp:extent cx="2209800" cy="1365250"/>
                  <wp:effectExtent l="0" t="0" r="0" b="6350"/>
                  <wp:docPr id="9" name="Imagem 9" descr="Fonte ATX 850W Automática RGB BRX 80 Plus - Fonte de Alimentação - Magazine  Lu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nte ATX 850W Automática RGB BRX 80 Plus - Fonte de Alimentação - Magazine  Luiz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9800" cy="1365250"/>
                          </a:xfrm>
                          <a:prstGeom prst="rect">
                            <a:avLst/>
                          </a:prstGeom>
                          <a:noFill/>
                          <a:ln>
                            <a:noFill/>
                          </a:ln>
                        </pic:spPr>
                      </pic:pic>
                    </a:graphicData>
                  </a:graphic>
                </wp:inline>
              </w:drawing>
            </w:r>
          </w:p>
        </w:tc>
        <w:tc>
          <w:tcPr>
            <w:tcW w:w="3081" w:type="dxa"/>
          </w:tcPr>
          <w:p w:rsidR="00E97A06" w:rsidRDefault="003274BE" w:rsidP="003274BE">
            <w:pPr>
              <w:ind w:firstLine="709"/>
              <w:jc w:val="both"/>
              <w:rPr>
                <w:rFonts w:ascii="Arial Black" w:hAnsi="Arial Black"/>
                <w:sz w:val="32"/>
                <w:szCs w:val="32"/>
                <w:highlight w:val="yellow"/>
              </w:rPr>
            </w:pPr>
            <w:r w:rsidRPr="003274BE">
              <w:rPr>
                <w:rFonts w:ascii="Times New Roman" w:hAnsi="Times New Roman" w:cs="Times New Roman"/>
                <w:color w:val="202124"/>
                <w:shd w:val="clear" w:color="auto" w:fill="FFFFFF"/>
              </w:rPr>
              <w:t xml:space="preserve">As </w:t>
            </w:r>
            <w:r w:rsidRPr="003274BE">
              <w:rPr>
                <w:rFonts w:ascii="Times New Roman" w:hAnsi="Times New Roman" w:cs="Times New Roman"/>
                <w:b/>
                <w:color w:val="202124"/>
                <w:shd w:val="clear" w:color="auto" w:fill="FFFFFF"/>
              </w:rPr>
              <w:t>fontes de alimentação</w:t>
            </w:r>
            <w:r w:rsidRPr="003274BE">
              <w:rPr>
                <w:rFonts w:ascii="Times New Roman" w:hAnsi="Times New Roman" w:cs="Times New Roman"/>
                <w:color w:val="202124"/>
                <w:shd w:val="clear" w:color="auto" w:fill="FFFFFF"/>
              </w:rPr>
              <w:t xml:space="preserve"> possuem função principal de transformar a corrente elétrica da rede, que chega em uma voltagem alta, para uma voltagem menor, que é a indicada para o hardware do computador</w:t>
            </w:r>
          </w:p>
        </w:tc>
      </w:tr>
      <w:tr w:rsidR="00872940" w:rsidTr="00D062E6">
        <w:trPr>
          <w:trHeight w:val="1480"/>
        </w:trPr>
        <w:tc>
          <w:tcPr>
            <w:tcW w:w="2421" w:type="dxa"/>
            <w:vAlign w:val="center"/>
          </w:tcPr>
          <w:p w:rsidR="00E97A06" w:rsidRDefault="006459DD" w:rsidP="006459DD">
            <w:pPr>
              <w:jc w:val="center"/>
              <w:rPr>
                <w:rFonts w:ascii="Arial Black" w:hAnsi="Arial Black"/>
                <w:sz w:val="32"/>
                <w:szCs w:val="32"/>
                <w:highlight w:val="yellow"/>
              </w:rPr>
            </w:pPr>
            <w:r w:rsidRPr="006459DD">
              <w:rPr>
                <w:rFonts w:ascii="Arial Black" w:hAnsi="Arial Black"/>
                <w:color w:val="BF8F00" w:themeColor="accent4" w:themeShade="BF"/>
                <w:sz w:val="36"/>
                <w:szCs w:val="32"/>
              </w:rPr>
              <w:t>Gabinete</w:t>
            </w:r>
          </w:p>
        </w:tc>
        <w:tc>
          <w:tcPr>
            <w:tcW w:w="3917" w:type="dxa"/>
          </w:tcPr>
          <w:p w:rsidR="00E97A06" w:rsidRDefault="006459DD" w:rsidP="00E97A06">
            <w:pPr>
              <w:rPr>
                <w:rFonts w:ascii="Arial Black" w:hAnsi="Arial Black"/>
                <w:sz w:val="32"/>
                <w:szCs w:val="32"/>
                <w:highlight w:val="yellow"/>
              </w:rPr>
            </w:pPr>
            <w:r>
              <w:rPr>
                <w:noProof/>
              </w:rPr>
              <w:drawing>
                <wp:inline distT="0" distB="0" distL="0" distR="0">
                  <wp:extent cx="2257425" cy="1422050"/>
                  <wp:effectExtent l="0" t="0" r="0" b="6985"/>
                  <wp:docPr id="10" name="Imagem 10" descr="Gabinete Gamer Argb Vidro Rockstar 2 Gamemax | Ch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binete Gamer Argb Vidro Rockstar 2 Gamemax | Chip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277161" cy="1434482"/>
                          </a:xfrm>
                          <a:prstGeom prst="rect">
                            <a:avLst/>
                          </a:prstGeom>
                          <a:noFill/>
                          <a:ln>
                            <a:noFill/>
                          </a:ln>
                        </pic:spPr>
                      </pic:pic>
                    </a:graphicData>
                  </a:graphic>
                </wp:inline>
              </w:drawing>
            </w:r>
          </w:p>
        </w:tc>
        <w:tc>
          <w:tcPr>
            <w:tcW w:w="3081" w:type="dxa"/>
          </w:tcPr>
          <w:p w:rsidR="00E97A06" w:rsidRDefault="006459DD" w:rsidP="006459DD">
            <w:pPr>
              <w:ind w:firstLine="709"/>
              <w:jc w:val="both"/>
              <w:rPr>
                <w:rFonts w:ascii="Arial Black" w:hAnsi="Arial Black"/>
                <w:sz w:val="32"/>
                <w:szCs w:val="32"/>
                <w:highlight w:val="yellow"/>
              </w:rPr>
            </w:pPr>
            <w:r w:rsidRPr="006459DD">
              <w:rPr>
                <w:rFonts w:ascii="Times New Roman" w:hAnsi="Times New Roman" w:cs="Times New Roman"/>
                <w:color w:val="202124"/>
                <w:shd w:val="clear" w:color="auto" w:fill="FFFFFF"/>
              </w:rPr>
              <w:t xml:space="preserve">A função do </w:t>
            </w:r>
            <w:r w:rsidRPr="006459DD">
              <w:rPr>
                <w:rFonts w:ascii="Times New Roman" w:hAnsi="Times New Roman" w:cs="Times New Roman"/>
                <w:b/>
                <w:color w:val="202124"/>
                <w:shd w:val="clear" w:color="auto" w:fill="FFFFFF"/>
              </w:rPr>
              <w:t>Gabinete</w:t>
            </w:r>
            <w:r w:rsidRPr="006459DD">
              <w:rPr>
                <w:rFonts w:ascii="Times New Roman" w:hAnsi="Times New Roman" w:cs="Times New Roman"/>
                <w:color w:val="202124"/>
                <w:shd w:val="clear" w:color="auto" w:fill="FFFFFF"/>
              </w:rPr>
              <w:t xml:space="preserve"> é proteger os componentes de sujeira e umidade, e também evitar superaquecimento dos componentes. Dentro de um gabinete, existem vários componentes que fazem com que o computador funcione.</w:t>
            </w:r>
          </w:p>
        </w:tc>
      </w:tr>
      <w:tr w:rsidR="00872940" w:rsidTr="00D062E6">
        <w:trPr>
          <w:trHeight w:val="1480"/>
        </w:trPr>
        <w:tc>
          <w:tcPr>
            <w:tcW w:w="2421" w:type="dxa"/>
            <w:vAlign w:val="center"/>
          </w:tcPr>
          <w:p w:rsidR="00E97A06" w:rsidRDefault="006459DD" w:rsidP="006459DD">
            <w:pPr>
              <w:jc w:val="center"/>
              <w:rPr>
                <w:rFonts w:ascii="Arial Black" w:hAnsi="Arial Black"/>
                <w:sz w:val="32"/>
                <w:szCs w:val="32"/>
                <w:highlight w:val="yellow"/>
              </w:rPr>
            </w:pPr>
            <w:r>
              <w:rPr>
                <w:rFonts w:ascii="Arial Black" w:hAnsi="Arial Black"/>
                <w:color w:val="BF8F00" w:themeColor="accent4" w:themeShade="BF"/>
                <w:sz w:val="36"/>
                <w:szCs w:val="32"/>
              </w:rPr>
              <w:t>Hard Disk - HD</w:t>
            </w:r>
          </w:p>
        </w:tc>
        <w:tc>
          <w:tcPr>
            <w:tcW w:w="3917" w:type="dxa"/>
          </w:tcPr>
          <w:p w:rsidR="00E97A06" w:rsidRDefault="006459DD" w:rsidP="00E97A06">
            <w:pPr>
              <w:rPr>
                <w:rFonts w:ascii="Arial Black" w:hAnsi="Arial Black"/>
                <w:sz w:val="32"/>
                <w:szCs w:val="32"/>
                <w:highlight w:val="yellow"/>
              </w:rPr>
            </w:pPr>
            <w:r>
              <w:rPr>
                <w:noProof/>
              </w:rPr>
              <w:drawing>
                <wp:inline distT="0" distB="0" distL="0" distR="0">
                  <wp:extent cx="2160511" cy="1659890"/>
                  <wp:effectExtent l="0" t="0" r="0" b="0"/>
                  <wp:docPr id="13" name="Imagem 13" descr="Disco Rígido - Informática - InfoEs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sco Rígido - Informática - InfoEsco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1243" cy="1698866"/>
                          </a:xfrm>
                          <a:prstGeom prst="rect">
                            <a:avLst/>
                          </a:prstGeom>
                          <a:noFill/>
                          <a:ln>
                            <a:noFill/>
                          </a:ln>
                        </pic:spPr>
                      </pic:pic>
                    </a:graphicData>
                  </a:graphic>
                </wp:inline>
              </w:drawing>
            </w:r>
          </w:p>
        </w:tc>
        <w:tc>
          <w:tcPr>
            <w:tcW w:w="3081" w:type="dxa"/>
          </w:tcPr>
          <w:p w:rsidR="00E97A06" w:rsidRDefault="006459DD" w:rsidP="006459DD">
            <w:pPr>
              <w:ind w:firstLine="709"/>
              <w:jc w:val="both"/>
              <w:rPr>
                <w:rFonts w:ascii="Arial Black" w:hAnsi="Arial Black"/>
                <w:sz w:val="32"/>
                <w:szCs w:val="32"/>
                <w:highlight w:val="yellow"/>
              </w:rPr>
            </w:pPr>
            <w:r w:rsidRPr="006459DD">
              <w:rPr>
                <w:rFonts w:ascii="Times New Roman" w:hAnsi="Times New Roman" w:cs="Times New Roman"/>
                <w:color w:val="202124"/>
                <w:shd w:val="clear" w:color="auto" w:fill="FFFFFF"/>
              </w:rPr>
              <w:t xml:space="preserve">Um </w:t>
            </w:r>
            <w:r w:rsidRPr="006459DD">
              <w:rPr>
                <w:rFonts w:ascii="Times New Roman" w:hAnsi="Times New Roman" w:cs="Times New Roman"/>
                <w:b/>
                <w:color w:val="202124"/>
                <w:shd w:val="clear" w:color="auto" w:fill="FFFFFF"/>
              </w:rPr>
              <w:t>disco rígido</w:t>
            </w:r>
            <w:r w:rsidRPr="006459DD">
              <w:rPr>
                <w:rFonts w:ascii="Times New Roman" w:hAnsi="Times New Roman" w:cs="Times New Roman"/>
                <w:color w:val="202124"/>
                <w:shd w:val="clear" w:color="auto" w:fill="FFFFFF"/>
              </w:rPr>
              <w:t xml:space="preserve"> é um hardware usado para armazenar conteúdo digital e dados em computadores. Cada computador tem um disco rígido interno, mas você também pode obter discos rígidos externos que podem ser usados para expandir o armazenamento de um computador.</w:t>
            </w:r>
          </w:p>
        </w:tc>
      </w:tr>
      <w:tr w:rsidR="00872940" w:rsidTr="00D062E6">
        <w:trPr>
          <w:trHeight w:val="1480"/>
        </w:trPr>
        <w:tc>
          <w:tcPr>
            <w:tcW w:w="2421" w:type="dxa"/>
            <w:vAlign w:val="center"/>
          </w:tcPr>
          <w:p w:rsidR="00E97A06" w:rsidRDefault="005C0F31" w:rsidP="005C0F31">
            <w:pPr>
              <w:jc w:val="center"/>
              <w:rPr>
                <w:rFonts w:ascii="Arial Black" w:hAnsi="Arial Black"/>
                <w:sz w:val="32"/>
                <w:szCs w:val="32"/>
                <w:highlight w:val="yellow"/>
              </w:rPr>
            </w:pPr>
            <w:r>
              <w:rPr>
                <w:rFonts w:ascii="Arial Black" w:hAnsi="Arial Black"/>
                <w:color w:val="BF8F00" w:themeColor="accent4" w:themeShade="BF"/>
                <w:sz w:val="36"/>
                <w:szCs w:val="32"/>
              </w:rPr>
              <w:lastRenderedPageBreak/>
              <w:t>Hard Disk - SSD</w:t>
            </w:r>
          </w:p>
        </w:tc>
        <w:tc>
          <w:tcPr>
            <w:tcW w:w="3917" w:type="dxa"/>
          </w:tcPr>
          <w:p w:rsidR="00E97A06" w:rsidRDefault="005C0F31" w:rsidP="00E97A06">
            <w:pPr>
              <w:rPr>
                <w:rFonts w:ascii="Arial Black" w:hAnsi="Arial Black"/>
                <w:sz w:val="32"/>
                <w:szCs w:val="32"/>
                <w:highlight w:val="yellow"/>
              </w:rPr>
            </w:pPr>
            <w:r>
              <w:rPr>
                <w:rFonts w:ascii="Arial Black" w:hAnsi="Arial Black"/>
                <w:noProof/>
                <w:sz w:val="32"/>
                <w:szCs w:val="32"/>
                <w:highlight w:val="yellow"/>
              </w:rPr>
              <w:drawing>
                <wp:inline distT="0" distB="0" distL="0" distR="0" wp14:anchorId="61656636">
                  <wp:extent cx="2240280" cy="1569085"/>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5009" cy="1593409"/>
                          </a:xfrm>
                          <a:prstGeom prst="rect">
                            <a:avLst/>
                          </a:prstGeom>
                          <a:noFill/>
                        </pic:spPr>
                      </pic:pic>
                    </a:graphicData>
                  </a:graphic>
                </wp:inline>
              </w:drawing>
            </w:r>
          </w:p>
        </w:tc>
        <w:tc>
          <w:tcPr>
            <w:tcW w:w="3081" w:type="dxa"/>
          </w:tcPr>
          <w:p w:rsidR="00E97A06" w:rsidRDefault="005C0F31" w:rsidP="005C0F31">
            <w:pPr>
              <w:ind w:firstLine="709"/>
              <w:jc w:val="both"/>
              <w:rPr>
                <w:rFonts w:ascii="Arial Black" w:hAnsi="Arial Black"/>
                <w:sz w:val="32"/>
                <w:szCs w:val="32"/>
                <w:highlight w:val="yellow"/>
              </w:rPr>
            </w:pPr>
            <w:r w:rsidRPr="005C0F31">
              <w:rPr>
                <w:rFonts w:ascii="Times New Roman" w:hAnsi="Times New Roman" w:cs="Times New Roman"/>
                <w:b/>
                <w:color w:val="202124"/>
                <w:shd w:val="clear" w:color="auto" w:fill="FFFFFF"/>
              </w:rPr>
              <w:t>SSD (</w:t>
            </w:r>
            <w:proofErr w:type="spellStart"/>
            <w:r w:rsidRPr="005C0F31">
              <w:rPr>
                <w:rFonts w:ascii="Times New Roman" w:hAnsi="Times New Roman" w:cs="Times New Roman"/>
                <w:b/>
                <w:color w:val="202124"/>
                <w:shd w:val="clear" w:color="auto" w:fill="FFFFFF"/>
              </w:rPr>
              <w:t>Solid</w:t>
            </w:r>
            <w:proofErr w:type="spellEnd"/>
            <w:r w:rsidRPr="005C0F31">
              <w:rPr>
                <w:rFonts w:ascii="Times New Roman" w:hAnsi="Times New Roman" w:cs="Times New Roman"/>
                <w:b/>
                <w:color w:val="202124"/>
                <w:shd w:val="clear" w:color="auto" w:fill="FFFFFF"/>
              </w:rPr>
              <w:t xml:space="preserve"> </w:t>
            </w:r>
            <w:proofErr w:type="spellStart"/>
            <w:r w:rsidRPr="005C0F31">
              <w:rPr>
                <w:rFonts w:ascii="Times New Roman" w:hAnsi="Times New Roman" w:cs="Times New Roman"/>
                <w:b/>
                <w:color w:val="202124"/>
                <w:shd w:val="clear" w:color="auto" w:fill="FFFFFF"/>
              </w:rPr>
              <w:t>State</w:t>
            </w:r>
            <w:proofErr w:type="spellEnd"/>
            <w:r w:rsidRPr="005C0F31">
              <w:rPr>
                <w:rFonts w:ascii="Times New Roman" w:hAnsi="Times New Roman" w:cs="Times New Roman"/>
                <w:b/>
                <w:color w:val="202124"/>
                <w:shd w:val="clear" w:color="auto" w:fill="FFFFFF"/>
              </w:rPr>
              <w:t xml:space="preserve"> Drive</w:t>
            </w:r>
            <w:r w:rsidRPr="005C0F31">
              <w:rPr>
                <w:rFonts w:ascii="Times New Roman" w:hAnsi="Times New Roman" w:cs="Times New Roman"/>
                <w:color w:val="202124"/>
                <w:shd w:val="clear" w:color="auto" w:fill="FFFFFF"/>
              </w:rPr>
              <w:t>) é um componente que armazena dados em computadores e consoles de videogame. Ele substitui o HDD (Hard Disk Drive) tradicional e ainda garante mais rapidez ao sistema, graças às velocidades maiores de leitura e gravação.</w:t>
            </w:r>
          </w:p>
        </w:tc>
      </w:tr>
      <w:tr w:rsidR="00872940" w:rsidTr="00D062E6">
        <w:trPr>
          <w:trHeight w:val="1480"/>
        </w:trPr>
        <w:tc>
          <w:tcPr>
            <w:tcW w:w="2421" w:type="dxa"/>
            <w:vAlign w:val="center"/>
          </w:tcPr>
          <w:p w:rsidR="005C0F31" w:rsidRDefault="005C0F31" w:rsidP="005C0F31">
            <w:pPr>
              <w:jc w:val="center"/>
              <w:rPr>
                <w:rFonts w:ascii="Arial Black" w:hAnsi="Arial Black"/>
                <w:sz w:val="32"/>
                <w:szCs w:val="32"/>
                <w:highlight w:val="yellow"/>
              </w:rPr>
            </w:pPr>
            <w:r>
              <w:rPr>
                <w:rFonts w:ascii="Arial Black" w:hAnsi="Arial Black"/>
                <w:color w:val="BF8F00" w:themeColor="accent4" w:themeShade="BF"/>
                <w:sz w:val="36"/>
                <w:szCs w:val="32"/>
              </w:rPr>
              <w:t>Memória RAM</w:t>
            </w:r>
          </w:p>
        </w:tc>
        <w:tc>
          <w:tcPr>
            <w:tcW w:w="3917" w:type="dxa"/>
          </w:tcPr>
          <w:p w:rsidR="005C0F31" w:rsidRDefault="005C0F31" w:rsidP="005C0F31">
            <w:pPr>
              <w:rPr>
                <w:rFonts w:ascii="Arial Black" w:hAnsi="Arial Black"/>
                <w:sz w:val="32"/>
                <w:szCs w:val="32"/>
                <w:highlight w:val="yellow"/>
              </w:rPr>
            </w:pPr>
            <w:r>
              <w:rPr>
                <w:noProof/>
              </w:rPr>
              <w:drawing>
                <wp:inline distT="0" distB="0" distL="0" distR="0">
                  <wp:extent cx="2239714" cy="1447800"/>
                  <wp:effectExtent l="0" t="0" r="8255" b="0"/>
                  <wp:docPr id="12" name="Imagem 12" descr="Memória RAM O que é, para que serve e que tipos existem na ciência da  computação? – Aprendafaz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ória RAM O que é, para que serve e que tipos existem na ciência da  computação? – Aprendafazer.n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2348" cy="1475360"/>
                          </a:xfrm>
                          <a:prstGeom prst="rect">
                            <a:avLst/>
                          </a:prstGeom>
                          <a:noFill/>
                          <a:ln>
                            <a:noFill/>
                          </a:ln>
                        </pic:spPr>
                      </pic:pic>
                    </a:graphicData>
                  </a:graphic>
                </wp:inline>
              </w:drawing>
            </w:r>
          </w:p>
        </w:tc>
        <w:tc>
          <w:tcPr>
            <w:tcW w:w="3081" w:type="dxa"/>
          </w:tcPr>
          <w:p w:rsidR="005C0F31" w:rsidRDefault="005C0F31" w:rsidP="005C0F31">
            <w:pPr>
              <w:ind w:firstLine="709"/>
              <w:jc w:val="both"/>
              <w:rPr>
                <w:rFonts w:ascii="Arial Black" w:hAnsi="Arial Black"/>
                <w:sz w:val="32"/>
                <w:szCs w:val="32"/>
                <w:highlight w:val="yellow"/>
              </w:rPr>
            </w:pPr>
            <w:r w:rsidRPr="005C0F31">
              <w:rPr>
                <w:rFonts w:ascii="Times New Roman" w:hAnsi="Times New Roman" w:cs="Times New Roman"/>
                <w:color w:val="202124"/>
                <w:shd w:val="clear" w:color="auto" w:fill="FFFFFF"/>
              </w:rPr>
              <w:t xml:space="preserve">A sigla </w:t>
            </w:r>
            <w:r w:rsidRPr="005C0F31">
              <w:rPr>
                <w:rFonts w:ascii="Times New Roman" w:hAnsi="Times New Roman" w:cs="Times New Roman"/>
                <w:b/>
                <w:color w:val="202124"/>
                <w:shd w:val="clear" w:color="auto" w:fill="FFFFFF"/>
              </w:rPr>
              <w:t>RAM</w:t>
            </w:r>
            <w:r w:rsidRPr="005C0F31">
              <w:rPr>
                <w:rFonts w:ascii="Times New Roman" w:hAnsi="Times New Roman" w:cs="Times New Roman"/>
                <w:color w:val="202124"/>
                <w:shd w:val="clear" w:color="auto" w:fill="FFFFFF"/>
              </w:rPr>
              <w:t xml:space="preserve"> vem do inglês </w:t>
            </w:r>
            <w:r>
              <w:rPr>
                <w:rFonts w:ascii="Times New Roman" w:hAnsi="Times New Roman" w:cs="Times New Roman"/>
                <w:color w:val="202124"/>
                <w:shd w:val="clear" w:color="auto" w:fill="FFFFFF"/>
              </w:rPr>
              <w:t>e é</w:t>
            </w:r>
            <w:r w:rsidRPr="005C0F31">
              <w:rPr>
                <w:rFonts w:ascii="Times New Roman" w:hAnsi="Times New Roman" w:cs="Times New Roman"/>
                <w:color w:val="202124"/>
                <w:shd w:val="clear" w:color="auto" w:fill="FFFFFF"/>
              </w:rPr>
              <w:t xml:space="preserve"> “memória de acesso aleatório”. Esse componente é responsável por dar mais agilidade e velocidade no funcionamento geral do sistema. Sem a memória RAM, tarefas como abrir programas demorariam muito para serem realizadas.</w:t>
            </w:r>
          </w:p>
        </w:tc>
      </w:tr>
      <w:tr w:rsidR="00872940" w:rsidTr="00D062E6">
        <w:trPr>
          <w:trHeight w:val="1480"/>
        </w:trPr>
        <w:tc>
          <w:tcPr>
            <w:tcW w:w="2421" w:type="dxa"/>
            <w:vAlign w:val="center"/>
          </w:tcPr>
          <w:p w:rsidR="005C0F31" w:rsidRDefault="00854C9B" w:rsidP="00854C9B">
            <w:pPr>
              <w:jc w:val="center"/>
              <w:rPr>
                <w:rFonts w:ascii="Arial Black" w:hAnsi="Arial Black"/>
                <w:sz w:val="32"/>
                <w:szCs w:val="32"/>
                <w:highlight w:val="yellow"/>
              </w:rPr>
            </w:pPr>
            <w:r>
              <w:rPr>
                <w:rFonts w:ascii="Arial Black" w:hAnsi="Arial Black"/>
                <w:color w:val="BF8F00" w:themeColor="accent4" w:themeShade="BF"/>
                <w:sz w:val="36"/>
                <w:szCs w:val="32"/>
              </w:rPr>
              <w:t>M</w:t>
            </w:r>
            <w:r>
              <w:rPr>
                <w:rFonts w:ascii="Arial Black" w:hAnsi="Arial Black"/>
                <w:color w:val="BF8F00" w:themeColor="accent4" w:themeShade="BF"/>
                <w:sz w:val="36"/>
                <w:szCs w:val="32"/>
              </w:rPr>
              <w:t>onitor de Vídeo</w:t>
            </w:r>
          </w:p>
        </w:tc>
        <w:tc>
          <w:tcPr>
            <w:tcW w:w="3917" w:type="dxa"/>
          </w:tcPr>
          <w:p w:rsidR="005C0F31" w:rsidRDefault="00D062E6" w:rsidP="005C0F31">
            <w:pPr>
              <w:rPr>
                <w:rFonts w:ascii="Arial Black" w:hAnsi="Arial Black"/>
                <w:sz w:val="32"/>
                <w:szCs w:val="32"/>
                <w:highlight w:val="yellow"/>
              </w:rPr>
            </w:pPr>
            <w:r>
              <w:rPr>
                <w:noProof/>
              </w:rPr>
              <w:drawing>
                <wp:inline distT="0" distB="0" distL="0" distR="0">
                  <wp:extent cx="2239645" cy="1577975"/>
                  <wp:effectExtent l="0" t="0" r="8255" b="3175"/>
                  <wp:docPr id="1" name="Imagem 1" descr="Pc Gamer Completo Intel I5 8gb Hd 1tb Placa De Vídeo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Gamer Completo Intel I5 8gb Hd 1tb Placa De Vídeo Moni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9645" cy="1577975"/>
                          </a:xfrm>
                          <a:prstGeom prst="rect">
                            <a:avLst/>
                          </a:prstGeom>
                          <a:noFill/>
                          <a:ln>
                            <a:noFill/>
                          </a:ln>
                        </pic:spPr>
                      </pic:pic>
                    </a:graphicData>
                  </a:graphic>
                </wp:inline>
              </w:drawing>
            </w:r>
          </w:p>
        </w:tc>
        <w:tc>
          <w:tcPr>
            <w:tcW w:w="3081" w:type="dxa"/>
          </w:tcPr>
          <w:p w:rsidR="005C0F31" w:rsidRDefault="00854C9B" w:rsidP="00854C9B">
            <w:pPr>
              <w:ind w:firstLine="709"/>
              <w:jc w:val="both"/>
              <w:rPr>
                <w:rFonts w:ascii="Arial Black" w:hAnsi="Arial Black"/>
                <w:sz w:val="32"/>
                <w:szCs w:val="32"/>
                <w:highlight w:val="yellow"/>
              </w:rPr>
            </w:pPr>
            <w:r w:rsidRPr="00854C9B">
              <w:rPr>
                <w:rFonts w:ascii="Times New Roman" w:hAnsi="Times New Roman" w:cs="Times New Roman"/>
                <w:color w:val="202124"/>
                <w:sz w:val="24"/>
                <w:shd w:val="clear" w:color="auto" w:fill="FFFFFF"/>
              </w:rPr>
              <w:t xml:space="preserve">Um </w:t>
            </w:r>
            <w:r w:rsidRPr="00D062E6">
              <w:rPr>
                <w:rFonts w:ascii="Times New Roman" w:hAnsi="Times New Roman" w:cs="Times New Roman"/>
                <w:b/>
                <w:color w:val="202124"/>
                <w:sz w:val="24"/>
                <w:shd w:val="clear" w:color="auto" w:fill="FFFFFF"/>
              </w:rPr>
              <w:t>monitor</w:t>
            </w:r>
            <w:r w:rsidRPr="00854C9B">
              <w:rPr>
                <w:rFonts w:ascii="Times New Roman" w:hAnsi="Times New Roman" w:cs="Times New Roman"/>
                <w:color w:val="202124"/>
                <w:sz w:val="24"/>
                <w:shd w:val="clear" w:color="auto" w:fill="FFFFFF"/>
              </w:rPr>
              <w:t xml:space="preserve"> é um dispositivo de saída do computador, cuja função é transmitir informação ao utilizador através da imagem.</w:t>
            </w:r>
          </w:p>
        </w:tc>
      </w:tr>
      <w:tr w:rsidR="00872940" w:rsidTr="00D062E6">
        <w:trPr>
          <w:trHeight w:val="1480"/>
        </w:trPr>
        <w:tc>
          <w:tcPr>
            <w:tcW w:w="2421" w:type="dxa"/>
            <w:vAlign w:val="center"/>
          </w:tcPr>
          <w:p w:rsidR="005C0F31" w:rsidRDefault="00D062E6" w:rsidP="00854C9B">
            <w:pPr>
              <w:jc w:val="center"/>
              <w:rPr>
                <w:rFonts w:ascii="Arial Black" w:hAnsi="Arial Black"/>
                <w:sz w:val="32"/>
                <w:szCs w:val="32"/>
                <w:highlight w:val="yellow"/>
              </w:rPr>
            </w:pPr>
            <w:r w:rsidRPr="00D062E6">
              <w:rPr>
                <w:rFonts w:ascii="Arial Black" w:hAnsi="Arial Black"/>
                <w:color w:val="BF8F00" w:themeColor="accent4" w:themeShade="BF"/>
                <w:sz w:val="36"/>
                <w:szCs w:val="32"/>
              </w:rPr>
              <w:t>Placa</w:t>
            </w:r>
            <w:r>
              <w:rPr>
                <w:rFonts w:ascii="Arial Black" w:hAnsi="Arial Black"/>
                <w:color w:val="BF8F00" w:themeColor="accent4" w:themeShade="BF"/>
                <w:sz w:val="36"/>
                <w:szCs w:val="32"/>
              </w:rPr>
              <w:t xml:space="preserve"> de Som</w:t>
            </w:r>
          </w:p>
        </w:tc>
        <w:tc>
          <w:tcPr>
            <w:tcW w:w="3917" w:type="dxa"/>
          </w:tcPr>
          <w:p w:rsidR="005C0F31" w:rsidRDefault="00D062E6" w:rsidP="005C0F31">
            <w:pPr>
              <w:rPr>
                <w:rFonts w:ascii="Arial Black" w:hAnsi="Arial Black"/>
                <w:sz w:val="32"/>
                <w:szCs w:val="32"/>
                <w:highlight w:val="yellow"/>
              </w:rPr>
            </w:pPr>
            <w:r>
              <w:rPr>
                <w:rFonts w:ascii="Arial Black" w:hAnsi="Arial Black"/>
                <w:noProof/>
                <w:sz w:val="32"/>
                <w:szCs w:val="32"/>
                <w:highlight w:val="yellow"/>
              </w:rPr>
              <w:drawing>
                <wp:inline distT="0" distB="0" distL="0" distR="0" wp14:anchorId="7E898943">
                  <wp:extent cx="2228850" cy="146177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7135" cy="1493437"/>
                          </a:xfrm>
                          <a:prstGeom prst="rect">
                            <a:avLst/>
                          </a:prstGeom>
                          <a:noFill/>
                        </pic:spPr>
                      </pic:pic>
                    </a:graphicData>
                  </a:graphic>
                </wp:inline>
              </w:drawing>
            </w:r>
          </w:p>
        </w:tc>
        <w:tc>
          <w:tcPr>
            <w:tcW w:w="3081" w:type="dxa"/>
          </w:tcPr>
          <w:p w:rsidR="005C0F31" w:rsidRPr="00E97A06" w:rsidRDefault="00D062E6" w:rsidP="00D062E6">
            <w:pPr>
              <w:ind w:firstLine="709"/>
              <w:jc w:val="both"/>
              <w:rPr>
                <w:rFonts w:ascii="Times New Roman" w:hAnsi="Times New Roman" w:cs="Times New Roman"/>
                <w:color w:val="202124"/>
                <w:shd w:val="clear" w:color="auto" w:fill="FFFFFF"/>
              </w:rPr>
            </w:pPr>
            <w:r w:rsidRPr="00D062E6">
              <w:rPr>
                <w:rFonts w:ascii="Times New Roman" w:hAnsi="Times New Roman" w:cs="Times New Roman"/>
                <w:color w:val="202124"/>
                <w:shd w:val="clear" w:color="auto" w:fill="FFFFFF"/>
              </w:rPr>
              <w:t xml:space="preserve">A </w:t>
            </w:r>
            <w:r w:rsidRPr="00D062E6">
              <w:rPr>
                <w:rFonts w:ascii="Times New Roman" w:hAnsi="Times New Roman" w:cs="Times New Roman"/>
                <w:b/>
                <w:color w:val="202124"/>
                <w:shd w:val="clear" w:color="auto" w:fill="FFFFFF"/>
              </w:rPr>
              <w:t>placa de som</w:t>
            </w:r>
            <w:r w:rsidRPr="00D062E6">
              <w:rPr>
                <w:rFonts w:ascii="Times New Roman" w:hAnsi="Times New Roman" w:cs="Times New Roman"/>
                <w:color w:val="202124"/>
                <w:shd w:val="clear" w:color="auto" w:fill="FFFFFF"/>
              </w:rPr>
              <w:t xml:space="preserve"> é a peça/componente responsável por fazer a conversão dos sinais sonoros digitais gerados pelo computador em áudio analógico para ser reproduzido por caixas de som ou fones de ouvido.</w:t>
            </w:r>
          </w:p>
        </w:tc>
      </w:tr>
      <w:tr w:rsidR="00872940" w:rsidTr="00D062E6">
        <w:trPr>
          <w:trHeight w:val="1480"/>
        </w:trPr>
        <w:tc>
          <w:tcPr>
            <w:tcW w:w="2421" w:type="dxa"/>
            <w:vAlign w:val="center"/>
          </w:tcPr>
          <w:p w:rsidR="005C0F31" w:rsidRDefault="00D062E6" w:rsidP="00854C9B">
            <w:pPr>
              <w:jc w:val="center"/>
              <w:rPr>
                <w:rFonts w:ascii="Arial Black" w:hAnsi="Arial Black"/>
                <w:sz w:val="32"/>
                <w:szCs w:val="32"/>
                <w:highlight w:val="yellow"/>
              </w:rPr>
            </w:pPr>
            <w:r w:rsidRPr="00D062E6">
              <w:rPr>
                <w:rFonts w:ascii="Arial Black" w:hAnsi="Arial Black"/>
                <w:color w:val="BF8F00" w:themeColor="accent4" w:themeShade="BF"/>
                <w:sz w:val="36"/>
                <w:szCs w:val="32"/>
                <w:u w:val="single"/>
              </w:rPr>
              <w:t>Placa</w:t>
            </w:r>
            <w:r>
              <w:rPr>
                <w:rFonts w:ascii="Arial Black" w:hAnsi="Arial Black"/>
                <w:color w:val="BF8F00" w:themeColor="accent4" w:themeShade="BF"/>
                <w:sz w:val="36"/>
                <w:szCs w:val="32"/>
              </w:rPr>
              <w:t xml:space="preserve"> de vídeo</w:t>
            </w:r>
          </w:p>
        </w:tc>
        <w:tc>
          <w:tcPr>
            <w:tcW w:w="3917" w:type="dxa"/>
          </w:tcPr>
          <w:p w:rsidR="005C0F31" w:rsidRDefault="00D062E6" w:rsidP="005C0F31">
            <w:pPr>
              <w:rPr>
                <w:rFonts w:ascii="Arial Black" w:hAnsi="Arial Black"/>
                <w:sz w:val="32"/>
                <w:szCs w:val="32"/>
                <w:highlight w:val="yellow"/>
              </w:rPr>
            </w:pPr>
            <w:r>
              <w:rPr>
                <w:noProof/>
              </w:rPr>
              <w:drawing>
                <wp:inline distT="0" distB="0" distL="0" distR="0">
                  <wp:extent cx="2350705" cy="2247900"/>
                  <wp:effectExtent l="0" t="0" r="0" b="0"/>
                  <wp:docPr id="15" name="Imagem 15" descr="Placa de vídeo GTX 1050 ainda é boa? Veja seis motivos para comprar | Plac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ca de vídeo GTX 1050 ainda é boa? Veja seis motivos para comprar | Placas  | TechTud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9983" cy="2361961"/>
                          </a:xfrm>
                          <a:prstGeom prst="rect">
                            <a:avLst/>
                          </a:prstGeom>
                          <a:noFill/>
                          <a:ln>
                            <a:noFill/>
                          </a:ln>
                        </pic:spPr>
                      </pic:pic>
                    </a:graphicData>
                  </a:graphic>
                </wp:inline>
              </w:drawing>
            </w:r>
          </w:p>
        </w:tc>
        <w:tc>
          <w:tcPr>
            <w:tcW w:w="3081" w:type="dxa"/>
          </w:tcPr>
          <w:p w:rsidR="005C0F31" w:rsidRPr="00E97A06" w:rsidRDefault="00D062E6" w:rsidP="00D062E6">
            <w:pPr>
              <w:ind w:firstLine="709"/>
              <w:jc w:val="both"/>
              <w:rPr>
                <w:rFonts w:ascii="Times New Roman" w:hAnsi="Times New Roman" w:cs="Times New Roman"/>
                <w:color w:val="202124"/>
                <w:shd w:val="clear" w:color="auto" w:fill="FFFFFF"/>
              </w:rPr>
            </w:pPr>
            <w:r w:rsidRPr="00D062E6">
              <w:rPr>
                <w:rFonts w:ascii="Times New Roman" w:hAnsi="Times New Roman" w:cs="Times New Roman"/>
                <w:color w:val="202124"/>
                <w:shd w:val="clear" w:color="auto" w:fill="FFFFFF"/>
              </w:rPr>
              <w:t xml:space="preserve">Além de cumprir a função básica de exibir imagens na tela, a </w:t>
            </w:r>
            <w:r w:rsidRPr="00D062E6">
              <w:rPr>
                <w:rFonts w:ascii="Times New Roman" w:hAnsi="Times New Roman" w:cs="Times New Roman"/>
                <w:b/>
                <w:color w:val="202124"/>
                <w:shd w:val="clear" w:color="auto" w:fill="FFFFFF"/>
              </w:rPr>
              <w:t>placa de vídeo</w:t>
            </w:r>
            <w:r w:rsidRPr="00D062E6">
              <w:rPr>
                <w:rFonts w:ascii="Times New Roman" w:hAnsi="Times New Roman" w:cs="Times New Roman"/>
                <w:color w:val="202124"/>
                <w:shd w:val="clear" w:color="auto" w:fill="FFFFFF"/>
              </w:rPr>
              <w:t xml:space="preserve"> pode ser também utilizada para rodar games e softwares que demandam muito processamento visual. Ocasionalmente a placa de vídeo pode ser usada também como auxiliar em alguns programas, normalmente como "aceleração por hardware"</w:t>
            </w:r>
          </w:p>
        </w:tc>
      </w:tr>
      <w:tr w:rsidR="00872940" w:rsidTr="00D062E6">
        <w:trPr>
          <w:trHeight w:val="1480"/>
        </w:trPr>
        <w:tc>
          <w:tcPr>
            <w:tcW w:w="2421" w:type="dxa"/>
            <w:vAlign w:val="center"/>
          </w:tcPr>
          <w:p w:rsidR="005C0F31" w:rsidRDefault="00D062E6" w:rsidP="00854C9B">
            <w:pPr>
              <w:jc w:val="center"/>
              <w:rPr>
                <w:rFonts w:ascii="Arial Black" w:hAnsi="Arial Black"/>
                <w:sz w:val="32"/>
                <w:szCs w:val="32"/>
                <w:highlight w:val="yellow"/>
              </w:rPr>
            </w:pPr>
            <w:r>
              <w:rPr>
                <w:rFonts w:ascii="Arial Black" w:hAnsi="Arial Black"/>
                <w:color w:val="BF8F00" w:themeColor="accent4" w:themeShade="BF"/>
                <w:sz w:val="36"/>
                <w:szCs w:val="32"/>
              </w:rPr>
              <w:lastRenderedPageBreak/>
              <w:t xml:space="preserve">Placa </w:t>
            </w:r>
            <w:r w:rsidRPr="00D062E6">
              <w:rPr>
                <w:rFonts w:ascii="Arial Black" w:hAnsi="Arial Black"/>
                <w:color w:val="BF8F00" w:themeColor="accent4" w:themeShade="BF"/>
                <w:sz w:val="36"/>
                <w:szCs w:val="32"/>
                <w:u w:val="single"/>
              </w:rPr>
              <w:t>Mãe</w:t>
            </w:r>
          </w:p>
        </w:tc>
        <w:tc>
          <w:tcPr>
            <w:tcW w:w="3917" w:type="dxa"/>
          </w:tcPr>
          <w:p w:rsidR="005C0F31" w:rsidRDefault="00D062E6" w:rsidP="005C0F31">
            <w:pPr>
              <w:rPr>
                <w:rFonts w:ascii="Arial Black" w:hAnsi="Arial Black"/>
                <w:sz w:val="32"/>
                <w:szCs w:val="32"/>
                <w:highlight w:val="yellow"/>
              </w:rPr>
            </w:pPr>
            <w:r>
              <w:rPr>
                <w:noProof/>
              </w:rPr>
              <w:drawing>
                <wp:inline distT="0" distB="0" distL="0" distR="0">
                  <wp:extent cx="2324100" cy="1870618"/>
                  <wp:effectExtent l="0" t="0" r="0" b="0"/>
                  <wp:docPr id="16" name="Imagem 16" descr="O que é placa-mãe e como funciona | TechTudo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 que é placa-mãe e como funciona | TechTudo | TechTud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6368" cy="1896590"/>
                          </a:xfrm>
                          <a:prstGeom prst="rect">
                            <a:avLst/>
                          </a:prstGeom>
                          <a:noFill/>
                          <a:ln>
                            <a:noFill/>
                          </a:ln>
                        </pic:spPr>
                      </pic:pic>
                    </a:graphicData>
                  </a:graphic>
                </wp:inline>
              </w:drawing>
            </w:r>
          </w:p>
        </w:tc>
        <w:tc>
          <w:tcPr>
            <w:tcW w:w="3081" w:type="dxa"/>
          </w:tcPr>
          <w:p w:rsidR="005C0F31" w:rsidRPr="00E97A06" w:rsidRDefault="00D062E6" w:rsidP="00D062E6">
            <w:pPr>
              <w:ind w:firstLine="709"/>
              <w:jc w:val="both"/>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 xml:space="preserve">A </w:t>
            </w:r>
            <w:r w:rsidRPr="00D062E6">
              <w:rPr>
                <w:rFonts w:ascii="Times New Roman" w:hAnsi="Times New Roman" w:cs="Times New Roman"/>
                <w:b/>
                <w:color w:val="202124"/>
                <w:shd w:val="clear" w:color="auto" w:fill="FFFFFF"/>
              </w:rPr>
              <w:t>placa mãe</w:t>
            </w:r>
            <w:r w:rsidRPr="00D062E6">
              <w:rPr>
                <w:rFonts w:ascii="Times New Roman" w:hAnsi="Times New Roman" w:cs="Times New Roman"/>
                <w:color w:val="202124"/>
                <w:shd w:val="clear" w:color="auto" w:fill="FFFFFF"/>
              </w:rPr>
              <w:t xml:space="preserve"> o sistema que une todos os componentes de um computador, permitindo que eles funcionem de forma organizada. Sua peça dispõe de todos os caminhos e redes que permitem a troca de informação entre todas as outras: processadores, memórias, sistemas de armazenamento, placa de rede e tudo o mais</w:t>
            </w:r>
          </w:p>
        </w:tc>
      </w:tr>
      <w:tr w:rsidR="00872940" w:rsidRPr="00E97A06" w:rsidTr="00D062E6">
        <w:trPr>
          <w:trHeight w:val="1480"/>
        </w:trPr>
        <w:tc>
          <w:tcPr>
            <w:tcW w:w="2421" w:type="dxa"/>
            <w:vAlign w:val="center"/>
          </w:tcPr>
          <w:p w:rsidR="00D062E6" w:rsidRDefault="00D062E6" w:rsidP="005B26BC">
            <w:pPr>
              <w:jc w:val="center"/>
              <w:rPr>
                <w:rFonts w:ascii="Arial Black" w:hAnsi="Arial Black"/>
                <w:sz w:val="32"/>
                <w:szCs w:val="32"/>
                <w:highlight w:val="yellow"/>
              </w:rPr>
            </w:pPr>
            <w:r>
              <w:rPr>
                <w:rFonts w:ascii="Arial Black" w:hAnsi="Arial Black"/>
                <w:color w:val="BF8F00" w:themeColor="accent4" w:themeShade="BF"/>
                <w:sz w:val="36"/>
                <w:szCs w:val="32"/>
              </w:rPr>
              <w:t>Processa-  dor</w:t>
            </w:r>
          </w:p>
        </w:tc>
        <w:tc>
          <w:tcPr>
            <w:tcW w:w="3917" w:type="dxa"/>
          </w:tcPr>
          <w:p w:rsidR="00D062E6" w:rsidRDefault="00D062E6" w:rsidP="005B26BC">
            <w:pPr>
              <w:rPr>
                <w:rFonts w:ascii="Arial Black" w:hAnsi="Arial Black"/>
                <w:sz w:val="32"/>
                <w:szCs w:val="32"/>
                <w:highlight w:val="yellow"/>
              </w:rPr>
            </w:pPr>
            <w:r>
              <w:rPr>
                <w:rFonts w:ascii="Arial Black" w:hAnsi="Arial Black"/>
                <w:noProof/>
                <w:sz w:val="32"/>
                <w:szCs w:val="32"/>
                <w:highlight w:val="yellow"/>
              </w:rPr>
              <w:drawing>
                <wp:inline distT="0" distB="0" distL="0" distR="0" wp14:anchorId="56E5FB23">
                  <wp:extent cx="2333862" cy="194310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0014" cy="1973199"/>
                          </a:xfrm>
                          <a:prstGeom prst="rect">
                            <a:avLst/>
                          </a:prstGeom>
                          <a:noFill/>
                        </pic:spPr>
                      </pic:pic>
                    </a:graphicData>
                  </a:graphic>
                </wp:inline>
              </w:drawing>
            </w:r>
          </w:p>
        </w:tc>
        <w:tc>
          <w:tcPr>
            <w:tcW w:w="3081" w:type="dxa"/>
          </w:tcPr>
          <w:p w:rsidR="00D062E6" w:rsidRPr="00E97A06" w:rsidRDefault="00D062E6" w:rsidP="005B26BC">
            <w:pPr>
              <w:ind w:firstLine="709"/>
              <w:jc w:val="both"/>
              <w:rPr>
                <w:rFonts w:ascii="Times New Roman" w:hAnsi="Times New Roman" w:cs="Times New Roman"/>
                <w:color w:val="202124"/>
                <w:shd w:val="clear" w:color="auto" w:fill="FFFFFF"/>
              </w:rPr>
            </w:pPr>
            <w:r w:rsidRPr="00D062E6">
              <w:rPr>
                <w:rFonts w:ascii="Times New Roman" w:hAnsi="Times New Roman" w:cs="Times New Roman"/>
                <w:color w:val="202124"/>
                <w:shd w:val="clear" w:color="auto" w:fill="FFFFFF"/>
              </w:rPr>
              <w:t xml:space="preserve">O </w:t>
            </w:r>
            <w:r w:rsidRPr="00D062E6">
              <w:rPr>
                <w:rFonts w:ascii="Times New Roman" w:hAnsi="Times New Roman" w:cs="Times New Roman"/>
                <w:b/>
                <w:color w:val="202124"/>
                <w:shd w:val="clear" w:color="auto" w:fill="FFFFFF"/>
              </w:rPr>
              <w:t>processador</w:t>
            </w:r>
            <w:r w:rsidRPr="00D062E6">
              <w:rPr>
                <w:rFonts w:ascii="Times New Roman" w:hAnsi="Times New Roman" w:cs="Times New Roman"/>
                <w:color w:val="202124"/>
                <w:shd w:val="clear" w:color="auto" w:fill="FFFFFF"/>
              </w:rPr>
              <w:t xml:space="preserve"> é a unidade central de processamento de um computador (CPU), que funciona como o cérebro do computador, pois interage e faz as conexões necessárias entre todos os programas instalados.</w:t>
            </w:r>
          </w:p>
        </w:tc>
      </w:tr>
      <w:tr w:rsidR="00872940" w:rsidRPr="00E97A06" w:rsidTr="00D062E6">
        <w:trPr>
          <w:trHeight w:val="1480"/>
        </w:trPr>
        <w:tc>
          <w:tcPr>
            <w:tcW w:w="2421" w:type="dxa"/>
            <w:vAlign w:val="center"/>
          </w:tcPr>
          <w:p w:rsidR="00D062E6" w:rsidRDefault="00D062E6" w:rsidP="005B26BC">
            <w:pPr>
              <w:jc w:val="center"/>
              <w:rPr>
                <w:rFonts w:ascii="Arial Black" w:hAnsi="Arial Black"/>
                <w:sz w:val="32"/>
                <w:szCs w:val="32"/>
                <w:highlight w:val="yellow"/>
              </w:rPr>
            </w:pPr>
            <w:r>
              <w:rPr>
                <w:rFonts w:ascii="Arial Black" w:hAnsi="Arial Black"/>
                <w:color w:val="BF8F00" w:themeColor="accent4" w:themeShade="BF"/>
                <w:sz w:val="36"/>
                <w:szCs w:val="32"/>
              </w:rPr>
              <w:t>Slot PCI</w:t>
            </w:r>
          </w:p>
        </w:tc>
        <w:tc>
          <w:tcPr>
            <w:tcW w:w="3917" w:type="dxa"/>
          </w:tcPr>
          <w:p w:rsidR="00D062E6" w:rsidRDefault="00872940" w:rsidP="005B26BC">
            <w:pPr>
              <w:rPr>
                <w:rFonts w:ascii="Arial Black" w:hAnsi="Arial Black"/>
                <w:sz w:val="32"/>
                <w:szCs w:val="32"/>
                <w:highlight w:val="yellow"/>
              </w:rPr>
            </w:pPr>
            <w:r>
              <w:rPr>
                <w:noProof/>
              </w:rPr>
              <w:drawing>
                <wp:inline distT="0" distB="0" distL="0" distR="0">
                  <wp:extent cx="2329480" cy="2028825"/>
                  <wp:effectExtent l="0" t="0" r="0" b="0"/>
                  <wp:docPr id="18" name="Imagem 18" descr="O que é PCI?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 que é PCI? | TechTud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0560" cy="2055894"/>
                          </a:xfrm>
                          <a:prstGeom prst="rect">
                            <a:avLst/>
                          </a:prstGeom>
                          <a:noFill/>
                          <a:ln>
                            <a:noFill/>
                          </a:ln>
                        </pic:spPr>
                      </pic:pic>
                    </a:graphicData>
                  </a:graphic>
                </wp:inline>
              </w:drawing>
            </w:r>
          </w:p>
        </w:tc>
        <w:tc>
          <w:tcPr>
            <w:tcW w:w="3081" w:type="dxa"/>
          </w:tcPr>
          <w:p w:rsidR="00D062E6" w:rsidRPr="00E97A06" w:rsidRDefault="00D062E6" w:rsidP="005B26BC">
            <w:pPr>
              <w:ind w:firstLine="709"/>
              <w:jc w:val="both"/>
              <w:rPr>
                <w:rFonts w:ascii="Times New Roman" w:hAnsi="Times New Roman" w:cs="Times New Roman"/>
                <w:color w:val="202124"/>
                <w:shd w:val="clear" w:color="auto" w:fill="FFFFFF"/>
              </w:rPr>
            </w:pPr>
            <w:r>
              <w:rPr>
                <w:rFonts w:ascii="Times New Roman" w:hAnsi="Times New Roman" w:cs="Times New Roman"/>
                <w:b/>
                <w:color w:val="202124"/>
                <w:shd w:val="clear" w:color="auto" w:fill="FFFFFF"/>
              </w:rPr>
              <w:t xml:space="preserve">Slot </w:t>
            </w:r>
            <w:r w:rsidRPr="00D062E6">
              <w:rPr>
                <w:rFonts w:ascii="Times New Roman" w:hAnsi="Times New Roman" w:cs="Times New Roman"/>
                <w:b/>
                <w:color w:val="202124"/>
                <w:shd w:val="clear" w:color="auto" w:fill="FFFFFF"/>
              </w:rPr>
              <w:t>PCI</w:t>
            </w:r>
            <w:r w:rsidRPr="00D062E6">
              <w:rPr>
                <w:rFonts w:ascii="Times New Roman" w:hAnsi="Times New Roman" w:cs="Times New Roman"/>
                <w:color w:val="202124"/>
                <w:shd w:val="clear" w:color="auto" w:fill="FFFFFF"/>
              </w:rPr>
              <w:t xml:space="preserve"> é um padrão de barramentos, destinado a conectar periféricos à </w:t>
            </w:r>
            <w:proofErr w:type="spellStart"/>
            <w:r w:rsidRPr="00D062E6">
              <w:rPr>
                <w:rFonts w:ascii="Times New Roman" w:hAnsi="Times New Roman" w:cs="Times New Roman"/>
                <w:color w:val="202124"/>
                <w:shd w:val="clear" w:color="auto" w:fill="FFFFFF"/>
              </w:rPr>
              <w:t>placa-mãe</w:t>
            </w:r>
            <w:proofErr w:type="spellEnd"/>
            <w:r w:rsidRPr="00D062E6">
              <w:rPr>
                <w:rFonts w:ascii="Times New Roman" w:hAnsi="Times New Roman" w:cs="Times New Roman"/>
                <w:color w:val="202124"/>
                <w:shd w:val="clear" w:color="auto" w:fill="FFFFFF"/>
              </w:rPr>
              <w:t xml:space="preserve"> do computador. Mas você também pode encontrar outras referências a ele, como “interface”, “slot” ou “soquete”.</w:t>
            </w:r>
          </w:p>
        </w:tc>
      </w:tr>
      <w:tr w:rsidR="00872940" w:rsidRPr="00E97A06" w:rsidTr="00D062E6">
        <w:trPr>
          <w:trHeight w:val="1480"/>
        </w:trPr>
        <w:tc>
          <w:tcPr>
            <w:tcW w:w="2421" w:type="dxa"/>
            <w:vAlign w:val="center"/>
          </w:tcPr>
          <w:p w:rsidR="00D062E6" w:rsidRPr="00872940" w:rsidRDefault="00872940" w:rsidP="005B26BC">
            <w:pPr>
              <w:jc w:val="center"/>
              <w:rPr>
                <w:rFonts w:ascii="Arial Black" w:hAnsi="Arial Black"/>
                <w:sz w:val="32"/>
                <w:szCs w:val="32"/>
                <w:highlight w:val="yellow"/>
                <w:u w:val="single"/>
              </w:rPr>
            </w:pPr>
            <w:r>
              <w:rPr>
                <w:rFonts w:ascii="Arial Black" w:hAnsi="Arial Black"/>
                <w:color w:val="BF8F00" w:themeColor="accent4" w:themeShade="BF"/>
                <w:sz w:val="36"/>
                <w:szCs w:val="32"/>
              </w:rPr>
              <w:t>Slot PCI-Express</w:t>
            </w:r>
          </w:p>
        </w:tc>
        <w:tc>
          <w:tcPr>
            <w:tcW w:w="3917" w:type="dxa"/>
          </w:tcPr>
          <w:p w:rsidR="00D062E6" w:rsidRDefault="00872940" w:rsidP="005B26BC">
            <w:pPr>
              <w:rPr>
                <w:rFonts w:ascii="Arial Black" w:hAnsi="Arial Black"/>
                <w:sz w:val="32"/>
                <w:szCs w:val="32"/>
                <w:highlight w:val="yellow"/>
              </w:rPr>
            </w:pPr>
            <w:r>
              <w:rPr>
                <w:noProof/>
              </w:rPr>
              <w:drawing>
                <wp:inline distT="0" distB="0" distL="0" distR="0">
                  <wp:extent cx="2263140" cy="2152650"/>
                  <wp:effectExtent l="0" t="0" r="3810" b="0"/>
                  <wp:docPr id="19" name="Imagem 19" descr="PCI-Express Riser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I-Express Riser Car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7121" cy="2203996"/>
                          </a:xfrm>
                          <a:prstGeom prst="rect">
                            <a:avLst/>
                          </a:prstGeom>
                          <a:noFill/>
                          <a:ln>
                            <a:noFill/>
                          </a:ln>
                        </pic:spPr>
                      </pic:pic>
                    </a:graphicData>
                  </a:graphic>
                </wp:inline>
              </w:drawing>
            </w:r>
          </w:p>
        </w:tc>
        <w:tc>
          <w:tcPr>
            <w:tcW w:w="3081" w:type="dxa"/>
          </w:tcPr>
          <w:p w:rsidR="00D062E6" w:rsidRPr="00E97A06" w:rsidRDefault="00872940" w:rsidP="005B26BC">
            <w:pPr>
              <w:ind w:firstLine="709"/>
              <w:jc w:val="both"/>
              <w:rPr>
                <w:rFonts w:ascii="Times New Roman" w:hAnsi="Times New Roman" w:cs="Times New Roman"/>
                <w:color w:val="202124"/>
                <w:shd w:val="clear" w:color="auto" w:fill="FFFFFF"/>
              </w:rPr>
            </w:pPr>
            <w:r w:rsidRPr="00872940">
              <w:rPr>
                <w:rFonts w:ascii="Times New Roman" w:hAnsi="Times New Roman" w:cs="Times New Roman"/>
                <w:color w:val="202124"/>
                <w:shd w:val="clear" w:color="auto" w:fill="FFFFFF"/>
              </w:rPr>
              <w:t xml:space="preserve">O </w:t>
            </w:r>
            <w:r w:rsidRPr="00872940">
              <w:rPr>
                <w:rFonts w:ascii="Times New Roman" w:hAnsi="Times New Roman" w:cs="Times New Roman"/>
                <w:b/>
                <w:color w:val="202124"/>
                <w:shd w:val="clear" w:color="auto" w:fill="FFFFFF"/>
              </w:rPr>
              <w:t>PCI Express</w:t>
            </w:r>
            <w:r w:rsidRPr="00872940">
              <w:rPr>
                <w:rFonts w:ascii="Times New Roman" w:hAnsi="Times New Roman" w:cs="Times New Roman"/>
                <w:color w:val="202124"/>
                <w:shd w:val="clear" w:color="auto" w:fill="FFFFFF"/>
              </w:rPr>
              <w:t xml:space="preserve">, ou </w:t>
            </w:r>
            <w:proofErr w:type="spellStart"/>
            <w:r w:rsidRPr="00872940">
              <w:rPr>
                <w:rFonts w:ascii="Times New Roman" w:hAnsi="Times New Roman" w:cs="Times New Roman"/>
                <w:color w:val="202124"/>
                <w:shd w:val="clear" w:color="auto" w:fill="FFFFFF"/>
              </w:rPr>
              <w:t>PCIe</w:t>
            </w:r>
            <w:proofErr w:type="spellEnd"/>
            <w:r w:rsidRPr="00872940">
              <w:rPr>
                <w:rFonts w:ascii="Times New Roman" w:hAnsi="Times New Roman" w:cs="Times New Roman"/>
                <w:color w:val="202124"/>
                <w:shd w:val="clear" w:color="auto" w:fill="FFFFFF"/>
              </w:rPr>
              <w:t xml:space="preserve">, é um tipo de slot bastante comum nas </w:t>
            </w:r>
            <w:proofErr w:type="spellStart"/>
            <w:r w:rsidRPr="00872940">
              <w:rPr>
                <w:rFonts w:ascii="Times New Roman" w:hAnsi="Times New Roman" w:cs="Times New Roman"/>
                <w:color w:val="202124"/>
                <w:shd w:val="clear" w:color="auto" w:fill="FFFFFF"/>
              </w:rPr>
              <w:t>placas-mãe</w:t>
            </w:r>
            <w:proofErr w:type="spellEnd"/>
            <w:r w:rsidRPr="00872940">
              <w:rPr>
                <w:rFonts w:ascii="Times New Roman" w:hAnsi="Times New Roman" w:cs="Times New Roman"/>
                <w:color w:val="202124"/>
                <w:shd w:val="clear" w:color="auto" w:fill="FFFFFF"/>
              </w:rPr>
              <w:t xml:space="preserve"> e que servem para que o usuário instale os mais diversos tipos de placas de expansão no computador. O conector é muito usado, por exemplo, para a instalação de placas de vídeo dedicadas, devido à taxa de transmissão mais alta</w:t>
            </w:r>
          </w:p>
        </w:tc>
      </w:tr>
      <w:tr w:rsidR="00872940" w:rsidRPr="00E97A06" w:rsidTr="00872940">
        <w:trPr>
          <w:trHeight w:val="1480"/>
        </w:trPr>
        <w:tc>
          <w:tcPr>
            <w:tcW w:w="2421" w:type="dxa"/>
            <w:vAlign w:val="center"/>
          </w:tcPr>
          <w:p w:rsidR="00872940" w:rsidRPr="00872940" w:rsidRDefault="00872940" w:rsidP="005B26BC">
            <w:pPr>
              <w:jc w:val="center"/>
              <w:rPr>
                <w:rFonts w:ascii="Arial Black" w:hAnsi="Arial Black"/>
                <w:sz w:val="32"/>
                <w:szCs w:val="32"/>
                <w:highlight w:val="yellow"/>
                <w:u w:val="single"/>
              </w:rPr>
            </w:pPr>
            <w:r>
              <w:rPr>
                <w:rFonts w:ascii="Arial Black" w:hAnsi="Arial Black"/>
                <w:color w:val="BF8F00" w:themeColor="accent4" w:themeShade="BF"/>
                <w:sz w:val="36"/>
                <w:szCs w:val="32"/>
              </w:rPr>
              <w:lastRenderedPageBreak/>
              <w:t xml:space="preserve">Slot </w:t>
            </w:r>
            <w:r>
              <w:rPr>
                <w:rFonts w:ascii="Arial Black" w:hAnsi="Arial Black"/>
                <w:color w:val="BF8F00" w:themeColor="accent4" w:themeShade="BF"/>
                <w:sz w:val="36"/>
                <w:szCs w:val="32"/>
              </w:rPr>
              <w:t>VESA</w:t>
            </w:r>
          </w:p>
        </w:tc>
        <w:tc>
          <w:tcPr>
            <w:tcW w:w="3917" w:type="dxa"/>
          </w:tcPr>
          <w:p w:rsidR="00872940" w:rsidRDefault="00872940" w:rsidP="005B26BC">
            <w:pPr>
              <w:rPr>
                <w:rFonts w:ascii="Arial Black" w:hAnsi="Arial Black"/>
                <w:sz w:val="32"/>
                <w:szCs w:val="32"/>
                <w:highlight w:val="yellow"/>
              </w:rPr>
            </w:pPr>
            <w:r>
              <w:rPr>
                <w:noProof/>
              </w:rPr>
              <w:drawing>
                <wp:inline distT="0" distB="0" distL="0" distR="0">
                  <wp:extent cx="2394262" cy="1905000"/>
                  <wp:effectExtent l="0" t="0" r="6350" b="0"/>
                  <wp:docPr id="21" name="Imagem 21" descr="A história dos barramentos de expansão do PC (Parte 3 - Barramento V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história dos barramentos de expansão do PC (Parte 3 - Barramento VL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154" cy="1913667"/>
                          </a:xfrm>
                          <a:prstGeom prst="rect">
                            <a:avLst/>
                          </a:prstGeom>
                          <a:noFill/>
                          <a:ln>
                            <a:noFill/>
                          </a:ln>
                        </pic:spPr>
                      </pic:pic>
                    </a:graphicData>
                  </a:graphic>
                </wp:inline>
              </w:drawing>
            </w:r>
          </w:p>
        </w:tc>
        <w:tc>
          <w:tcPr>
            <w:tcW w:w="3081" w:type="dxa"/>
          </w:tcPr>
          <w:p w:rsidR="00872940" w:rsidRPr="00E97A06" w:rsidRDefault="00872940" w:rsidP="005B26BC">
            <w:pPr>
              <w:ind w:firstLine="709"/>
              <w:jc w:val="both"/>
              <w:rPr>
                <w:rFonts w:ascii="Times New Roman" w:hAnsi="Times New Roman" w:cs="Times New Roman"/>
                <w:color w:val="202124"/>
                <w:shd w:val="clear" w:color="auto" w:fill="FFFFFF"/>
              </w:rPr>
            </w:pPr>
            <w:r w:rsidRPr="00872940">
              <w:rPr>
                <w:rFonts w:ascii="Times New Roman" w:hAnsi="Times New Roman" w:cs="Times New Roman"/>
                <w:b/>
                <w:color w:val="202124"/>
                <w:sz w:val="28"/>
                <w:shd w:val="clear" w:color="auto" w:fill="FFFFFF"/>
              </w:rPr>
              <w:t>VESA Local</w:t>
            </w:r>
            <w:r w:rsidRPr="00872940">
              <w:rPr>
                <w:rFonts w:ascii="Times New Roman" w:hAnsi="Times New Roman" w:cs="Times New Roman"/>
                <w:color w:val="202124"/>
                <w:sz w:val="28"/>
                <w:shd w:val="clear" w:color="auto" w:fill="FFFFFF"/>
              </w:rPr>
              <w:t xml:space="preserve"> Bus (normalmente abreviado para VLB) é um barramento local definido pela </w:t>
            </w:r>
            <w:proofErr w:type="spellStart"/>
            <w:r w:rsidRPr="00872940">
              <w:rPr>
                <w:rFonts w:ascii="Times New Roman" w:hAnsi="Times New Roman" w:cs="Times New Roman"/>
                <w:color w:val="202124"/>
                <w:sz w:val="28"/>
                <w:shd w:val="clear" w:color="auto" w:fill="FFFFFF"/>
              </w:rPr>
              <w:t>Video</w:t>
            </w:r>
            <w:proofErr w:type="spellEnd"/>
            <w:r w:rsidRPr="00872940">
              <w:rPr>
                <w:rFonts w:ascii="Times New Roman" w:hAnsi="Times New Roman" w:cs="Times New Roman"/>
                <w:color w:val="202124"/>
                <w:sz w:val="28"/>
                <w:shd w:val="clear" w:color="auto" w:fill="FFFFFF"/>
              </w:rPr>
              <w:t xml:space="preserve"> </w:t>
            </w:r>
            <w:proofErr w:type="spellStart"/>
            <w:r w:rsidRPr="00872940">
              <w:rPr>
                <w:rFonts w:ascii="Times New Roman" w:hAnsi="Times New Roman" w:cs="Times New Roman"/>
                <w:color w:val="202124"/>
                <w:sz w:val="28"/>
                <w:shd w:val="clear" w:color="auto" w:fill="FFFFFF"/>
              </w:rPr>
              <w:t>Electronics</w:t>
            </w:r>
            <w:proofErr w:type="spellEnd"/>
            <w:r w:rsidRPr="00872940">
              <w:rPr>
                <w:rFonts w:ascii="Times New Roman" w:hAnsi="Times New Roman" w:cs="Times New Roman"/>
                <w:color w:val="202124"/>
                <w:sz w:val="28"/>
                <w:shd w:val="clear" w:color="auto" w:fill="FFFFFF"/>
              </w:rPr>
              <w:t xml:space="preserve"> Standards </w:t>
            </w:r>
            <w:proofErr w:type="spellStart"/>
            <w:r w:rsidRPr="00872940">
              <w:rPr>
                <w:rFonts w:ascii="Times New Roman" w:hAnsi="Times New Roman" w:cs="Times New Roman"/>
                <w:color w:val="202124"/>
                <w:sz w:val="28"/>
                <w:shd w:val="clear" w:color="auto" w:fill="FFFFFF"/>
              </w:rPr>
              <w:t>Association</w:t>
            </w:r>
            <w:proofErr w:type="spellEnd"/>
            <w:r w:rsidRPr="00872940">
              <w:rPr>
                <w:rFonts w:ascii="Times New Roman" w:hAnsi="Times New Roman" w:cs="Times New Roman"/>
                <w:color w:val="202124"/>
                <w:sz w:val="28"/>
                <w:shd w:val="clear" w:color="auto" w:fill="FFFFFF"/>
              </w:rPr>
              <w:t>, para os computadores IBM PC e compatíveis.</w:t>
            </w:r>
          </w:p>
        </w:tc>
      </w:tr>
    </w:tbl>
    <w:p w:rsidR="00005A1B" w:rsidRPr="00005A1B" w:rsidRDefault="00872940" w:rsidP="00005A1B">
      <w:pPr>
        <w:rPr>
          <w:rFonts w:ascii="Arial Black" w:hAnsi="Arial Black"/>
          <w:sz w:val="32"/>
          <w:szCs w:val="32"/>
          <w:highlight w:val="yellow"/>
        </w:rPr>
      </w:pPr>
      <w:bookmarkStart w:id="0" w:name="_GoBack"/>
      <w:bookmarkEnd w:id="0"/>
      <w:r>
        <w:rPr>
          <w:noProof/>
        </w:rPr>
        <mc:AlternateContent>
          <mc:Choice Requires="wps">
            <w:drawing>
              <wp:anchor distT="0" distB="0" distL="114300" distR="114300" simplePos="0" relativeHeight="251659264" behindDoc="0" locked="0" layoutInCell="1" allowOverlap="1" wp14:anchorId="5829E1D9" wp14:editId="59CA343F">
                <wp:simplePos x="0" y="0"/>
                <wp:positionH relativeFrom="page">
                  <wp:posOffset>3921761</wp:posOffset>
                </wp:positionH>
                <wp:positionV relativeFrom="paragraph">
                  <wp:posOffset>-28575</wp:posOffset>
                </wp:positionV>
                <wp:extent cx="1828800" cy="1828800"/>
                <wp:effectExtent l="38100" t="190500" r="26035" b="200025"/>
                <wp:wrapNone/>
                <wp:docPr id="22" name="Caixa de Texto 22"/>
                <wp:cNvGraphicFramePr/>
                <a:graphic xmlns:a="http://schemas.openxmlformats.org/drawingml/2006/main">
                  <a:graphicData uri="http://schemas.microsoft.com/office/word/2010/wordprocessingShape">
                    <wps:wsp>
                      <wps:cNvSpPr txBox="1"/>
                      <wps:spPr>
                        <a:xfrm rot="21215813">
                          <a:off x="0" y="0"/>
                          <a:ext cx="1828800" cy="1828800"/>
                        </a:xfrm>
                        <a:prstGeom prst="rect">
                          <a:avLst/>
                        </a:prstGeom>
                        <a:noFill/>
                        <a:ln>
                          <a:noFill/>
                        </a:ln>
                      </wps:spPr>
                      <wps:txbx>
                        <w:txbxContent>
                          <w:p w:rsidR="00872940" w:rsidRDefault="00872940" w:rsidP="00872940">
                            <w:pPr>
                              <w:jc w:val="center"/>
                              <w:rPr>
                                <w:rFonts w:ascii="Arial Black" w:hAnsi="Arial Black"/>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rFonts w:ascii="Arial Black" w:hAnsi="Arial Black"/>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Luísa Tavares</w:t>
                            </w:r>
                          </w:p>
                          <w:p w:rsidR="00872940" w:rsidRPr="00872940" w:rsidRDefault="00872940" w:rsidP="00872940">
                            <w:pPr>
                              <w:jc w:val="center"/>
                              <w:rPr>
                                <w:rFonts w:ascii="Arial Black" w:hAnsi="Arial Black"/>
                                <w:b/>
                                <w:color w:val="FFC000" w:themeColor="accent4"/>
                                <w:sz w:val="72"/>
                                <w:szCs w:val="72"/>
                                <w14:textOutline w14:w="9525" w14:cap="flat" w14:cmpd="sng" w14:algn="ctr">
                                  <w14:solidFill>
                                    <w14:srgbClr w14:val="000000"/>
                                  </w14:solidFill>
                                  <w14:prstDash w14:val="solid"/>
                                  <w14:round/>
                                </w14:textOutline>
                                <w14:props3d w14:extrusionH="57150" w14:contourW="0" w14:prstMaterial="softEdge">
                                  <w14:bevelT w14:w="25400" w14:h="38100" w14:prst="circle"/>
                                </w14:props3d>
                              </w:rPr>
                            </w:pPr>
                            <w:r>
                              <w:rPr>
                                <w:rFonts w:ascii="Arial Black" w:hAnsi="Arial Black"/>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André Conde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5829E1D9" id="_x0000_t202" coordsize="21600,21600" o:spt="202" path="m,l,21600r21600,l21600,xe">
                <v:stroke joinstyle="miter"/>
                <v:path gradientshapeok="t" o:connecttype="rect"/>
              </v:shapetype>
              <v:shape id="Caixa de Texto 22" o:spid="_x0000_s1026" type="#_x0000_t202" style="position:absolute;margin-left:308.8pt;margin-top:-2.25pt;width:2in;height:2in;rotation:-419635fd;z-index:25165926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" filled="f" stroked="f">
                <v:fill o:detectmouseclick="t"/>
                <v:textbox style="mso-fit-shape-to-text:t">
                  <w:txbxContent>
                    <w:p w:rsidR="00872940" w:rsidRDefault="00872940" w:rsidP="00872940">
                      <w:pPr>
                        <w:jc w:val="center"/>
                        <w:rPr>
                          <w:rFonts w:ascii="Arial Black" w:hAnsi="Arial Black"/>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rFonts w:ascii="Arial Black" w:hAnsi="Arial Black"/>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Luísa Tavares</w:t>
                      </w:r>
                    </w:p>
                    <w:p w:rsidR="00872940" w:rsidRPr="00872940" w:rsidRDefault="00872940" w:rsidP="00872940">
                      <w:pPr>
                        <w:jc w:val="center"/>
                        <w:rPr>
                          <w:rFonts w:ascii="Arial Black" w:hAnsi="Arial Black"/>
                          <w:b/>
                          <w:color w:val="FFC000" w:themeColor="accent4"/>
                          <w:sz w:val="72"/>
                          <w:szCs w:val="72"/>
                          <w14:textOutline w14:w="9525" w14:cap="flat" w14:cmpd="sng" w14:algn="ctr">
                            <w14:solidFill>
                              <w14:srgbClr w14:val="000000"/>
                            </w14:solidFill>
                            <w14:prstDash w14:val="solid"/>
                            <w14:round/>
                          </w14:textOutline>
                          <w14:props3d w14:extrusionH="57150" w14:contourW="0" w14:prstMaterial="softEdge">
                            <w14:bevelT w14:w="25400" w14:h="38100" w14:prst="circle"/>
                          </w14:props3d>
                        </w:rPr>
                      </w:pPr>
                      <w:r>
                        <w:rPr>
                          <w:rFonts w:ascii="Arial Black" w:hAnsi="Arial Black"/>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André Conde</w:t>
                      </w:r>
                    </w:p>
                  </w:txbxContent>
                </v:textbox>
                <w10:wrap anchorx="page"/>
              </v:shape>
            </w:pict>
          </mc:Fallback>
        </mc:AlternateContent>
      </w:r>
    </w:p>
    <w:sectPr w:rsidR="00005A1B" w:rsidRPr="00005A1B" w:rsidSect="00005A1B">
      <w:pgSz w:w="11906" w:h="16838"/>
      <w:pgMar w:top="1417" w:right="1558"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A1B"/>
    <w:rsid w:val="00005A1B"/>
    <w:rsid w:val="00077F3E"/>
    <w:rsid w:val="003274BE"/>
    <w:rsid w:val="00473B34"/>
    <w:rsid w:val="005C0F31"/>
    <w:rsid w:val="006459DD"/>
    <w:rsid w:val="00854C9B"/>
    <w:rsid w:val="00872940"/>
    <w:rsid w:val="00B75AC1"/>
    <w:rsid w:val="00D062E6"/>
    <w:rsid w:val="00E97A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B113"/>
  <w15:chartTrackingRefBased/>
  <w15:docId w15:val="{7E23E6CD-9101-44A7-8AE0-AE238577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005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37442">
      <w:bodyDiv w:val="1"/>
      <w:marLeft w:val="0"/>
      <w:marRight w:val="0"/>
      <w:marTop w:val="0"/>
      <w:marBottom w:val="0"/>
      <w:divBdr>
        <w:top w:val="none" w:sz="0" w:space="0" w:color="auto"/>
        <w:left w:val="none" w:sz="0" w:space="0" w:color="auto"/>
        <w:bottom w:val="none" w:sz="0" w:space="0" w:color="auto"/>
        <w:right w:val="none" w:sz="0" w:space="0" w:color="auto"/>
      </w:divBdr>
    </w:div>
    <w:div w:id="64647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CB1A2-953C-47AF-96EE-F790AD280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Pages>
  <Words>790</Words>
  <Characters>4268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cp:revision>
  <dcterms:created xsi:type="dcterms:W3CDTF">2022-08-25T00:44:00Z</dcterms:created>
  <dcterms:modified xsi:type="dcterms:W3CDTF">2022-09-01T00:33:00Z</dcterms:modified>
</cp:coreProperties>
</file>