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sz w:val="28"/>
          <w:szCs w:val="28"/>
        </w:rPr>
      </w:pPr>
      <w:r w:rsidDel="00000000" w:rsidR="00000000" w:rsidRPr="00000000">
        <w:rPr>
          <w:b w:val="1"/>
          <w:bCs w:val="1"/>
          <w:sz w:val="28"/>
          <w:szCs w:val="28"/>
          <w:rtl w:val="0"/>
        </w:rPr>
        <w:t xml:space="preserve">Lab Manual – Timer Interrupt</w:t>
      </w:r>
    </w:p>
    <w:p w:rsidR="00000000" w:rsidDel="00000000" w:rsidP="00000000" w:rsidRDefault="00000000" w:rsidRPr="00000000" w14:paraId="00000002">
      <w:pPr>
        <w:spacing w:after="0" w:line="240" w:lineRule="auto"/>
        <w:rPr>
          <w:rFonts w:ascii="Bookman Old Style" w:cs="Bookman Old Style" w:eastAsia="Bookman Old Style" w:hAnsi="Bookman Old Style"/>
          <w:sz w:val="20"/>
          <w:szCs w:val="20"/>
        </w:rPr>
      </w:pPr>
      <w:r w:rsidDel="00000000" w:rsidR="00000000" w:rsidRPr="00000000">
        <w:rPr>
          <w:b w:val="1"/>
          <w:bCs w:val="1"/>
          <w:rtl w:val="0"/>
        </w:rPr>
        <w:t xml:space="preserve">Activity 1: </w:t>
      </w:r>
      <w:r w:rsidDel="00000000" w:rsidR="00000000" w:rsidRPr="00000000">
        <w:rPr>
          <w:rFonts w:ascii="Bookman Old Style" w:cs="Bookman Old Style" w:eastAsia="Bookman Old Style" w:hAnsi="Bookman Old Style"/>
          <w:sz w:val="20"/>
          <w:szCs w:val="20"/>
          <w:rtl w:val="0"/>
        </w:rPr>
        <w:t xml:space="preserve">Write a program to make an asterisks travel the border of the screen, from upper left to upper right to  lower right to lower left and back to upper left indefinitely, making each movement after</w:t>
      </w:r>
      <w:r w:rsidDel="00000000" w:rsidR="00000000" w:rsidRPr="00000000">
        <w:rPr>
          <w:rFonts w:ascii="Bookman Old Style" w:cs="Bookman Old Style" w:eastAsia="Bookman Old Style" w:hAnsi="Bookman Old Style"/>
          <w:b w:val="1"/>
          <w:bCs w:val="1"/>
          <w:i w:val="1"/>
          <w:iCs w:val="1"/>
          <w:sz w:val="20"/>
          <w:szCs w:val="20"/>
          <w:rtl w:val="0"/>
        </w:rPr>
        <w:t xml:space="preserve"> (i)one tick, (ii)one second.</w:t>
      </w:r>
      <w:r w:rsidDel="00000000" w:rsidR="00000000" w:rsidRPr="00000000">
        <w:rPr>
          <w:rFonts w:ascii="Bookman Old Style" w:cs="Bookman Old Style" w:eastAsia="Bookman Old Style" w:hAnsi="Bookman Old Style"/>
          <w:sz w:val="20"/>
          <w:szCs w:val="20"/>
          <w:rtl w:val="0"/>
        </w:rPr>
        <w:t xml:space="preserve"> </w:t>
      </w:r>
      <w:r w:rsidDel="00000000" w:rsidR="00000000" w:rsidRPr="00000000">
        <w:rPr>
          <w:rFonts w:ascii="Bookman Old Style" w:cs="Bookman Old Style" w:eastAsia="Bookman Old Style" w:hAnsi="Bookman Old Style"/>
          <w:b w:val="1"/>
          <w:bCs w:val="1"/>
          <w:sz w:val="20"/>
          <w:szCs w:val="20"/>
          <w:u w:val="single"/>
          <w:rtl w:val="0"/>
        </w:rPr>
        <w:t xml:space="preserve">You are not allowed to write any loop in your program to move the star.</w:t>
      </w:r>
      <w:r w:rsidDel="00000000" w:rsidR="00000000" w:rsidRPr="00000000">
        <w:rPr>
          <w:rFonts w:ascii="Bookman Old Style" w:cs="Bookman Old Style" w:eastAsia="Bookman Old Style" w:hAnsi="Bookman Old Style"/>
          <w:sz w:val="20"/>
          <w:szCs w:val="20"/>
          <w:rtl w:val="0"/>
        </w:rPr>
        <w:t xml:space="preserve"> Timer will move star by one cell only. Do not lose previous content of cell. (This is not TSR.)</w:t>
      </w:r>
    </w:p>
    <w:p w:rsidR="00000000" w:rsidDel="00000000" w:rsidP="00000000" w:rsidRDefault="00000000" w:rsidRPr="00000000" w14:paraId="00000003">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b w:val="1"/>
          <w:bCs w:val="1"/>
          <w:sz w:val="20"/>
          <w:szCs w:val="20"/>
          <w:rtl w:val="0"/>
        </w:rPr>
        <w:t xml:space="preserve">Activity 2: </w:t>
      </w:r>
      <w:r w:rsidDel="00000000" w:rsidR="00000000" w:rsidRPr="00000000">
        <w:rPr>
          <w:rFonts w:ascii="Bookman Old Style" w:cs="Bookman Old Style" w:eastAsia="Bookman Old Style" w:hAnsi="Bookman Old Style"/>
          <w:sz w:val="20"/>
          <w:szCs w:val="20"/>
          <w:rtl w:val="0"/>
        </w:rPr>
        <w:t xml:space="preserve">Updation in previous program:</w:t>
      </w:r>
      <w:r w:rsidDel="00000000" w:rsidR="00000000" w:rsidRPr="00000000">
        <w:rPr>
          <w:rFonts w:ascii="Bookman Old Style" w:cs="Bookman Old Style" w:eastAsia="Bookman Old Style" w:hAnsi="Bookman Old Style"/>
          <w:b w:val="1"/>
          <w:bCs w:val="1"/>
          <w:sz w:val="20"/>
          <w:szCs w:val="20"/>
          <w:rtl w:val="0"/>
        </w:rPr>
        <w:t xml:space="preserve"> </w:t>
      </w:r>
      <w:r w:rsidDel="00000000" w:rsidR="00000000" w:rsidRPr="00000000">
        <w:rPr>
          <w:rFonts w:ascii="Bookman Old Style" w:cs="Bookman Old Style" w:eastAsia="Bookman Old Style" w:hAnsi="Bookman Old Style"/>
          <w:sz w:val="20"/>
          <w:szCs w:val="20"/>
          <w:rtl w:val="0"/>
        </w:rPr>
        <w:t xml:space="preserve">Star should keep moving, other applications (e.g. AFD etc) should work properly. </w:t>
      </w:r>
    </w:p>
    <w:p w:rsidR="00000000" w:rsidDel="00000000" w:rsidP="00000000" w:rsidRDefault="00000000" w:rsidRPr="00000000" w14:paraId="00000004">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b w:val="1"/>
          <w:bCs w:val="1"/>
          <w:sz w:val="20"/>
          <w:szCs w:val="20"/>
          <w:rtl w:val="0"/>
        </w:rPr>
        <w:t xml:space="preserve">Activity 3: </w:t>
      </w:r>
      <w:r w:rsidDel="00000000" w:rsidR="00000000" w:rsidRPr="00000000">
        <w:rPr>
          <w:rFonts w:ascii="Bookman Old Style" w:cs="Bookman Old Style" w:eastAsia="Bookman Old Style" w:hAnsi="Bookman Old Style"/>
          <w:sz w:val="20"/>
          <w:szCs w:val="20"/>
          <w:rtl w:val="0"/>
        </w:rPr>
        <w:t xml:space="preserve">Updation in previous program, star should start moving (from its previous position, initial position will be top left of screen) if user enters Left Shift key and it should stop on Right Shift Key. Other applications should work fine along with this functionality. Both shifts should work properly on command prompt. Number keys at the right side of keypad should not work on command prompt but number keys on top of the keypad should work properly. </w:t>
      </w:r>
    </w:p>
    <w:p w:rsidR="00000000" w:rsidDel="00000000" w:rsidP="00000000" w:rsidRDefault="00000000" w:rsidRPr="00000000" w14:paraId="00000005">
      <w:pPr>
        <w:spacing w:after="0" w:line="240" w:lineRule="auto"/>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06">
      <w:pPr>
        <w:spacing w:after="0" w:line="240" w:lineRule="auto"/>
        <w:rPr/>
      </w:pPr>
      <w:bookmarkStart w:colFirst="0" w:colLast="0" w:name="_m5tm8hc2om61" w:id="0"/>
      <w:bookmarkEnd w:id="0"/>
      <w:r w:rsidDel="00000000" w:rsidR="00000000" w:rsidRPr="00000000">
        <w:rPr>
          <w:rFonts w:ascii="Bookman Old Style" w:cs="Bookman Old Style" w:eastAsia="Bookman Old Style" w:hAnsi="Bookman Old Style"/>
          <w:b w:val="1"/>
          <w:bCs w:val="1"/>
          <w:sz w:val="20"/>
          <w:szCs w:val="20"/>
          <w:rtl w:val="0"/>
        </w:rPr>
        <w:t xml:space="preserve">Important:</w:t>
      </w:r>
      <w:r w:rsidDel="00000000" w:rsidR="00000000" w:rsidRPr="00000000">
        <w:rPr>
          <w:rFonts w:ascii="Bookman Old Style" w:cs="Bookman Old Style" w:eastAsia="Bookman Old Style" w:hAnsi="Bookman Old Style"/>
          <w:sz w:val="20"/>
          <w:szCs w:val="20"/>
          <w:rtl w:val="0"/>
        </w:rPr>
        <w:t xml:space="preserve"> Push CS, pop DS.</w:t>
      </w:r>
      <w:r w:rsidDel="00000000" w:rsidR="00000000" w:rsidRPr="00000000">
        <w:rPr>
          <w:rtl w:val="0"/>
        </w:rPr>
      </w:r>
    </w:p>
    <w:p w:rsidR="00000000" w:rsidDel="00000000" w:rsidP="00000000" w:rsidRDefault="00000000" w:rsidRPr="00000000" w14:paraId="00000007">
      <w:pPr>
        <w:spacing w:after="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