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1AC612" w14:paraId="7742677D" wp14:textId="5F9918C8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5C1AC612" w14:paraId="253A0D4F" wp14:textId="3A892FE7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5C1AC612" w:rsidR="5C1AC6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1. Date and Time difference</w:t>
      </w:r>
    </w:p>
    <w:p xmlns:wp14="http://schemas.microsoft.com/office/word/2010/wordml" w:rsidP="5C1AC612" w14:paraId="630E158C" wp14:textId="15A10EF0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C1AC612" w:rsidR="5C1AC6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Date and Time difference Write functions, with given prototypes, for computing difference of dates and times: </w:t>
      </w:r>
    </w:p>
    <w:p xmlns:wp14="http://schemas.microsoft.com/office/word/2010/wordml" w:rsidP="5C1AC612" w14:paraId="477F607E" wp14:textId="7E19524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int </w:t>
      </w:r>
      <w:proofErr w:type="spellStart"/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datediff</w:t>
      </w:r>
      <w:proofErr w:type="spellEnd"/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(int y</w:t>
      </w:r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1,int</w:t>
      </w:r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m</w:t>
      </w:r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1,int</w:t>
      </w:r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</w:t>
      </w:r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1,int</w:t>
      </w:r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</w:t>
      </w:r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2,int</w:t>
      </w:r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m</w:t>
      </w:r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2,int</w:t>
      </w:r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</w:t>
      </w:r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2,int</w:t>
      </w:r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&amp; </w:t>
      </w:r>
      <w:proofErr w:type="spellStart"/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yd,int</w:t>
      </w:r>
      <w:proofErr w:type="spellEnd"/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&amp; </w:t>
      </w:r>
      <w:proofErr w:type="spellStart"/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md,int</w:t>
      </w:r>
      <w:proofErr w:type="spellEnd"/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&amp; dd); </w:t>
      </w:r>
    </w:p>
    <w:p xmlns:wp14="http://schemas.microsoft.com/office/word/2010/wordml" w:rsidP="5C1AC612" w14:paraId="6FC905D3" wp14:textId="69EA5B16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C1AC612" w:rsidR="5C1AC6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// return value is the difference in number of days </w:t>
      </w:r>
    </w:p>
    <w:p xmlns:wp14="http://schemas.microsoft.com/office/word/2010/wordml" w:rsidP="5C1AC612" w14:paraId="3F031096" wp14:textId="19D7242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C1AC612" w:rsidR="5C1AC6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// reference parameters used for difference in terms of years, months and days </w:t>
      </w:r>
    </w:p>
    <w:p xmlns:wp14="http://schemas.microsoft.com/office/word/2010/wordml" w:rsidP="5C1AC612" w14:paraId="2B0D10A3" wp14:textId="5B6A007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C1AC612" w:rsidR="5C1AC6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// write proper checks for leap year, number of days in months, etc. </w:t>
      </w:r>
    </w:p>
    <w:p xmlns:wp14="http://schemas.microsoft.com/office/word/2010/wordml" w:rsidP="5C1AC612" w14:paraId="77DA30E0" wp14:textId="1D66D3C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int </w:t>
      </w:r>
      <w:proofErr w:type="spellStart"/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timediff</w:t>
      </w:r>
      <w:proofErr w:type="spellEnd"/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(int h1, int m1, int s</w:t>
      </w:r>
      <w:proofErr w:type="gramStart"/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1,int</w:t>
      </w:r>
      <w:proofErr w:type="gramEnd"/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h</w:t>
      </w:r>
      <w:proofErr w:type="gramStart"/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2,int</w:t>
      </w:r>
      <w:proofErr w:type="gramEnd"/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m2, int s2, int&amp; </w:t>
      </w:r>
      <w:proofErr w:type="spellStart"/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hd</w:t>
      </w:r>
      <w:proofErr w:type="spellEnd"/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int&amp; </w:t>
      </w:r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md, int</w:t>
      </w:r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&amp; </w:t>
      </w:r>
      <w:proofErr w:type="spellStart"/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sd</w:t>
      </w:r>
      <w:proofErr w:type="spellEnd"/>
      <w:r w:rsidRPr="5C1AC612" w:rsidR="5C1AC6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); </w:t>
      </w:r>
    </w:p>
    <w:p xmlns:wp14="http://schemas.microsoft.com/office/word/2010/wordml" w:rsidP="5C1AC612" w14:paraId="7146A3D6" wp14:textId="389DA066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C1AC612" w:rsidR="5C1AC6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// return value is the difference in number of seconds </w:t>
      </w:r>
    </w:p>
    <w:p xmlns:wp14="http://schemas.microsoft.com/office/word/2010/wordml" w:rsidP="5C1AC612" w14:paraId="2C078E63" wp14:textId="7B02E77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C1AC612" w:rsidR="5C1AC6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// reference parameters used for difference in terms of hours, minutes and seconds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DA1AA7"/>
    <w:rsid w:val="5C1AC612"/>
    <w:rsid w:val="6CDA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1AA7"/>
  <w15:chartTrackingRefBased/>
  <w15:docId w15:val="{D58A871E-7491-4264-A016-607006837B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2023-02-14T06:13:52.1966994Z</dcterms:created>
  <dcterms:modified xsi:type="dcterms:W3CDTF">2023-02-14T06:20:26.9031025Z</dcterms:modified>
  <dc:creator>Asjid Ali</dc:creator>
  <lastModifiedBy>Asjid Ali</lastModifiedBy>
</coreProperties>
</file>