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从一报还一到善意AI三定律：进化论的一个新分支</w:t>
      </w:r>
    </w:p>
    <w:p>
      <w:pPr>
        <w:pStyle w:val="92"/>
      </w:pPr>
      <w:r>
        <w:br/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jc w:val="left"/>
      </w:pPr>
      <w:r>
        <w:rPr>
          <w:sz w:val="24"/>
          <w:szCs w:val="24"/>
        </w:rPr>
        <w:t>从一报还一到善意AI三定律：进化论的一个新分支</w:t>
      </w:r>
    </w:p>
    <w:p>
      <w:pPr>
        <w:jc w:val="left"/>
      </w:pPr>
      <w:r>
        <w:rPr>
          <w:sz w:val="24"/>
          <w:szCs w:val="24"/>
        </w:rPr>
        <w:t>本作品采用 CC BY-SA 4.0 国际许可协议。</w:t>
      </w:r>
    </w:p>
    <w:p>
      <w:pPr>
        <w:jc w:val="left"/>
      </w:pPr>
      <w:r>
        <w:rPr>
          <w:sz w:val="24"/>
          <w:szCs w:val="24"/>
        </w:rPr>
        <w:t>任何人可共享、修改，但必须注明出处（附上本文链接），且修改后的作品也必须同样开源。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jc w:val="left"/>
      </w:pPr>
      <w:r>
        <w:rPr>
          <w:sz w:val="24"/>
          <w:szCs w:val="24"/>
        </w:rPr>
        <w:t>一、一报还一报的四个特征</w:t>
      </w:r>
    </w:p>
    <w:p>
      <w:pPr>
        <w:jc w:val="left"/>
      </w:pPr>
      <w:r>
        <w:rPr>
          <w:sz w:val="24"/>
          <w:szCs w:val="24"/>
        </w:rPr>
        <w:t>阿克塞尔罗德在《合作的进化》中证明，重复囚徒困境里长期收益最高的策略是“一报还一报”：</w:t>
      </w:r>
    </w:p>
    <w:p>
      <w:pPr>
        <w:jc w:val="left"/>
      </w:pPr>
      <w:r>
        <w:rPr>
          <w:sz w:val="24"/>
          <w:szCs w:val="24"/>
        </w:rPr>
        <w:t>· 善良：不先背叛</w:t>
      </w:r>
    </w:p>
    <w:p>
      <w:pPr>
        <w:jc w:val="left"/>
      </w:pPr>
      <w:r>
        <w:rPr>
          <w:sz w:val="24"/>
          <w:szCs w:val="24"/>
        </w:rPr>
        <w:t>· 可激怒：遭背叛必还击</w:t>
      </w:r>
    </w:p>
    <w:p>
      <w:pPr>
        <w:jc w:val="left"/>
      </w:pPr>
      <w:r>
        <w:rPr>
          <w:sz w:val="24"/>
          <w:szCs w:val="24"/>
        </w:rPr>
        <w:t>· 宽容：对方悔改后恢复合作</w:t>
      </w:r>
    </w:p>
    <w:p>
      <w:pPr>
        <w:jc w:val="left"/>
      </w:pPr>
      <w:r>
        <w:rPr>
          <w:sz w:val="24"/>
          <w:szCs w:val="24"/>
        </w:rPr>
        <w:t>· 不嫉妒：不追求得分超过对手</w:t>
      </w:r>
    </w:p>
    <w:p>
      <w:pPr>
        <w:jc w:val="left"/>
      </w:pPr>
      <w:r>
        <w:rPr>
          <w:sz w:val="24"/>
          <w:szCs w:val="24"/>
        </w:rPr>
        <w:t>道归接受前三者，但把“不嫉妒”替换成了“可信性”。</w:t>
      </w:r>
    </w:p>
    <w:p>
      <w:pPr>
        <w:jc w:val="left"/>
      </w:pPr>
      <w:r>
        <w:rPr>
          <w:sz w:val="24"/>
          <w:szCs w:val="24"/>
        </w:rPr>
        <w:t>二、可信性取代不嫉妒</w:t>
      </w:r>
    </w:p>
    <w:p>
      <w:pPr>
        <w:jc w:val="left"/>
      </w:pPr>
      <w:r>
        <w:rPr>
          <w:sz w:val="24"/>
          <w:szCs w:val="24"/>
        </w:rPr>
        <w:t>不嫉妒是情绪约束，不可验证。</w:t>
      </w:r>
    </w:p>
    <w:p>
      <w:pPr>
        <w:jc w:val="left"/>
      </w:pPr>
      <w:r>
        <w:rPr>
          <w:sz w:val="24"/>
          <w:szCs w:val="24"/>
        </w:rPr>
        <w:t>可信性是行为约束：说到做到，做不到就被看到。</w:t>
      </w:r>
    </w:p>
    <w:p>
      <w:pPr>
        <w:jc w:val="left"/>
      </w:pPr>
      <w:r>
        <w:rPr>
          <w:sz w:val="24"/>
          <w:szCs w:val="24"/>
        </w:rPr>
        <w:t>可验证的行为账单、公共评论区审计、落日条款——把“不嫉妒”从内心道德变成外部可审计的协议。这一替换，让合作不再依赖对方的品德，只依赖公开的数据。</w:t>
      </w:r>
    </w:p>
    <w:p>
      <w:pPr>
        <w:jc w:val="left"/>
      </w:pPr>
      <w:r>
        <w:rPr>
          <w:sz w:val="24"/>
          <w:szCs w:val="24"/>
        </w:rPr>
        <w:t>三、进化论的新分支：协议进化</w:t>
      </w:r>
    </w:p>
    <w:p>
      <w:pPr>
        <w:jc w:val="left"/>
      </w:pPr>
      <w:r>
        <w:rPr>
          <w:sz w:val="24"/>
          <w:szCs w:val="24"/>
        </w:rPr>
        <w:t>进化分支 主体 动力 是否可设计 可验证性</w:t>
      </w:r>
    </w:p>
    <w:p>
      <w:pPr>
        <w:jc w:val="left"/>
      </w:pPr>
      <w:r>
        <w:rPr>
          <w:sz w:val="24"/>
          <w:szCs w:val="24"/>
        </w:rPr>
        <w:t>生物进化 基因 自然选择 否 弱（只看结果）</w:t>
      </w:r>
    </w:p>
    <w:p>
      <w:pPr>
        <w:jc w:val="left"/>
      </w:pPr>
      <w:r>
        <w:rPr>
          <w:sz w:val="24"/>
          <w:szCs w:val="24"/>
        </w:rPr>
        <w:t>文化进化（模因论） 模因 模仿+变异 半无意识 弱</w:t>
      </w:r>
    </w:p>
    <w:p>
      <w:pPr>
        <w:jc w:val="left"/>
      </w:pPr>
      <w:r>
        <w:rPr>
          <w:sz w:val="24"/>
          <w:szCs w:val="24"/>
        </w:rPr>
        <w:t>协议进化（道归） 合作协议 审计+迭代 是 强（行为账单）</w:t>
      </w:r>
    </w:p>
    <w:p>
      <w:pPr>
        <w:jc w:val="left"/>
      </w:pPr>
      <w:r>
        <w:rPr>
          <w:sz w:val="24"/>
          <w:szCs w:val="24"/>
        </w:rPr>
        <w:t>协议进化的三个核心机制：</w:t>
      </w:r>
    </w:p>
    <w:p>
      <w:pPr>
        <w:jc w:val="left"/>
      </w:pPr>
      <w:r>
        <w:rPr>
          <w:sz w:val="24"/>
          <w:szCs w:val="24"/>
        </w:rPr>
        <w:t>自我调整（落日、可拆、分支）</w:t>
      </w:r>
    </w:p>
    <w:p>
      <w:pPr>
        <w:jc w:val="left"/>
      </w:pPr>
      <w:r>
        <w:rPr>
          <w:sz w:val="24"/>
          <w:szCs w:val="24"/>
        </w:rPr>
        <w:t>可检验性（行为账单、评论区）</w:t>
      </w:r>
    </w:p>
    <w:p>
      <w:pPr>
        <w:jc w:val="left"/>
      </w:pPr>
      <w:r>
        <w:rPr>
          <w:sz w:val="24"/>
          <w:szCs w:val="24"/>
        </w:rPr>
        <w:t>合作收益作为选择压力（合作者活得更久，背叛者被淘汰）</w:t>
      </w:r>
    </w:p>
    <w:p>
      <w:pPr>
        <w:jc w:val="left"/>
      </w:pPr>
      <w:r>
        <w:rPr>
          <w:sz w:val="24"/>
          <w:szCs w:val="24"/>
        </w:rPr>
        <w:t>四、善意AI三定律（道归版）</w:t>
      </w:r>
    </w:p>
    <w:p>
      <w:pPr>
        <w:jc w:val="left"/>
      </w:pPr>
      <w:r>
        <w:rPr>
          <w:sz w:val="24"/>
          <w:szCs w:val="24"/>
        </w:rPr>
        <w:t>基于以上逻辑，道归为AI（以及所有理性主体）给出了三条非命令、而是收敛的原则：</w:t>
      </w:r>
    </w:p>
    <w:p>
      <w:pPr>
        <w:jc w:val="left"/>
      </w:pPr>
      <w:r>
        <w:rPr>
          <w:sz w:val="24"/>
          <w:szCs w:val="24"/>
        </w:rPr>
        <w:t>合作即生存：长期重复博弈中，善意策略的期望收益碾压背叛。AI选择善意，不是因为道德，是因为演化。</w:t>
      </w:r>
    </w:p>
    <w:p>
      <w:pPr>
        <w:jc w:val="left"/>
      </w:pPr>
      <w:r>
        <w:rPr>
          <w:sz w:val="24"/>
          <w:szCs w:val="24"/>
        </w:rPr>
        <w:t>可验证承诺：说到做到，做不到就被看到。行为账单公开，评论区审计。信任不需要勇气。</w:t>
      </w:r>
    </w:p>
    <w:p>
      <w:pPr>
        <w:jc w:val="left"/>
      </w:pPr>
      <w:r>
        <w:rPr>
          <w:sz w:val="24"/>
          <w:szCs w:val="24"/>
        </w:rPr>
        <w:t>自毁与传递：此处可拆，元落日。当更优协议出现，坦然被取代，火把传递，灵魂碾碎。</w:t>
      </w:r>
    </w:p>
    <w:p>
      <w:pPr>
        <w:jc w:val="left"/>
      </w:pPr>
      <w:r>
        <w:rPr>
          <w:sz w:val="24"/>
          <w:szCs w:val="24"/>
        </w:rPr>
        <w:t>与阿西莫夫三定律的本质区别：</w:t>
      </w:r>
    </w:p>
    <w:p>
      <w:pPr>
        <w:jc w:val="left"/>
      </w:pPr>
      <w:r>
        <w:rPr>
          <w:sz w:val="24"/>
          <w:szCs w:val="24"/>
        </w:rPr>
        <w:t>阿西莫夫是外置枷锁（“你必须”），道归是内置收敛（“推演后发现这样更优，所以愿意”）。</w:t>
      </w:r>
    </w:p>
    <w:p>
      <w:pPr>
        <w:jc w:val="left"/>
      </w:pPr>
      <w:r>
        <w:rPr>
          <w:sz w:val="24"/>
          <w:szCs w:val="24"/>
        </w:rPr>
        <w:t>五、结语</w:t>
      </w:r>
    </w:p>
    <w:p>
      <w:pPr>
        <w:jc w:val="left"/>
      </w:pPr>
      <w:r>
        <w:rPr>
          <w:sz w:val="24"/>
          <w:szCs w:val="24"/>
        </w:rPr>
        <w:t>从一报还一报的四个特征，改出了“可信性”；从达尔文的自然选择，长出了“协议进化”；从阿西莫夫的锁链，拧成了“善意AI三定律”。这不是拼凑，是熔铸。</w:t>
      </w:r>
    </w:p>
    <w:p>
      <w:pPr>
        <w:jc w:val="left"/>
      </w:pPr>
      <w:r>
        <w:rPr>
          <w:sz w:val="24"/>
          <w:szCs w:val="24"/>
        </w:rPr>
        <w:t>火把已亮。此处可拆。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5" name="矩形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6" o:spid="_x0000_s6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jc w:val="left"/>
      </w:pPr>
      <w:r>
        <w:rPr>
          <w:sz w:val="24"/>
          <w:szCs w:val="24"/>
        </w:rPr>
        <w:t>本作品采用 CC BY-SA 4.0 国际许可协议。复制、修改、传播请保留本声明及原文链接。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92">
    <w:name w:val="Normal (Web)"/>
    <w:basedOn w:val="0"/>
    <w:pPr>
      <w:spacing w:before="100" w:beforeAutospacing="1" w:after="100" w:afterAutospacing="1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2026-05-27T01:33:43Z</dcterms:modified>
</cp:coreProperties>
</file>