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C774A" w14:textId="53070FF3" w:rsidR="00607D02" w:rsidRPr="00557AE4" w:rsidRDefault="005019EE" w:rsidP="0028535F">
      <w:pPr>
        <w:tabs>
          <w:tab w:val="left" w:pos="3243"/>
        </w:tabs>
        <w:jc w:val="center"/>
        <w:rPr>
          <w:rFonts w:ascii="Calibri" w:hAnsi="Calibri"/>
          <w:b/>
          <w:sz w:val="22"/>
          <w:szCs w:val="22"/>
        </w:rPr>
      </w:pPr>
      <w:bookmarkStart w:id="0" w:name="_GoBack"/>
      <w:bookmarkEnd w:id="0"/>
      <w:r w:rsidRPr="00557AE4">
        <w:rPr>
          <w:rFonts w:ascii="Calibri" w:hAnsi="Calibri"/>
          <w:b/>
          <w:sz w:val="22"/>
          <w:szCs w:val="22"/>
        </w:rPr>
        <w:t>HW</w:t>
      </w:r>
      <w:r w:rsidR="00C70DA0">
        <w:rPr>
          <w:rFonts w:ascii="Calibri" w:hAnsi="Calibri"/>
          <w:b/>
          <w:sz w:val="22"/>
          <w:szCs w:val="22"/>
        </w:rPr>
        <w:t>4</w:t>
      </w:r>
      <w:r w:rsidR="0028535F" w:rsidRPr="00557AE4">
        <w:rPr>
          <w:rFonts w:ascii="Calibri" w:hAnsi="Calibri"/>
          <w:b/>
          <w:sz w:val="22"/>
          <w:szCs w:val="22"/>
        </w:rPr>
        <w:t xml:space="preserve"> STT 465</w:t>
      </w:r>
    </w:p>
    <w:p w14:paraId="076921C3" w14:textId="77777777" w:rsidR="0028535F" w:rsidRPr="00557AE4" w:rsidRDefault="0028535F" w:rsidP="0028535F">
      <w:pPr>
        <w:tabs>
          <w:tab w:val="left" w:pos="3243"/>
        </w:tabs>
        <w:jc w:val="center"/>
        <w:rPr>
          <w:rFonts w:ascii="Calibri" w:hAnsi="Calibri"/>
          <w:b/>
          <w:sz w:val="22"/>
          <w:szCs w:val="22"/>
        </w:rPr>
      </w:pPr>
      <w:r w:rsidRPr="00557AE4">
        <w:rPr>
          <w:rFonts w:ascii="Calibri" w:hAnsi="Calibri"/>
          <w:b/>
          <w:sz w:val="22"/>
          <w:szCs w:val="22"/>
        </w:rPr>
        <w:t xml:space="preserve">(MSU, </w:t>
      </w:r>
      <w:proofErr w:type="gramStart"/>
      <w:r w:rsidRPr="00557AE4">
        <w:rPr>
          <w:rFonts w:ascii="Calibri" w:hAnsi="Calibri"/>
          <w:b/>
          <w:sz w:val="22"/>
          <w:szCs w:val="22"/>
        </w:rPr>
        <w:t>Fall</w:t>
      </w:r>
      <w:proofErr w:type="gramEnd"/>
      <w:r w:rsidRPr="00557AE4">
        <w:rPr>
          <w:rFonts w:ascii="Calibri" w:hAnsi="Calibri"/>
          <w:b/>
          <w:sz w:val="22"/>
          <w:szCs w:val="22"/>
        </w:rPr>
        <w:t>, 2015)</w:t>
      </w:r>
    </w:p>
    <w:p w14:paraId="6740DB14" w14:textId="77777777" w:rsidR="0028535F" w:rsidRPr="00557AE4" w:rsidRDefault="0028535F" w:rsidP="00607D02">
      <w:pPr>
        <w:tabs>
          <w:tab w:val="left" w:pos="3243"/>
        </w:tabs>
        <w:rPr>
          <w:rFonts w:ascii="Calibri" w:hAnsi="Calibri"/>
          <w:sz w:val="22"/>
          <w:szCs w:val="22"/>
        </w:rPr>
      </w:pPr>
    </w:p>
    <w:p w14:paraId="32D2B5DA" w14:textId="77777777" w:rsidR="0093008B" w:rsidRPr="0093008B" w:rsidRDefault="00BA71E9" w:rsidP="0093008B">
      <w:pPr>
        <w:tabs>
          <w:tab w:val="left" w:pos="3243"/>
        </w:tabs>
        <w:rPr>
          <w:rFonts w:ascii="Calibri" w:hAnsi="Calibri"/>
          <w:sz w:val="22"/>
          <w:szCs w:val="22"/>
        </w:rPr>
      </w:pPr>
      <w:r w:rsidRPr="00291F37">
        <w:rPr>
          <w:rFonts w:ascii="Calibri" w:hAnsi="Calibri"/>
          <w:b/>
          <w:sz w:val="22"/>
          <w:szCs w:val="22"/>
          <w:u w:val="single"/>
        </w:rPr>
        <w:t>Due:</w:t>
      </w:r>
      <w:r w:rsidRPr="00557AE4">
        <w:rPr>
          <w:rFonts w:ascii="Calibri" w:hAnsi="Calibri"/>
          <w:sz w:val="22"/>
          <w:szCs w:val="22"/>
        </w:rPr>
        <w:t xml:space="preserve"> </w:t>
      </w:r>
      <w:r w:rsidR="0093008B">
        <w:rPr>
          <w:rFonts w:ascii="Calibri" w:hAnsi="Calibri"/>
          <w:sz w:val="22"/>
          <w:szCs w:val="22"/>
        </w:rPr>
        <w:t>Friday</w:t>
      </w:r>
      <w:r w:rsidR="00C70DA0">
        <w:rPr>
          <w:rFonts w:ascii="Calibri" w:hAnsi="Calibri"/>
          <w:sz w:val="22"/>
          <w:szCs w:val="22"/>
        </w:rPr>
        <w:t xml:space="preserve"> Nov </w:t>
      </w:r>
      <w:r w:rsidR="0093008B">
        <w:rPr>
          <w:rFonts w:ascii="Calibri" w:hAnsi="Calibri"/>
          <w:sz w:val="22"/>
          <w:szCs w:val="22"/>
        </w:rPr>
        <w:t>20</w:t>
      </w:r>
      <w:r w:rsidRPr="00557AE4">
        <w:rPr>
          <w:rFonts w:ascii="Calibri" w:hAnsi="Calibri"/>
          <w:sz w:val="22"/>
          <w:szCs w:val="22"/>
          <w:vertAlign w:val="superscript"/>
        </w:rPr>
        <w:t>th</w:t>
      </w:r>
      <w:r w:rsidR="00C70DA0">
        <w:rPr>
          <w:rFonts w:ascii="Calibri" w:hAnsi="Calibri"/>
          <w:sz w:val="22"/>
          <w:szCs w:val="22"/>
        </w:rPr>
        <w:t xml:space="preserve">, 2015 </w:t>
      </w:r>
      <w:r w:rsidR="0093008B">
        <w:rPr>
          <w:rFonts w:ascii="Calibri" w:hAnsi="Calibri"/>
          <w:sz w:val="22"/>
          <w:szCs w:val="22"/>
        </w:rPr>
        <w:t xml:space="preserve">(hard copy on mailbox in </w:t>
      </w:r>
      <w:r w:rsidR="0093008B" w:rsidRPr="0093008B">
        <w:rPr>
          <w:rFonts w:ascii="Calibri" w:hAnsi="Calibri"/>
          <w:sz w:val="22"/>
          <w:szCs w:val="22"/>
        </w:rPr>
        <w:t>Department of Statistics and Probability</w:t>
      </w:r>
    </w:p>
    <w:p w14:paraId="2BB24C03" w14:textId="0CCCDEA6" w:rsidR="00291F37" w:rsidRDefault="0093008B" w:rsidP="0093008B">
      <w:pPr>
        <w:tabs>
          <w:tab w:val="left" w:pos="3243"/>
        </w:tabs>
        <w:rPr>
          <w:rFonts w:ascii="Calibri" w:hAnsi="Calibri"/>
          <w:sz w:val="22"/>
          <w:szCs w:val="22"/>
        </w:rPr>
      </w:pPr>
      <w:r w:rsidRPr="0093008B">
        <w:rPr>
          <w:rFonts w:ascii="Calibri" w:hAnsi="Calibri"/>
          <w:sz w:val="22"/>
          <w:szCs w:val="22"/>
        </w:rPr>
        <w:t xml:space="preserve">619 Red Cedar Road </w:t>
      </w:r>
      <w:proofErr w:type="spellStart"/>
      <w:r w:rsidRPr="0093008B">
        <w:rPr>
          <w:rFonts w:ascii="Calibri" w:hAnsi="Calibri"/>
          <w:sz w:val="22"/>
          <w:szCs w:val="22"/>
        </w:rPr>
        <w:t>Rm</w:t>
      </w:r>
      <w:proofErr w:type="spellEnd"/>
      <w:r w:rsidRPr="0093008B">
        <w:rPr>
          <w:rFonts w:ascii="Calibri" w:hAnsi="Calibri"/>
          <w:sz w:val="22"/>
          <w:szCs w:val="22"/>
        </w:rPr>
        <w:t xml:space="preserve"> C413</w:t>
      </w:r>
      <w:r>
        <w:rPr>
          <w:rFonts w:ascii="Calibri" w:hAnsi="Calibri"/>
          <w:sz w:val="22"/>
          <w:szCs w:val="22"/>
        </w:rPr>
        <w:t>)</w:t>
      </w:r>
    </w:p>
    <w:p w14:paraId="3EA2F63A" w14:textId="77777777" w:rsidR="0093008B" w:rsidRDefault="0093008B" w:rsidP="0093008B">
      <w:pPr>
        <w:tabs>
          <w:tab w:val="left" w:pos="3243"/>
        </w:tabs>
        <w:rPr>
          <w:rFonts w:ascii="Calibri" w:hAnsi="Calibri"/>
          <w:b/>
          <w:sz w:val="22"/>
          <w:szCs w:val="22"/>
          <w:u w:val="single"/>
        </w:rPr>
      </w:pPr>
    </w:p>
    <w:p w14:paraId="7489D437" w14:textId="2A451BDD" w:rsidR="00550C8B" w:rsidRPr="00291F37" w:rsidRDefault="00FE6390" w:rsidP="00291F37">
      <w:pPr>
        <w:rPr>
          <w:rFonts w:ascii="Calibri" w:hAnsi="Calibri"/>
          <w:sz w:val="22"/>
          <w:szCs w:val="22"/>
        </w:rPr>
      </w:pPr>
      <w:r w:rsidRPr="00291F37">
        <w:rPr>
          <w:rFonts w:ascii="Calibri" w:hAnsi="Calibri"/>
          <w:b/>
          <w:sz w:val="22"/>
          <w:szCs w:val="22"/>
          <w:u w:val="single"/>
        </w:rPr>
        <w:t>Note:</w:t>
      </w:r>
      <w:r w:rsidRPr="00FE6390">
        <w:rPr>
          <w:rFonts w:ascii="Calibri" w:hAnsi="Calibri"/>
          <w:b/>
          <w:sz w:val="22"/>
          <w:szCs w:val="22"/>
        </w:rPr>
        <w:t xml:space="preserve"> </w:t>
      </w:r>
      <w:r w:rsidR="00ED6BF5" w:rsidRPr="00ED6BF5">
        <w:rPr>
          <w:rFonts w:ascii="Calibri" w:hAnsi="Calibri"/>
          <w:sz w:val="22"/>
          <w:szCs w:val="22"/>
        </w:rPr>
        <w:t>Please provide a report as neat as you can, with clear answers</w:t>
      </w:r>
      <w:r w:rsidR="00291F37">
        <w:rPr>
          <w:rFonts w:ascii="Calibri" w:hAnsi="Calibri"/>
          <w:sz w:val="22"/>
          <w:szCs w:val="22"/>
        </w:rPr>
        <w:t>.</w:t>
      </w:r>
    </w:p>
    <w:p w14:paraId="266FD7B0" w14:textId="77777777" w:rsidR="00291F37" w:rsidRDefault="00291F37" w:rsidP="00BA71E9">
      <w:pPr>
        <w:rPr>
          <w:rFonts w:ascii="Calibri" w:hAnsi="Calibri"/>
          <w:b/>
          <w:sz w:val="22"/>
          <w:szCs w:val="22"/>
          <w:u w:val="single"/>
        </w:rPr>
      </w:pPr>
    </w:p>
    <w:p w14:paraId="75D4D6F7" w14:textId="68D6BA76" w:rsidR="00C70DA0" w:rsidRDefault="00550C8B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Data. </w:t>
      </w:r>
      <w:r>
        <w:rPr>
          <w:rFonts w:ascii="Calibri" w:hAnsi="Calibri"/>
          <w:sz w:val="22"/>
          <w:szCs w:val="22"/>
        </w:rPr>
        <w:t xml:space="preserve"> For this HW we will use </w:t>
      </w:r>
      <w:r w:rsidR="00C70DA0">
        <w:rPr>
          <w:rFonts w:ascii="Calibri" w:hAnsi="Calibri"/>
          <w:sz w:val="22"/>
          <w:szCs w:val="22"/>
        </w:rPr>
        <w:t xml:space="preserve">a mice data set </w:t>
      </w:r>
      <w:r w:rsidR="004148BA">
        <w:rPr>
          <w:rFonts w:ascii="Calibri" w:hAnsi="Calibri"/>
          <w:sz w:val="22"/>
          <w:szCs w:val="22"/>
        </w:rPr>
        <w:t xml:space="preserve">from the </w:t>
      </w:r>
      <w:proofErr w:type="spellStart"/>
      <w:r w:rsidR="004148BA">
        <w:rPr>
          <w:rFonts w:ascii="Calibri" w:hAnsi="Calibri"/>
          <w:sz w:val="22"/>
          <w:szCs w:val="22"/>
        </w:rPr>
        <w:t>Wellcome</w:t>
      </w:r>
      <w:proofErr w:type="spellEnd"/>
      <w:r w:rsidR="004148BA">
        <w:rPr>
          <w:rFonts w:ascii="Calibri" w:hAnsi="Calibri"/>
          <w:sz w:val="22"/>
          <w:szCs w:val="22"/>
        </w:rPr>
        <w:t xml:space="preserve"> Trust. The data </w:t>
      </w:r>
      <w:proofErr w:type="gramStart"/>
      <w:r w:rsidR="004148BA">
        <w:rPr>
          <w:rFonts w:ascii="Calibri" w:hAnsi="Calibri"/>
          <w:sz w:val="22"/>
          <w:szCs w:val="22"/>
        </w:rPr>
        <w:t>set provide</w:t>
      </w:r>
      <w:proofErr w:type="gramEnd"/>
      <w:r w:rsidR="004148BA">
        <w:rPr>
          <w:rFonts w:ascii="Calibri" w:hAnsi="Calibri"/>
          <w:sz w:val="22"/>
          <w:szCs w:val="22"/>
        </w:rPr>
        <w:t xml:space="preserve"> information on Body Mass Index (BMI, this will be our response) and three factors: litter size, sex and an ID for the cage where the mice were raised. The data set is </w:t>
      </w:r>
      <w:r w:rsidR="00C70DA0">
        <w:rPr>
          <w:rFonts w:ascii="Calibri" w:hAnsi="Calibri"/>
          <w:sz w:val="22"/>
          <w:szCs w:val="22"/>
        </w:rPr>
        <w:t>included with the BGLR package</w:t>
      </w:r>
      <w:r w:rsidR="004148BA">
        <w:rPr>
          <w:rFonts w:ascii="Calibri" w:hAnsi="Calibri"/>
          <w:sz w:val="22"/>
          <w:szCs w:val="22"/>
        </w:rPr>
        <w:t xml:space="preserve"> and</w:t>
      </w:r>
      <w:r w:rsidR="00C70DA0">
        <w:rPr>
          <w:rFonts w:ascii="Calibri" w:hAnsi="Calibri"/>
          <w:sz w:val="22"/>
          <w:szCs w:val="22"/>
        </w:rPr>
        <w:t xml:space="preserve"> can be loaded in the R-environment </w:t>
      </w:r>
      <w:r w:rsidR="004148BA">
        <w:rPr>
          <w:rFonts w:ascii="Calibri" w:hAnsi="Calibri"/>
          <w:sz w:val="22"/>
          <w:szCs w:val="22"/>
        </w:rPr>
        <w:t>using the following code</w:t>
      </w:r>
    </w:p>
    <w:p w14:paraId="3749D232" w14:textId="77777777" w:rsidR="00C70DA0" w:rsidRDefault="00C70DA0" w:rsidP="00BA71E9">
      <w:pPr>
        <w:rPr>
          <w:rFonts w:ascii="Calibri" w:hAnsi="Calibri"/>
          <w:sz w:val="22"/>
          <w:szCs w:val="22"/>
        </w:rPr>
      </w:pPr>
    </w:p>
    <w:p w14:paraId="10BC26FF" w14:textId="77777777" w:rsidR="004148BA" w:rsidRDefault="00C70DA0" w:rsidP="00C7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26119425" w14:textId="7463FC0E" w:rsidR="00C70DA0" w:rsidRPr="00C70DA0" w:rsidRDefault="004148BA" w:rsidP="00C7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70DA0" w:rsidRPr="00C70DA0">
        <w:rPr>
          <w:rFonts w:ascii="Courier New" w:hAnsi="Courier New" w:cs="Courier New"/>
          <w:noProof/>
          <w:sz w:val="20"/>
          <w:szCs w:val="20"/>
        </w:rPr>
        <w:t>library(BGLR)</w:t>
      </w:r>
    </w:p>
    <w:p w14:paraId="0B6D156E" w14:textId="5AB97901" w:rsidR="00C70DA0" w:rsidRPr="00C70DA0" w:rsidRDefault="00C70DA0" w:rsidP="00C7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0DA0">
        <w:rPr>
          <w:rFonts w:ascii="Courier New" w:hAnsi="Courier New" w:cs="Courier New"/>
          <w:noProof/>
          <w:sz w:val="20"/>
          <w:szCs w:val="20"/>
        </w:rPr>
        <w:t>data(mice)</w:t>
      </w:r>
    </w:p>
    <w:p w14:paraId="3852D700" w14:textId="62E0F271" w:rsidR="00C70DA0" w:rsidRPr="00C70DA0" w:rsidRDefault="00C70DA0" w:rsidP="00C7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0DA0">
        <w:rPr>
          <w:rFonts w:ascii="Courier New" w:hAnsi="Courier New" w:cs="Courier New"/>
          <w:noProof/>
          <w:sz w:val="20"/>
          <w:szCs w:val="20"/>
        </w:rPr>
        <w:t>y&lt;-</w:t>
      </w:r>
      <w:r w:rsidR="0093008B">
        <w:rPr>
          <w:rFonts w:ascii="Courier New" w:hAnsi="Courier New" w:cs="Courier New"/>
          <w:noProof/>
          <w:sz w:val="20"/>
          <w:szCs w:val="20"/>
        </w:rPr>
        <w:t>scale(</w:t>
      </w:r>
      <w:r w:rsidRPr="00C70DA0">
        <w:rPr>
          <w:rFonts w:ascii="Courier New" w:hAnsi="Courier New" w:cs="Courier New"/>
          <w:noProof/>
          <w:sz w:val="20"/>
          <w:szCs w:val="20"/>
        </w:rPr>
        <w:t>mice.pheno$Obesity.BMI</w:t>
      </w:r>
      <w:r w:rsidR="0093008B">
        <w:rPr>
          <w:rFonts w:ascii="Courier New" w:hAnsi="Courier New" w:cs="Courier New"/>
          <w:noProof/>
          <w:sz w:val="20"/>
          <w:szCs w:val="20"/>
        </w:rPr>
        <w:t>)</w:t>
      </w:r>
    </w:p>
    <w:p w14:paraId="05C8F4F9" w14:textId="157B10D6" w:rsidR="00C70DA0" w:rsidRDefault="00C70DA0" w:rsidP="00C7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sex&lt;-factor(mice.pheno$GENDER)</w:t>
      </w:r>
    </w:p>
    <w:p w14:paraId="0B3E4321" w14:textId="61F8A277" w:rsidR="00C70DA0" w:rsidRDefault="00C70DA0" w:rsidP="00C7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litterSize&lt;-factor(</w:t>
      </w:r>
      <w:r w:rsidR="004148BA">
        <w:rPr>
          <w:rFonts w:ascii="Courier New" w:hAnsi="Courier New" w:cs="Courier New"/>
          <w:noProof/>
          <w:sz w:val="20"/>
          <w:szCs w:val="20"/>
        </w:rPr>
        <w:t>mice.pheno$Litter)</w:t>
      </w:r>
    </w:p>
    <w:p w14:paraId="2A863609" w14:textId="79D3C5CB" w:rsidR="0093008B" w:rsidRDefault="004148BA" w:rsidP="00C7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cage&lt;-factor(mice.pheno$cage)</w:t>
      </w:r>
    </w:p>
    <w:p w14:paraId="1A7DA9AA" w14:textId="77777777" w:rsidR="004148BA" w:rsidRPr="00C70DA0" w:rsidRDefault="004148BA" w:rsidP="00C70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</w:p>
    <w:p w14:paraId="05032611" w14:textId="77777777" w:rsidR="00C70DA0" w:rsidRDefault="00C70DA0" w:rsidP="00BA71E9">
      <w:pPr>
        <w:rPr>
          <w:rFonts w:ascii="Calibri" w:hAnsi="Calibri"/>
          <w:b/>
          <w:sz w:val="22"/>
          <w:szCs w:val="22"/>
          <w:u w:val="single"/>
        </w:rPr>
      </w:pPr>
    </w:p>
    <w:p w14:paraId="510360A8" w14:textId="77777777" w:rsidR="00C70DA0" w:rsidRDefault="00C70DA0" w:rsidP="00BA71E9">
      <w:pPr>
        <w:rPr>
          <w:rFonts w:ascii="Calibri" w:hAnsi="Calibri"/>
          <w:b/>
          <w:sz w:val="22"/>
          <w:szCs w:val="22"/>
          <w:u w:val="single"/>
        </w:rPr>
      </w:pPr>
    </w:p>
    <w:p w14:paraId="7CE7597D" w14:textId="562D2ABF" w:rsidR="00BA71E9" w:rsidRPr="00557AE4" w:rsidRDefault="00BA71E9" w:rsidP="00BA71E9">
      <w:pPr>
        <w:rPr>
          <w:rFonts w:ascii="Calibri" w:hAnsi="Calibri"/>
          <w:b/>
          <w:sz w:val="22"/>
          <w:szCs w:val="22"/>
          <w:u w:val="single"/>
        </w:rPr>
      </w:pPr>
      <w:r w:rsidRPr="00557AE4">
        <w:rPr>
          <w:rFonts w:ascii="Calibri" w:hAnsi="Calibri"/>
          <w:b/>
          <w:sz w:val="22"/>
          <w:szCs w:val="22"/>
          <w:u w:val="single"/>
        </w:rPr>
        <w:t xml:space="preserve">1. </w:t>
      </w:r>
      <w:r w:rsidR="00550C8B">
        <w:rPr>
          <w:rFonts w:ascii="Calibri" w:hAnsi="Calibri"/>
          <w:b/>
          <w:sz w:val="22"/>
          <w:szCs w:val="22"/>
          <w:u w:val="single"/>
        </w:rPr>
        <w:t>Descriptive statistics</w:t>
      </w:r>
    </w:p>
    <w:p w14:paraId="6E34E678" w14:textId="77777777" w:rsidR="00BA71E9" w:rsidRDefault="00BA71E9" w:rsidP="00BA71E9">
      <w:pPr>
        <w:rPr>
          <w:rFonts w:ascii="Calibri" w:hAnsi="Calibri"/>
          <w:sz w:val="22"/>
          <w:szCs w:val="22"/>
        </w:rPr>
      </w:pPr>
    </w:p>
    <w:p w14:paraId="03D6772D" w14:textId="2E5E8892" w:rsidR="00550C8B" w:rsidRDefault="004148BA" w:rsidP="004148B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 descriptive statistics for this data, including: (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) a histogram for BMI, (ii) </w:t>
      </w:r>
      <w:r w:rsidR="00291F37">
        <w:rPr>
          <w:rFonts w:ascii="Calibri" w:hAnsi="Calibri"/>
          <w:sz w:val="22"/>
          <w:szCs w:val="22"/>
        </w:rPr>
        <w:t>bar-plots</w:t>
      </w:r>
      <w:r>
        <w:rPr>
          <w:rFonts w:ascii="Calibri" w:hAnsi="Calibri"/>
          <w:sz w:val="22"/>
          <w:szCs w:val="22"/>
        </w:rPr>
        <w:t xml:space="preserve"> of number of records per level of each factor (hint: can use </w:t>
      </w:r>
      <w:proofErr w:type="gramStart"/>
      <w:r w:rsidRPr="00291F37">
        <w:rPr>
          <w:rFonts w:ascii="Courier New" w:hAnsi="Courier New" w:cs="Courier New"/>
          <w:sz w:val="22"/>
          <w:szCs w:val="22"/>
        </w:rPr>
        <w:t>plot(</w:t>
      </w:r>
      <w:proofErr w:type="gramEnd"/>
      <w:r w:rsidRPr="00291F37">
        <w:rPr>
          <w:rFonts w:ascii="Courier New" w:hAnsi="Courier New" w:cs="Courier New"/>
          <w:sz w:val="22"/>
          <w:szCs w:val="22"/>
        </w:rPr>
        <w:t>table(x)),</w:t>
      </w:r>
      <w:r>
        <w:rPr>
          <w:rFonts w:ascii="Calibri" w:hAnsi="Calibri"/>
          <w:sz w:val="22"/>
          <w:szCs w:val="22"/>
        </w:rPr>
        <w:t xml:space="preserve"> where x is the variable of interest),  and (iii) boxplots of BMI versus each of the factors of interest.</w:t>
      </w:r>
    </w:p>
    <w:p w14:paraId="76F8E40B" w14:textId="77777777" w:rsidR="00550C8B" w:rsidRDefault="00550C8B" w:rsidP="00BA71E9">
      <w:pPr>
        <w:rPr>
          <w:rFonts w:ascii="Calibri" w:hAnsi="Calibri"/>
          <w:sz w:val="22"/>
          <w:szCs w:val="22"/>
        </w:rPr>
      </w:pPr>
    </w:p>
    <w:p w14:paraId="7A535EF8" w14:textId="25CD635D" w:rsidR="004148BA" w:rsidRPr="004148BA" w:rsidRDefault="004148BA" w:rsidP="00BA71E9">
      <w:pPr>
        <w:rPr>
          <w:rFonts w:ascii="Calibri" w:hAnsi="Calibri"/>
          <w:b/>
          <w:sz w:val="22"/>
          <w:szCs w:val="22"/>
          <w:u w:val="single"/>
        </w:rPr>
      </w:pPr>
      <w:r w:rsidRPr="004148BA">
        <w:rPr>
          <w:rFonts w:ascii="Calibri" w:hAnsi="Calibri"/>
          <w:b/>
          <w:sz w:val="22"/>
          <w:szCs w:val="22"/>
          <w:u w:val="single"/>
        </w:rPr>
        <w:t>2. Ordinary least squares</w:t>
      </w:r>
    </w:p>
    <w:p w14:paraId="6B6F3EE9" w14:textId="77777777" w:rsidR="004148BA" w:rsidRDefault="004148BA" w:rsidP="00BA71E9">
      <w:pPr>
        <w:rPr>
          <w:rFonts w:ascii="Calibri" w:hAnsi="Calibri"/>
          <w:sz w:val="22"/>
          <w:szCs w:val="22"/>
        </w:rPr>
      </w:pPr>
    </w:p>
    <w:p w14:paraId="53699DDB" w14:textId="4CABF08E" w:rsidR="004148BA" w:rsidRDefault="004148BA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Estimate the effects of sex, litter size and cage using OLS. Summarize your findings regarding: (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) whether there are significant effects of sex, and litter size</w:t>
      </w:r>
      <w:r w:rsidR="00291F37">
        <w:rPr>
          <w:rFonts w:ascii="Calibri" w:hAnsi="Calibri"/>
          <w:sz w:val="22"/>
          <w:szCs w:val="22"/>
        </w:rPr>
        <w:t>, (ii) whether cage is significant at all, and (iii)</w:t>
      </w:r>
      <w:r>
        <w:rPr>
          <w:rFonts w:ascii="Calibri" w:hAnsi="Calibri"/>
          <w:sz w:val="22"/>
          <w:szCs w:val="22"/>
        </w:rPr>
        <w:t xml:space="preserve"> mo</w:t>
      </w:r>
      <w:r w:rsidR="00291F37">
        <w:rPr>
          <w:rFonts w:ascii="Calibri" w:hAnsi="Calibri"/>
          <w:sz w:val="22"/>
          <w:szCs w:val="22"/>
        </w:rPr>
        <w:t>del R-squared with and without cage.</w:t>
      </w:r>
    </w:p>
    <w:p w14:paraId="627080C5" w14:textId="77777777" w:rsidR="00550C8B" w:rsidRDefault="00550C8B" w:rsidP="00BA71E9">
      <w:pPr>
        <w:rPr>
          <w:rFonts w:ascii="Calibri" w:hAnsi="Calibri"/>
          <w:sz w:val="22"/>
          <w:szCs w:val="22"/>
        </w:rPr>
      </w:pPr>
    </w:p>
    <w:p w14:paraId="5F4F5531" w14:textId="47A5B762" w:rsidR="00291F37" w:rsidRDefault="00291F37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Hint: to assess the significance of cage, fit a model with sex and litter size only (null hypothesis) and one with sex, litter size and cage (alternative hypothesis). Then call </w:t>
      </w:r>
      <w:proofErr w:type="spellStart"/>
      <w:r>
        <w:rPr>
          <w:rFonts w:ascii="Calibri" w:hAnsi="Calibri"/>
          <w:sz w:val="22"/>
          <w:szCs w:val="22"/>
        </w:rPr>
        <w:t>anova</w:t>
      </w:r>
      <w:proofErr w:type="spellEnd"/>
      <w:proofErr w:type="gramStart"/>
      <w:r>
        <w:rPr>
          <w:rFonts w:ascii="Calibri" w:hAnsi="Calibri"/>
          <w:sz w:val="22"/>
          <w:szCs w:val="22"/>
        </w:rPr>
        <w:t>( fm0</w:t>
      </w:r>
      <w:proofErr w:type="gramEnd"/>
      <w:r>
        <w:rPr>
          <w:rFonts w:ascii="Calibri" w:hAnsi="Calibri"/>
          <w:sz w:val="22"/>
          <w:szCs w:val="22"/>
        </w:rPr>
        <w:t xml:space="preserve">, fm1) where fm0 and fm1 are the fitted null and alternative hypothesis. The p-value reported </w:t>
      </w:r>
      <w:proofErr w:type="gramStart"/>
      <w:r>
        <w:rPr>
          <w:rFonts w:ascii="Calibri" w:hAnsi="Calibri"/>
          <w:sz w:val="22"/>
          <w:szCs w:val="22"/>
        </w:rPr>
        <w:t>correspond</w:t>
      </w:r>
      <w:proofErr w:type="gramEnd"/>
      <w:r>
        <w:rPr>
          <w:rFonts w:ascii="Calibri" w:hAnsi="Calibri"/>
          <w:sz w:val="22"/>
          <w:szCs w:val="22"/>
        </w:rPr>
        <w:t xml:space="preserve"> to an F-test.</w:t>
      </w:r>
    </w:p>
    <w:p w14:paraId="01843303" w14:textId="77777777" w:rsidR="00291F37" w:rsidRDefault="00291F37" w:rsidP="00BA71E9">
      <w:pPr>
        <w:rPr>
          <w:rFonts w:ascii="Calibri" w:hAnsi="Calibri"/>
          <w:sz w:val="22"/>
          <w:szCs w:val="22"/>
        </w:rPr>
      </w:pPr>
    </w:p>
    <w:p w14:paraId="6FAA3317" w14:textId="3B78F468" w:rsidR="00550C8B" w:rsidRPr="00291F37" w:rsidRDefault="004148BA" w:rsidP="00BA71E9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3</w:t>
      </w:r>
      <w:r w:rsidR="00550C8B" w:rsidRPr="00550C8B">
        <w:rPr>
          <w:rFonts w:ascii="Calibri" w:hAnsi="Calibri"/>
          <w:b/>
          <w:sz w:val="22"/>
          <w:szCs w:val="22"/>
          <w:u w:val="single"/>
        </w:rPr>
        <w:t xml:space="preserve">. </w:t>
      </w:r>
      <w:r w:rsidR="00291F37">
        <w:rPr>
          <w:rFonts w:ascii="Calibri" w:hAnsi="Calibri"/>
          <w:b/>
          <w:sz w:val="22"/>
          <w:szCs w:val="22"/>
          <w:u w:val="single"/>
        </w:rPr>
        <w:t>Bayesian Analysi</w:t>
      </w:r>
      <w:r>
        <w:rPr>
          <w:rFonts w:ascii="Calibri" w:hAnsi="Calibri"/>
          <w:b/>
          <w:sz w:val="22"/>
          <w:szCs w:val="22"/>
          <w:u w:val="single"/>
        </w:rPr>
        <w:t>s</w:t>
      </w:r>
    </w:p>
    <w:p w14:paraId="21CC19CD" w14:textId="77777777" w:rsidR="00291F37" w:rsidRDefault="00291F37" w:rsidP="00BA71E9">
      <w:pPr>
        <w:rPr>
          <w:rFonts w:ascii="Calibri" w:hAnsi="Calibri"/>
          <w:sz w:val="22"/>
          <w:szCs w:val="22"/>
        </w:rPr>
      </w:pPr>
    </w:p>
    <w:p w14:paraId="4ED43623" w14:textId="0ABAA2EA" w:rsidR="004148BA" w:rsidRDefault="00291F37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Regress BMI on </w:t>
      </w:r>
      <w:proofErr w:type="gramStart"/>
      <w:r>
        <w:rPr>
          <w:rFonts w:ascii="Calibri" w:hAnsi="Calibri"/>
          <w:sz w:val="22"/>
          <w:szCs w:val="22"/>
        </w:rPr>
        <w:t>sex,</w:t>
      </w:r>
      <w:proofErr w:type="gramEnd"/>
      <w:r>
        <w:rPr>
          <w:rFonts w:ascii="Calibri" w:hAnsi="Calibri"/>
          <w:sz w:val="22"/>
          <w:szCs w:val="22"/>
        </w:rPr>
        <w:t xml:space="preserve"> litter Size and cage using a Bayesian model with normal likelihood and normal prior. </w:t>
      </w:r>
      <w:r w:rsidR="004148BA">
        <w:rPr>
          <w:rFonts w:ascii="Calibri" w:hAnsi="Calibri"/>
          <w:sz w:val="22"/>
          <w:szCs w:val="22"/>
        </w:rPr>
        <w:t>In your Bayesian model treat the effects of sex and litter size as fixed and those of cage as random.</w:t>
      </w:r>
    </w:p>
    <w:p w14:paraId="3508B3C4" w14:textId="77777777" w:rsidR="00291F37" w:rsidRDefault="00291F37" w:rsidP="00BA71E9">
      <w:pPr>
        <w:rPr>
          <w:rFonts w:ascii="Calibri" w:hAnsi="Calibri"/>
          <w:sz w:val="22"/>
          <w:szCs w:val="22"/>
        </w:rPr>
      </w:pPr>
    </w:p>
    <w:p w14:paraId="7A2E9DDA" w14:textId="721AD718" w:rsidR="004148BA" w:rsidRDefault="004148BA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Hint: to obtain the design matrices for the different </w:t>
      </w:r>
      <w:proofErr w:type="gramStart"/>
      <w:r>
        <w:rPr>
          <w:rFonts w:ascii="Calibri" w:hAnsi="Calibri"/>
          <w:sz w:val="22"/>
          <w:szCs w:val="22"/>
        </w:rPr>
        <w:t>effects</w:t>
      </w:r>
      <w:proofErr w:type="gramEnd"/>
      <w:r>
        <w:rPr>
          <w:rFonts w:ascii="Calibri" w:hAnsi="Calibri"/>
          <w:sz w:val="22"/>
          <w:szCs w:val="22"/>
        </w:rPr>
        <w:t xml:space="preserve"> you can use the following</w:t>
      </w:r>
      <w:r w:rsidR="00291F37">
        <w:rPr>
          <w:rFonts w:ascii="Calibri" w:hAnsi="Calibri"/>
          <w:sz w:val="22"/>
          <w:szCs w:val="22"/>
        </w:rPr>
        <w:t xml:space="preserve"> code</w:t>
      </w:r>
    </w:p>
    <w:p w14:paraId="29E527FE" w14:textId="77777777" w:rsidR="00291F37" w:rsidRDefault="00291F37" w:rsidP="00BA71E9">
      <w:pPr>
        <w:rPr>
          <w:rFonts w:ascii="Calibri" w:hAnsi="Calibri"/>
          <w:sz w:val="22"/>
          <w:szCs w:val="22"/>
        </w:rPr>
      </w:pPr>
    </w:p>
    <w:p w14:paraId="6AC1C266" w14:textId="77777777" w:rsidR="0093008B" w:rsidRDefault="0093008B" w:rsidP="00BA71E9">
      <w:pPr>
        <w:rPr>
          <w:rFonts w:ascii="Calibri" w:hAnsi="Calibri"/>
          <w:sz w:val="22"/>
          <w:szCs w:val="22"/>
        </w:rPr>
      </w:pPr>
    </w:p>
    <w:p w14:paraId="264BABBB" w14:textId="77777777" w:rsidR="0093008B" w:rsidRDefault="0093008B" w:rsidP="00BA71E9">
      <w:pPr>
        <w:rPr>
          <w:rFonts w:ascii="Calibri" w:hAnsi="Calibri"/>
          <w:sz w:val="22"/>
          <w:szCs w:val="22"/>
        </w:rPr>
      </w:pPr>
    </w:p>
    <w:p w14:paraId="4007F542" w14:textId="77777777" w:rsidR="0093008B" w:rsidRDefault="0093008B" w:rsidP="00BA71E9">
      <w:pPr>
        <w:rPr>
          <w:rFonts w:ascii="Calibri" w:hAnsi="Calibri"/>
          <w:sz w:val="22"/>
          <w:szCs w:val="22"/>
        </w:rPr>
      </w:pPr>
    </w:p>
    <w:p w14:paraId="41FF3C39" w14:textId="77777777" w:rsidR="0093008B" w:rsidRDefault="0093008B" w:rsidP="00BA71E9">
      <w:pPr>
        <w:rPr>
          <w:rFonts w:ascii="Calibri" w:hAnsi="Calibri"/>
          <w:sz w:val="22"/>
          <w:szCs w:val="22"/>
        </w:rPr>
      </w:pPr>
    </w:p>
    <w:p w14:paraId="517032D6" w14:textId="77777777" w:rsidR="004148BA" w:rsidRDefault="004148BA" w:rsidP="00414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</w:p>
    <w:p w14:paraId="3FCAE2FF" w14:textId="7C2CF1DD" w:rsidR="004148BA" w:rsidRDefault="004148BA" w:rsidP="00414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XF&lt;-</w:t>
      </w:r>
      <w:r w:rsidR="00867C90">
        <w:rPr>
          <w:rFonts w:ascii="Courier New" w:hAnsi="Courier New" w:cs="Courier New"/>
          <w:noProof/>
          <w:sz w:val="20"/>
          <w:szCs w:val="20"/>
        </w:rPr>
        <w:t>as.matrix(</w:t>
      </w:r>
      <w:r>
        <w:rPr>
          <w:rFonts w:ascii="Courier New" w:hAnsi="Courier New" w:cs="Courier New"/>
          <w:noProof/>
          <w:sz w:val="20"/>
          <w:szCs w:val="20"/>
        </w:rPr>
        <w:t>model.matrix(~sex</w:t>
      </w:r>
      <w:r w:rsidR="00867C90">
        <w:rPr>
          <w:rFonts w:ascii="Courier New" w:hAnsi="Courier New" w:cs="Courier New"/>
          <w:noProof/>
          <w:sz w:val="20"/>
          <w:szCs w:val="20"/>
        </w:rPr>
        <w:t>+litterSize))[,-1]</w:t>
      </w:r>
    </w:p>
    <w:p w14:paraId="657319EA" w14:textId="27B7D0DF" w:rsidR="004148BA" w:rsidRDefault="004148BA" w:rsidP="00414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67C90">
        <w:rPr>
          <w:rFonts w:ascii="Courier New" w:hAnsi="Courier New" w:cs="Courier New"/>
          <w:noProof/>
          <w:sz w:val="20"/>
          <w:szCs w:val="20"/>
        </w:rPr>
        <w:t>XR&lt;-as.matrix(model.matrix(~cage)[,-1]</w:t>
      </w:r>
    </w:p>
    <w:p w14:paraId="4F87CC5C" w14:textId="69EE63C8" w:rsidR="00867C90" w:rsidRDefault="00867C90" w:rsidP="00414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XR&lt;-scale(XR,scale=F,center=T)</w:t>
      </w:r>
    </w:p>
    <w:p w14:paraId="63D98ED3" w14:textId="573C012E" w:rsidR="004148BA" w:rsidRDefault="00867C90" w:rsidP="00414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XF&lt;-scale(XF,scale=F,center=T)</w:t>
      </w:r>
    </w:p>
    <w:p w14:paraId="77B61BB7" w14:textId="2052207C" w:rsidR="0093008B" w:rsidRPr="00C70DA0" w:rsidRDefault="0093008B" w:rsidP="00414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XF&lt;-cbind(1,XF)</w:t>
      </w:r>
    </w:p>
    <w:p w14:paraId="3A86C22F" w14:textId="77777777" w:rsidR="004148BA" w:rsidRDefault="004148BA" w:rsidP="00BA71E9">
      <w:pPr>
        <w:rPr>
          <w:rFonts w:ascii="Calibri" w:hAnsi="Calibri"/>
          <w:sz w:val="22"/>
          <w:szCs w:val="22"/>
        </w:rPr>
      </w:pPr>
    </w:p>
    <w:p w14:paraId="426C5CFA" w14:textId="68C90E9F" w:rsidR="00BC61CD" w:rsidRPr="0093008B" w:rsidRDefault="00867C90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Note: abo</w:t>
      </w:r>
      <w:r w:rsidR="00291F37">
        <w:rPr>
          <w:rFonts w:ascii="Calibri" w:hAnsi="Calibri"/>
          <w:sz w:val="22"/>
          <w:szCs w:val="22"/>
        </w:rPr>
        <w:t>ve</w:t>
      </w:r>
      <w:r>
        <w:rPr>
          <w:rFonts w:ascii="Calibri" w:hAnsi="Calibri"/>
          <w:sz w:val="22"/>
          <w:szCs w:val="22"/>
        </w:rPr>
        <w:t xml:space="preserve"> we have centered th</w:t>
      </w:r>
      <w:r w:rsidR="0093008B">
        <w:rPr>
          <w:rFonts w:ascii="Calibri" w:hAnsi="Calibri"/>
          <w:sz w:val="22"/>
          <w:szCs w:val="22"/>
        </w:rPr>
        <w:t>e incidence matrices of effects, except the 1</w:t>
      </w:r>
      <w:r w:rsidR="0093008B" w:rsidRPr="0093008B">
        <w:rPr>
          <w:rFonts w:ascii="Calibri" w:hAnsi="Calibri"/>
          <w:sz w:val="22"/>
          <w:szCs w:val="22"/>
          <w:vertAlign w:val="superscript"/>
        </w:rPr>
        <w:t>st</w:t>
      </w:r>
      <w:r w:rsidR="0093008B">
        <w:rPr>
          <w:rFonts w:ascii="Calibri" w:hAnsi="Calibri"/>
          <w:sz w:val="22"/>
          <w:szCs w:val="22"/>
        </w:rPr>
        <w:t xml:space="preserve"> column of </w:t>
      </w:r>
      <w:proofErr w:type="gramStart"/>
      <w:r w:rsidR="0093008B">
        <w:rPr>
          <w:rFonts w:ascii="Calibri" w:hAnsi="Calibri"/>
          <w:sz w:val="22"/>
          <w:szCs w:val="22"/>
        </w:rPr>
        <w:t>XF which</w:t>
      </w:r>
      <w:proofErr w:type="gramEnd"/>
      <w:r w:rsidR="0093008B">
        <w:rPr>
          <w:rFonts w:ascii="Calibri" w:hAnsi="Calibri"/>
          <w:sz w:val="22"/>
          <w:szCs w:val="22"/>
        </w:rPr>
        <w:t xml:space="preserve"> pertains to the intercept.</w:t>
      </w:r>
    </w:p>
    <w:p w14:paraId="5237BF35" w14:textId="77777777" w:rsidR="00BC61CD" w:rsidRDefault="00BC61CD" w:rsidP="00BA71E9">
      <w:pPr>
        <w:rPr>
          <w:rFonts w:ascii="Calibri" w:hAnsi="Calibri"/>
          <w:b/>
          <w:sz w:val="22"/>
          <w:szCs w:val="22"/>
        </w:rPr>
      </w:pPr>
    </w:p>
    <w:p w14:paraId="202A3170" w14:textId="4E923E7E" w:rsidR="004148BA" w:rsidRPr="004148BA" w:rsidRDefault="004148BA" w:rsidP="00BA71E9">
      <w:pPr>
        <w:rPr>
          <w:rFonts w:ascii="Calibri" w:hAnsi="Calibri"/>
          <w:b/>
          <w:sz w:val="22"/>
          <w:szCs w:val="22"/>
        </w:rPr>
      </w:pPr>
      <w:r w:rsidRPr="004148BA">
        <w:rPr>
          <w:rFonts w:ascii="Calibri" w:hAnsi="Calibri"/>
          <w:b/>
          <w:sz w:val="22"/>
          <w:szCs w:val="22"/>
        </w:rPr>
        <w:t>Report:</w:t>
      </w:r>
    </w:p>
    <w:p w14:paraId="6BF64BC4" w14:textId="62C586E0" w:rsidR="004148BA" w:rsidRDefault="004148BA" w:rsidP="004148BA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Trace plots for the error variance and for the variance of cage.</w:t>
      </w:r>
    </w:p>
    <w:p w14:paraId="5B7456E4" w14:textId="745E87D5" w:rsidR="004148BA" w:rsidRDefault="00BC61CD" w:rsidP="004148BA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Estimated p</w:t>
      </w:r>
      <w:r w:rsidR="004148BA">
        <w:rPr>
          <w:rFonts w:ascii="Calibri" w:hAnsi="Calibri"/>
          <w:sz w:val="22"/>
          <w:szCs w:val="22"/>
        </w:rPr>
        <w:t xml:space="preserve">osterior means and </w:t>
      </w:r>
      <w:r>
        <w:rPr>
          <w:rFonts w:ascii="Calibri" w:hAnsi="Calibri"/>
          <w:sz w:val="22"/>
          <w:szCs w:val="22"/>
        </w:rPr>
        <w:t xml:space="preserve">95% </w:t>
      </w:r>
      <w:r w:rsidR="004148BA">
        <w:rPr>
          <w:rFonts w:ascii="Calibri" w:hAnsi="Calibri"/>
          <w:sz w:val="22"/>
          <w:szCs w:val="22"/>
        </w:rPr>
        <w:t xml:space="preserve">posterior </w:t>
      </w:r>
      <w:r>
        <w:rPr>
          <w:rFonts w:ascii="Calibri" w:hAnsi="Calibri"/>
          <w:sz w:val="22"/>
          <w:szCs w:val="22"/>
        </w:rPr>
        <w:t>credibility regions</w:t>
      </w:r>
      <w:r w:rsidR="004148BA">
        <w:rPr>
          <w:rFonts w:ascii="Calibri" w:hAnsi="Calibri"/>
          <w:sz w:val="22"/>
          <w:szCs w:val="22"/>
        </w:rPr>
        <w:t xml:space="preserve"> for the effects of sex and litter size</w:t>
      </w:r>
    </w:p>
    <w:p w14:paraId="32ABDA9D" w14:textId="70000128" w:rsidR="00BC61CD" w:rsidRPr="00BC61CD" w:rsidRDefault="004148BA" w:rsidP="00BC61CD">
      <w:pPr>
        <w:pStyle w:val="ListParagraph"/>
        <w:numPr>
          <w:ilvl w:val="0"/>
          <w:numId w:val="3"/>
        </w:numPr>
        <w:rPr>
          <w:rFonts w:ascii="Calibri" w:hAnsi="Calibri"/>
          <w:b/>
          <w:sz w:val="22"/>
          <w:szCs w:val="22"/>
        </w:rPr>
      </w:pPr>
      <w:r w:rsidRPr="00BC61CD">
        <w:rPr>
          <w:rFonts w:ascii="Calibri" w:hAnsi="Calibri"/>
          <w:sz w:val="22"/>
          <w:szCs w:val="22"/>
        </w:rPr>
        <w:t xml:space="preserve">Estimated posterior </w:t>
      </w:r>
      <w:r w:rsidR="00BC61CD" w:rsidRPr="00BC61CD">
        <w:rPr>
          <w:rFonts w:ascii="Calibri" w:hAnsi="Calibri"/>
          <w:sz w:val="22"/>
          <w:szCs w:val="22"/>
        </w:rPr>
        <w:t xml:space="preserve">means and </w:t>
      </w:r>
      <w:r w:rsidR="00BC61CD">
        <w:rPr>
          <w:rFonts w:ascii="Calibri" w:hAnsi="Calibri"/>
          <w:sz w:val="22"/>
          <w:szCs w:val="22"/>
        </w:rPr>
        <w:t>95% posterior credibility regions for the error variance and the variance of cage effects.</w:t>
      </w:r>
    </w:p>
    <w:p w14:paraId="4DF5B357" w14:textId="77777777" w:rsidR="00BC61CD" w:rsidRDefault="00BC61CD" w:rsidP="00BC61CD">
      <w:pPr>
        <w:rPr>
          <w:rFonts w:ascii="Calibri" w:hAnsi="Calibri"/>
          <w:b/>
          <w:sz w:val="22"/>
          <w:szCs w:val="22"/>
        </w:rPr>
      </w:pPr>
    </w:p>
    <w:p w14:paraId="70F45EE3" w14:textId="77777777" w:rsidR="00BC61CD" w:rsidRPr="00BC61CD" w:rsidRDefault="00BC61CD" w:rsidP="00BC61CD">
      <w:pPr>
        <w:rPr>
          <w:rFonts w:ascii="Calibri" w:hAnsi="Calibri"/>
          <w:b/>
          <w:sz w:val="22"/>
          <w:szCs w:val="22"/>
        </w:rPr>
      </w:pPr>
    </w:p>
    <w:p w14:paraId="56013701" w14:textId="361CB855" w:rsidR="00BA71E9" w:rsidRPr="00DB375A" w:rsidRDefault="00BC61CD" w:rsidP="00BA71E9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4</w:t>
      </w:r>
      <w:r w:rsidR="00BA71E9" w:rsidRPr="00DB375A">
        <w:rPr>
          <w:rFonts w:ascii="Calibri" w:hAnsi="Calibri"/>
          <w:b/>
          <w:sz w:val="22"/>
          <w:szCs w:val="22"/>
          <w:u w:val="single"/>
        </w:rPr>
        <w:t xml:space="preserve">. </w:t>
      </w:r>
      <w:r>
        <w:rPr>
          <w:rFonts w:ascii="Calibri" w:hAnsi="Calibri"/>
          <w:b/>
          <w:sz w:val="22"/>
          <w:szCs w:val="22"/>
          <w:u w:val="single"/>
        </w:rPr>
        <w:t>Bayesian Vs. OLS</w:t>
      </w:r>
    </w:p>
    <w:p w14:paraId="07A80463" w14:textId="77777777" w:rsidR="00BA71E9" w:rsidRDefault="00BA71E9" w:rsidP="00BA71E9">
      <w:pPr>
        <w:rPr>
          <w:rFonts w:ascii="Calibri" w:hAnsi="Calibri"/>
          <w:sz w:val="22"/>
          <w:szCs w:val="22"/>
        </w:rPr>
      </w:pPr>
    </w:p>
    <w:p w14:paraId="1E42FE99" w14:textId="738B37C5" w:rsidR="00F36BC1" w:rsidRDefault="00BC61CD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Provide a plot of OLS estimates of cage effects versus Bayesian estimates (estimated posterior means) of the same unknowns. Be sure to have the same range in the x and </w:t>
      </w:r>
      <w:proofErr w:type="gramStart"/>
      <w:r>
        <w:rPr>
          <w:rFonts w:ascii="Calibri" w:hAnsi="Calibri"/>
          <w:sz w:val="22"/>
          <w:szCs w:val="22"/>
        </w:rPr>
        <w:t>y axis</w:t>
      </w:r>
      <w:proofErr w:type="gramEnd"/>
      <w:r>
        <w:rPr>
          <w:rFonts w:ascii="Calibri" w:hAnsi="Calibri"/>
          <w:sz w:val="22"/>
          <w:szCs w:val="22"/>
        </w:rPr>
        <w:t xml:space="preserve"> and add a 45 degree line.</w:t>
      </w:r>
    </w:p>
    <w:p w14:paraId="1060FB09" w14:textId="77777777" w:rsidR="00BC61CD" w:rsidRDefault="00BC61CD" w:rsidP="00BA71E9">
      <w:pPr>
        <w:rPr>
          <w:rFonts w:ascii="Calibri" w:hAnsi="Calibri"/>
          <w:sz w:val="22"/>
          <w:szCs w:val="22"/>
        </w:rPr>
      </w:pPr>
    </w:p>
    <w:p w14:paraId="3EE786EA" w14:textId="6235E374" w:rsidR="00BC61CD" w:rsidRDefault="00BC61CD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Summarize your findings.</w:t>
      </w:r>
    </w:p>
    <w:p w14:paraId="532F8CB5" w14:textId="77777777" w:rsidR="00BC61CD" w:rsidRDefault="00BC61CD" w:rsidP="00BA71E9">
      <w:pPr>
        <w:rPr>
          <w:rFonts w:ascii="Calibri" w:hAnsi="Calibri"/>
          <w:sz w:val="22"/>
          <w:szCs w:val="22"/>
        </w:rPr>
      </w:pPr>
    </w:p>
    <w:p w14:paraId="00737B0F" w14:textId="64D035D4" w:rsidR="00BC61CD" w:rsidRPr="00BC61CD" w:rsidRDefault="00BC61CD" w:rsidP="00BA71E9">
      <w:pPr>
        <w:rPr>
          <w:rFonts w:ascii="Calibri" w:hAnsi="Calibri"/>
          <w:b/>
          <w:sz w:val="22"/>
          <w:szCs w:val="22"/>
          <w:u w:val="single"/>
        </w:rPr>
      </w:pPr>
      <w:r w:rsidRPr="00BC61CD">
        <w:rPr>
          <w:rFonts w:ascii="Calibri" w:hAnsi="Calibri"/>
          <w:b/>
          <w:sz w:val="22"/>
          <w:szCs w:val="22"/>
          <w:u w:val="single"/>
        </w:rPr>
        <w:t>5. Gibbs sampler</w:t>
      </w:r>
    </w:p>
    <w:p w14:paraId="0A9740AB" w14:textId="77777777" w:rsidR="00BC61CD" w:rsidRDefault="00BC61CD" w:rsidP="00BA71E9">
      <w:pPr>
        <w:rPr>
          <w:rFonts w:ascii="Calibri" w:hAnsi="Calibri"/>
          <w:b/>
          <w:sz w:val="22"/>
          <w:szCs w:val="22"/>
        </w:rPr>
      </w:pPr>
    </w:p>
    <w:p w14:paraId="22ADED1E" w14:textId="78B23578" w:rsidR="00BC61CD" w:rsidRDefault="00BC61CD" w:rsidP="00BA7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in an appendix:</w:t>
      </w:r>
    </w:p>
    <w:p w14:paraId="056E6F58" w14:textId="794A290F" w:rsidR="00BC61CD" w:rsidRPr="00BC61CD" w:rsidRDefault="00BC61CD" w:rsidP="00BC61CD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BC61CD">
        <w:rPr>
          <w:rFonts w:ascii="Calibri" w:hAnsi="Calibri"/>
          <w:sz w:val="22"/>
          <w:szCs w:val="22"/>
        </w:rPr>
        <w:t>The function you use to implement the Gibbs sampler</w:t>
      </w:r>
    </w:p>
    <w:p w14:paraId="67BA26C4" w14:textId="440D5E8C" w:rsidR="00BC61CD" w:rsidRDefault="00BC61CD" w:rsidP="00BC61CD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code you sue to carry out your analyses.</w:t>
      </w:r>
    </w:p>
    <w:p w14:paraId="213D3455" w14:textId="77777777" w:rsidR="00BC61CD" w:rsidRPr="00BC61CD" w:rsidRDefault="00BC61CD" w:rsidP="00BC61CD">
      <w:pPr>
        <w:rPr>
          <w:rFonts w:ascii="Calibri" w:hAnsi="Calibri"/>
          <w:sz w:val="22"/>
          <w:szCs w:val="22"/>
        </w:rPr>
      </w:pPr>
    </w:p>
    <w:sectPr w:rsidR="00BC61CD" w:rsidRPr="00BC61CD" w:rsidSect="00291F37">
      <w:pgSz w:w="12240" w:h="15840"/>
      <w:pgMar w:top="1440" w:right="81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532"/>
    <w:multiLevelType w:val="hybridMultilevel"/>
    <w:tmpl w:val="425ACD96"/>
    <w:lvl w:ilvl="0" w:tplc="E736C64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84AC3"/>
    <w:multiLevelType w:val="hybridMultilevel"/>
    <w:tmpl w:val="2058547E"/>
    <w:lvl w:ilvl="0" w:tplc="24DA062C">
      <w:start w:val="1"/>
      <w:numFmt w:val="bullet"/>
      <w:lvlText w:val="-"/>
      <w:lvlJc w:val="left"/>
      <w:pPr>
        <w:ind w:left="4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6B3232FF"/>
    <w:multiLevelType w:val="multilevel"/>
    <w:tmpl w:val="33301D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02"/>
    <w:rsid w:val="00146D5A"/>
    <w:rsid w:val="0028535F"/>
    <w:rsid w:val="00291F37"/>
    <w:rsid w:val="003750F1"/>
    <w:rsid w:val="0039311A"/>
    <w:rsid w:val="00402489"/>
    <w:rsid w:val="004148BA"/>
    <w:rsid w:val="005019EE"/>
    <w:rsid w:val="00550C8B"/>
    <w:rsid w:val="00557AE4"/>
    <w:rsid w:val="00607D02"/>
    <w:rsid w:val="006F2E48"/>
    <w:rsid w:val="007D4FB1"/>
    <w:rsid w:val="00866653"/>
    <w:rsid w:val="00867C90"/>
    <w:rsid w:val="0093008B"/>
    <w:rsid w:val="009331E3"/>
    <w:rsid w:val="00BA71E9"/>
    <w:rsid w:val="00BC61CD"/>
    <w:rsid w:val="00BD2AD2"/>
    <w:rsid w:val="00C50EBF"/>
    <w:rsid w:val="00C70DA0"/>
    <w:rsid w:val="00CB4B82"/>
    <w:rsid w:val="00D54937"/>
    <w:rsid w:val="00DB375A"/>
    <w:rsid w:val="00EA3070"/>
    <w:rsid w:val="00EC0E06"/>
    <w:rsid w:val="00ED6BF5"/>
    <w:rsid w:val="00F36BC1"/>
    <w:rsid w:val="00F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82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3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1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E9"/>
    <w:rPr>
      <w:rFonts w:ascii="Lucida Grande" w:hAnsi="Lucida Grande" w:cs="Lucida Grande"/>
      <w:sz w:val="18"/>
      <w:szCs w:val="18"/>
    </w:rPr>
  </w:style>
  <w:style w:type="character" w:customStyle="1" w:styleId="fm-citation-ids-label">
    <w:name w:val="fm-citation-ids-label"/>
    <w:basedOn w:val="DefaultParagraphFont"/>
    <w:rsid w:val="00557AE4"/>
  </w:style>
  <w:style w:type="character" w:styleId="PlaceholderText">
    <w:name w:val="Placeholder Text"/>
    <w:basedOn w:val="DefaultParagraphFont"/>
    <w:uiPriority w:val="99"/>
    <w:semiHidden/>
    <w:rsid w:val="00F36BC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3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1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E9"/>
    <w:rPr>
      <w:rFonts w:ascii="Lucida Grande" w:hAnsi="Lucida Grande" w:cs="Lucida Grande"/>
      <w:sz w:val="18"/>
      <w:szCs w:val="18"/>
    </w:rPr>
  </w:style>
  <w:style w:type="character" w:customStyle="1" w:styleId="fm-citation-ids-label">
    <w:name w:val="fm-citation-ids-label"/>
    <w:basedOn w:val="DefaultParagraphFont"/>
    <w:rsid w:val="00557AE4"/>
  </w:style>
  <w:style w:type="character" w:styleId="PlaceholderText">
    <w:name w:val="Placeholder Text"/>
    <w:basedOn w:val="DefaultParagraphFont"/>
    <w:uiPriority w:val="99"/>
    <w:semiHidden/>
    <w:rsid w:val="00F36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2517</Characters>
  <Application>Microsoft Macintosh Word</Application>
  <DocSecurity>0</DocSecurity>
  <Lines>20</Lines>
  <Paragraphs>5</Paragraphs>
  <ScaleCrop>false</ScaleCrop>
  <Company>MSU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Gustavo de los Campos</cp:lastModifiedBy>
  <cp:revision>2</cp:revision>
  <cp:lastPrinted>2015-09-08T19:17:00Z</cp:lastPrinted>
  <dcterms:created xsi:type="dcterms:W3CDTF">2015-11-18T03:18:00Z</dcterms:created>
  <dcterms:modified xsi:type="dcterms:W3CDTF">2015-11-18T03:18:00Z</dcterms:modified>
</cp:coreProperties>
</file>