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59E22" w14:textId="51ACAF2E" w:rsidR="00FC7B3F" w:rsidRDefault="00FC7B3F" w:rsidP="00FC7B3F">
      <w:pPr>
        <w:pStyle w:val="Title"/>
        <w:jc w:val="center"/>
        <w:rPr>
          <w:sz w:val="44"/>
          <w:szCs w:val="44"/>
        </w:rPr>
      </w:pPr>
      <w:r w:rsidRPr="00FC7B3F">
        <w:rPr>
          <w:sz w:val="44"/>
          <w:szCs w:val="44"/>
        </w:rPr>
        <w:t>Proposal of project of ME5</w:t>
      </w:r>
      <w:r>
        <w:rPr>
          <w:sz w:val="44"/>
          <w:szCs w:val="44"/>
        </w:rPr>
        <w:t>32</w:t>
      </w:r>
    </w:p>
    <w:p w14:paraId="560FF549" w14:textId="3C38D898" w:rsidR="00900F1B" w:rsidRDefault="00FC7B3F" w:rsidP="00D81FD7">
      <w:r>
        <w:t xml:space="preserve">                                                                                                                     </w:t>
      </w:r>
      <w:proofErr w:type="spellStart"/>
      <w:r>
        <w:t>Wanru</w:t>
      </w:r>
      <w:proofErr w:type="spellEnd"/>
      <w:r>
        <w:t xml:space="preserve"> Miao</w:t>
      </w:r>
    </w:p>
    <w:p w14:paraId="362C3181" w14:textId="77777777" w:rsidR="0022198B" w:rsidRDefault="000620E5" w:rsidP="0022198B">
      <w:r>
        <w:t xml:space="preserve">The CIFAR-10 dataset [1] has been selected for this project. This dataset contains 80 million tiny images, which includes airplane, automobile, cat and others. The goal of project is to train the model to detect cat images from </w:t>
      </w:r>
      <w:r w:rsidR="00DA4E2D">
        <w:t>cars and birds</w:t>
      </w:r>
      <w:r w:rsidR="008A6CC2">
        <w:t xml:space="preserve"> (6,000 images for each)</w:t>
      </w:r>
      <w:r w:rsidR="00DA4E2D">
        <w:t>. Captur</w:t>
      </w:r>
      <w:r w:rsidR="008A6CC2">
        <w:t>ing</w:t>
      </w:r>
      <w:r w:rsidR="00DA4E2D">
        <w:t xml:space="preserve"> the features of </w:t>
      </w:r>
      <w:r w:rsidR="008A6CC2">
        <w:t>cat (like HW4Q1) creates the feature vectors and labels as training data to train the model. Using the test data to get the error and compare three algorithms.  (1000 images will be selected for training</w:t>
      </w:r>
      <w:r w:rsidR="0022198B">
        <w:t>, or less due to long running time</w:t>
      </w:r>
      <w:r w:rsidR="008A6CC2">
        <w:t>)</w:t>
      </w:r>
      <w:r w:rsidR="0022198B">
        <w:t xml:space="preserve">. </w:t>
      </w:r>
    </w:p>
    <w:p w14:paraId="445BD924" w14:textId="5AF8B541" w:rsidR="00900F1B" w:rsidRDefault="000620E5" w:rsidP="0022198B">
      <w:pPr>
        <w:ind w:firstLine="0"/>
        <w:rPr>
          <w:rFonts w:eastAsia="Times New Roman" w:cs="Times New Roman"/>
          <w:color w:val="000000" w:themeColor="text1"/>
        </w:rPr>
      </w:pPr>
      <w:r>
        <w:rPr>
          <w:rFonts w:eastAsia="Times New Roman" w:cs="Times New Roman"/>
          <w:color w:val="000000" w:themeColor="text1"/>
        </w:rPr>
        <w:t>[1]</w:t>
      </w:r>
      <w:hyperlink r:id="rId5" w:history="1">
        <w:r w:rsidR="00900F1B" w:rsidRPr="00900F1B">
          <w:rPr>
            <w:rFonts w:eastAsia="Times New Roman" w:cs="Times New Roman"/>
            <w:color w:val="000000" w:themeColor="text1"/>
            <w:u w:val="single"/>
          </w:rPr>
          <w:t>L</w:t>
        </w:r>
        <w:r w:rsidR="00900F1B" w:rsidRPr="00900F1B">
          <w:rPr>
            <w:rFonts w:eastAsia="Times New Roman" w:cs="Times New Roman"/>
            <w:color w:val="000000" w:themeColor="text1"/>
            <w:u w:val="single"/>
          </w:rPr>
          <w:t>e</w:t>
        </w:r>
        <w:r w:rsidR="00900F1B" w:rsidRPr="00900F1B">
          <w:rPr>
            <w:rFonts w:eastAsia="Times New Roman" w:cs="Times New Roman"/>
            <w:color w:val="000000" w:themeColor="text1"/>
            <w:u w:val="single"/>
          </w:rPr>
          <w:t>arning Multiple Layers of Features from Tiny Images</w:t>
        </w:r>
      </w:hyperlink>
      <w:r w:rsidR="00900F1B" w:rsidRPr="00900F1B">
        <w:rPr>
          <w:rFonts w:eastAsia="Times New Roman" w:cs="Times New Roman"/>
          <w:color w:val="000000" w:themeColor="text1"/>
        </w:rPr>
        <w:t xml:space="preserve">, Alex </w:t>
      </w:r>
      <w:proofErr w:type="spellStart"/>
      <w:r w:rsidR="00900F1B" w:rsidRPr="00900F1B">
        <w:rPr>
          <w:rFonts w:eastAsia="Times New Roman" w:cs="Times New Roman"/>
          <w:color w:val="000000" w:themeColor="text1"/>
        </w:rPr>
        <w:t>Krizhevsky</w:t>
      </w:r>
      <w:proofErr w:type="spellEnd"/>
      <w:r w:rsidR="00900F1B" w:rsidRPr="00900F1B">
        <w:rPr>
          <w:rFonts w:eastAsia="Times New Roman" w:cs="Times New Roman"/>
          <w:color w:val="000000" w:themeColor="text1"/>
        </w:rPr>
        <w:t>, 2009.</w:t>
      </w:r>
    </w:p>
    <w:p w14:paraId="124E644B" w14:textId="2955F4C6" w:rsidR="0022198B" w:rsidRPr="00900F1B" w:rsidRDefault="0022198B" w:rsidP="0022198B">
      <w:pPr>
        <w:ind w:firstLine="0"/>
      </w:pPr>
      <w:r w:rsidRPr="0022198B">
        <w:t>https://www.cs.toronto.edu/~kriz/cifar.html</w:t>
      </w:r>
    </w:p>
    <w:p w14:paraId="21E3C5EC" w14:textId="77777777" w:rsidR="00900F1B" w:rsidRDefault="00900F1B" w:rsidP="00FC7B3F"/>
    <w:p w14:paraId="45DB1AD6" w14:textId="3FF6ADC3" w:rsidR="0004338C" w:rsidRDefault="00FD0390" w:rsidP="000D24A1">
      <w:pPr>
        <w:pStyle w:val="ListParagraph"/>
        <w:numPr>
          <w:ilvl w:val="0"/>
          <w:numId w:val="2"/>
        </w:numPr>
      </w:pPr>
      <w:r>
        <w:t xml:space="preserve">Algorithm 1: </w:t>
      </w:r>
      <w:r w:rsidR="000D24A1">
        <w:t xml:space="preserve">Linear regression  </w:t>
      </w:r>
    </w:p>
    <w:p w14:paraId="4987C00E" w14:textId="52E7B795" w:rsidR="0004338C" w:rsidRDefault="0004338C" w:rsidP="000D24A1">
      <w:pPr>
        <w:pStyle w:val="ListParagraph"/>
        <w:numPr>
          <w:ilvl w:val="0"/>
          <w:numId w:val="4"/>
        </w:numPr>
      </w:pPr>
      <w:r>
        <w:t xml:space="preserve">Least square solution — </w:t>
      </w:r>
      <w:r w:rsidR="000D24A1">
        <w:t>Y = A*w</w:t>
      </w:r>
      <w:r w:rsidR="000D24A1">
        <w:t xml:space="preserve"> </w:t>
      </w:r>
    </w:p>
    <w:p w14:paraId="7A823736" w14:textId="5342E711" w:rsidR="0004338C" w:rsidRDefault="0004338C" w:rsidP="000D24A1">
      <w:pPr>
        <w:pStyle w:val="ListParagraph"/>
        <w:numPr>
          <w:ilvl w:val="0"/>
          <w:numId w:val="4"/>
        </w:numPr>
      </w:pPr>
      <w:r>
        <w:t>Ridge regression – training model and testing model</w:t>
      </w:r>
    </w:p>
    <w:p w14:paraId="7D414DD4" w14:textId="26A3234E" w:rsidR="0004338C" w:rsidRDefault="0004338C" w:rsidP="000D24A1">
      <w:pPr>
        <w:pStyle w:val="ListParagraph"/>
        <w:numPr>
          <w:ilvl w:val="0"/>
          <w:numId w:val="4"/>
        </w:numPr>
      </w:pPr>
      <w:r>
        <w:t>Error rate — comparation with other algorithms</w:t>
      </w:r>
    </w:p>
    <w:p w14:paraId="57F55FF1" w14:textId="4FF216E2" w:rsidR="0004338C" w:rsidRDefault="0004338C" w:rsidP="000D24A1">
      <w:pPr>
        <w:pStyle w:val="ListParagraph"/>
        <w:numPr>
          <w:ilvl w:val="0"/>
          <w:numId w:val="1"/>
        </w:numPr>
      </w:pPr>
      <w:r>
        <w:t>Algorithm 2:</w:t>
      </w:r>
      <w:r w:rsidR="000D24A1">
        <w:t xml:space="preserve"> </w:t>
      </w:r>
      <w:r w:rsidR="00F23817">
        <w:t>Hinge loss, SVM</w:t>
      </w:r>
    </w:p>
    <w:p w14:paraId="1498F1E5" w14:textId="74BE0871" w:rsidR="006A585F" w:rsidRDefault="006A585F" w:rsidP="00F23817">
      <w:pPr>
        <w:pStyle w:val="ListParagraph"/>
        <w:numPr>
          <w:ilvl w:val="0"/>
          <w:numId w:val="10"/>
        </w:numPr>
      </w:pPr>
      <w:r>
        <w:t xml:space="preserve">Max margin classifier — </w:t>
      </w:r>
      <w:r w:rsidR="00CF72DC">
        <w:t>m</w:t>
      </w:r>
      <w:r>
        <w:t xml:space="preserve">idpoint of two classes </w:t>
      </w:r>
    </w:p>
    <w:p w14:paraId="7DC29368" w14:textId="6C35E373" w:rsidR="006A585F" w:rsidRDefault="00CF72DC" w:rsidP="00F23817">
      <w:pPr>
        <w:pStyle w:val="ListParagraph"/>
        <w:numPr>
          <w:ilvl w:val="0"/>
          <w:numId w:val="10"/>
        </w:numPr>
      </w:pPr>
      <w:r>
        <w:t>Cross validation — soft margin</w:t>
      </w:r>
    </w:p>
    <w:p w14:paraId="6A63A1F8" w14:textId="47BA3F85" w:rsidR="00CF72DC" w:rsidRDefault="00CF72DC" w:rsidP="00F23817">
      <w:pPr>
        <w:pStyle w:val="ListParagraph"/>
        <w:numPr>
          <w:ilvl w:val="0"/>
          <w:numId w:val="10"/>
        </w:numPr>
      </w:pPr>
      <w:r>
        <w:t>Calculation of misclassification</w:t>
      </w:r>
    </w:p>
    <w:p w14:paraId="65238A8F" w14:textId="593E4030" w:rsidR="00203D96" w:rsidRDefault="00203D96" w:rsidP="00203D96">
      <w:pPr>
        <w:pStyle w:val="ListParagraph"/>
        <w:numPr>
          <w:ilvl w:val="0"/>
          <w:numId w:val="1"/>
        </w:numPr>
      </w:pPr>
      <w:r>
        <w:t>Algorithm 3: Neural Network</w:t>
      </w:r>
    </w:p>
    <w:p w14:paraId="44315E29" w14:textId="523E69D2" w:rsidR="007F3C77" w:rsidRDefault="007F3C77" w:rsidP="007F3C77">
      <w:pPr>
        <w:pStyle w:val="ListParagraph"/>
        <w:numPr>
          <w:ilvl w:val="0"/>
          <w:numId w:val="7"/>
        </w:numPr>
      </w:pPr>
      <w:r>
        <w:t>The number of layers: 2</w:t>
      </w:r>
    </w:p>
    <w:p w14:paraId="5591EC4A" w14:textId="77777777" w:rsidR="007F3C77" w:rsidRDefault="007F3C77" w:rsidP="007F3C77">
      <w:pPr>
        <w:pStyle w:val="ListParagraph"/>
        <w:numPr>
          <w:ilvl w:val="0"/>
          <w:numId w:val="7"/>
        </w:numPr>
      </w:pPr>
      <w:r>
        <w:t>2/3 input nodes + output nodes</w:t>
      </w:r>
    </w:p>
    <w:p w14:paraId="3F756C0C" w14:textId="2CFC8BB3" w:rsidR="007F3C77" w:rsidRDefault="007F3C77" w:rsidP="007F3C77">
      <w:pPr>
        <w:pStyle w:val="ListParagraph"/>
        <w:numPr>
          <w:ilvl w:val="0"/>
          <w:numId w:val="7"/>
        </w:numPr>
      </w:pPr>
      <w:r>
        <w:t xml:space="preserve">Selection of randomly weights — </w:t>
      </w:r>
      <w:r>
        <w:t>Features * weights + bias</w:t>
      </w:r>
    </w:p>
    <w:p w14:paraId="16CE0D54" w14:textId="05927357" w:rsidR="00900F1B" w:rsidRDefault="00900F1B" w:rsidP="00900F1B">
      <w:pPr>
        <w:pStyle w:val="ListParagraph"/>
        <w:numPr>
          <w:ilvl w:val="0"/>
          <w:numId w:val="7"/>
        </w:numPr>
      </w:pPr>
      <w:r>
        <w:t xml:space="preserve">Adjustment of weights </w:t>
      </w:r>
    </w:p>
    <w:p w14:paraId="5E5F843B" w14:textId="2C0BC7B2" w:rsidR="00900F1B" w:rsidRDefault="0022198B" w:rsidP="0022198B">
      <w:pPr>
        <w:ind w:firstLine="0"/>
      </w:pPr>
      <w:r>
        <w:t>GitHub Link:</w:t>
      </w:r>
      <w:r w:rsidRPr="0022198B">
        <w:t xml:space="preserve"> </w:t>
      </w:r>
      <w:r w:rsidRPr="0022198B">
        <w:t>https://github.com/wanrum/ME573-Project.git</w:t>
      </w:r>
    </w:p>
    <w:p w14:paraId="0F27D7FA" w14:textId="0695593B" w:rsidR="00900F1B" w:rsidRDefault="00900F1B" w:rsidP="00900F1B"/>
    <w:p w14:paraId="2A8CE3E2" w14:textId="2BEEE96A" w:rsidR="00900F1B" w:rsidRPr="00E950DC" w:rsidRDefault="00E950DC" w:rsidP="00E950DC">
      <w:pPr>
        <w:rPr>
          <w:sz w:val="28"/>
          <w:szCs w:val="28"/>
        </w:rPr>
      </w:pPr>
      <w:r>
        <w:t xml:space="preserve">                                                   </w:t>
      </w:r>
      <w:r w:rsidR="00900F1B" w:rsidRPr="00E950DC">
        <w:rPr>
          <w:sz w:val="28"/>
          <w:szCs w:val="28"/>
        </w:rPr>
        <w:t>Timeline of Project</w:t>
      </w:r>
    </w:p>
    <w:tbl>
      <w:tblPr>
        <w:tblStyle w:val="TableGrid"/>
        <w:tblW w:w="0" w:type="auto"/>
        <w:jc w:val="center"/>
        <w:tblLook w:val="04A0" w:firstRow="1" w:lastRow="0" w:firstColumn="1" w:lastColumn="0" w:noHBand="0" w:noVBand="1"/>
      </w:tblPr>
      <w:tblGrid>
        <w:gridCol w:w="5615"/>
        <w:gridCol w:w="2808"/>
      </w:tblGrid>
      <w:tr w:rsidR="00E950DC" w14:paraId="1A1990A2" w14:textId="77777777" w:rsidTr="00E950DC">
        <w:trPr>
          <w:trHeight w:val="607"/>
          <w:jc w:val="center"/>
        </w:trPr>
        <w:tc>
          <w:tcPr>
            <w:tcW w:w="5615" w:type="dxa"/>
            <w:vAlign w:val="center"/>
          </w:tcPr>
          <w:p w14:paraId="77E7608D" w14:textId="0631DAB2" w:rsidR="00E950DC" w:rsidRDefault="00E950DC" w:rsidP="00E950DC">
            <w:pPr>
              <w:pStyle w:val="ListParagraph"/>
              <w:ind w:left="0" w:firstLine="0"/>
              <w:jc w:val="center"/>
            </w:pPr>
            <w:r>
              <w:t>Tasks</w:t>
            </w:r>
          </w:p>
        </w:tc>
        <w:tc>
          <w:tcPr>
            <w:tcW w:w="2808" w:type="dxa"/>
            <w:vAlign w:val="center"/>
          </w:tcPr>
          <w:p w14:paraId="026FE7BB" w14:textId="01600EA8" w:rsidR="00E950DC" w:rsidRDefault="00E950DC" w:rsidP="00E950DC">
            <w:pPr>
              <w:pStyle w:val="ListParagraph"/>
              <w:ind w:left="0" w:firstLine="0"/>
              <w:jc w:val="center"/>
            </w:pPr>
            <w:r>
              <w:t>Time</w:t>
            </w:r>
          </w:p>
        </w:tc>
      </w:tr>
      <w:tr w:rsidR="00E950DC" w14:paraId="429CAA70" w14:textId="77777777" w:rsidTr="00E950DC">
        <w:trPr>
          <w:trHeight w:val="607"/>
          <w:jc w:val="center"/>
        </w:trPr>
        <w:tc>
          <w:tcPr>
            <w:tcW w:w="5615" w:type="dxa"/>
            <w:vAlign w:val="center"/>
          </w:tcPr>
          <w:p w14:paraId="41120C2F" w14:textId="38A58C53" w:rsidR="00E950DC" w:rsidRDefault="00E950DC" w:rsidP="00E950DC">
            <w:pPr>
              <w:pStyle w:val="ListParagraph"/>
              <w:ind w:left="0" w:firstLine="0"/>
              <w:jc w:val="center"/>
            </w:pPr>
            <w:r>
              <w:t>Algorithm 1</w:t>
            </w:r>
          </w:p>
        </w:tc>
        <w:tc>
          <w:tcPr>
            <w:tcW w:w="2808" w:type="dxa"/>
            <w:vAlign w:val="center"/>
          </w:tcPr>
          <w:p w14:paraId="6C6A3C6A" w14:textId="5BDAF2A1" w:rsidR="00E950DC" w:rsidRDefault="00E950DC" w:rsidP="00E950DC">
            <w:pPr>
              <w:pStyle w:val="ListParagraph"/>
              <w:ind w:left="0" w:firstLine="0"/>
              <w:jc w:val="center"/>
            </w:pPr>
            <w:r>
              <w:t>Nov 2</w:t>
            </w:r>
          </w:p>
        </w:tc>
      </w:tr>
      <w:tr w:rsidR="00E950DC" w14:paraId="5B12D7A8" w14:textId="77777777" w:rsidTr="00E950DC">
        <w:trPr>
          <w:trHeight w:val="607"/>
          <w:jc w:val="center"/>
        </w:trPr>
        <w:tc>
          <w:tcPr>
            <w:tcW w:w="5615" w:type="dxa"/>
            <w:vAlign w:val="center"/>
          </w:tcPr>
          <w:p w14:paraId="29F843BF" w14:textId="29A458D3" w:rsidR="00E950DC" w:rsidRDefault="00E950DC" w:rsidP="00E950DC">
            <w:pPr>
              <w:pStyle w:val="ListParagraph"/>
              <w:ind w:left="0" w:firstLine="0"/>
              <w:jc w:val="center"/>
            </w:pPr>
            <w:r>
              <w:t>Algorithm 2</w:t>
            </w:r>
            <w:r w:rsidR="00F30DC4">
              <w:t xml:space="preserve"> and The First Report</w:t>
            </w:r>
          </w:p>
        </w:tc>
        <w:tc>
          <w:tcPr>
            <w:tcW w:w="2808" w:type="dxa"/>
            <w:vAlign w:val="center"/>
          </w:tcPr>
          <w:p w14:paraId="344BCD61" w14:textId="48CD15EA" w:rsidR="00E950DC" w:rsidRPr="00F23817" w:rsidRDefault="00E950DC" w:rsidP="00E950DC">
            <w:pPr>
              <w:pStyle w:val="ListParagraph"/>
              <w:ind w:left="0" w:firstLine="0"/>
              <w:jc w:val="center"/>
              <w:rPr>
                <w:b/>
                <w:bCs/>
              </w:rPr>
            </w:pPr>
            <w:r w:rsidRPr="00F23817">
              <w:rPr>
                <w:b/>
                <w:bCs/>
                <w:color w:val="FF0000"/>
              </w:rPr>
              <w:t>Nov 1</w:t>
            </w:r>
            <w:r w:rsidR="00F23817" w:rsidRPr="00F23817">
              <w:rPr>
                <w:b/>
                <w:bCs/>
                <w:color w:val="FF0000"/>
              </w:rPr>
              <w:t>7</w:t>
            </w:r>
          </w:p>
        </w:tc>
      </w:tr>
      <w:tr w:rsidR="00E950DC" w14:paraId="76BA2412" w14:textId="77777777" w:rsidTr="00E950DC">
        <w:trPr>
          <w:trHeight w:val="607"/>
          <w:jc w:val="center"/>
        </w:trPr>
        <w:tc>
          <w:tcPr>
            <w:tcW w:w="5615" w:type="dxa"/>
            <w:vAlign w:val="center"/>
          </w:tcPr>
          <w:p w14:paraId="70CFB506" w14:textId="6E9D9961" w:rsidR="00E950DC" w:rsidRDefault="00E950DC" w:rsidP="00E950DC">
            <w:pPr>
              <w:pStyle w:val="ListParagraph"/>
              <w:ind w:left="0" w:firstLine="0"/>
              <w:jc w:val="center"/>
            </w:pPr>
            <w:r>
              <w:t>Preparation of Algorithm 3</w:t>
            </w:r>
          </w:p>
        </w:tc>
        <w:tc>
          <w:tcPr>
            <w:tcW w:w="2808" w:type="dxa"/>
            <w:vAlign w:val="center"/>
          </w:tcPr>
          <w:p w14:paraId="6B60AC2D" w14:textId="059C1584" w:rsidR="00F30DC4" w:rsidRDefault="00E950DC" w:rsidP="00F30DC4">
            <w:pPr>
              <w:pStyle w:val="ListParagraph"/>
              <w:ind w:left="0" w:firstLine="0"/>
              <w:jc w:val="center"/>
            </w:pPr>
            <w:r>
              <w:t xml:space="preserve">Nov </w:t>
            </w:r>
            <w:r w:rsidR="00F23817">
              <w:t>23</w:t>
            </w:r>
          </w:p>
        </w:tc>
      </w:tr>
      <w:tr w:rsidR="00F30DC4" w14:paraId="42F6BD58" w14:textId="77777777" w:rsidTr="00E950DC">
        <w:trPr>
          <w:trHeight w:val="607"/>
          <w:jc w:val="center"/>
        </w:trPr>
        <w:tc>
          <w:tcPr>
            <w:tcW w:w="5615" w:type="dxa"/>
            <w:vAlign w:val="center"/>
          </w:tcPr>
          <w:p w14:paraId="25CDBAF9" w14:textId="55CD648F" w:rsidR="00F30DC4" w:rsidRDefault="00F30DC4" w:rsidP="00E950DC">
            <w:pPr>
              <w:pStyle w:val="ListParagraph"/>
              <w:ind w:left="0" w:firstLine="0"/>
              <w:jc w:val="center"/>
            </w:pPr>
            <w:r>
              <w:t xml:space="preserve">The </w:t>
            </w:r>
            <w:r>
              <w:t xml:space="preserve">Second </w:t>
            </w:r>
            <w:r>
              <w:t>Report</w:t>
            </w:r>
          </w:p>
        </w:tc>
        <w:tc>
          <w:tcPr>
            <w:tcW w:w="2808" w:type="dxa"/>
            <w:vAlign w:val="center"/>
          </w:tcPr>
          <w:p w14:paraId="608AAC09" w14:textId="4ED10E63" w:rsidR="00F30DC4" w:rsidRPr="00F30DC4" w:rsidRDefault="00F30DC4" w:rsidP="00F30DC4">
            <w:pPr>
              <w:pStyle w:val="ListParagraph"/>
              <w:ind w:left="0" w:firstLine="0"/>
              <w:jc w:val="center"/>
              <w:rPr>
                <w:b/>
                <w:bCs/>
              </w:rPr>
            </w:pPr>
            <w:r w:rsidRPr="00F30DC4">
              <w:rPr>
                <w:b/>
                <w:bCs/>
                <w:color w:val="FF0000"/>
              </w:rPr>
              <w:t>Dec 1</w:t>
            </w:r>
          </w:p>
        </w:tc>
      </w:tr>
      <w:tr w:rsidR="00E950DC" w14:paraId="569D8160" w14:textId="77777777" w:rsidTr="00E950DC">
        <w:trPr>
          <w:trHeight w:val="607"/>
          <w:jc w:val="center"/>
        </w:trPr>
        <w:tc>
          <w:tcPr>
            <w:tcW w:w="5615" w:type="dxa"/>
            <w:vAlign w:val="center"/>
          </w:tcPr>
          <w:p w14:paraId="0E6F88C3" w14:textId="7A238AAB" w:rsidR="00E950DC" w:rsidRDefault="00E950DC" w:rsidP="00E950DC">
            <w:pPr>
              <w:pStyle w:val="ListParagraph"/>
              <w:ind w:left="0" w:firstLine="0"/>
              <w:jc w:val="center"/>
            </w:pPr>
            <w:r>
              <w:t>Coding of Algorithm 3</w:t>
            </w:r>
          </w:p>
        </w:tc>
        <w:tc>
          <w:tcPr>
            <w:tcW w:w="2808" w:type="dxa"/>
            <w:vAlign w:val="center"/>
          </w:tcPr>
          <w:p w14:paraId="67DE4F85" w14:textId="40A9FA04" w:rsidR="00E950DC" w:rsidRDefault="00E950DC" w:rsidP="00E950DC">
            <w:pPr>
              <w:pStyle w:val="ListParagraph"/>
              <w:ind w:left="0" w:firstLine="0"/>
              <w:jc w:val="center"/>
            </w:pPr>
            <w:r>
              <w:t>Dec 4</w:t>
            </w:r>
          </w:p>
        </w:tc>
      </w:tr>
      <w:tr w:rsidR="00E950DC" w14:paraId="382219A6" w14:textId="77777777" w:rsidTr="00E950DC">
        <w:trPr>
          <w:trHeight w:val="607"/>
          <w:jc w:val="center"/>
        </w:trPr>
        <w:tc>
          <w:tcPr>
            <w:tcW w:w="5615" w:type="dxa"/>
            <w:vAlign w:val="center"/>
          </w:tcPr>
          <w:p w14:paraId="6917B0E1" w14:textId="0124632A" w:rsidR="00E950DC" w:rsidRDefault="00E950DC" w:rsidP="00E950DC">
            <w:pPr>
              <w:pStyle w:val="ListParagraph"/>
              <w:ind w:left="0" w:firstLine="0"/>
              <w:jc w:val="center"/>
            </w:pPr>
            <w:r>
              <w:t>Preparation of report</w:t>
            </w:r>
            <w:r w:rsidR="00F30DC4">
              <w:t xml:space="preserve"> and Submit Results</w:t>
            </w:r>
          </w:p>
        </w:tc>
        <w:tc>
          <w:tcPr>
            <w:tcW w:w="2808" w:type="dxa"/>
            <w:vAlign w:val="center"/>
          </w:tcPr>
          <w:p w14:paraId="4CE995BC" w14:textId="015A23FE" w:rsidR="00E950DC" w:rsidRPr="00F30DC4" w:rsidRDefault="00E950DC" w:rsidP="00E950DC">
            <w:pPr>
              <w:pStyle w:val="ListParagraph"/>
              <w:ind w:left="0" w:firstLine="0"/>
              <w:jc w:val="center"/>
              <w:rPr>
                <w:b/>
                <w:bCs/>
              </w:rPr>
            </w:pPr>
            <w:r w:rsidRPr="00F30DC4">
              <w:rPr>
                <w:b/>
                <w:bCs/>
                <w:color w:val="FF0000"/>
              </w:rPr>
              <w:t>Dec 12</w:t>
            </w:r>
          </w:p>
        </w:tc>
      </w:tr>
    </w:tbl>
    <w:p w14:paraId="44914184" w14:textId="77777777" w:rsidR="0004338C" w:rsidRPr="00FC7B3F" w:rsidRDefault="0004338C" w:rsidP="0022198B">
      <w:pPr>
        <w:ind w:firstLine="0"/>
      </w:pPr>
    </w:p>
    <w:sectPr w:rsidR="0004338C" w:rsidRPr="00FC7B3F" w:rsidSect="003A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283"/>
    <w:multiLevelType w:val="hybridMultilevel"/>
    <w:tmpl w:val="52D6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C5D99"/>
    <w:multiLevelType w:val="multilevel"/>
    <w:tmpl w:val="18EC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A62C1"/>
    <w:multiLevelType w:val="hybridMultilevel"/>
    <w:tmpl w:val="34D655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F55F64"/>
    <w:multiLevelType w:val="hybridMultilevel"/>
    <w:tmpl w:val="992CB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B32749"/>
    <w:multiLevelType w:val="hybridMultilevel"/>
    <w:tmpl w:val="B6BCE3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3C30CF"/>
    <w:multiLevelType w:val="hybridMultilevel"/>
    <w:tmpl w:val="F064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00CC4"/>
    <w:multiLevelType w:val="hybridMultilevel"/>
    <w:tmpl w:val="D98C8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02EB8"/>
    <w:multiLevelType w:val="hybridMultilevel"/>
    <w:tmpl w:val="F15C01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5F1775"/>
    <w:multiLevelType w:val="multilevel"/>
    <w:tmpl w:val="27D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314B7"/>
    <w:multiLevelType w:val="hybridMultilevel"/>
    <w:tmpl w:val="CF9AF1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4"/>
  </w:num>
  <w:num w:numId="4">
    <w:abstractNumId w:val="2"/>
  </w:num>
  <w:num w:numId="5">
    <w:abstractNumId w:val="6"/>
  </w:num>
  <w:num w:numId="6">
    <w:abstractNumId w:val="9"/>
  </w:num>
  <w:num w:numId="7">
    <w:abstractNumId w:val="3"/>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F"/>
    <w:rsid w:val="0004338C"/>
    <w:rsid w:val="000620E5"/>
    <w:rsid w:val="000D24A1"/>
    <w:rsid w:val="00203D96"/>
    <w:rsid w:val="0022198B"/>
    <w:rsid w:val="003A2EB0"/>
    <w:rsid w:val="004A5ECC"/>
    <w:rsid w:val="00594DC6"/>
    <w:rsid w:val="006A585F"/>
    <w:rsid w:val="007F3C77"/>
    <w:rsid w:val="008932E9"/>
    <w:rsid w:val="008A6CC2"/>
    <w:rsid w:val="00900F1B"/>
    <w:rsid w:val="00AA5CD4"/>
    <w:rsid w:val="00CF72DC"/>
    <w:rsid w:val="00D81FD7"/>
    <w:rsid w:val="00DA4E2D"/>
    <w:rsid w:val="00E950DC"/>
    <w:rsid w:val="00F23817"/>
    <w:rsid w:val="00F30DC4"/>
    <w:rsid w:val="00FC7B3F"/>
    <w:rsid w:val="00FD0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2BC17B"/>
  <w15:chartTrackingRefBased/>
  <w15:docId w15:val="{D60A0077-A9EF-5F47-9A6D-C45D8CA0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3F"/>
    <w:pPr>
      <w:ind w:firstLine="7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B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B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390"/>
    <w:pPr>
      <w:ind w:left="720"/>
      <w:contextualSpacing/>
    </w:pPr>
  </w:style>
  <w:style w:type="character" w:styleId="Hyperlink">
    <w:name w:val="Hyperlink"/>
    <w:basedOn w:val="DefaultParagraphFont"/>
    <w:uiPriority w:val="99"/>
    <w:semiHidden/>
    <w:unhideWhenUsed/>
    <w:rsid w:val="00900F1B"/>
    <w:rPr>
      <w:color w:val="0000FF"/>
      <w:u w:val="single"/>
    </w:rPr>
  </w:style>
  <w:style w:type="table" w:styleId="TableGrid">
    <w:name w:val="Table Grid"/>
    <w:basedOn w:val="TableNormal"/>
    <w:uiPriority w:val="39"/>
    <w:rsid w:val="0090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7">
    <w:name w:val="li7"/>
    <w:basedOn w:val="Normal"/>
    <w:rsid w:val="00F23817"/>
    <w:pPr>
      <w:spacing w:before="100" w:beforeAutospacing="1" w:after="100" w:afterAutospacing="1"/>
      <w:ind w:firstLine="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30928">
      <w:bodyDiv w:val="1"/>
      <w:marLeft w:val="0"/>
      <w:marRight w:val="0"/>
      <w:marTop w:val="0"/>
      <w:marBottom w:val="0"/>
      <w:divBdr>
        <w:top w:val="none" w:sz="0" w:space="0" w:color="auto"/>
        <w:left w:val="none" w:sz="0" w:space="0" w:color="auto"/>
        <w:bottom w:val="none" w:sz="0" w:space="0" w:color="auto"/>
        <w:right w:val="none" w:sz="0" w:space="0" w:color="auto"/>
      </w:divBdr>
    </w:div>
    <w:div w:id="515264659">
      <w:bodyDiv w:val="1"/>
      <w:marLeft w:val="0"/>
      <w:marRight w:val="0"/>
      <w:marTop w:val="0"/>
      <w:marBottom w:val="0"/>
      <w:divBdr>
        <w:top w:val="none" w:sz="0" w:space="0" w:color="auto"/>
        <w:left w:val="none" w:sz="0" w:space="0" w:color="auto"/>
        <w:bottom w:val="none" w:sz="0" w:space="0" w:color="auto"/>
        <w:right w:val="none" w:sz="0" w:space="0" w:color="auto"/>
      </w:divBdr>
    </w:div>
    <w:div w:id="664354786">
      <w:bodyDiv w:val="1"/>
      <w:marLeft w:val="0"/>
      <w:marRight w:val="0"/>
      <w:marTop w:val="0"/>
      <w:marBottom w:val="0"/>
      <w:divBdr>
        <w:top w:val="none" w:sz="0" w:space="0" w:color="auto"/>
        <w:left w:val="none" w:sz="0" w:space="0" w:color="auto"/>
        <w:bottom w:val="none" w:sz="0" w:space="0" w:color="auto"/>
        <w:right w:val="none" w:sz="0" w:space="0" w:color="auto"/>
      </w:divBdr>
    </w:div>
    <w:div w:id="16302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toronto.edu/~kriz/learning-features-2009-T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Wanru</dc:creator>
  <cp:keywords/>
  <dc:description/>
  <cp:lastModifiedBy>Miao, Wanru</cp:lastModifiedBy>
  <cp:revision>3</cp:revision>
  <dcterms:created xsi:type="dcterms:W3CDTF">2020-10-23T04:27:00Z</dcterms:created>
  <dcterms:modified xsi:type="dcterms:W3CDTF">2020-10-23T04:30:00Z</dcterms:modified>
</cp:coreProperties>
</file>