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"/>
        <w:gridCol w:w="3402"/>
        <w:gridCol w:w="3402"/>
        <w:tblGridChange w:id="0">
          <w:tblGrid>
            <w:gridCol w:w="3402"/>
            <w:gridCol w:w="3402"/>
            <w:gridCol w:w="340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Languages and execution environments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https://quantumcomputingreport.com/resources/tools/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https://arxiv.org/pdf/1804.03719.pdf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http://quantumalgorithmzoo.org/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An Introduction to Quantum Computing, Without the Physics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https://arxiv.org/abs/1708.03684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Quantum Computing: From Circuit To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slides from prof Mainardi at Politecnico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https://drive.google.com/open?id=18YM_nzN23mZ67ra_X7kw1-AwZ3rmNcf_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Quantum Computing for Computer Scientists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presentation from microsoft about math of QC and some example of logic gates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https://www.youtube.com/watch?v=F_Riqjdh2oM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+ slides</w:t>
            </w:r>
          </w:p>
          <w:p w:rsidR="00000000" w:rsidDel="00000000" w:rsidP="00000000" w:rsidRDefault="00000000" w:rsidRPr="00000000" w14:paraId="00000017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https://www.microsoft.com/en-us/research/uploads/prod/2018/05/40655.compressed.pdf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Quantum Casts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playlist from TensorFlow channel. 4 videos (to be uploaded) about QC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https://www.youtube.com/playlist?list=PLQY2H8rRoyvwcpm6Nf-fL4sIYQUXtq3HR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Visual representation of some quantum principles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complex quantum principles are explained in a graphical way, to help in better understanding the basic principles of quantum computing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http://toutestquantique.fr/en/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(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http://www.quantummadesimple.com/</w:t>
              </w:r>
            </w:hyperlink>
            <w:r w:rsidDel="00000000" w:rsidR="00000000" w:rsidRPr="00000000">
              <w:rPr>
                <w:rtl w:val="0"/>
              </w:rPr>
              <w:t xml:space="preserve">)</w:t>
              <w:br w:type="textWrapping"/>
              <w:br w:type="textWrapping"/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https://commons.wikimedia.org/w/index.php?title=File%3AQuantum_superposition_of_states_and_decoherence.ogv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Microsoft Quantum advent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day of December they publish an article about quantum computing, Q# or quantum algorithms implementations.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https://blogs.msdn.microsoft.com/visualstudio/2018/11/15/q-advent-calendar-2018/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 Practical Introduction to Tensor Networks: Matrix Product States and Projected Entangled Pair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explanation of how tensor networks do work. It seems well done to 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https://arxiv.org/abs/1306.2164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Overview and Comparison of Gate Level Quantum Software 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https://arxiv.org/pdf/1807.02500.pdf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Cirq , the new python library made by google.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https://github.com/quantumlib/Cirq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Style w:val="Heading1"/>
              <w:keepNext w:val="0"/>
              <w:keepLines w:val="0"/>
              <w:spacing w:before="480" w:lineRule="auto"/>
              <w:rPr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QC — Programming with Quantum Gates (Single Qubits)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https://medium.com/@jonathan_hui/qc-programming-with-quantum-gates-8996b667d256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spacing w:before="4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Paper on Quantum Sudoku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https://www.researchgate.net/publication/326978036_Solving_Sudoku_Game_Using_Quantum_Computation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spacing w:before="4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Qiskit textbook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Quantum principles based on qiskit library. Leron Gil (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https://www.linkedin.com/in/lerongil</w:t>
              </w:r>
            </w:hyperlink>
            <w:r w:rsidDel="00000000" w:rsidR="00000000" w:rsidRPr="00000000">
              <w:rPr>
                <w:rtl w:val="0"/>
              </w:rPr>
              <w:t xml:space="preserve">) suggested me to start from QFT to understand how algorithms are implemented as most are based on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https://delapuente.github.io/qiskit-textbook/preface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xiv.org/pdf/1807.02500.pdf" TargetMode="External"/><Relationship Id="rId11" Type="http://schemas.openxmlformats.org/officeDocument/2006/relationships/hyperlink" Target="https://drive.google.com/open?id=18YM_nzN23mZ67ra_X7kw1-AwZ3rmNcf_" TargetMode="External"/><Relationship Id="rId22" Type="http://schemas.openxmlformats.org/officeDocument/2006/relationships/hyperlink" Target="https://www.linkedin.com/in/lerongil" TargetMode="External"/><Relationship Id="rId10" Type="http://schemas.openxmlformats.org/officeDocument/2006/relationships/hyperlink" Target="https://arxiv.org/abs/1708.03684" TargetMode="External"/><Relationship Id="rId21" Type="http://schemas.openxmlformats.org/officeDocument/2006/relationships/hyperlink" Target="https://www.researchgate.net/publication/326978036_Solving_Sudoku_Game_Using_Quantum_Computation" TargetMode="External"/><Relationship Id="rId13" Type="http://schemas.openxmlformats.org/officeDocument/2006/relationships/hyperlink" Target="https://www.microsoft.com/en-us/research/uploads/prod/2018/05/40655.compressed.pdf" TargetMode="External"/><Relationship Id="rId12" Type="http://schemas.openxmlformats.org/officeDocument/2006/relationships/hyperlink" Target="https://www.youtube.com/watch?v=F_Riqjdh2oM" TargetMode="External"/><Relationship Id="rId23" Type="http://schemas.openxmlformats.org/officeDocument/2006/relationships/hyperlink" Target="https://delapuente.github.io/qiskit-textbook/prefa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antumalgorithmzoo.org/" TargetMode="External"/><Relationship Id="rId15" Type="http://schemas.openxmlformats.org/officeDocument/2006/relationships/hyperlink" Target="http://toutestquantique.fr/en/" TargetMode="External"/><Relationship Id="rId14" Type="http://schemas.openxmlformats.org/officeDocument/2006/relationships/hyperlink" Target="https://www.youtube.com/playlist?list=PLQY2H8rRoyvwcpm6Nf-fL4sIYQUXtq3HR" TargetMode="External"/><Relationship Id="rId17" Type="http://schemas.openxmlformats.org/officeDocument/2006/relationships/hyperlink" Target="https://commons.wikimedia.org/w/index.php?title=File%3AQuantum_superposition_of_states_and_decoherence.ogv" TargetMode="External"/><Relationship Id="rId16" Type="http://schemas.openxmlformats.org/officeDocument/2006/relationships/hyperlink" Target="http://www.quantummadesimple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arxiv.org/abs/1306.2164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blogs.msdn.microsoft.com/visualstudio/2018/11/15/q-advent-calendar-2018/" TargetMode="External"/><Relationship Id="rId7" Type="http://schemas.openxmlformats.org/officeDocument/2006/relationships/hyperlink" Target="https://quantumcomputingreport.com/resources/tools/" TargetMode="External"/><Relationship Id="rId8" Type="http://schemas.openxmlformats.org/officeDocument/2006/relationships/hyperlink" Target="https://arxiv.org/pdf/1804.037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MHrw0Tr/bMy6TiBM81nRN1vqiQ==">AMUW2mWoHsRIsL9bbL1YJo1UgrvKGxG6wzQtiSDE/uzxSjvHrFdXSRqXr5TVb4PO0T+uBaBFE5Y92KBfud2XJzGNGS51dKHmzMn2ppU104x+Vebt3N9fKxlVUQhrBii/eVwCKABfk1sAo2LxQ7RMTg3eIvWoOpmFpA==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2020-01-09T13:13:00Z</dcterms:created>
</cp:coreProperties>
</file>