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E25B5">
        <w:rPr>
          <w:rFonts w:ascii="Times New Roman" w:hAnsi="Times New Roman" w:cs="Times New Roman"/>
          <w:sz w:val="28"/>
          <w:szCs w:val="28"/>
        </w:rPr>
        <w:t>"</w:t>
      </w:r>
      <w:r w:rsidRPr="005E25B5">
        <w:rPr>
          <w:rFonts w:ascii="Times New Roman" w:hAnsi="Times New Roman" w:cs="Times New Roman"/>
          <w:sz w:val="28"/>
          <w:szCs w:val="28"/>
        </w:rPr>
        <w:tab/>
        <w:t xml:space="preserve"> Среда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визуально реализуется в виде одного окна с несколькими панелями инструментов. Количество, расположение, размер и вид панелей может меняться программистом или самой средой разработки в зависимости от текущего режима работы среды или пожеланий программиста, что значительно повышает производительность работы.</w:t>
      </w:r>
    </w:p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5B5">
        <w:rPr>
          <w:rFonts w:ascii="Times New Roman" w:hAnsi="Times New Roman" w:cs="Times New Roman"/>
          <w:sz w:val="28"/>
          <w:szCs w:val="28"/>
        </w:rPr>
        <w:tab/>
        <w:t xml:space="preserve">При запуске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появляется начальная страница со списком последних проектов, а также командами </w:t>
      </w:r>
      <w:proofErr w:type="gramStart"/>
      <w:r w:rsidRPr="005E25B5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5E25B5">
        <w:rPr>
          <w:rFonts w:ascii="Times New Roman" w:hAnsi="Times New Roman" w:cs="Times New Roman"/>
          <w:sz w:val="28"/>
          <w:szCs w:val="28"/>
        </w:rPr>
        <w:t xml:space="preserve"> проект и Открыть проект. Если нажать ссылку </w:t>
      </w:r>
      <w:proofErr w:type="gramStart"/>
      <w:r w:rsidRPr="005E25B5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5E25B5">
        <w:rPr>
          <w:rFonts w:ascii="Times New Roman" w:hAnsi="Times New Roman" w:cs="Times New Roman"/>
          <w:sz w:val="28"/>
          <w:szCs w:val="28"/>
        </w:rPr>
        <w:t xml:space="preserve"> проект или выбрать в меню Файл команду Создать проект, на экране появится диалог для создания нового проекта (рис. 1.1).</w:t>
      </w:r>
    </w:p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5B5">
        <w:rPr>
          <w:rFonts w:ascii="Times New Roman" w:hAnsi="Times New Roman" w:cs="Times New Roman"/>
          <w:sz w:val="28"/>
          <w:szCs w:val="28"/>
        </w:rPr>
        <w:tab/>
        <w:t xml:space="preserve">Слева в списке шаблонов приведены примеры приложений и языки программирования, которые поддерживает данная версия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>: приложение C# должно быть выделено. В нашем курсе будут использоваться два типа проектов.</w:t>
      </w:r>
    </w:p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5B5">
        <w:rPr>
          <w:rFonts w:ascii="Times New Roman" w:hAnsi="Times New Roman" w:cs="Times New Roman"/>
          <w:sz w:val="28"/>
          <w:szCs w:val="28"/>
        </w:rPr>
        <w:tab/>
        <w:t xml:space="preserve">1. Приложение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Formsϰ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>— данный тип проекта позволяет создать полноценное приложение с окнами и элементами управления (кнопками, полями ввода и пр.). Такой вид приложения наиболее привычен большинству пользователей.</w:t>
      </w:r>
    </w:p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5B5">
        <w:rPr>
          <w:rFonts w:ascii="Times New Roman" w:hAnsi="Times New Roman" w:cs="Times New Roman"/>
          <w:sz w:val="28"/>
          <w:szCs w:val="28"/>
        </w:rPr>
        <w:tab/>
        <w:t xml:space="preserve">2. Консольное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приложениеϰ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— в этом типе проекта окно представляет собой текстовую консоль, в которую приложение может выводить тексты или ожидать ввода информации пользователя. Консольные приложения часто используются для вычислительных задач, для которых не требуется сложный или красивый пользовательский интерфейс."</w:t>
      </w:r>
    </w:p>
    <w:p w:rsidR="005E25B5" w:rsidRPr="005E25B5" w:rsidRDefault="005E25B5" w:rsidP="005E2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5B5">
        <w:rPr>
          <w:rFonts w:ascii="Times New Roman" w:hAnsi="Times New Roman" w:cs="Times New Roman"/>
          <w:sz w:val="28"/>
          <w:szCs w:val="28"/>
        </w:rPr>
        <w:t>Демин, А. Ю. </w:t>
      </w:r>
    </w:p>
    <w:p w:rsidR="00764261" w:rsidRPr="00764261" w:rsidRDefault="005E25B5" w:rsidP="005E2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5B5">
        <w:rPr>
          <w:rFonts w:ascii="Times New Roman" w:hAnsi="Times New Roman" w:cs="Times New Roman"/>
          <w:sz w:val="28"/>
          <w:szCs w:val="28"/>
        </w:rPr>
        <w:t xml:space="preserve">Информатика. Программирование на C# в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25B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5E25B5">
        <w:rPr>
          <w:rFonts w:ascii="Times New Roman" w:hAnsi="Times New Roman" w:cs="Times New Roman"/>
          <w:sz w:val="28"/>
          <w:szCs w:val="28"/>
        </w:rPr>
        <w:t xml:space="preserve"> учебник для вузов / А. Ю. Демин, В. А. Дорофеев. — 2-е изд. — </w:t>
      </w:r>
      <w:proofErr w:type="gramStart"/>
      <w:r w:rsidRPr="005E25B5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5E25B5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, 2025. — 138 с. — (Высшее образование). — ISBN 978-5-534-20596-1. — </w:t>
      </w:r>
      <w:proofErr w:type="gramStart"/>
      <w:r w:rsidRPr="005E25B5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5E25B5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5E25B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E25B5">
        <w:rPr>
          <w:rFonts w:ascii="Times New Roman" w:hAnsi="Times New Roman" w:cs="Times New Roman"/>
          <w:sz w:val="28"/>
          <w:szCs w:val="28"/>
        </w:rPr>
        <w:t xml:space="preserve"> [сайт]. с. 13 — URL: https://urait.ru/bcode/561363/p.13 (дата обращения: 03.03.2025).</w:t>
      </w:r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>1.Основы ADO.Net</w:t>
      </w:r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</w:t>
      </w:r>
      <w:hyperlink r:id="rId4" w:history="1">
        <w:r w:rsidR="00764261" w:rsidRPr="005E25B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ADO.NET</w:t>
        </w:r>
      </w:hyperlink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(EF) представляет собой </w:t>
      </w:r>
      <w:proofErr w:type="spellStart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объекно</w:t>
      </w:r>
      <w:proofErr w:type="spellEnd"/>
      <w:r w:rsidR="00764261" w:rsidRPr="005E2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ориентированную технологию доступа к данным, формируя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0"/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логику на основе модели данных (CDM). В качестве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заемента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источником данных используется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Entity-DotaSource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-разработки в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вsp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Nef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wel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учебник для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рузов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С. Т.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Гулесва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П. В. Миронов, Н. О.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Котелино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И. И.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Лавреш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Москва, Издательство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КОройт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, 2025. - 134 с - (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Выте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образование). - ISBN 978-5-534-19885-0. - Текст, электронный //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Образовательния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платфоры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(сайт) с 45 - URL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hyperlink r:id="rId5" w:history="1">
        <w:r w:rsidR="00764261" w:rsidRPr="007642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urait.ru/bcode/S69218/p.45</w:t>
        </w:r>
      </w:hyperlink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(дата обращения: 02.03.2025</w:t>
      </w:r>
      <w:proofErr w:type="gram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Технология</w:t>
      </w:r>
      <w:proofErr w:type="gram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="00764261" w:rsidRPr="007642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ADO.NET</w:t>
        </w:r>
      </w:hyperlink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является основным средством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взлимадействия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белами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далеог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NET.Framework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 уже отмечалось, она является автономной системой в том смысле, что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оня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подключиться и SOL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Oracie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Acgea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друтой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СУБД для того, чтобы загрузить данные для локальной обработки. Эта технология содержит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нескаль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бибаотем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 данных Наиболее 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общая библиотека находится в пространстве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имем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Яаt</w:t>
      </w:r>
      <w:proofErr w:type="gram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ет.*</w:t>
      </w:r>
      <w:proofErr w:type="gram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Казанский, А. А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Объектно-ориентированное программирование. Удим!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Влекс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учебния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среднето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профессиомального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/ А. А. Казанский, - 2-е изд. -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Моске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Издательство 10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райт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2025, - 295 с. - (Профессиональное образование). - ISBN 978-5-534-21394-J. - Текст электронный //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Образювательная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proofErr w:type="spell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Юрийг</w:t>
      </w:r>
      <w:proofErr w:type="spellEnd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(сайт]. с. 131 - </w:t>
      </w:r>
      <w:proofErr w:type="gramStart"/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URL:</w:t>
      </w:r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7" w:history="1">
        <w:r w:rsidR="00764261" w:rsidRPr="007642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https://urait.ru/bcode/569868/p.131</w:t>
        </w:r>
        <w:proofErr w:type="gramEnd"/>
      </w:hyperlink>
      <w:r w:rsidR="00764261" w:rsidRPr="00764261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(дата обращения: 03.03.2025).</w:t>
      </w:r>
    </w:p>
    <w:p w:rsidR="00764261" w:rsidRPr="00764261" w:rsidRDefault="00764261" w:rsidP="002F6E35">
      <w:pPr>
        <w:rPr>
          <w:rFonts w:ascii="Times New Roman" w:hAnsi="Times New Roman" w:cs="Times New Roman"/>
          <w:sz w:val="28"/>
          <w:szCs w:val="28"/>
        </w:rPr>
      </w:pPr>
    </w:p>
    <w:sectPr w:rsidR="00764261" w:rsidRPr="0076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14"/>
    <w:rsid w:val="00155E2A"/>
    <w:rsid w:val="002A6D14"/>
    <w:rsid w:val="002F6E35"/>
    <w:rsid w:val="005E25B5"/>
    <w:rsid w:val="007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7B0BC-8B67-4F41-8284-DE4CD12A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4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ait.ru/bcode/569868/p.1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telegram.org/a/ADO.NET" TargetMode="External"/><Relationship Id="rId5" Type="http://schemas.openxmlformats.org/officeDocument/2006/relationships/hyperlink" Target="https://web.telegram.org/a/urait.ru/bcode/S69218/p.45" TargetMode="External"/><Relationship Id="rId4" Type="http://schemas.openxmlformats.org/officeDocument/2006/relationships/hyperlink" Target="https://web.telegram.org/a/ADO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506</Words>
  <Characters>2885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4</cp:revision>
  <dcterms:created xsi:type="dcterms:W3CDTF">2025-01-17T10:43:00Z</dcterms:created>
  <dcterms:modified xsi:type="dcterms:W3CDTF">2025-03-03T08:20:00Z</dcterms:modified>
</cp:coreProperties>
</file>