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50E9" w14:textId="77777777" w:rsidR="00DB4174" w:rsidRDefault="003B5354">
      <w:pPr>
        <w:spacing w:before="63"/>
        <w:ind w:left="1005" w:right="1147"/>
        <w:jc w:val="center"/>
        <w:rPr>
          <w:b/>
          <w:sz w:val="43"/>
        </w:rPr>
      </w:pPr>
      <w:r>
        <w:rPr>
          <w:b/>
          <w:sz w:val="43"/>
        </w:rPr>
        <w:t>NAVAL</w:t>
      </w:r>
      <w:r>
        <w:rPr>
          <w:b/>
          <w:spacing w:val="50"/>
          <w:sz w:val="43"/>
        </w:rPr>
        <w:t xml:space="preserve"> </w:t>
      </w:r>
      <w:r>
        <w:rPr>
          <w:b/>
          <w:sz w:val="43"/>
        </w:rPr>
        <w:t>POSTGRADUATE</w:t>
      </w:r>
      <w:r>
        <w:rPr>
          <w:b/>
          <w:spacing w:val="50"/>
          <w:sz w:val="43"/>
        </w:rPr>
        <w:t xml:space="preserve"> </w:t>
      </w:r>
      <w:r>
        <w:rPr>
          <w:b/>
          <w:sz w:val="43"/>
        </w:rPr>
        <w:t>SCHOOL</w:t>
      </w:r>
    </w:p>
    <w:p w14:paraId="53AAE917" w14:textId="77777777" w:rsidR="00DB4174" w:rsidRDefault="003B5354">
      <w:pPr>
        <w:spacing w:before="16"/>
        <w:ind w:left="999" w:right="1277"/>
        <w:jc w:val="center"/>
        <w:rPr>
          <w:b/>
          <w:sz w:val="43"/>
        </w:rPr>
      </w:pPr>
      <w:r>
        <w:rPr>
          <w:b/>
          <w:sz w:val="43"/>
        </w:rPr>
        <w:t>Monterey,</w:t>
      </w:r>
      <w:r>
        <w:rPr>
          <w:b/>
          <w:spacing w:val="34"/>
          <w:sz w:val="43"/>
        </w:rPr>
        <w:t xml:space="preserve"> </w:t>
      </w:r>
      <w:r>
        <w:rPr>
          <w:b/>
          <w:sz w:val="43"/>
        </w:rPr>
        <w:t>California</w:t>
      </w:r>
    </w:p>
    <w:p w14:paraId="5EBCE727" w14:textId="77777777" w:rsidR="00DB4174" w:rsidRDefault="00DB4174">
      <w:pPr>
        <w:pStyle w:val="BodyText"/>
        <w:rPr>
          <w:b/>
          <w:sz w:val="20"/>
        </w:rPr>
      </w:pPr>
    </w:p>
    <w:p w14:paraId="0FFCAE2B" w14:textId="77777777" w:rsidR="00DB4174" w:rsidRDefault="00DB4174">
      <w:pPr>
        <w:pStyle w:val="BodyText"/>
        <w:rPr>
          <w:b/>
          <w:sz w:val="20"/>
        </w:rPr>
      </w:pPr>
    </w:p>
    <w:p w14:paraId="6BB269C8" w14:textId="77777777" w:rsidR="00DB4174" w:rsidRDefault="00DB4174">
      <w:pPr>
        <w:pStyle w:val="BodyText"/>
        <w:rPr>
          <w:b/>
          <w:sz w:val="20"/>
        </w:rPr>
      </w:pPr>
    </w:p>
    <w:p w14:paraId="36910668" w14:textId="77777777" w:rsidR="00DB4174" w:rsidRDefault="00DB4174">
      <w:pPr>
        <w:pStyle w:val="BodyText"/>
        <w:rPr>
          <w:b/>
          <w:sz w:val="20"/>
        </w:rPr>
      </w:pPr>
    </w:p>
    <w:p w14:paraId="74AF9B38" w14:textId="77777777" w:rsidR="00DB4174" w:rsidRDefault="00DB4174">
      <w:pPr>
        <w:pStyle w:val="BodyText"/>
        <w:rPr>
          <w:b/>
          <w:sz w:val="20"/>
        </w:rPr>
      </w:pPr>
    </w:p>
    <w:p w14:paraId="0FE2B293" w14:textId="77777777" w:rsidR="00DB4174" w:rsidRDefault="00DB4174">
      <w:pPr>
        <w:pStyle w:val="BodyText"/>
        <w:rPr>
          <w:b/>
          <w:sz w:val="20"/>
        </w:rPr>
      </w:pPr>
    </w:p>
    <w:p w14:paraId="06E9755E" w14:textId="77777777" w:rsidR="00DB4174" w:rsidRDefault="00DB4174">
      <w:pPr>
        <w:pStyle w:val="BodyText"/>
        <w:rPr>
          <w:b/>
          <w:sz w:val="20"/>
        </w:rPr>
      </w:pPr>
    </w:p>
    <w:p w14:paraId="454840F5" w14:textId="77777777" w:rsidR="00DB4174" w:rsidRDefault="003B5354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8C7BC4" wp14:editId="2774C26E">
            <wp:simplePos x="0" y="0"/>
            <wp:positionH relativeFrom="page">
              <wp:posOffset>3178115</wp:posOffset>
            </wp:positionH>
            <wp:positionV relativeFrom="paragraph">
              <wp:posOffset>233484</wp:posOffset>
            </wp:positionV>
            <wp:extent cx="1517912" cy="14430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12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0DE7A" w14:textId="77777777" w:rsidR="00DB4174" w:rsidRDefault="00DB4174">
      <w:pPr>
        <w:pStyle w:val="BodyText"/>
        <w:rPr>
          <w:b/>
          <w:sz w:val="20"/>
        </w:rPr>
      </w:pPr>
    </w:p>
    <w:p w14:paraId="5693E89A" w14:textId="77777777" w:rsidR="00DB4174" w:rsidRDefault="00DB4174">
      <w:pPr>
        <w:pStyle w:val="BodyText"/>
        <w:rPr>
          <w:b/>
          <w:sz w:val="20"/>
        </w:rPr>
      </w:pPr>
    </w:p>
    <w:p w14:paraId="034F4693" w14:textId="77777777" w:rsidR="00DB4174" w:rsidRDefault="00DB4174">
      <w:pPr>
        <w:pStyle w:val="BodyText"/>
        <w:rPr>
          <w:b/>
          <w:sz w:val="20"/>
        </w:rPr>
      </w:pPr>
    </w:p>
    <w:p w14:paraId="135314BA" w14:textId="77777777" w:rsidR="00DB4174" w:rsidRDefault="00DB4174">
      <w:pPr>
        <w:pStyle w:val="BodyText"/>
        <w:rPr>
          <w:b/>
          <w:sz w:val="20"/>
        </w:rPr>
      </w:pPr>
    </w:p>
    <w:p w14:paraId="754ED433" w14:textId="77777777" w:rsidR="00DB4174" w:rsidRDefault="00DB4174">
      <w:pPr>
        <w:pStyle w:val="BodyText"/>
        <w:rPr>
          <w:b/>
          <w:sz w:val="20"/>
        </w:rPr>
      </w:pPr>
    </w:p>
    <w:p w14:paraId="6C2F94F2" w14:textId="77777777" w:rsidR="00DB4174" w:rsidRDefault="00DB4174">
      <w:pPr>
        <w:pStyle w:val="BodyText"/>
        <w:spacing w:before="11"/>
        <w:rPr>
          <w:b/>
          <w:sz w:val="26"/>
        </w:rPr>
      </w:pPr>
    </w:p>
    <w:p w14:paraId="787201D2" w14:textId="77777777" w:rsidR="00DB4174" w:rsidRDefault="003B5354">
      <w:pPr>
        <w:pStyle w:val="Title"/>
      </w:pPr>
      <w:r>
        <w:t>THESIS</w:t>
      </w:r>
    </w:p>
    <w:p w14:paraId="48BCC382" w14:textId="77777777" w:rsidR="00DB4174" w:rsidRDefault="00DB4174">
      <w:pPr>
        <w:pStyle w:val="BodyText"/>
        <w:rPr>
          <w:b/>
          <w:sz w:val="20"/>
        </w:rPr>
      </w:pPr>
    </w:p>
    <w:p w14:paraId="0CA53390" w14:textId="78BF3255" w:rsidR="00DB4174" w:rsidRDefault="003B5354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53C097" wp14:editId="4D63624E">
                <wp:simplePos x="0" y="0"/>
                <wp:positionH relativeFrom="page">
                  <wp:posOffset>1743075</wp:posOffset>
                </wp:positionH>
                <wp:positionV relativeFrom="paragraph">
                  <wp:posOffset>197485</wp:posOffset>
                </wp:positionV>
                <wp:extent cx="4191000" cy="2105025"/>
                <wp:effectExtent l="0" t="0" r="0" b="0"/>
                <wp:wrapTopAndBottom/>
                <wp:docPr id="7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2105025"/>
                          <a:chOff x="2745" y="311"/>
                          <a:chExt cx="6600" cy="3315"/>
                        </a:xfrm>
                      </wpg:grpSpPr>
                      <wps:wsp>
                        <wps:cNvPr id="73" name="Freeform 62"/>
                        <wps:cNvSpPr>
                          <a:spLocks/>
                        </wps:cNvSpPr>
                        <wps:spPr bwMode="auto">
                          <a:xfrm>
                            <a:off x="2745" y="311"/>
                            <a:ext cx="6600" cy="3315"/>
                          </a:xfrm>
                          <a:custGeom>
                            <a:avLst/>
                            <a:gdLst>
                              <a:gd name="T0" fmla="+- 0 9345 2745"/>
                              <a:gd name="T1" fmla="*/ T0 w 6600"/>
                              <a:gd name="T2" fmla="+- 0 311 311"/>
                              <a:gd name="T3" fmla="*/ 311 h 3315"/>
                              <a:gd name="T4" fmla="+- 0 9330 2745"/>
                              <a:gd name="T5" fmla="*/ T4 w 6600"/>
                              <a:gd name="T6" fmla="+- 0 311 311"/>
                              <a:gd name="T7" fmla="*/ 311 h 3315"/>
                              <a:gd name="T8" fmla="+- 0 9330 2745"/>
                              <a:gd name="T9" fmla="*/ T8 w 6600"/>
                              <a:gd name="T10" fmla="+- 0 326 311"/>
                              <a:gd name="T11" fmla="*/ 326 h 3315"/>
                              <a:gd name="T12" fmla="+- 0 9330 2745"/>
                              <a:gd name="T13" fmla="*/ T12 w 6600"/>
                              <a:gd name="T14" fmla="+- 0 3611 311"/>
                              <a:gd name="T15" fmla="*/ 3611 h 3315"/>
                              <a:gd name="T16" fmla="+- 0 2760 2745"/>
                              <a:gd name="T17" fmla="*/ T16 w 6600"/>
                              <a:gd name="T18" fmla="+- 0 3611 311"/>
                              <a:gd name="T19" fmla="*/ 3611 h 3315"/>
                              <a:gd name="T20" fmla="+- 0 2760 2745"/>
                              <a:gd name="T21" fmla="*/ T20 w 6600"/>
                              <a:gd name="T22" fmla="+- 0 326 311"/>
                              <a:gd name="T23" fmla="*/ 326 h 3315"/>
                              <a:gd name="T24" fmla="+- 0 9330 2745"/>
                              <a:gd name="T25" fmla="*/ T24 w 6600"/>
                              <a:gd name="T26" fmla="+- 0 326 311"/>
                              <a:gd name="T27" fmla="*/ 326 h 3315"/>
                              <a:gd name="T28" fmla="+- 0 9330 2745"/>
                              <a:gd name="T29" fmla="*/ T28 w 6600"/>
                              <a:gd name="T30" fmla="+- 0 311 311"/>
                              <a:gd name="T31" fmla="*/ 311 h 3315"/>
                              <a:gd name="T32" fmla="+- 0 2760 2745"/>
                              <a:gd name="T33" fmla="*/ T32 w 6600"/>
                              <a:gd name="T34" fmla="+- 0 311 311"/>
                              <a:gd name="T35" fmla="*/ 311 h 3315"/>
                              <a:gd name="T36" fmla="+- 0 2745 2745"/>
                              <a:gd name="T37" fmla="*/ T36 w 6600"/>
                              <a:gd name="T38" fmla="+- 0 311 311"/>
                              <a:gd name="T39" fmla="*/ 311 h 3315"/>
                              <a:gd name="T40" fmla="+- 0 2745 2745"/>
                              <a:gd name="T41" fmla="*/ T40 w 6600"/>
                              <a:gd name="T42" fmla="+- 0 3626 311"/>
                              <a:gd name="T43" fmla="*/ 3626 h 3315"/>
                              <a:gd name="T44" fmla="+- 0 2760 2745"/>
                              <a:gd name="T45" fmla="*/ T44 w 6600"/>
                              <a:gd name="T46" fmla="+- 0 3626 311"/>
                              <a:gd name="T47" fmla="*/ 3626 h 3315"/>
                              <a:gd name="T48" fmla="+- 0 9330 2745"/>
                              <a:gd name="T49" fmla="*/ T48 w 6600"/>
                              <a:gd name="T50" fmla="+- 0 3626 311"/>
                              <a:gd name="T51" fmla="*/ 3626 h 3315"/>
                              <a:gd name="T52" fmla="+- 0 9345 2745"/>
                              <a:gd name="T53" fmla="*/ T52 w 6600"/>
                              <a:gd name="T54" fmla="+- 0 3626 311"/>
                              <a:gd name="T55" fmla="*/ 3626 h 3315"/>
                              <a:gd name="T56" fmla="+- 0 9345 2745"/>
                              <a:gd name="T57" fmla="*/ T56 w 6600"/>
                              <a:gd name="T58" fmla="+- 0 311 311"/>
                              <a:gd name="T59" fmla="*/ 311 h 3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00" h="3315">
                                <a:moveTo>
                                  <a:pt x="6600" y="0"/>
                                </a:moveTo>
                                <a:lnTo>
                                  <a:pt x="6585" y="0"/>
                                </a:lnTo>
                                <a:lnTo>
                                  <a:pt x="6585" y="15"/>
                                </a:lnTo>
                                <a:lnTo>
                                  <a:pt x="6585" y="3300"/>
                                </a:lnTo>
                                <a:lnTo>
                                  <a:pt x="15" y="3300"/>
                                </a:lnTo>
                                <a:lnTo>
                                  <a:pt x="15" y="15"/>
                                </a:lnTo>
                                <a:lnTo>
                                  <a:pt x="6585" y="15"/>
                                </a:lnTo>
                                <a:lnTo>
                                  <a:pt x="658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5"/>
                                </a:lnTo>
                                <a:lnTo>
                                  <a:pt x="15" y="3315"/>
                                </a:lnTo>
                                <a:lnTo>
                                  <a:pt x="6585" y="3315"/>
                                </a:lnTo>
                                <a:lnTo>
                                  <a:pt x="6600" y="3315"/>
                                </a:lnTo>
                                <a:lnTo>
                                  <a:pt x="6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337"/>
                            <a:ext cx="6080" cy="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7F9B3" w14:textId="77777777" w:rsidR="00DB4174" w:rsidRDefault="003B5354">
                              <w:pPr>
                                <w:spacing w:line="247" w:lineRule="auto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DEFENSE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PLANNING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NATO-EUROPEAN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UNION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RELATIONS</w:t>
                              </w:r>
                            </w:p>
                            <w:p w14:paraId="37131F65" w14:textId="77777777" w:rsidR="00DB4174" w:rsidRDefault="00DB4174">
                              <w:pPr>
                                <w:spacing w:before="8"/>
                                <w:rPr>
                                  <w:b/>
                                </w:rPr>
                              </w:pPr>
                            </w:p>
                            <w:p w14:paraId="73A83796" w14:textId="77777777" w:rsidR="00DB4174" w:rsidRDefault="003B5354">
                              <w:pPr>
                                <w:ind w:right="1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</w:p>
                            <w:p w14:paraId="176963CA" w14:textId="77777777" w:rsidR="00DB4174" w:rsidRDefault="003B5354">
                              <w:pPr>
                                <w:spacing w:before="3" w:line="556" w:lineRule="exact"/>
                                <w:ind w:left="2400" w:right="238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Tas Kelemen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June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2827"/>
                            <a:ext cx="1536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783C3" w14:textId="77777777" w:rsidR="00DB4174" w:rsidRDefault="003B5354">
                              <w:pPr>
                                <w:spacing w:line="261" w:lineRule="auto"/>
                                <w:ind w:right="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Thesis Advisor: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Second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Reader: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827"/>
                            <a:ext cx="1520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EF1D4" w14:textId="77777777" w:rsidR="00DB4174" w:rsidRDefault="003B5354">
                              <w:pPr>
                                <w:spacing w:line="261" w:lineRule="auto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David S. Yost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Tjarck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Roessler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C097" id="Group 58" o:spid="_x0000_s1026" style="position:absolute;margin-left:137.25pt;margin-top:15.55pt;width:330pt;height:165.75pt;z-index:-15728128;mso-wrap-distance-left:0;mso-wrap-distance-right:0;mso-position-horizontal-relative:page" coordorigin="2745,311" coordsize="6600,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">
                <v:shape id="Freeform 62" o:spid="_x0000_s1027" style="position:absolute;left:2745;top:311;width:6600;height:3315;visibility:visible;mso-wrap-style:square;v-text-anchor:top" coordsize="6600,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" path="m6600,r-15,l6585,15r,3285l15,3300,15,15r6570,l6585,,15,,,,,3315r15,l6585,3315r15,l6600,xe" fillcolor="black" stroked="f">
                  <v:path arrowok="t" o:connecttype="custom" o:connectlocs="6600,311;6585,311;6585,326;6585,3611;15,3611;15,326;6585,326;6585,311;15,311;0,311;0,3626;15,3626;6585,3626;6600,3626;6600,31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28" type="#_x0000_t202" style="position:absolute;left:3015;top:337;width:6080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157F9B3" w14:textId="77777777" w:rsidR="00DB4174" w:rsidRDefault="003B5354">
                        <w:pPr>
                          <w:spacing w:line="247" w:lineRule="auto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DEFENSE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PLANNING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NATO-EUROPEAN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UNION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RELATIONS</w:t>
                        </w:r>
                      </w:p>
                      <w:p w14:paraId="37131F65" w14:textId="77777777" w:rsidR="00DB4174" w:rsidRDefault="00DB4174">
                        <w:pPr>
                          <w:spacing w:before="8"/>
                          <w:rPr>
                            <w:b/>
                          </w:rPr>
                        </w:pPr>
                      </w:p>
                      <w:p w14:paraId="73A83796" w14:textId="77777777" w:rsidR="00DB4174" w:rsidRDefault="003B5354">
                        <w:pPr>
                          <w:ind w:right="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by</w:t>
                        </w:r>
                      </w:p>
                      <w:p w14:paraId="176963CA" w14:textId="77777777" w:rsidR="00DB4174" w:rsidRDefault="003B5354">
                        <w:pPr>
                          <w:spacing w:before="3" w:line="556" w:lineRule="exact"/>
                          <w:ind w:left="2400" w:right="238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Tas Kelemen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June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2002</w:t>
                        </w:r>
                      </w:p>
                    </w:txbxContent>
                  </v:textbox>
                </v:shape>
                <v:shape id="Text Box 60" o:spid="_x0000_s1029" type="#_x0000_t202" style="position:absolute;left:2985;top:2827;width:153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99783C3" w14:textId="77777777" w:rsidR="00DB4174" w:rsidRDefault="003B5354">
                        <w:pPr>
                          <w:spacing w:line="261" w:lineRule="auto"/>
                          <w:ind w:right="4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Thesis Advisor: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Second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Reader:</w:t>
                        </w:r>
                      </w:p>
                    </w:txbxContent>
                  </v:textbox>
                </v:shape>
                <v:shape id="Text Box 59" o:spid="_x0000_s1030" type="#_x0000_t202" style="position:absolute;left:7125;top:2827;width:1520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3ADEF1D4" w14:textId="77777777" w:rsidR="00DB4174" w:rsidRDefault="003B5354">
                        <w:pPr>
                          <w:spacing w:line="261" w:lineRule="auto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David S. Yost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Tjarck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Roessler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B7CCEA" w14:textId="77777777" w:rsidR="00DB4174" w:rsidRDefault="003B5354">
      <w:pPr>
        <w:pStyle w:val="Heading2"/>
        <w:spacing w:before="137"/>
        <w:ind w:right="1268"/>
        <w:jc w:val="center"/>
      </w:pPr>
      <w:r>
        <w:t>Approved for public</w:t>
      </w:r>
      <w:r>
        <w:rPr>
          <w:spacing w:val="1"/>
        </w:rPr>
        <w:t xml:space="preserve"> </w:t>
      </w:r>
      <w:r>
        <w:t>release; distribution</w:t>
      </w:r>
      <w:r>
        <w:rPr>
          <w:spacing w:val="-1"/>
        </w:rPr>
        <w:t xml:space="preserve"> </w:t>
      </w:r>
      <w:r>
        <w:t>is unlimited</w:t>
      </w:r>
    </w:p>
    <w:p w14:paraId="7E3D1049" w14:textId="77777777" w:rsidR="00DB4174" w:rsidRDefault="00DB4174">
      <w:pPr>
        <w:jc w:val="center"/>
        <w:sectPr w:rsidR="00DB4174">
          <w:type w:val="continuous"/>
          <w:pgSz w:w="12240" w:h="15840"/>
          <w:pgMar w:top="1380" w:right="1120" w:bottom="280" w:left="1400" w:header="720" w:footer="720" w:gutter="0"/>
          <w:cols w:space="720"/>
        </w:sectPr>
      </w:pPr>
    </w:p>
    <w:p w14:paraId="07A6B436" w14:textId="77777777" w:rsidR="00DB4174" w:rsidRDefault="00DB4174">
      <w:pPr>
        <w:pStyle w:val="BodyText"/>
        <w:rPr>
          <w:b/>
          <w:sz w:val="20"/>
        </w:rPr>
      </w:pPr>
    </w:p>
    <w:p w14:paraId="215C407A" w14:textId="77777777" w:rsidR="00DB4174" w:rsidRDefault="00DB4174">
      <w:pPr>
        <w:pStyle w:val="BodyText"/>
        <w:rPr>
          <w:b/>
          <w:sz w:val="20"/>
        </w:rPr>
      </w:pPr>
    </w:p>
    <w:p w14:paraId="6B225F62" w14:textId="77777777" w:rsidR="00DB4174" w:rsidRDefault="00DB4174">
      <w:pPr>
        <w:pStyle w:val="BodyText"/>
        <w:rPr>
          <w:b/>
          <w:sz w:val="20"/>
        </w:rPr>
      </w:pPr>
    </w:p>
    <w:p w14:paraId="20B2355B" w14:textId="77777777" w:rsidR="00DB4174" w:rsidRDefault="00DB4174">
      <w:pPr>
        <w:pStyle w:val="BodyText"/>
        <w:rPr>
          <w:b/>
          <w:sz w:val="20"/>
        </w:rPr>
      </w:pPr>
    </w:p>
    <w:p w14:paraId="6FB5962F" w14:textId="77777777" w:rsidR="00DB4174" w:rsidRDefault="00DB4174">
      <w:pPr>
        <w:pStyle w:val="BodyText"/>
        <w:rPr>
          <w:b/>
          <w:sz w:val="20"/>
        </w:rPr>
      </w:pPr>
    </w:p>
    <w:p w14:paraId="244F76C5" w14:textId="77777777" w:rsidR="00DB4174" w:rsidRDefault="00DB4174">
      <w:pPr>
        <w:pStyle w:val="BodyText"/>
        <w:rPr>
          <w:b/>
          <w:sz w:val="20"/>
        </w:rPr>
      </w:pPr>
    </w:p>
    <w:p w14:paraId="178C3A69" w14:textId="77777777" w:rsidR="00DB4174" w:rsidRDefault="00DB4174">
      <w:pPr>
        <w:pStyle w:val="BodyText"/>
        <w:rPr>
          <w:b/>
          <w:sz w:val="20"/>
        </w:rPr>
      </w:pPr>
    </w:p>
    <w:p w14:paraId="79A9959F" w14:textId="77777777" w:rsidR="00DB4174" w:rsidRDefault="00DB4174">
      <w:pPr>
        <w:pStyle w:val="BodyText"/>
        <w:rPr>
          <w:b/>
          <w:sz w:val="20"/>
        </w:rPr>
      </w:pPr>
    </w:p>
    <w:p w14:paraId="79DDFFE6" w14:textId="77777777" w:rsidR="00DB4174" w:rsidRDefault="00DB4174">
      <w:pPr>
        <w:pStyle w:val="BodyText"/>
        <w:rPr>
          <w:b/>
          <w:sz w:val="20"/>
        </w:rPr>
      </w:pPr>
    </w:p>
    <w:p w14:paraId="54AF2698" w14:textId="77777777" w:rsidR="00DB4174" w:rsidRDefault="00DB4174">
      <w:pPr>
        <w:pStyle w:val="BodyText"/>
        <w:rPr>
          <w:b/>
          <w:sz w:val="20"/>
        </w:rPr>
      </w:pPr>
    </w:p>
    <w:p w14:paraId="5E6881CA" w14:textId="77777777" w:rsidR="00DB4174" w:rsidRDefault="00DB4174">
      <w:pPr>
        <w:pStyle w:val="BodyText"/>
        <w:rPr>
          <w:b/>
          <w:sz w:val="20"/>
        </w:rPr>
      </w:pPr>
    </w:p>
    <w:p w14:paraId="6A4803CA" w14:textId="77777777" w:rsidR="00DB4174" w:rsidRDefault="00DB4174">
      <w:pPr>
        <w:pStyle w:val="BodyText"/>
        <w:rPr>
          <w:b/>
          <w:sz w:val="20"/>
        </w:rPr>
      </w:pPr>
    </w:p>
    <w:p w14:paraId="67C63B51" w14:textId="77777777" w:rsidR="00DB4174" w:rsidRDefault="00DB4174">
      <w:pPr>
        <w:pStyle w:val="BodyText"/>
        <w:rPr>
          <w:b/>
          <w:sz w:val="20"/>
        </w:rPr>
      </w:pPr>
    </w:p>
    <w:p w14:paraId="3ADE7196" w14:textId="77777777" w:rsidR="00DB4174" w:rsidRDefault="00DB4174">
      <w:pPr>
        <w:pStyle w:val="BodyText"/>
        <w:rPr>
          <w:b/>
          <w:sz w:val="20"/>
        </w:rPr>
      </w:pPr>
    </w:p>
    <w:p w14:paraId="02B85532" w14:textId="77777777" w:rsidR="00DB4174" w:rsidRDefault="00DB4174">
      <w:pPr>
        <w:pStyle w:val="BodyText"/>
        <w:rPr>
          <w:b/>
          <w:sz w:val="20"/>
        </w:rPr>
      </w:pPr>
    </w:p>
    <w:p w14:paraId="74A92080" w14:textId="77777777" w:rsidR="00DB4174" w:rsidRDefault="00DB4174">
      <w:pPr>
        <w:pStyle w:val="BodyText"/>
        <w:rPr>
          <w:b/>
          <w:sz w:val="20"/>
        </w:rPr>
      </w:pPr>
    </w:p>
    <w:p w14:paraId="1750B754" w14:textId="77777777" w:rsidR="00DB4174" w:rsidRDefault="00DB4174">
      <w:pPr>
        <w:pStyle w:val="BodyText"/>
        <w:rPr>
          <w:b/>
          <w:sz w:val="20"/>
        </w:rPr>
      </w:pPr>
    </w:p>
    <w:p w14:paraId="0E95E06B" w14:textId="77777777" w:rsidR="00DB4174" w:rsidRDefault="00DB4174">
      <w:pPr>
        <w:pStyle w:val="BodyText"/>
        <w:rPr>
          <w:b/>
          <w:sz w:val="20"/>
        </w:rPr>
      </w:pPr>
    </w:p>
    <w:p w14:paraId="26CF269D" w14:textId="77777777" w:rsidR="00DB4174" w:rsidRDefault="00DB4174">
      <w:pPr>
        <w:pStyle w:val="BodyText"/>
        <w:rPr>
          <w:b/>
          <w:sz w:val="20"/>
        </w:rPr>
      </w:pPr>
    </w:p>
    <w:p w14:paraId="74092249" w14:textId="77777777" w:rsidR="00DB4174" w:rsidRDefault="00DB4174">
      <w:pPr>
        <w:pStyle w:val="BodyText"/>
        <w:rPr>
          <w:b/>
          <w:sz w:val="20"/>
        </w:rPr>
      </w:pPr>
    </w:p>
    <w:p w14:paraId="1D752EC7" w14:textId="77777777" w:rsidR="00DB4174" w:rsidRDefault="00DB4174">
      <w:pPr>
        <w:pStyle w:val="BodyText"/>
        <w:rPr>
          <w:b/>
          <w:sz w:val="20"/>
        </w:rPr>
      </w:pPr>
    </w:p>
    <w:p w14:paraId="33903D45" w14:textId="77777777" w:rsidR="00DB4174" w:rsidRDefault="00DB4174">
      <w:pPr>
        <w:pStyle w:val="BodyText"/>
        <w:rPr>
          <w:b/>
          <w:sz w:val="20"/>
        </w:rPr>
      </w:pPr>
    </w:p>
    <w:p w14:paraId="3F8B43A7" w14:textId="77777777" w:rsidR="00DB4174" w:rsidRDefault="00DB4174">
      <w:pPr>
        <w:pStyle w:val="BodyText"/>
        <w:rPr>
          <w:b/>
          <w:sz w:val="20"/>
        </w:rPr>
      </w:pPr>
    </w:p>
    <w:p w14:paraId="5CAF315D" w14:textId="77777777" w:rsidR="00DB4174" w:rsidRDefault="00DB4174">
      <w:pPr>
        <w:pStyle w:val="BodyText"/>
        <w:rPr>
          <w:b/>
          <w:sz w:val="20"/>
        </w:rPr>
      </w:pPr>
    </w:p>
    <w:p w14:paraId="48059281" w14:textId="77777777" w:rsidR="00DB4174" w:rsidRDefault="00DB4174">
      <w:pPr>
        <w:pStyle w:val="BodyText"/>
        <w:rPr>
          <w:b/>
          <w:sz w:val="20"/>
        </w:rPr>
      </w:pPr>
    </w:p>
    <w:p w14:paraId="18D230EA" w14:textId="77777777" w:rsidR="00DB4174" w:rsidRDefault="00DB4174">
      <w:pPr>
        <w:pStyle w:val="BodyText"/>
        <w:rPr>
          <w:b/>
          <w:sz w:val="20"/>
        </w:rPr>
      </w:pPr>
    </w:p>
    <w:p w14:paraId="52AB3083" w14:textId="77777777" w:rsidR="00DB4174" w:rsidRDefault="00DB4174">
      <w:pPr>
        <w:pStyle w:val="BodyText"/>
        <w:spacing w:before="6"/>
        <w:rPr>
          <w:b/>
          <w:sz w:val="17"/>
        </w:rPr>
      </w:pPr>
    </w:p>
    <w:p w14:paraId="0C70F194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63F06207" w14:textId="77777777" w:rsidR="00DB4174" w:rsidRDefault="00DB4174">
      <w:pPr>
        <w:jc w:val="center"/>
        <w:sectPr w:rsidR="00DB4174">
          <w:pgSz w:w="12240" w:h="15840"/>
          <w:pgMar w:top="1500" w:right="1120" w:bottom="280" w:left="14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630"/>
        <w:gridCol w:w="1800"/>
        <w:gridCol w:w="450"/>
        <w:gridCol w:w="900"/>
        <w:gridCol w:w="1260"/>
        <w:gridCol w:w="1800"/>
      </w:tblGrid>
      <w:tr w:rsidR="00DB4174" w14:paraId="4B82C1C3" w14:textId="77777777">
        <w:trPr>
          <w:trHeight w:val="295"/>
        </w:trPr>
        <w:tc>
          <w:tcPr>
            <w:tcW w:w="6390" w:type="dxa"/>
            <w:gridSpan w:val="5"/>
          </w:tcPr>
          <w:p w14:paraId="17ED8747" w14:textId="77777777" w:rsidR="00DB4174" w:rsidRDefault="003B5354">
            <w:pPr>
              <w:pStyle w:val="TableParagraph"/>
              <w:spacing w:before="0" w:line="189" w:lineRule="exact"/>
              <w:ind w:left="1447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REPORT</w:t>
            </w:r>
            <w:r>
              <w:rPr>
                <w:b/>
                <w:spacing w:val="53"/>
                <w:sz w:val="19"/>
              </w:rPr>
              <w:t xml:space="preserve"> </w:t>
            </w:r>
            <w:r>
              <w:rPr>
                <w:b/>
                <w:sz w:val="19"/>
              </w:rPr>
              <w:t>DOCUMENTATION</w:t>
            </w:r>
            <w:r>
              <w:rPr>
                <w:b/>
                <w:spacing w:val="54"/>
                <w:sz w:val="19"/>
              </w:rPr>
              <w:t xml:space="preserve"> </w:t>
            </w:r>
            <w:r>
              <w:rPr>
                <w:b/>
                <w:sz w:val="19"/>
              </w:rPr>
              <w:t>PAGE</w:t>
            </w:r>
          </w:p>
        </w:tc>
        <w:tc>
          <w:tcPr>
            <w:tcW w:w="3060" w:type="dxa"/>
            <w:gridSpan w:val="2"/>
          </w:tcPr>
          <w:p w14:paraId="0E6B7561" w14:textId="77777777" w:rsidR="00DB4174" w:rsidRDefault="003B5354">
            <w:pPr>
              <w:pStyle w:val="TableParagraph"/>
              <w:spacing w:before="54"/>
              <w:ind w:left="127"/>
              <w:rPr>
                <w:i/>
                <w:sz w:val="18"/>
              </w:rPr>
            </w:pPr>
            <w:r>
              <w:rPr>
                <w:i/>
                <w:sz w:val="18"/>
              </w:rPr>
              <w:t>Form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Approved OMB No. 0704-0188</w:t>
            </w:r>
          </w:p>
        </w:tc>
      </w:tr>
      <w:tr w:rsidR="00DB4174" w14:paraId="17DFD334" w14:textId="77777777">
        <w:trPr>
          <w:trHeight w:val="1597"/>
        </w:trPr>
        <w:tc>
          <w:tcPr>
            <w:tcW w:w="9450" w:type="dxa"/>
            <w:gridSpan w:val="7"/>
            <w:tcBorders>
              <w:bottom w:val="single" w:sz="24" w:space="0" w:color="000000"/>
            </w:tcBorders>
          </w:tcPr>
          <w:p w14:paraId="7250202A" w14:textId="77777777" w:rsidR="00DB4174" w:rsidRDefault="003B5354">
            <w:pPr>
              <w:pStyle w:val="TableParagraph"/>
              <w:spacing w:before="0" w:line="249" w:lineRule="auto"/>
              <w:ind w:left="127" w:right="7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Public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reporting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burden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collection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information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estimated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average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hour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</w:t>
            </w:r>
            <w:r>
              <w:rPr>
                <w:spacing w:val="4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response,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including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time for reviewing instruction, searching existing data sources, gathering and maintaining the data needed, and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completing and reviewing the collection of information. Send comments reg</w:t>
            </w:r>
            <w:r>
              <w:rPr>
                <w:w w:val="105"/>
                <w:sz w:val="19"/>
              </w:rPr>
              <w:t>arding this burden estimate or any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 aspect of this collection of information, including suggestions for reducing this burden, to Washington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headquarters Services, Directorate for Information Operations and Reports, 1215 Jefferson Davis Highway, Suite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1204,</w:t>
            </w:r>
            <w:r>
              <w:rPr>
                <w:spacing w:val="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Arlington,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22202-4302,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Office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Management</w:t>
            </w:r>
            <w:r>
              <w:rPr>
                <w:spacing w:val="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Budget,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Paperwork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Reduction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Project</w:t>
            </w:r>
          </w:p>
          <w:p w14:paraId="06EEF2A8" w14:textId="77777777" w:rsidR="00DB4174" w:rsidRDefault="003B5354">
            <w:pPr>
              <w:pStyle w:val="TableParagraph"/>
              <w:spacing w:before="6" w:line="207" w:lineRule="exact"/>
              <w:ind w:left="127"/>
              <w:jc w:val="both"/>
              <w:rPr>
                <w:sz w:val="19"/>
              </w:rPr>
            </w:pPr>
            <w:r>
              <w:rPr>
                <w:sz w:val="19"/>
              </w:rPr>
              <w:t>(0704-0188)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Washington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DC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20503.</w:t>
            </w:r>
          </w:p>
        </w:tc>
      </w:tr>
      <w:tr w:rsidR="00DB4174" w14:paraId="503DCA21" w14:textId="77777777">
        <w:trPr>
          <w:trHeight w:val="417"/>
        </w:trPr>
        <w:tc>
          <w:tcPr>
            <w:tcW w:w="3240" w:type="dxa"/>
            <w:gridSpan w:val="2"/>
            <w:tcBorders>
              <w:top w:val="single" w:sz="24" w:space="0" w:color="000000"/>
            </w:tcBorders>
          </w:tcPr>
          <w:p w14:paraId="00B61FE7" w14:textId="77777777" w:rsidR="00DB4174" w:rsidRDefault="003B5354">
            <w:pPr>
              <w:pStyle w:val="TableParagraph"/>
              <w:spacing w:before="0" w:line="169" w:lineRule="exact"/>
              <w:ind w:left="127"/>
              <w:rPr>
                <w:b/>
                <w:i/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AGENCY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ONLY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(Leave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blank)</w:t>
            </w:r>
          </w:p>
        </w:tc>
        <w:tc>
          <w:tcPr>
            <w:tcW w:w="1800" w:type="dxa"/>
            <w:tcBorders>
              <w:top w:val="single" w:sz="24" w:space="0" w:color="000000"/>
            </w:tcBorders>
          </w:tcPr>
          <w:p w14:paraId="65F28242" w14:textId="77777777" w:rsidR="00DB4174" w:rsidRDefault="003B5354">
            <w:pPr>
              <w:pStyle w:val="TableParagraph"/>
              <w:spacing w:before="0" w:line="169" w:lineRule="exact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REPORT DATE</w:t>
            </w:r>
          </w:p>
          <w:p w14:paraId="237C17AA" w14:textId="77777777" w:rsidR="00DB4174" w:rsidRDefault="003B5354">
            <w:pPr>
              <w:pStyle w:val="TableParagraph"/>
              <w:spacing w:before="3"/>
              <w:ind w:left="472"/>
              <w:rPr>
                <w:sz w:val="18"/>
              </w:rPr>
            </w:pPr>
            <w:r>
              <w:rPr>
                <w:sz w:val="18"/>
              </w:rPr>
              <w:t>June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2002</w:t>
            </w:r>
          </w:p>
        </w:tc>
        <w:tc>
          <w:tcPr>
            <w:tcW w:w="4410" w:type="dxa"/>
            <w:gridSpan w:val="4"/>
            <w:tcBorders>
              <w:top w:val="single" w:sz="24" w:space="0" w:color="000000"/>
            </w:tcBorders>
          </w:tcPr>
          <w:p w14:paraId="6AA49319" w14:textId="77777777" w:rsidR="00DB4174" w:rsidRDefault="003B5354">
            <w:pPr>
              <w:pStyle w:val="TableParagraph"/>
              <w:spacing w:before="0" w:line="169" w:lineRule="exact"/>
              <w:ind w:left="187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COVERED</w:t>
            </w:r>
          </w:p>
          <w:p w14:paraId="46AC04B7" w14:textId="77777777" w:rsidR="00DB4174" w:rsidRDefault="003B5354">
            <w:pPr>
              <w:pStyle w:val="TableParagraph"/>
              <w:spacing w:before="3"/>
              <w:ind w:left="1572" w:right="166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Master’s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Thesis</w:t>
            </w:r>
          </w:p>
        </w:tc>
      </w:tr>
      <w:tr w:rsidR="00DB4174" w14:paraId="1281EC81" w14:textId="77777777">
        <w:trPr>
          <w:trHeight w:val="607"/>
        </w:trPr>
        <w:tc>
          <w:tcPr>
            <w:tcW w:w="6390" w:type="dxa"/>
            <w:gridSpan w:val="5"/>
          </w:tcPr>
          <w:p w14:paraId="6D80322C" w14:textId="77777777" w:rsidR="00DB4174" w:rsidRDefault="003B5354">
            <w:pPr>
              <w:pStyle w:val="TableParagraph"/>
              <w:spacing w:before="0" w:line="171" w:lineRule="exact"/>
              <w:ind w:left="127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4.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TITLE</w:t>
            </w:r>
            <w:r>
              <w:rPr>
                <w:b/>
                <w:spacing w:val="7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AND</w:t>
            </w:r>
            <w:r>
              <w:rPr>
                <w:b/>
                <w:spacing w:val="7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SUBTITLE</w:t>
            </w:r>
            <w:r>
              <w:rPr>
                <w:spacing w:val="-1"/>
                <w:sz w:val="18"/>
              </w:rPr>
              <w:t>:</w:t>
            </w:r>
            <w:r>
              <w:rPr>
                <w:spacing w:val="7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Defense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Planning</w:t>
            </w:r>
            <w:r>
              <w:rPr>
                <w:spacing w:val="7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7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NATO-Europ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ean</w:t>
            </w:r>
            <w:r>
              <w:rPr>
                <w:spacing w:val="7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Union</w:t>
            </w:r>
          </w:p>
          <w:p w14:paraId="6A11A82F" w14:textId="77777777" w:rsidR="00DB4174" w:rsidRDefault="003B5354">
            <w:pPr>
              <w:pStyle w:val="TableParagraph"/>
              <w:spacing w:before="3"/>
              <w:ind w:left="127"/>
              <w:rPr>
                <w:sz w:val="18"/>
              </w:rPr>
            </w:pPr>
            <w:r>
              <w:rPr>
                <w:sz w:val="18"/>
              </w:rPr>
              <w:t>Relations</w:t>
            </w:r>
          </w:p>
        </w:tc>
        <w:tc>
          <w:tcPr>
            <w:tcW w:w="3060" w:type="dxa"/>
            <w:gridSpan w:val="2"/>
            <w:vMerge w:val="restart"/>
            <w:tcBorders>
              <w:bottom w:val="single" w:sz="24" w:space="0" w:color="000000"/>
            </w:tcBorders>
          </w:tcPr>
          <w:p w14:paraId="426E09FC" w14:textId="77777777" w:rsidR="00DB4174" w:rsidRDefault="003B5354">
            <w:pPr>
              <w:pStyle w:val="TableParagraph"/>
              <w:spacing w:before="0" w:line="171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FUNDING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NUMBERS</w:t>
            </w:r>
          </w:p>
        </w:tc>
      </w:tr>
      <w:tr w:rsidR="00DB4174" w14:paraId="246B4AE9" w14:textId="77777777">
        <w:trPr>
          <w:trHeight w:val="190"/>
        </w:trPr>
        <w:tc>
          <w:tcPr>
            <w:tcW w:w="6390" w:type="dxa"/>
            <w:gridSpan w:val="5"/>
            <w:tcBorders>
              <w:bottom w:val="single" w:sz="24" w:space="0" w:color="000000"/>
            </w:tcBorders>
          </w:tcPr>
          <w:p w14:paraId="1D5AD02E" w14:textId="77777777" w:rsidR="00DB4174" w:rsidRDefault="003B5354">
            <w:pPr>
              <w:pStyle w:val="TableParagraph"/>
              <w:spacing w:before="0" w:line="164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6.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AUTHOR(S)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Kelemen</w:t>
            </w:r>
          </w:p>
        </w:tc>
        <w:tc>
          <w:tcPr>
            <w:tcW w:w="3060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FF13AD8" w14:textId="77777777" w:rsidR="00DB4174" w:rsidRDefault="00DB4174">
            <w:pPr>
              <w:rPr>
                <w:sz w:val="2"/>
                <w:szCs w:val="2"/>
              </w:rPr>
            </w:pPr>
          </w:p>
        </w:tc>
      </w:tr>
      <w:tr w:rsidR="00DB4174" w14:paraId="3325DB78" w14:textId="77777777">
        <w:trPr>
          <w:trHeight w:val="600"/>
        </w:trPr>
        <w:tc>
          <w:tcPr>
            <w:tcW w:w="6390" w:type="dxa"/>
            <w:gridSpan w:val="5"/>
            <w:tcBorders>
              <w:top w:val="single" w:sz="24" w:space="0" w:color="000000"/>
              <w:bottom w:val="single" w:sz="24" w:space="0" w:color="000000"/>
            </w:tcBorders>
          </w:tcPr>
          <w:p w14:paraId="43258956" w14:textId="77777777" w:rsidR="00DB4174" w:rsidRDefault="003B5354">
            <w:pPr>
              <w:pStyle w:val="TableParagraph"/>
              <w:spacing w:before="0" w:line="169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7.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PERFORMING ORGANIZATION NAME(S) AND ADDRESS(ES)</w:t>
            </w:r>
          </w:p>
          <w:p w14:paraId="12128708" w14:textId="77777777" w:rsidR="00DB4174" w:rsidRDefault="003B5354">
            <w:pPr>
              <w:pStyle w:val="TableParagraph"/>
              <w:spacing w:before="0" w:line="210" w:lineRule="atLeast"/>
              <w:ind w:left="457" w:right="3869"/>
              <w:rPr>
                <w:sz w:val="18"/>
              </w:rPr>
            </w:pPr>
            <w:r>
              <w:rPr>
                <w:sz w:val="18"/>
              </w:rPr>
              <w:t>Naval Postgraduate School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Monterey,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  93943-5000</w:t>
            </w:r>
          </w:p>
        </w:tc>
        <w:tc>
          <w:tcPr>
            <w:tcW w:w="306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6BD2E8C3" w14:textId="77777777" w:rsidR="00DB4174" w:rsidRDefault="003B5354">
            <w:pPr>
              <w:pStyle w:val="TableParagraph"/>
              <w:spacing w:before="0" w:line="169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8.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</w:p>
          <w:p w14:paraId="15387D26" w14:textId="77777777" w:rsidR="00DB4174" w:rsidRDefault="003B5354">
            <w:pPr>
              <w:pStyle w:val="TableParagraph"/>
              <w:spacing w:before="0" w:line="210" w:lineRule="atLeast"/>
              <w:ind w:left="97" w:right="66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ORGANIZATION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</w:p>
        </w:tc>
      </w:tr>
      <w:tr w:rsidR="00DB4174" w14:paraId="3E16CD32" w14:textId="77777777">
        <w:trPr>
          <w:trHeight w:val="720"/>
        </w:trPr>
        <w:tc>
          <w:tcPr>
            <w:tcW w:w="6390" w:type="dxa"/>
            <w:gridSpan w:val="5"/>
            <w:tcBorders>
              <w:top w:val="single" w:sz="24" w:space="0" w:color="000000"/>
              <w:bottom w:val="single" w:sz="24" w:space="0" w:color="000000"/>
            </w:tcBorders>
          </w:tcPr>
          <w:p w14:paraId="4E615B11" w14:textId="77777777" w:rsidR="00DB4174" w:rsidRDefault="003B5354">
            <w:pPr>
              <w:pStyle w:val="TableParagraph"/>
              <w:spacing w:before="0" w:line="169" w:lineRule="exact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9.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SPONSORING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/MONITORING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AGENCY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NAME(S)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ADDRESS(ES)</w:t>
            </w:r>
          </w:p>
          <w:p w14:paraId="07EF782A" w14:textId="77777777" w:rsidR="00DB4174" w:rsidRDefault="003B5354">
            <w:pPr>
              <w:pStyle w:val="TableParagraph"/>
              <w:spacing w:before="3"/>
              <w:ind w:left="45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3060" w:type="dxa"/>
            <w:gridSpan w:val="2"/>
            <w:tcBorders>
              <w:top w:val="single" w:sz="24" w:space="0" w:color="000000"/>
              <w:bottom w:val="single" w:sz="24" w:space="0" w:color="000000"/>
            </w:tcBorders>
          </w:tcPr>
          <w:p w14:paraId="08E1A6B2" w14:textId="77777777" w:rsidR="00DB4174" w:rsidRDefault="003B5354">
            <w:pPr>
              <w:pStyle w:val="TableParagraph"/>
              <w:spacing w:before="0" w:line="169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10.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SPONSORING/MONITORING</w:t>
            </w:r>
          </w:p>
          <w:p w14:paraId="53C4C06C" w14:textId="77777777" w:rsidR="00DB4174" w:rsidRDefault="003B5354">
            <w:pPr>
              <w:pStyle w:val="TableParagraph"/>
              <w:spacing w:before="3"/>
              <w:ind w:left="291"/>
              <w:rPr>
                <w:b/>
                <w:sz w:val="18"/>
              </w:rPr>
            </w:pPr>
            <w:r>
              <w:rPr>
                <w:b/>
                <w:sz w:val="18"/>
              </w:rPr>
              <w:t>AGENCY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</w:p>
        </w:tc>
      </w:tr>
      <w:tr w:rsidR="00DB4174" w14:paraId="2DC43C20" w14:textId="77777777">
        <w:trPr>
          <w:trHeight w:val="417"/>
        </w:trPr>
        <w:tc>
          <w:tcPr>
            <w:tcW w:w="9450" w:type="dxa"/>
            <w:gridSpan w:val="7"/>
            <w:tcBorders>
              <w:top w:val="single" w:sz="24" w:space="0" w:color="000000"/>
            </w:tcBorders>
          </w:tcPr>
          <w:p w14:paraId="0BCAC877" w14:textId="77777777" w:rsidR="00DB4174" w:rsidRDefault="003B5354">
            <w:pPr>
              <w:pStyle w:val="TableParagraph"/>
              <w:spacing w:before="0" w:line="169" w:lineRule="exact"/>
              <w:ind w:left="97"/>
              <w:rPr>
                <w:sz w:val="18"/>
              </w:rPr>
            </w:pPr>
            <w:r>
              <w:rPr>
                <w:b/>
                <w:sz w:val="18"/>
              </w:rPr>
              <w:t>11.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SUPPLEMENTARY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NOTES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views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expressed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thesis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those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author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reflect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official</w:t>
            </w:r>
          </w:p>
          <w:p w14:paraId="7D7933C6" w14:textId="77777777" w:rsidR="00DB4174" w:rsidRDefault="003B5354">
            <w:pPr>
              <w:pStyle w:val="TableParagraph"/>
              <w:spacing w:before="3"/>
              <w:ind w:left="97"/>
              <w:rPr>
                <w:sz w:val="18"/>
              </w:rPr>
            </w:pPr>
            <w:r>
              <w:rPr>
                <w:sz w:val="18"/>
              </w:rPr>
              <w:t>policy or position of the Department of Defense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U.S. Government.</w:t>
            </w:r>
          </w:p>
        </w:tc>
      </w:tr>
      <w:tr w:rsidR="00DB4174" w14:paraId="3205FFF0" w14:textId="77777777">
        <w:trPr>
          <w:trHeight w:val="395"/>
        </w:trPr>
        <w:tc>
          <w:tcPr>
            <w:tcW w:w="6390" w:type="dxa"/>
            <w:gridSpan w:val="5"/>
          </w:tcPr>
          <w:p w14:paraId="5C436194" w14:textId="77777777" w:rsidR="00DB4174" w:rsidRDefault="003B5354">
            <w:pPr>
              <w:pStyle w:val="TableParagraph"/>
              <w:spacing w:before="0" w:line="165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12a.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DISTRIBUTION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AVAILABILITY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STATEMENT</w:t>
            </w:r>
          </w:p>
          <w:p w14:paraId="20034F52" w14:textId="77777777" w:rsidR="00DB4174" w:rsidRDefault="003B5354">
            <w:pPr>
              <w:pStyle w:val="TableParagraph"/>
              <w:spacing w:before="0" w:line="201" w:lineRule="exact"/>
              <w:ind w:left="127"/>
              <w:rPr>
                <w:sz w:val="18"/>
              </w:rPr>
            </w:pPr>
            <w:r>
              <w:rPr>
                <w:sz w:val="18"/>
              </w:rPr>
              <w:t>Approved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release;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distribution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unlimited</w:t>
            </w:r>
          </w:p>
        </w:tc>
        <w:tc>
          <w:tcPr>
            <w:tcW w:w="3060" w:type="dxa"/>
            <w:gridSpan w:val="2"/>
          </w:tcPr>
          <w:p w14:paraId="3A06CD7D" w14:textId="77777777" w:rsidR="00DB4174" w:rsidRDefault="003B5354">
            <w:pPr>
              <w:pStyle w:val="TableParagraph"/>
              <w:spacing w:before="0" w:line="171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12b.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DISTRIBUTION CODE</w:t>
            </w:r>
          </w:p>
        </w:tc>
      </w:tr>
      <w:tr w:rsidR="00DB4174" w14:paraId="543DAC1F" w14:textId="77777777">
        <w:trPr>
          <w:trHeight w:val="2937"/>
        </w:trPr>
        <w:tc>
          <w:tcPr>
            <w:tcW w:w="9450" w:type="dxa"/>
            <w:gridSpan w:val="7"/>
            <w:tcBorders>
              <w:bottom w:val="single" w:sz="24" w:space="0" w:color="000000"/>
            </w:tcBorders>
          </w:tcPr>
          <w:p w14:paraId="2B3877A0" w14:textId="77777777" w:rsidR="00DB4174" w:rsidRDefault="003B5354">
            <w:pPr>
              <w:pStyle w:val="TableParagraph"/>
              <w:spacing w:before="0" w:line="199" w:lineRule="exact"/>
              <w:ind w:left="127"/>
              <w:rPr>
                <w:b/>
                <w:i/>
                <w:sz w:val="19"/>
              </w:rPr>
            </w:pPr>
            <w:r>
              <w:rPr>
                <w:b/>
                <w:sz w:val="18"/>
              </w:rPr>
              <w:t xml:space="preserve">13.   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9"/>
              </w:rPr>
              <w:t>ABSTRACT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(maximum</w:t>
            </w:r>
            <w:r>
              <w:rPr>
                <w:b/>
                <w:i/>
                <w:spacing w:val="18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200</w:t>
            </w:r>
            <w:r>
              <w:rPr>
                <w:b/>
                <w:i/>
                <w:spacing w:val="18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words)</w:t>
            </w:r>
          </w:p>
          <w:p w14:paraId="3051FC02" w14:textId="77777777" w:rsidR="00DB4174" w:rsidRDefault="003B5354">
            <w:pPr>
              <w:pStyle w:val="TableParagraph"/>
              <w:spacing w:before="1"/>
              <w:ind w:left="127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thesis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analyzes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emerging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role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Union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(EU)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focusing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prospects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multilateral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NATO-EU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relationship.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EU’s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decisions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crucial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arrangements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influence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Union’s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(ESDP)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NATO.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successful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harmonization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NATO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EU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strengthen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transatlantic relationship, while failure could be damaging to both institutions and to their mutual relations. According to recent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documents,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Union’s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therefore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major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NATO’s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decision-making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process.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cooperation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NATO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experts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positive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effects,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notably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promoting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efficient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scarce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resources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transparency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Alliance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Union.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However,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ESDP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appears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unlikely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persuade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nations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increase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budgets.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therefore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probably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narrow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capability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gap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United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allies.</w:t>
            </w:r>
          </w:p>
        </w:tc>
      </w:tr>
      <w:tr w:rsidR="00DB4174" w14:paraId="32231458" w14:textId="77777777">
        <w:trPr>
          <w:trHeight w:val="617"/>
        </w:trPr>
        <w:tc>
          <w:tcPr>
            <w:tcW w:w="7650" w:type="dxa"/>
            <w:gridSpan w:val="6"/>
            <w:vMerge w:val="restart"/>
            <w:tcBorders>
              <w:top w:val="single" w:sz="24" w:space="0" w:color="000000"/>
            </w:tcBorders>
          </w:tcPr>
          <w:p w14:paraId="5D010178" w14:textId="77777777" w:rsidR="00DB4174" w:rsidRDefault="003B5354">
            <w:pPr>
              <w:pStyle w:val="TableParagraph"/>
              <w:spacing w:before="0" w:line="169" w:lineRule="exact"/>
              <w:ind w:left="127"/>
              <w:rPr>
                <w:sz w:val="18"/>
              </w:rPr>
            </w:pPr>
            <w:r>
              <w:rPr>
                <w:b/>
                <w:sz w:val="18"/>
              </w:rPr>
              <w:t>14.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SUBJECT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TERMS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Defense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Planning,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ESDP,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EU</w:t>
            </w:r>
          </w:p>
        </w:tc>
        <w:tc>
          <w:tcPr>
            <w:tcW w:w="1800" w:type="dxa"/>
            <w:tcBorders>
              <w:top w:val="single" w:sz="24" w:space="0" w:color="000000"/>
            </w:tcBorders>
          </w:tcPr>
          <w:p w14:paraId="0AA23B21" w14:textId="77777777" w:rsidR="00DB4174" w:rsidRDefault="003B5354">
            <w:pPr>
              <w:pStyle w:val="TableParagraph"/>
              <w:spacing w:before="0" w:line="169" w:lineRule="exact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15.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0CC30EFF" w14:textId="77777777" w:rsidR="00DB4174" w:rsidRDefault="003B5354">
            <w:pPr>
              <w:pStyle w:val="TableParagraph"/>
              <w:spacing w:before="3"/>
              <w:ind w:left="127"/>
              <w:rPr>
                <w:sz w:val="18"/>
              </w:rPr>
            </w:pPr>
            <w:r>
              <w:rPr>
                <w:b/>
                <w:sz w:val="18"/>
              </w:rPr>
              <w:t>PAGES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84</w:t>
            </w:r>
          </w:p>
        </w:tc>
      </w:tr>
      <w:tr w:rsidR="00DB4174" w14:paraId="17567AEB" w14:textId="77777777">
        <w:trPr>
          <w:trHeight w:val="275"/>
        </w:trPr>
        <w:tc>
          <w:tcPr>
            <w:tcW w:w="7650" w:type="dxa"/>
            <w:gridSpan w:val="6"/>
            <w:vMerge/>
            <w:tcBorders>
              <w:top w:val="nil"/>
            </w:tcBorders>
          </w:tcPr>
          <w:p w14:paraId="06D0474B" w14:textId="77777777" w:rsidR="00DB4174" w:rsidRDefault="00DB4174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7F4BBB1E" w14:textId="77777777" w:rsidR="00DB4174" w:rsidRDefault="003B5354">
            <w:pPr>
              <w:pStyle w:val="TableParagraph"/>
              <w:spacing w:before="0" w:line="181" w:lineRule="exact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16.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PRICE CODE</w:t>
            </w:r>
          </w:p>
        </w:tc>
      </w:tr>
      <w:tr w:rsidR="00DB4174" w14:paraId="20178338" w14:textId="77777777">
        <w:trPr>
          <w:trHeight w:val="835"/>
        </w:trPr>
        <w:tc>
          <w:tcPr>
            <w:tcW w:w="2610" w:type="dxa"/>
          </w:tcPr>
          <w:p w14:paraId="6BB63726" w14:textId="77777777" w:rsidR="00DB4174" w:rsidRDefault="003B5354">
            <w:pPr>
              <w:pStyle w:val="TableParagraph"/>
              <w:spacing w:before="0" w:line="176" w:lineRule="exact"/>
              <w:ind w:left="9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17.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SECURITY</w:t>
            </w:r>
          </w:p>
          <w:p w14:paraId="486EAC55" w14:textId="77777777" w:rsidR="00DB4174" w:rsidRDefault="003B5354">
            <w:pPr>
              <w:pStyle w:val="TableParagraph"/>
              <w:spacing w:before="3" w:line="242" w:lineRule="auto"/>
              <w:ind w:left="127" w:right="572"/>
              <w:rPr>
                <w:b/>
                <w:sz w:val="18"/>
              </w:rPr>
            </w:pPr>
            <w:r>
              <w:rPr>
                <w:b/>
                <w:sz w:val="18"/>
              </w:rPr>
              <w:t>CLASSIFICATION OF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</w:p>
          <w:p w14:paraId="58D618B6" w14:textId="77777777" w:rsidR="00DB4174" w:rsidRDefault="003B5354">
            <w:pPr>
              <w:pStyle w:val="TableParagraph"/>
              <w:spacing w:before="2"/>
              <w:ind w:left="892"/>
              <w:rPr>
                <w:sz w:val="18"/>
              </w:rPr>
            </w:pPr>
            <w:r>
              <w:rPr>
                <w:sz w:val="18"/>
              </w:rPr>
              <w:t>Unclassified</w:t>
            </w:r>
          </w:p>
        </w:tc>
        <w:tc>
          <w:tcPr>
            <w:tcW w:w="2880" w:type="dxa"/>
            <w:gridSpan w:val="3"/>
          </w:tcPr>
          <w:p w14:paraId="287EE42C" w14:textId="77777777" w:rsidR="00DB4174" w:rsidRDefault="003B5354">
            <w:pPr>
              <w:pStyle w:val="TableParagraph"/>
              <w:spacing w:before="0" w:line="176" w:lineRule="exact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18.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SECURITY</w:t>
            </w:r>
          </w:p>
          <w:p w14:paraId="27042E99" w14:textId="77777777" w:rsidR="00DB4174" w:rsidRDefault="003B5354">
            <w:pPr>
              <w:pStyle w:val="TableParagraph"/>
              <w:spacing w:before="3" w:line="242" w:lineRule="auto"/>
              <w:ind w:left="127" w:right="367"/>
              <w:rPr>
                <w:b/>
                <w:sz w:val="18"/>
              </w:rPr>
            </w:pPr>
            <w:r>
              <w:rPr>
                <w:b/>
                <w:sz w:val="18"/>
              </w:rPr>
              <w:t>CLASSIFICATION OF THIS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PAGE</w:t>
            </w:r>
          </w:p>
          <w:p w14:paraId="667C696A" w14:textId="77777777" w:rsidR="00DB4174" w:rsidRDefault="003B5354">
            <w:pPr>
              <w:pStyle w:val="TableParagraph"/>
              <w:spacing w:before="2"/>
              <w:ind w:left="969" w:right="925"/>
              <w:jc w:val="center"/>
              <w:rPr>
                <w:sz w:val="18"/>
              </w:rPr>
            </w:pPr>
            <w:r>
              <w:rPr>
                <w:sz w:val="18"/>
              </w:rPr>
              <w:t>Unclassified</w:t>
            </w:r>
          </w:p>
        </w:tc>
        <w:tc>
          <w:tcPr>
            <w:tcW w:w="2160" w:type="dxa"/>
            <w:gridSpan w:val="2"/>
          </w:tcPr>
          <w:p w14:paraId="4DE4EC70" w14:textId="77777777" w:rsidR="00DB4174" w:rsidRDefault="003B5354">
            <w:pPr>
              <w:pStyle w:val="TableParagraph"/>
              <w:spacing w:before="0" w:line="176" w:lineRule="exact"/>
              <w:ind w:left="1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19.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SECURITY</w:t>
            </w:r>
          </w:p>
          <w:p w14:paraId="624F51DD" w14:textId="77777777" w:rsidR="00DB4174" w:rsidRDefault="003B5354">
            <w:pPr>
              <w:pStyle w:val="TableParagraph"/>
              <w:spacing w:before="3" w:line="242" w:lineRule="auto"/>
              <w:ind w:left="127" w:right="137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CLASSIFICATION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ABSTRACT</w:t>
            </w:r>
          </w:p>
          <w:p w14:paraId="18046893" w14:textId="77777777" w:rsidR="00DB4174" w:rsidRDefault="003B5354">
            <w:pPr>
              <w:pStyle w:val="TableParagraph"/>
              <w:spacing w:before="2"/>
              <w:ind w:left="637"/>
              <w:rPr>
                <w:sz w:val="18"/>
              </w:rPr>
            </w:pPr>
            <w:r>
              <w:rPr>
                <w:sz w:val="18"/>
              </w:rPr>
              <w:t>Unclassified</w:t>
            </w:r>
          </w:p>
        </w:tc>
        <w:tc>
          <w:tcPr>
            <w:tcW w:w="1800" w:type="dxa"/>
          </w:tcPr>
          <w:p w14:paraId="7C2C8858" w14:textId="77777777" w:rsidR="00DB4174" w:rsidRDefault="003B5354">
            <w:pPr>
              <w:pStyle w:val="TableParagraph"/>
              <w:spacing w:before="0" w:line="176" w:lineRule="exact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20.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LIMITATION</w:t>
            </w:r>
          </w:p>
          <w:p w14:paraId="537799F8" w14:textId="77777777" w:rsidR="00DB4174" w:rsidRDefault="003B5354">
            <w:pPr>
              <w:pStyle w:val="TableParagraph"/>
              <w:spacing w:before="3"/>
              <w:ind w:left="127"/>
              <w:rPr>
                <w:b/>
                <w:sz w:val="18"/>
              </w:rPr>
            </w:pP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ABSTRACT</w:t>
            </w:r>
          </w:p>
          <w:p w14:paraId="2E5A9EA1" w14:textId="77777777" w:rsidR="00DB4174" w:rsidRDefault="00DB4174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658450AA" w14:textId="77777777" w:rsidR="00DB4174" w:rsidRDefault="003B5354">
            <w:pPr>
              <w:pStyle w:val="TableParagraph"/>
              <w:spacing w:before="0"/>
              <w:ind w:left="774" w:right="700"/>
              <w:jc w:val="center"/>
              <w:rPr>
                <w:sz w:val="18"/>
              </w:rPr>
            </w:pPr>
            <w:r>
              <w:rPr>
                <w:sz w:val="18"/>
              </w:rPr>
              <w:t>UL</w:t>
            </w:r>
          </w:p>
        </w:tc>
      </w:tr>
    </w:tbl>
    <w:p w14:paraId="4111BFAE" w14:textId="77777777" w:rsidR="00DB4174" w:rsidRDefault="003B5354">
      <w:pPr>
        <w:tabs>
          <w:tab w:val="left" w:pos="7289"/>
        </w:tabs>
        <w:spacing w:line="180" w:lineRule="exact"/>
        <w:ind w:right="259"/>
        <w:jc w:val="right"/>
        <w:rPr>
          <w:sz w:val="16"/>
        </w:rPr>
      </w:pPr>
      <w:r>
        <w:rPr>
          <w:spacing w:val="-1"/>
          <w:sz w:val="16"/>
        </w:rPr>
        <w:t>NSN</w:t>
      </w:r>
      <w:r>
        <w:rPr>
          <w:sz w:val="16"/>
        </w:rPr>
        <w:t xml:space="preserve"> </w:t>
      </w:r>
      <w:r>
        <w:rPr>
          <w:spacing w:val="-1"/>
          <w:sz w:val="16"/>
        </w:rPr>
        <w:t>7540-01-280</w:t>
      </w:r>
      <w:r>
        <w:rPr>
          <w:spacing w:val="-28"/>
          <w:sz w:val="16"/>
        </w:rPr>
        <w:t xml:space="preserve"> </w:t>
      </w:r>
      <w:r>
        <w:rPr>
          <w:spacing w:val="-1"/>
          <w:sz w:val="16"/>
        </w:rPr>
        <w:t>-5500</w:t>
      </w:r>
      <w:r>
        <w:rPr>
          <w:spacing w:val="-1"/>
          <w:sz w:val="16"/>
        </w:rPr>
        <w:tab/>
      </w:r>
      <w:r>
        <w:rPr>
          <w:sz w:val="18"/>
        </w:rPr>
        <w:t>S</w:t>
      </w:r>
      <w:r>
        <w:rPr>
          <w:sz w:val="16"/>
        </w:rPr>
        <w:t>tandard</w:t>
      </w:r>
      <w:r>
        <w:rPr>
          <w:spacing w:val="-2"/>
          <w:sz w:val="16"/>
        </w:rPr>
        <w:t xml:space="preserve"> </w:t>
      </w:r>
      <w:r>
        <w:rPr>
          <w:sz w:val="16"/>
        </w:rPr>
        <w:t>Form</w:t>
      </w:r>
      <w:r>
        <w:rPr>
          <w:spacing w:val="-2"/>
          <w:sz w:val="16"/>
        </w:rPr>
        <w:t xml:space="preserve"> </w:t>
      </w:r>
      <w:r>
        <w:rPr>
          <w:sz w:val="16"/>
        </w:rPr>
        <w:t>298</w:t>
      </w:r>
      <w:r>
        <w:rPr>
          <w:spacing w:val="-2"/>
          <w:sz w:val="16"/>
        </w:rPr>
        <w:t xml:space="preserve"> </w:t>
      </w:r>
      <w:r>
        <w:rPr>
          <w:sz w:val="16"/>
        </w:rPr>
        <w:t>(Rev.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pacing w:val="-24"/>
          <w:sz w:val="16"/>
        </w:rPr>
        <w:t xml:space="preserve"> </w:t>
      </w:r>
      <w:r>
        <w:rPr>
          <w:sz w:val="16"/>
        </w:rPr>
        <w:t>-89)</w:t>
      </w:r>
    </w:p>
    <w:p w14:paraId="60F342DC" w14:textId="77777777" w:rsidR="00DB4174" w:rsidRDefault="003B5354">
      <w:pPr>
        <w:spacing w:line="180" w:lineRule="exact"/>
        <w:ind w:right="229"/>
        <w:jc w:val="right"/>
        <w:rPr>
          <w:sz w:val="16"/>
        </w:rPr>
      </w:pPr>
      <w:r>
        <w:rPr>
          <w:spacing w:val="-2"/>
          <w:sz w:val="16"/>
        </w:rPr>
        <w:t>Prescribed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by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ANSI</w:t>
      </w:r>
      <w:r>
        <w:rPr>
          <w:spacing w:val="2"/>
          <w:sz w:val="16"/>
        </w:rPr>
        <w:t xml:space="preserve"> </w:t>
      </w:r>
      <w:r>
        <w:rPr>
          <w:spacing w:val="-1"/>
          <w:sz w:val="16"/>
        </w:rPr>
        <w:t>Std.</w:t>
      </w:r>
      <w:r>
        <w:rPr>
          <w:spacing w:val="2"/>
          <w:sz w:val="16"/>
        </w:rPr>
        <w:t xml:space="preserve"> </w:t>
      </w:r>
      <w:r>
        <w:rPr>
          <w:spacing w:val="-1"/>
          <w:sz w:val="16"/>
        </w:rPr>
        <w:t>239</w:t>
      </w:r>
      <w:r>
        <w:rPr>
          <w:spacing w:val="-29"/>
          <w:sz w:val="16"/>
        </w:rPr>
        <w:t xml:space="preserve"> </w:t>
      </w:r>
      <w:r>
        <w:rPr>
          <w:spacing w:val="-1"/>
          <w:sz w:val="16"/>
        </w:rPr>
        <w:t>-18</w:t>
      </w:r>
    </w:p>
    <w:p w14:paraId="6F58EB27" w14:textId="77777777" w:rsidR="00DB4174" w:rsidRDefault="00DB4174">
      <w:pPr>
        <w:spacing w:line="180" w:lineRule="exact"/>
        <w:jc w:val="right"/>
        <w:rPr>
          <w:sz w:val="16"/>
        </w:rPr>
        <w:sectPr w:rsidR="00DB4174">
          <w:footerReference w:type="default" r:id="rId8"/>
          <w:pgSz w:w="12240" w:h="15840"/>
          <w:pgMar w:top="1460" w:right="1120" w:bottom="1700" w:left="1400" w:header="0" w:footer="1514" w:gutter="0"/>
          <w:pgNumType w:start="1"/>
          <w:cols w:space="720"/>
        </w:sectPr>
      </w:pPr>
    </w:p>
    <w:p w14:paraId="41423353" w14:textId="77777777" w:rsidR="00DB4174" w:rsidRDefault="00DB4174">
      <w:pPr>
        <w:pStyle w:val="BodyText"/>
        <w:rPr>
          <w:sz w:val="20"/>
        </w:rPr>
      </w:pPr>
    </w:p>
    <w:p w14:paraId="23B7D03E" w14:textId="77777777" w:rsidR="00DB4174" w:rsidRDefault="00DB4174">
      <w:pPr>
        <w:pStyle w:val="BodyText"/>
        <w:rPr>
          <w:sz w:val="20"/>
        </w:rPr>
      </w:pPr>
    </w:p>
    <w:p w14:paraId="5DBCB33D" w14:textId="77777777" w:rsidR="00DB4174" w:rsidRDefault="00DB4174">
      <w:pPr>
        <w:pStyle w:val="BodyText"/>
        <w:rPr>
          <w:sz w:val="20"/>
        </w:rPr>
      </w:pPr>
    </w:p>
    <w:p w14:paraId="2B350766" w14:textId="77777777" w:rsidR="00DB4174" w:rsidRDefault="00DB4174">
      <w:pPr>
        <w:pStyle w:val="BodyText"/>
        <w:rPr>
          <w:sz w:val="20"/>
        </w:rPr>
      </w:pPr>
    </w:p>
    <w:p w14:paraId="2C699E89" w14:textId="77777777" w:rsidR="00DB4174" w:rsidRDefault="00DB4174">
      <w:pPr>
        <w:pStyle w:val="BodyText"/>
        <w:rPr>
          <w:sz w:val="20"/>
        </w:rPr>
      </w:pPr>
    </w:p>
    <w:p w14:paraId="6AF3B65F" w14:textId="77777777" w:rsidR="00DB4174" w:rsidRDefault="00DB4174">
      <w:pPr>
        <w:pStyle w:val="BodyText"/>
        <w:rPr>
          <w:sz w:val="20"/>
        </w:rPr>
      </w:pPr>
    </w:p>
    <w:p w14:paraId="22A85B17" w14:textId="77777777" w:rsidR="00DB4174" w:rsidRDefault="00DB4174">
      <w:pPr>
        <w:pStyle w:val="BodyText"/>
        <w:rPr>
          <w:sz w:val="20"/>
        </w:rPr>
      </w:pPr>
    </w:p>
    <w:p w14:paraId="2FBB4F82" w14:textId="77777777" w:rsidR="00DB4174" w:rsidRDefault="00DB4174">
      <w:pPr>
        <w:pStyle w:val="BodyText"/>
        <w:rPr>
          <w:sz w:val="20"/>
        </w:rPr>
      </w:pPr>
    </w:p>
    <w:p w14:paraId="3FE5F303" w14:textId="77777777" w:rsidR="00DB4174" w:rsidRDefault="00DB4174">
      <w:pPr>
        <w:pStyle w:val="BodyText"/>
        <w:rPr>
          <w:sz w:val="20"/>
        </w:rPr>
      </w:pPr>
    </w:p>
    <w:p w14:paraId="73A88A2F" w14:textId="77777777" w:rsidR="00DB4174" w:rsidRDefault="00DB4174">
      <w:pPr>
        <w:pStyle w:val="BodyText"/>
        <w:rPr>
          <w:sz w:val="20"/>
        </w:rPr>
      </w:pPr>
    </w:p>
    <w:p w14:paraId="23CA33F2" w14:textId="77777777" w:rsidR="00DB4174" w:rsidRDefault="00DB4174">
      <w:pPr>
        <w:pStyle w:val="BodyText"/>
        <w:rPr>
          <w:sz w:val="20"/>
        </w:rPr>
      </w:pPr>
    </w:p>
    <w:p w14:paraId="1F37A2F5" w14:textId="77777777" w:rsidR="00DB4174" w:rsidRDefault="00DB4174">
      <w:pPr>
        <w:pStyle w:val="BodyText"/>
        <w:rPr>
          <w:sz w:val="20"/>
        </w:rPr>
      </w:pPr>
    </w:p>
    <w:p w14:paraId="347354E4" w14:textId="77777777" w:rsidR="00DB4174" w:rsidRDefault="00DB4174">
      <w:pPr>
        <w:pStyle w:val="BodyText"/>
        <w:rPr>
          <w:sz w:val="20"/>
        </w:rPr>
      </w:pPr>
    </w:p>
    <w:p w14:paraId="478C7808" w14:textId="77777777" w:rsidR="00DB4174" w:rsidRDefault="00DB4174">
      <w:pPr>
        <w:pStyle w:val="BodyText"/>
        <w:rPr>
          <w:sz w:val="20"/>
        </w:rPr>
      </w:pPr>
    </w:p>
    <w:p w14:paraId="72E5B680" w14:textId="77777777" w:rsidR="00DB4174" w:rsidRDefault="00DB4174">
      <w:pPr>
        <w:pStyle w:val="BodyText"/>
        <w:rPr>
          <w:sz w:val="20"/>
        </w:rPr>
      </w:pPr>
    </w:p>
    <w:p w14:paraId="71974668" w14:textId="77777777" w:rsidR="00DB4174" w:rsidRDefault="00DB4174">
      <w:pPr>
        <w:pStyle w:val="BodyText"/>
        <w:rPr>
          <w:sz w:val="20"/>
        </w:rPr>
      </w:pPr>
    </w:p>
    <w:p w14:paraId="5374F200" w14:textId="77777777" w:rsidR="00DB4174" w:rsidRDefault="00DB4174">
      <w:pPr>
        <w:pStyle w:val="BodyText"/>
        <w:rPr>
          <w:sz w:val="20"/>
        </w:rPr>
      </w:pPr>
    </w:p>
    <w:p w14:paraId="4874CB55" w14:textId="77777777" w:rsidR="00DB4174" w:rsidRDefault="00DB4174">
      <w:pPr>
        <w:pStyle w:val="BodyText"/>
        <w:rPr>
          <w:sz w:val="20"/>
        </w:rPr>
      </w:pPr>
    </w:p>
    <w:p w14:paraId="43A953D8" w14:textId="77777777" w:rsidR="00DB4174" w:rsidRDefault="00DB4174">
      <w:pPr>
        <w:pStyle w:val="BodyText"/>
        <w:rPr>
          <w:sz w:val="20"/>
        </w:rPr>
      </w:pPr>
    </w:p>
    <w:p w14:paraId="520268BF" w14:textId="77777777" w:rsidR="00DB4174" w:rsidRDefault="00DB4174">
      <w:pPr>
        <w:pStyle w:val="BodyText"/>
        <w:rPr>
          <w:sz w:val="20"/>
        </w:rPr>
      </w:pPr>
    </w:p>
    <w:p w14:paraId="41795B14" w14:textId="77777777" w:rsidR="00DB4174" w:rsidRDefault="00DB4174">
      <w:pPr>
        <w:pStyle w:val="BodyText"/>
        <w:rPr>
          <w:sz w:val="20"/>
        </w:rPr>
      </w:pPr>
    </w:p>
    <w:p w14:paraId="67A7D31F" w14:textId="77777777" w:rsidR="00DB4174" w:rsidRDefault="00DB4174">
      <w:pPr>
        <w:pStyle w:val="BodyText"/>
        <w:rPr>
          <w:sz w:val="20"/>
        </w:rPr>
      </w:pPr>
    </w:p>
    <w:p w14:paraId="2C5B49B1" w14:textId="77777777" w:rsidR="00DB4174" w:rsidRDefault="00DB4174">
      <w:pPr>
        <w:pStyle w:val="BodyText"/>
        <w:rPr>
          <w:sz w:val="20"/>
        </w:rPr>
      </w:pPr>
    </w:p>
    <w:p w14:paraId="4526E7B0" w14:textId="77777777" w:rsidR="00DB4174" w:rsidRDefault="00DB4174">
      <w:pPr>
        <w:pStyle w:val="BodyText"/>
        <w:rPr>
          <w:sz w:val="20"/>
        </w:rPr>
      </w:pPr>
    </w:p>
    <w:p w14:paraId="0093235B" w14:textId="77777777" w:rsidR="00DB4174" w:rsidRDefault="00DB4174">
      <w:pPr>
        <w:pStyle w:val="BodyText"/>
        <w:rPr>
          <w:sz w:val="20"/>
        </w:rPr>
      </w:pPr>
    </w:p>
    <w:p w14:paraId="27C01A6C" w14:textId="77777777" w:rsidR="00DB4174" w:rsidRDefault="00DB4174">
      <w:pPr>
        <w:pStyle w:val="BodyText"/>
        <w:spacing w:before="9"/>
        <w:rPr>
          <w:sz w:val="21"/>
        </w:rPr>
      </w:pPr>
    </w:p>
    <w:p w14:paraId="0FC27C34" w14:textId="77777777" w:rsidR="00DB4174" w:rsidRDefault="003B5354">
      <w:pPr>
        <w:pStyle w:val="BodyText"/>
        <w:spacing w:before="1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33238323" w14:textId="77777777" w:rsidR="00DB4174" w:rsidRDefault="00DB4174">
      <w:pPr>
        <w:jc w:val="center"/>
        <w:sectPr w:rsidR="00DB4174">
          <w:pgSz w:w="12240" w:h="15840"/>
          <w:pgMar w:top="1500" w:right="1120" w:bottom="1700" w:left="1400" w:header="0" w:footer="1514" w:gutter="0"/>
          <w:cols w:space="720"/>
        </w:sectPr>
      </w:pPr>
    </w:p>
    <w:p w14:paraId="746AA64C" w14:textId="77777777" w:rsidR="00DB4174" w:rsidRDefault="003B5354">
      <w:pPr>
        <w:pStyle w:val="Heading2"/>
        <w:spacing w:before="66"/>
        <w:ind w:right="1268"/>
        <w:jc w:val="center"/>
      </w:pPr>
      <w:r>
        <w:lastRenderedPageBreak/>
        <w:t>Approved for public release; Distribution is unlimited</w:t>
      </w:r>
    </w:p>
    <w:p w14:paraId="3A7AAC3B" w14:textId="77777777" w:rsidR="00DB4174" w:rsidRDefault="00DB4174">
      <w:pPr>
        <w:pStyle w:val="BodyText"/>
        <w:rPr>
          <w:b/>
          <w:sz w:val="26"/>
        </w:rPr>
      </w:pPr>
    </w:p>
    <w:p w14:paraId="0F2E23FC" w14:textId="77777777" w:rsidR="00DB4174" w:rsidRDefault="00DB4174">
      <w:pPr>
        <w:pStyle w:val="BodyText"/>
        <w:spacing w:before="8"/>
        <w:rPr>
          <w:b/>
          <w:sz w:val="21"/>
        </w:rPr>
      </w:pPr>
    </w:p>
    <w:p w14:paraId="78273823" w14:textId="77777777" w:rsidR="00DB4174" w:rsidRDefault="003B5354">
      <w:pPr>
        <w:ind w:left="984" w:right="1277"/>
        <w:jc w:val="center"/>
        <w:rPr>
          <w:b/>
          <w:sz w:val="24"/>
        </w:rPr>
      </w:pPr>
      <w:r>
        <w:rPr>
          <w:b/>
          <w:sz w:val="24"/>
        </w:rPr>
        <w:t>DEFENSE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NATO-EUROPEAN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RELATION</w:t>
      </w:r>
    </w:p>
    <w:p w14:paraId="13A17C65" w14:textId="77777777" w:rsidR="00DB4174" w:rsidRDefault="00DB4174">
      <w:pPr>
        <w:pStyle w:val="BodyText"/>
        <w:spacing w:before="8"/>
        <w:rPr>
          <w:b/>
        </w:rPr>
      </w:pPr>
    </w:p>
    <w:p w14:paraId="352DF4E6" w14:textId="77777777" w:rsidR="00DB4174" w:rsidRDefault="003B5354">
      <w:pPr>
        <w:pStyle w:val="BodyText"/>
        <w:spacing w:line="235" w:lineRule="auto"/>
        <w:ind w:left="3220" w:right="3508" w:firstLine="870"/>
      </w:pPr>
      <w:r>
        <w:t>Tas</w:t>
      </w:r>
      <w:r>
        <w:rPr>
          <w:spacing w:val="1"/>
        </w:rPr>
        <w:t xml:space="preserve"> </w:t>
      </w:r>
      <w:r>
        <w:t>Kelemen</w:t>
      </w:r>
      <w:r>
        <w:rPr>
          <w:spacing w:val="1"/>
        </w:rPr>
        <w:t xml:space="preserve"> </w:t>
      </w:r>
      <w:r>
        <w:t>Hungarian</w:t>
      </w:r>
      <w:r>
        <w:rPr>
          <w:spacing w:val="-11"/>
        </w:rPr>
        <w:t xml:space="preserve"> </w:t>
      </w:r>
      <w:r>
        <w:t>Ministry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Defense</w:t>
      </w:r>
    </w:p>
    <w:p w14:paraId="3F18FCF6" w14:textId="77777777" w:rsidR="00DB4174" w:rsidRDefault="003B5354">
      <w:pPr>
        <w:pStyle w:val="BodyText"/>
        <w:spacing w:before="9"/>
        <w:ind w:left="3055"/>
      </w:pPr>
      <w:r>
        <w:t>M.A.,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Miskolc,</w:t>
      </w:r>
      <w:r>
        <w:rPr>
          <w:spacing w:val="-5"/>
        </w:rPr>
        <w:t xml:space="preserve"> </w:t>
      </w:r>
      <w:r>
        <w:t>1996</w:t>
      </w:r>
    </w:p>
    <w:p w14:paraId="3CAD484D" w14:textId="77777777" w:rsidR="00DB4174" w:rsidRDefault="00DB4174">
      <w:pPr>
        <w:pStyle w:val="BodyText"/>
        <w:rPr>
          <w:sz w:val="26"/>
        </w:rPr>
      </w:pPr>
    </w:p>
    <w:p w14:paraId="5EBB9121" w14:textId="77777777" w:rsidR="00DB4174" w:rsidRDefault="00DB4174">
      <w:pPr>
        <w:pStyle w:val="BodyText"/>
        <w:spacing w:before="2"/>
        <w:rPr>
          <w:sz w:val="22"/>
        </w:rPr>
      </w:pPr>
    </w:p>
    <w:p w14:paraId="5CBB930D" w14:textId="77777777" w:rsidR="00DB4174" w:rsidRDefault="003B5354">
      <w:pPr>
        <w:pStyle w:val="BodyText"/>
        <w:spacing w:line="235" w:lineRule="auto"/>
        <w:ind w:left="2920" w:right="3198"/>
        <w:jc w:val="center"/>
      </w:pP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degree</w:t>
      </w:r>
      <w:r>
        <w:rPr>
          <w:spacing w:val="4"/>
        </w:rPr>
        <w:t xml:space="preserve"> </w:t>
      </w:r>
      <w:r>
        <w:t>of</w:t>
      </w:r>
    </w:p>
    <w:p w14:paraId="2305416D" w14:textId="77777777" w:rsidR="00DB4174" w:rsidRDefault="00DB4174">
      <w:pPr>
        <w:pStyle w:val="BodyText"/>
        <w:rPr>
          <w:sz w:val="26"/>
        </w:rPr>
      </w:pPr>
    </w:p>
    <w:p w14:paraId="1BABB510" w14:textId="77777777" w:rsidR="00DB4174" w:rsidRDefault="00DB4174">
      <w:pPr>
        <w:pStyle w:val="BodyText"/>
        <w:spacing w:before="1"/>
        <w:rPr>
          <w:sz w:val="23"/>
        </w:rPr>
      </w:pPr>
    </w:p>
    <w:p w14:paraId="254DDEB6" w14:textId="77777777" w:rsidR="00DB4174" w:rsidRDefault="003B5354">
      <w:pPr>
        <w:pStyle w:val="Heading2"/>
        <w:ind w:left="985" w:right="1277"/>
        <w:jc w:val="center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AFFAIRS</w:t>
      </w:r>
    </w:p>
    <w:p w14:paraId="3765B2ED" w14:textId="77777777" w:rsidR="00DB4174" w:rsidRDefault="00DB4174">
      <w:pPr>
        <w:pStyle w:val="BodyText"/>
        <w:rPr>
          <w:b/>
          <w:sz w:val="26"/>
        </w:rPr>
      </w:pPr>
    </w:p>
    <w:p w14:paraId="538DFA86" w14:textId="77777777" w:rsidR="00DB4174" w:rsidRDefault="00DB4174">
      <w:pPr>
        <w:pStyle w:val="BodyText"/>
        <w:spacing w:before="8"/>
        <w:rPr>
          <w:b/>
          <w:sz w:val="21"/>
        </w:rPr>
      </w:pPr>
    </w:p>
    <w:p w14:paraId="08D0CB03" w14:textId="77777777" w:rsidR="00DB4174" w:rsidRDefault="003B5354">
      <w:pPr>
        <w:pStyle w:val="BodyText"/>
        <w:spacing w:before="1"/>
        <w:ind w:left="985" w:right="1277"/>
        <w:jc w:val="center"/>
      </w:pPr>
      <w:r>
        <w:t>from</w:t>
      </w:r>
      <w:r>
        <w:rPr>
          <w:spacing w:val="-8"/>
        </w:rPr>
        <w:t xml:space="preserve"> </w:t>
      </w:r>
      <w:r>
        <w:t>the</w:t>
      </w:r>
    </w:p>
    <w:p w14:paraId="4D08EDE2" w14:textId="77777777" w:rsidR="00DB4174" w:rsidRDefault="00DB4174">
      <w:pPr>
        <w:pStyle w:val="BodyText"/>
        <w:rPr>
          <w:sz w:val="26"/>
        </w:rPr>
      </w:pPr>
    </w:p>
    <w:p w14:paraId="6A9ACEFD" w14:textId="77777777" w:rsidR="00DB4174" w:rsidRDefault="00DB4174">
      <w:pPr>
        <w:pStyle w:val="BodyText"/>
        <w:spacing w:before="8"/>
        <w:rPr>
          <w:sz w:val="21"/>
        </w:rPr>
      </w:pPr>
    </w:p>
    <w:p w14:paraId="5003C296" w14:textId="77777777" w:rsidR="00DB4174" w:rsidRDefault="003B5354">
      <w:pPr>
        <w:pStyle w:val="Heading2"/>
        <w:spacing w:line="273" w:lineRule="exact"/>
        <w:ind w:right="1267"/>
        <w:jc w:val="center"/>
      </w:pPr>
      <w:r>
        <w:t>NAVAL POSTGRADUATE SCHOOL</w:t>
      </w:r>
    </w:p>
    <w:p w14:paraId="3B4CC5F1" w14:textId="77777777" w:rsidR="00DB4174" w:rsidRDefault="003B5354">
      <w:pPr>
        <w:spacing w:line="273" w:lineRule="exact"/>
        <w:ind w:left="984" w:right="1277"/>
        <w:jc w:val="center"/>
        <w:rPr>
          <w:b/>
          <w:sz w:val="24"/>
        </w:rPr>
      </w:pPr>
      <w:r>
        <w:rPr>
          <w:b/>
          <w:sz w:val="24"/>
        </w:rPr>
        <w:t>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2002</w:t>
      </w:r>
    </w:p>
    <w:p w14:paraId="0B52730A" w14:textId="77777777" w:rsidR="00DB4174" w:rsidRDefault="00DB4174">
      <w:pPr>
        <w:pStyle w:val="BodyText"/>
        <w:rPr>
          <w:b/>
          <w:sz w:val="26"/>
        </w:rPr>
      </w:pPr>
    </w:p>
    <w:p w14:paraId="7513FADB" w14:textId="77777777" w:rsidR="00DB4174" w:rsidRDefault="00DB4174">
      <w:pPr>
        <w:pStyle w:val="BodyText"/>
        <w:rPr>
          <w:b/>
          <w:sz w:val="26"/>
        </w:rPr>
      </w:pPr>
    </w:p>
    <w:p w14:paraId="1A8B948E" w14:textId="77777777" w:rsidR="00DB4174" w:rsidRDefault="00DB4174">
      <w:pPr>
        <w:pStyle w:val="BodyText"/>
        <w:rPr>
          <w:b/>
          <w:sz w:val="26"/>
        </w:rPr>
      </w:pPr>
    </w:p>
    <w:p w14:paraId="77CEBBC3" w14:textId="77777777" w:rsidR="00DB4174" w:rsidRDefault="003B5354">
      <w:pPr>
        <w:pStyle w:val="BodyText"/>
        <w:tabs>
          <w:tab w:val="left" w:pos="2559"/>
        </w:tabs>
        <w:spacing w:before="207"/>
        <w:ind w:left="400"/>
      </w:pPr>
      <w:r>
        <w:t>Author:</w:t>
      </w:r>
      <w:r>
        <w:tab/>
        <w:t>Tas</w:t>
      </w:r>
      <w:r>
        <w:rPr>
          <w:spacing w:val="4"/>
        </w:rPr>
        <w:t xml:space="preserve"> </w:t>
      </w:r>
      <w:r>
        <w:t>Kelemen</w:t>
      </w:r>
    </w:p>
    <w:p w14:paraId="5106202D" w14:textId="77777777" w:rsidR="00DB4174" w:rsidRDefault="00DB4174">
      <w:pPr>
        <w:pStyle w:val="BodyText"/>
        <w:rPr>
          <w:sz w:val="26"/>
        </w:rPr>
      </w:pPr>
    </w:p>
    <w:p w14:paraId="730D2D65" w14:textId="77777777" w:rsidR="00DB4174" w:rsidRDefault="00DB4174">
      <w:pPr>
        <w:pStyle w:val="BodyText"/>
        <w:rPr>
          <w:sz w:val="26"/>
        </w:rPr>
      </w:pPr>
    </w:p>
    <w:p w14:paraId="5B936DBB" w14:textId="77777777" w:rsidR="00DB4174" w:rsidRDefault="00DB4174">
      <w:pPr>
        <w:pStyle w:val="BodyText"/>
        <w:spacing w:before="11"/>
        <w:rPr>
          <w:sz w:val="20"/>
        </w:rPr>
      </w:pPr>
    </w:p>
    <w:p w14:paraId="41E58A75" w14:textId="77777777" w:rsidR="00DB4174" w:rsidRDefault="003B5354">
      <w:pPr>
        <w:pStyle w:val="BodyText"/>
        <w:tabs>
          <w:tab w:val="left" w:pos="2559"/>
        </w:tabs>
        <w:spacing w:line="235" w:lineRule="auto"/>
        <w:ind w:left="2560" w:right="5717" w:hanging="2160"/>
      </w:pPr>
      <w:r>
        <w:t>Approved</w:t>
      </w:r>
      <w:r>
        <w:rPr>
          <w:spacing w:val="-4"/>
        </w:rPr>
        <w:t xml:space="preserve"> </w:t>
      </w:r>
      <w:r>
        <w:t>by:</w:t>
      </w:r>
      <w:r>
        <w:tab/>
        <w:t>David S. Yost,</w:t>
      </w:r>
      <w:r>
        <w:rPr>
          <w:spacing w:val="-57"/>
        </w:rPr>
        <w:t xml:space="preserve"> </w:t>
      </w:r>
      <w:r>
        <w:rPr>
          <w:spacing w:val="-2"/>
        </w:rPr>
        <w:t>Thesis</w:t>
      </w:r>
      <w:r>
        <w:rPr>
          <w:spacing w:val="-11"/>
        </w:rPr>
        <w:t xml:space="preserve"> </w:t>
      </w:r>
      <w:r>
        <w:rPr>
          <w:spacing w:val="-2"/>
        </w:rPr>
        <w:t>Advisor</w:t>
      </w:r>
    </w:p>
    <w:p w14:paraId="1DFD7715" w14:textId="77777777" w:rsidR="00DB4174" w:rsidRDefault="00DB4174">
      <w:pPr>
        <w:pStyle w:val="BodyText"/>
        <w:rPr>
          <w:sz w:val="26"/>
        </w:rPr>
      </w:pPr>
    </w:p>
    <w:p w14:paraId="1FCE2C89" w14:textId="77777777" w:rsidR="00DB4174" w:rsidRDefault="00DB4174">
      <w:pPr>
        <w:pStyle w:val="BodyText"/>
        <w:rPr>
          <w:sz w:val="26"/>
        </w:rPr>
      </w:pPr>
    </w:p>
    <w:p w14:paraId="438F3752" w14:textId="77777777" w:rsidR="00DB4174" w:rsidRDefault="00DB4174">
      <w:pPr>
        <w:pStyle w:val="BodyText"/>
        <w:spacing w:before="11"/>
        <w:rPr>
          <w:sz w:val="20"/>
        </w:rPr>
      </w:pPr>
    </w:p>
    <w:p w14:paraId="684A1D6D" w14:textId="77777777" w:rsidR="00DB4174" w:rsidRDefault="003B5354">
      <w:pPr>
        <w:pStyle w:val="BodyText"/>
        <w:spacing w:line="235" w:lineRule="auto"/>
        <w:ind w:left="2560" w:right="5583"/>
      </w:pPr>
      <w:r>
        <w:rPr>
          <w:spacing w:val="-1"/>
        </w:rPr>
        <w:t>Tjarck Roessler,</w:t>
      </w:r>
      <w:r>
        <w:rPr>
          <w:spacing w:val="-57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Reader</w:t>
      </w:r>
    </w:p>
    <w:p w14:paraId="7E57DA3A" w14:textId="77777777" w:rsidR="00DB4174" w:rsidRDefault="00DB4174">
      <w:pPr>
        <w:pStyle w:val="BodyText"/>
        <w:rPr>
          <w:sz w:val="26"/>
        </w:rPr>
      </w:pPr>
    </w:p>
    <w:p w14:paraId="0B5BD809" w14:textId="77777777" w:rsidR="00DB4174" w:rsidRDefault="00DB4174">
      <w:pPr>
        <w:pStyle w:val="BodyText"/>
        <w:rPr>
          <w:sz w:val="26"/>
        </w:rPr>
      </w:pPr>
    </w:p>
    <w:p w14:paraId="5D7B9993" w14:textId="77777777" w:rsidR="00DB4174" w:rsidRDefault="00DB4174">
      <w:pPr>
        <w:pStyle w:val="BodyText"/>
        <w:spacing w:before="6"/>
        <w:rPr>
          <w:sz w:val="20"/>
        </w:rPr>
      </w:pPr>
    </w:p>
    <w:p w14:paraId="69BF811B" w14:textId="77777777" w:rsidR="00DB4174" w:rsidRDefault="003B5354">
      <w:pPr>
        <w:pStyle w:val="BodyText"/>
        <w:spacing w:before="1" w:line="273" w:lineRule="exact"/>
        <w:ind w:left="2560"/>
      </w:pPr>
      <w:r>
        <w:t>James</w:t>
      </w:r>
      <w:r>
        <w:rPr>
          <w:spacing w:val="-9"/>
        </w:rPr>
        <w:t xml:space="preserve"> </w:t>
      </w:r>
      <w:r>
        <w:t>W.</w:t>
      </w:r>
      <w:r>
        <w:rPr>
          <w:spacing w:val="-9"/>
        </w:rPr>
        <w:t xml:space="preserve"> </w:t>
      </w:r>
      <w:r>
        <w:t>Wirtz,</w:t>
      </w:r>
    </w:p>
    <w:p w14:paraId="72C8C771" w14:textId="77777777" w:rsidR="00DB4174" w:rsidRDefault="003B5354">
      <w:pPr>
        <w:pStyle w:val="BodyText"/>
        <w:spacing w:line="273" w:lineRule="exact"/>
        <w:ind w:left="2560"/>
      </w:pPr>
      <w:r>
        <w:t>Chairman,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Affairs</w:t>
      </w:r>
    </w:p>
    <w:p w14:paraId="1B9823B4" w14:textId="77777777" w:rsidR="00DB4174" w:rsidRDefault="00DB4174">
      <w:pPr>
        <w:spacing w:line="273" w:lineRule="exact"/>
        <w:sectPr w:rsidR="00DB4174">
          <w:pgSz w:w="12240" w:h="15840"/>
          <w:pgMar w:top="1360" w:right="1120" w:bottom="1700" w:left="1400" w:header="0" w:footer="1514" w:gutter="0"/>
          <w:cols w:space="720"/>
        </w:sectPr>
      </w:pPr>
    </w:p>
    <w:p w14:paraId="369E685D" w14:textId="77777777" w:rsidR="00DB4174" w:rsidRDefault="00DB4174">
      <w:pPr>
        <w:pStyle w:val="BodyText"/>
        <w:rPr>
          <w:sz w:val="20"/>
        </w:rPr>
      </w:pPr>
    </w:p>
    <w:p w14:paraId="7616858F" w14:textId="77777777" w:rsidR="00DB4174" w:rsidRDefault="00DB4174">
      <w:pPr>
        <w:pStyle w:val="BodyText"/>
        <w:rPr>
          <w:sz w:val="20"/>
        </w:rPr>
      </w:pPr>
    </w:p>
    <w:p w14:paraId="590EAD9E" w14:textId="77777777" w:rsidR="00DB4174" w:rsidRDefault="00DB4174">
      <w:pPr>
        <w:pStyle w:val="BodyText"/>
        <w:rPr>
          <w:sz w:val="20"/>
        </w:rPr>
      </w:pPr>
    </w:p>
    <w:p w14:paraId="23276B2E" w14:textId="77777777" w:rsidR="00DB4174" w:rsidRDefault="00DB4174">
      <w:pPr>
        <w:pStyle w:val="BodyText"/>
        <w:rPr>
          <w:sz w:val="20"/>
        </w:rPr>
      </w:pPr>
    </w:p>
    <w:p w14:paraId="3A4782F3" w14:textId="77777777" w:rsidR="00DB4174" w:rsidRDefault="00DB4174">
      <w:pPr>
        <w:pStyle w:val="BodyText"/>
        <w:rPr>
          <w:sz w:val="20"/>
        </w:rPr>
      </w:pPr>
    </w:p>
    <w:p w14:paraId="647789CE" w14:textId="77777777" w:rsidR="00DB4174" w:rsidRDefault="00DB4174">
      <w:pPr>
        <w:pStyle w:val="BodyText"/>
        <w:rPr>
          <w:sz w:val="20"/>
        </w:rPr>
      </w:pPr>
    </w:p>
    <w:p w14:paraId="58EE8265" w14:textId="77777777" w:rsidR="00DB4174" w:rsidRDefault="00DB4174">
      <w:pPr>
        <w:pStyle w:val="BodyText"/>
        <w:rPr>
          <w:sz w:val="20"/>
        </w:rPr>
      </w:pPr>
    </w:p>
    <w:p w14:paraId="510D3F5F" w14:textId="77777777" w:rsidR="00DB4174" w:rsidRDefault="00DB4174">
      <w:pPr>
        <w:pStyle w:val="BodyText"/>
        <w:rPr>
          <w:sz w:val="20"/>
        </w:rPr>
      </w:pPr>
    </w:p>
    <w:p w14:paraId="044501D2" w14:textId="77777777" w:rsidR="00DB4174" w:rsidRDefault="00DB4174">
      <w:pPr>
        <w:pStyle w:val="BodyText"/>
        <w:rPr>
          <w:sz w:val="20"/>
        </w:rPr>
      </w:pPr>
    </w:p>
    <w:p w14:paraId="666394C0" w14:textId="77777777" w:rsidR="00DB4174" w:rsidRDefault="00DB4174">
      <w:pPr>
        <w:pStyle w:val="BodyText"/>
        <w:rPr>
          <w:sz w:val="20"/>
        </w:rPr>
      </w:pPr>
    </w:p>
    <w:p w14:paraId="154E8430" w14:textId="77777777" w:rsidR="00DB4174" w:rsidRDefault="00DB4174">
      <w:pPr>
        <w:pStyle w:val="BodyText"/>
        <w:rPr>
          <w:sz w:val="20"/>
        </w:rPr>
      </w:pPr>
    </w:p>
    <w:p w14:paraId="0031D146" w14:textId="77777777" w:rsidR="00DB4174" w:rsidRDefault="00DB4174">
      <w:pPr>
        <w:pStyle w:val="BodyText"/>
        <w:rPr>
          <w:sz w:val="20"/>
        </w:rPr>
      </w:pPr>
    </w:p>
    <w:p w14:paraId="123627E0" w14:textId="77777777" w:rsidR="00DB4174" w:rsidRDefault="00DB4174">
      <w:pPr>
        <w:pStyle w:val="BodyText"/>
        <w:rPr>
          <w:sz w:val="20"/>
        </w:rPr>
      </w:pPr>
    </w:p>
    <w:p w14:paraId="42A46DC1" w14:textId="77777777" w:rsidR="00DB4174" w:rsidRDefault="00DB4174">
      <w:pPr>
        <w:pStyle w:val="BodyText"/>
        <w:rPr>
          <w:sz w:val="20"/>
        </w:rPr>
      </w:pPr>
    </w:p>
    <w:p w14:paraId="391361DB" w14:textId="77777777" w:rsidR="00DB4174" w:rsidRDefault="00DB4174">
      <w:pPr>
        <w:pStyle w:val="BodyText"/>
        <w:rPr>
          <w:sz w:val="20"/>
        </w:rPr>
      </w:pPr>
    </w:p>
    <w:p w14:paraId="379DEB52" w14:textId="77777777" w:rsidR="00DB4174" w:rsidRDefault="00DB4174">
      <w:pPr>
        <w:pStyle w:val="BodyText"/>
        <w:rPr>
          <w:sz w:val="20"/>
        </w:rPr>
      </w:pPr>
    </w:p>
    <w:p w14:paraId="40597DAF" w14:textId="77777777" w:rsidR="00DB4174" w:rsidRDefault="00DB4174">
      <w:pPr>
        <w:pStyle w:val="BodyText"/>
        <w:rPr>
          <w:sz w:val="20"/>
        </w:rPr>
      </w:pPr>
    </w:p>
    <w:p w14:paraId="443774B2" w14:textId="77777777" w:rsidR="00DB4174" w:rsidRDefault="00DB4174">
      <w:pPr>
        <w:pStyle w:val="BodyText"/>
        <w:rPr>
          <w:sz w:val="20"/>
        </w:rPr>
      </w:pPr>
    </w:p>
    <w:p w14:paraId="1E84AD81" w14:textId="77777777" w:rsidR="00DB4174" w:rsidRDefault="00DB4174">
      <w:pPr>
        <w:pStyle w:val="BodyText"/>
        <w:rPr>
          <w:sz w:val="20"/>
        </w:rPr>
      </w:pPr>
    </w:p>
    <w:p w14:paraId="6300E35C" w14:textId="77777777" w:rsidR="00DB4174" w:rsidRDefault="00DB4174">
      <w:pPr>
        <w:pStyle w:val="BodyText"/>
        <w:rPr>
          <w:sz w:val="20"/>
        </w:rPr>
      </w:pPr>
    </w:p>
    <w:p w14:paraId="341F34C9" w14:textId="77777777" w:rsidR="00DB4174" w:rsidRDefault="00DB4174">
      <w:pPr>
        <w:pStyle w:val="BodyText"/>
        <w:rPr>
          <w:sz w:val="20"/>
        </w:rPr>
      </w:pPr>
    </w:p>
    <w:p w14:paraId="2C38E03B" w14:textId="77777777" w:rsidR="00DB4174" w:rsidRDefault="00DB4174">
      <w:pPr>
        <w:pStyle w:val="BodyText"/>
        <w:rPr>
          <w:sz w:val="20"/>
        </w:rPr>
      </w:pPr>
    </w:p>
    <w:p w14:paraId="1CFF0FC7" w14:textId="77777777" w:rsidR="00DB4174" w:rsidRDefault="00DB4174">
      <w:pPr>
        <w:pStyle w:val="BodyText"/>
        <w:rPr>
          <w:sz w:val="20"/>
        </w:rPr>
      </w:pPr>
    </w:p>
    <w:p w14:paraId="000CFEB1" w14:textId="77777777" w:rsidR="00DB4174" w:rsidRDefault="00DB4174">
      <w:pPr>
        <w:pStyle w:val="BodyText"/>
        <w:spacing w:before="3"/>
        <w:rPr>
          <w:sz w:val="29"/>
        </w:rPr>
      </w:pPr>
    </w:p>
    <w:p w14:paraId="0D938506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6F62FDE9" w14:textId="77777777" w:rsidR="00DB4174" w:rsidRDefault="00DB4174">
      <w:pPr>
        <w:jc w:val="center"/>
        <w:sectPr w:rsidR="00DB4174">
          <w:pgSz w:w="12240" w:h="15840"/>
          <w:pgMar w:top="1500" w:right="1120" w:bottom="1700" w:left="1400" w:header="0" w:footer="1514" w:gutter="0"/>
          <w:cols w:space="720"/>
        </w:sectPr>
      </w:pPr>
    </w:p>
    <w:p w14:paraId="43B3CD1F" w14:textId="77777777" w:rsidR="00DB4174" w:rsidRDefault="003B5354">
      <w:pPr>
        <w:pStyle w:val="Heading1"/>
        <w:ind w:left="1005" w:right="580"/>
        <w:jc w:val="center"/>
      </w:pPr>
      <w:r>
        <w:lastRenderedPageBreak/>
        <w:t>ABSTRACT</w:t>
      </w:r>
    </w:p>
    <w:p w14:paraId="63D1013D" w14:textId="77777777" w:rsidR="00DB4174" w:rsidRDefault="00DB4174">
      <w:pPr>
        <w:pStyle w:val="BodyText"/>
        <w:rPr>
          <w:b/>
          <w:sz w:val="32"/>
        </w:rPr>
      </w:pPr>
    </w:p>
    <w:p w14:paraId="64297F56" w14:textId="77777777" w:rsidR="00DB4174" w:rsidRDefault="00DB4174">
      <w:pPr>
        <w:pStyle w:val="BodyText"/>
        <w:rPr>
          <w:b/>
          <w:sz w:val="32"/>
        </w:rPr>
      </w:pPr>
    </w:p>
    <w:p w14:paraId="270701F3" w14:textId="77777777" w:rsidR="00DB4174" w:rsidRDefault="003B5354">
      <w:pPr>
        <w:pStyle w:val="BodyText"/>
        <w:spacing w:before="225" w:line="360" w:lineRule="auto"/>
        <w:ind w:left="400" w:right="665" w:firstLine="720"/>
        <w:jc w:val="both"/>
      </w:pPr>
      <w:r>
        <w:t>This thesis analyzes the emerging security role of the European Union (EU) by</w:t>
      </w:r>
      <w:r>
        <w:rPr>
          <w:spacing w:val="1"/>
        </w:rPr>
        <w:t xml:space="preserve"> </w:t>
      </w:r>
      <w:r>
        <w:t>focusing on the prospects for multilateral defense planning in the NATO-EU relationship.</w:t>
      </w:r>
      <w:r>
        <w:rPr>
          <w:spacing w:val="-57"/>
        </w:rPr>
        <w:t xml:space="preserve"> </w:t>
      </w:r>
      <w:r>
        <w:t>The EU’s recent decisions about defense planning may well play a crucial role because</w:t>
      </w:r>
      <w:r>
        <w:rPr>
          <w:spacing w:val="1"/>
        </w:rPr>
        <w:t xml:space="preserve"> </w:t>
      </w:r>
      <w:r>
        <w:t>the</w:t>
      </w:r>
      <w:r>
        <w:t xml:space="preserve"> arrangements in this area will influence the future of both the European Union’s</w:t>
      </w:r>
      <w:r>
        <w:rPr>
          <w:spacing w:val="1"/>
        </w:rPr>
        <w:t xml:space="preserve"> </w:t>
      </w:r>
      <w:r>
        <w:t>European Security and Defense Policy (ESDP) and NATO. The successful harmonization</w:t>
      </w:r>
      <w:r>
        <w:rPr>
          <w:spacing w:val="-57"/>
        </w:rPr>
        <w:t xml:space="preserve"> </w:t>
      </w:r>
      <w:r>
        <w:t>of defense planning by NATO and the EU could strengthen the transatlantic relationship,</w:t>
      </w:r>
      <w:r>
        <w:rPr>
          <w:spacing w:val="1"/>
        </w:rPr>
        <w:t xml:space="preserve"> </w:t>
      </w:r>
      <w:r>
        <w:t>whi</w:t>
      </w:r>
      <w:r>
        <w:t>le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damaging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mutual</w:t>
      </w:r>
      <w:r>
        <w:rPr>
          <w:spacing w:val="1"/>
        </w:rPr>
        <w:t xml:space="preserve"> </w:t>
      </w:r>
      <w:r>
        <w:t>relations.</w:t>
      </w:r>
      <w:r>
        <w:rPr>
          <w:spacing w:val="1"/>
        </w:rPr>
        <w:t xml:space="preserve"> </w:t>
      </w:r>
      <w:r>
        <w:t>According to recent EU documents, the European Union’s defense planning activity will</w:t>
      </w:r>
      <w:r>
        <w:rPr>
          <w:spacing w:val="1"/>
        </w:rPr>
        <w:t xml:space="preserve"> </w:t>
      </w:r>
      <w:r>
        <w:rPr>
          <w:spacing w:val="-2"/>
        </w:rPr>
        <w:t xml:space="preserve">be limited and therefore </w:t>
      </w:r>
      <w:r>
        <w:rPr>
          <w:spacing w:val="-1"/>
        </w:rPr>
        <w:t>it will not have a major impact on NATO’s decision- making and</w:t>
      </w:r>
      <w:r>
        <w:t xml:space="preserve"> d</w:t>
      </w:r>
      <w:r>
        <w:t>efense planning process. The cooperation between EU and NATO experts might have</w:t>
      </w:r>
      <w:r>
        <w:rPr>
          <w:spacing w:val="1"/>
        </w:rPr>
        <w:t xml:space="preserve"> </w:t>
      </w:r>
      <w:r>
        <w:t>positive</w:t>
      </w:r>
      <w:r>
        <w:rPr>
          <w:spacing w:val="29"/>
        </w:rPr>
        <w:t xml:space="preserve"> </w:t>
      </w:r>
      <w:r>
        <w:t>effects,</w:t>
      </w:r>
      <w:r>
        <w:rPr>
          <w:spacing w:val="30"/>
        </w:rPr>
        <w:t xml:space="preserve"> </w:t>
      </w:r>
      <w:r>
        <w:t>notably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promoting</w:t>
      </w:r>
      <w:r>
        <w:rPr>
          <w:spacing w:val="27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efficient</w:t>
      </w:r>
      <w:r>
        <w:rPr>
          <w:spacing w:val="2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scarce</w:t>
      </w:r>
      <w:r>
        <w:rPr>
          <w:spacing w:val="27"/>
        </w:rPr>
        <w:t xml:space="preserve"> </w:t>
      </w:r>
      <w:r>
        <w:t>European</w:t>
      </w:r>
      <w:r>
        <w:rPr>
          <w:spacing w:val="27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 in providing transparency between the Alliance and the European Union. However,</w:t>
      </w:r>
      <w:r>
        <w:rPr>
          <w:spacing w:val="1"/>
        </w:rPr>
        <w:t xml:space="preserve"> </w:t>
      </w:r>
      <w:r>
        <w:t>the ESDP appears unlikely to persuade the European Union nations to increase their</w:t>
      </w:r>
      <w:r>
        <w:rPr>
          <w:spacing w:val="1"/>
        </w:rPr>
        <w:t xml:space="preserve"> </w:t>
      </w:r>
      <w:r>
        <w:t>defense budgets. It will therefore probably not be able to narrow the significant capabil</w:t>
      </w:r>
      <w:r>
        <w:t>ity</w:t>
      </w:r>
      <w:r>
        <w:rPr>
          <w:spacing w:val="-57"/>
        </w:rPr>
        <w:t xml:space="preserve"> </w:t>
      </w:r>
      <w:r>
        <w:t>gap</w:t>
      </w:r>
      <w:r>
        <w:rPr>
          <w:spacing w:val="3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United</w:t>
      </w:r>
      <w:r>
        <w:rPr>
          <w:spacing w:val="4"/>
        </w:rPr>
        <w:t xml:space="preserve"> </w:t>
      </w:r>
      <w:r>
        <w:t>States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European</w:t>
      </w:r>
      <w:r>
        <w:rPr>
          <w:spacing w:val="4"/>
        </w:rPr>
        <w:t xml:space="preserve"> </w:t>
      </w:r>
      <w:r>
        <w:t>allies.</w:t>
      </w:r>
    </w:p>
    <w:p w14:paraId="52E29CD8" w14:textId="77777777" w:rsidR="00DB4174" w:rsidRDefault="00DB4174">
      <w:pPr>
        <w:spacing w:line="360" w:lineRule="auto"/>
        <w:jc w:val="both"/>
        <w:sectPr w:rsidR="00DB4174">
          <w:pgSz w:w="12240" w:h="15840"/>
          <w:pgMar w:top="1340" w:right="1120" w:bottom="1700" w:left="1400" w:header="0" w:footer="1514" w:gutter="0"/>
          <w:cols w:space="720"/>
        </w:sectPr>
      </w:pPr>
    </w:p>
    <w:p w14:paraId="5AA7F4F1" w14:textId="77777777" w:rsidR="00DB4174" w:rsidRDefault="00DB4174">
      <w:pPr>
        <w:pStyle w:val="BodyText"/>
        <w:rPr>
          <w:sz w:val="20"/>
        </w:rPr>
      </w:pPr>
    </w:p>
    <w:p w14:paraId="786C9FA8" w14:textId="77777777" w:rsidR="00DB4174" w:rsidRDefault="00DB4174">
      <w:pPr>
        <w:pStyle w:val="BodyText"/>
        <w:rPr>
          <w:sz w:val="20"/>
        </w:rPr>
      </w:pPr>
    </w:p>
    <w:p w14:paraId="7A35F5A0" w14:textId="77777777" w:rsidR="00DB4174" w:rsidRDefault="00DB4174">
      <w:pPr>
        <w:pStyle w:val="BodyText"/>
        <w:rPr>
          <w:sz w:val="20"/>
        </w:rPr>
      </w:pPr>
    </w:p>
    <w:p w14:paraId="031CF63C" w14:textId="77777777" w:rsidR="00DB4174" w:rsidRDefault="00DB4174">
      <w:pPr>
        <w:pStyle w:val="BodyText"/>
        <w:rPr>
          <w:sz w:val="20"/>
        </w:rPr>
      </w:pPr>
    </w:p>
    <w:p w14:paraId="091F200F" w14:textId="77777777" w:rsidR="00DB4174" w:rsidRDefault="00DB4174">
      <w:pPr>
        <w:pStyle w:val="BodyText"/>
        <w:rPr>
          <w:sz w:val="20"/>
        </w:rPr>
      </w:pPr>
    </w:p>
    <w:p w14:paraId="0A1DA523" w14:textId="77777777" w:rsidR="00DB4174" w:rsidRDefault="00DB4174">
      <w:pPr>
        <w:pStyle w:val="BodyText"/>
        <w:rPr>
          <w:sz w:val="20"/>
        </w:rPr>
      </w:pPr>
    </w:p>
    <w:p w14:paraId="2E54F757" w14:textId="77777777" w:rsidR="00DB4174" w:rsidRDefault="00DB4174">
      <w:pPr>
        <w:pStyle w:val="BodyText"/>
        <w:rPr>
          <w:sz w:val="20"/>
        </w:rPr>
      </w:pPr>
    </w:p>
    <w:p w14:paraId="0CA181B4" w14:textId="77777777" w:rsidR="00DB4174" w:rsidRDefault="00DB4174">
      <w:pPr>
        <w:pStyle w:val="BodyText"/>
        <w:rPr>
          <w:sz w:val="20"/>
        </w:rPr>
      </w:pPr>
    </w:p>
    <w:p w14:paraId="2AF992B6" w14:textId="77777777" w:rsidR="00DB4174" w:rsidRDefault="00DB4174">
      <w:pPr>
        <w:pStyle w:val="BodyText"/>
        <w:rPr>
          <w:sz w:val="20"/>
        </w:rPr>
      </w:pPr>
    </w:p>
    <w:p w14:paraId="437E0C0F" w14:textId="77777777" w:rsidR="00DB4174" w:rsidRDefault="00DB4174">
      <w:pPr>
        <w:pStyle w:val="BodyText"/>
        <w:rPr>
          <w:sz w:val="20"/>
        </w:rPr>
      </w:pPr>
    </w:p>
    <w:p w14:paraId="55A18147" w14:textId="77777777" w:rsidR="00DB4174" w:rsidRDefault="00DB4174">
      <w:pPr>
        <w:pStyle w:val="BodyText"/>
        <w:rPr>
          <w:sz w:val="20"/>
        </w:rPr>
      </w:pPr>
    </w:p>
    <w:p w14:paraId="2FE954DD" w14:textId="77777777" w:rsidR="00DB4174" w:rsidRDefault="00DB4174">
      <w:pPr>
        <w:pStyle w:val="BodyText"/>
        <w:rPr>
          <w:sz w:val="20"/>
        </w:rPr>
      </w:pPr>
    </w:p>
    <w:p w14:paraId="2569747C" w14:textId="77777777" w:rsidR="00DB4174" w:rsidRDefault="00DB4174">
      <w:pPr>
        <w:pStyle w:val="BodyText"/>
        <w:rPr>
          <w:sz w:val="20"/>
        </w:rPr>
      </w:pPr>
    </w:p>
    <w:p w14:paraId="59A6767D" w14:textId="77777777" w:rsidR="00DB4174" w:rsidRDefault="00DB4174">
      <w:pPr>
        <w:pStyle w:val="BodyText"/>
        <w:rPr>
          <w:sz w:val="20"/>
        </w:rPr>
      </w:pPr>
    </w:p>
    <w:p w14:paraId="621C7126" w14:textId="77777777" w:rsidR="00DB4174" w:rsidRDefault="00DB4174">
      <w:pPr>
        <w:pStyle w:val="BodyText"/>
        <w:rPr>
          <w:sz w:val="20"/>
        </w:rPr>
      </w:pPr>
    </w:p>
    <w:p w14:paraId="782DB38A" w14:textId="77777777" w:rsidR="00DB4174" w:rsidRDefault="00DB4174">
      <w:pPr>
        <w:pStyle w:val="BodyText"/>
        <w:rPr>
          <w:sz w:val="20"/>
        </w:rPr>
      </w:pPr>
    </w:p>
    <w:p w14:paraId="0C4DB530" w14:textId="77777777" w:rsidR="00DB4174" w:rsidRDefault="00DB4174">
      <w:pPr>
        <w:pStyle w:val="BodyText"/>
        <w:rPr>
          <w:sz w:val="20"/>
        </w:rPr>
      </w:pPr>
    </w:p>
    <w:p w14:paraId="1C2CB640" w14:textId="77777777" w:rsidR="00DB4174" w:rsidRDefault="00DB4174">
      <w:pPr>
        <w:pStyle w:val="BodyText"/>
        <w:rPr>
          <w:sz w:val="20"/>
        </w:rPr>
      </w:pPr>
    </w:p>
    <w:p w14:paraId="7A58777C" w14:textId="77777777" w:rsidR="00DB4174" w:rsidRDefault="00DB4174">
      <w:pPr>
        <w:pStyle w:val="BodyText"/>
        <w:rPr>
          <w:sz w:val="20"/>
        </w:rPr>
      </w:pPr>
    </w:p>
    <w:p w14:paraId="2EECBFC4" w14:textId="77777777" w:rsidR="00DB4174" w:rsidRDefault="00DB4174">
      <w:pPr>
        <w:pStyle w:val="BodyText"/>
        <w:rPr>
          <w:sz w:val="20"/>
        </w:rPr>
      </w:pPr>
    </w:p>
    <w:p w14:paraId="4B859573" w14:textId="77777777" w:rsidR="00DB4174" w:rsidRDefault="00DB4174">
      <w:pPr>
        <w:pStyle w:val="BodyText"/>
        <w:rPr>
          <w:sz w:val="20"/>
        </w:rPr>
      </w:pPr>
    </w:p>
    <w:p w14:paraId="5EC32F0C" w14:textId="77777777" w:rsidR="00DB4174" w:rsidRDefault="00DB4174">
      <w:pPr>
        <w:pStyle w:val="BodyText"/>
        <w:rPr>
          <w:sz w:val="20"/>
        </w:rPr>
      </w:pPr>
    </w:p>
    <w:p w14:paraId="00F0CA23" w14:textId="77777777" w:rsidR="00DB4174" w:rsidRDefault="00DB4174">
      <w:pPr>
        <w:pStyle w:val="BodyText"/>
        <w:rPr>
          <w:sz w:val="20"/>
        </w:rPr>
      </w:pPr>
    </w:p>
    <w:p w14:paraId="30874DF9" w14:textId="77777777" w:rsidR="00DB4174" w:rsidRDefault="00DB4174">
      <w:pPr>
        <w:pStyle w:val="BodyText"/>
        <w:rPr>
          <w:sz w:val="20"/>
        </w:rPr>
      </w:pPr>
    </w:p>
    <w:p w14:paraId="51C71835" w14:textId="77777777" w:rsidR="00DB4174" w:rsidRDefault="00DB4174">
      <w:pPr>
        <w:pStyle w:val="BodyText"/>
        <w:rPr>
          <w:sz w:val="20"/>
        </w:rPr>
      </w:pPr>
    </w:p>
    <w:p w14:paraId="5DF88AEC" w14:textId="77777777" w:rsidR="00DB4174" w:rsidRDefault="00DB4174">
      <w:pPr>
        <w:pStyle w:val="BodyText"/>
        <w:rPr>
          <w:sz w:val="20"/>
        </w:rPr>
      </w:pPr>
    </w:p>
    <w:p w14:paraId="22F663D7" w14:textId="77777777" w:rsidR="00DB4174" w:rsidRDefault="00DB4174">
      <w:pPr>
        <w:pStyle w:val="BodyText"/>
        <w:spacing w:before="3"/>
        <w:rPr>
          <w:sz w:val="29"/>
        </w:rPr>
      </w:pPr>
    </w:p>
    <w:p w14:paraId="6160FC5B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60BE1350" w14:textId="77777777" w:rsidR="00DB4174" w:rsidRDefault="00DB4174">
      <w:pPr>
        <w:jc w:val="center"/>
        <w:sectPr w:rsidR="00DB4174">
          <w:pgSz w:w="12240" w:h="15840"/>
          <w:pgMar w:top="1500" w:right="1120" w:bottom="1700" w:left="1400" w:header="0" w:footer="1514" w:gutter="0"/>
          <w:cols w:space="720"/>
        </w:sectPr>
      </w:pPr>
    </w:p>
    <w:p w14:paraId="76F7BF3F" w14:textId="77777777" w:rsidR="00DB4174" w:rsidRDefault="003B5354">
      <w:pPr>
        <w:pStyle w:val="Heading1"/>
        <w:ind w:right="1277"/>
        <w:jc w:val="center"/>
      </w:pPr>
      <w:r>
        <w:lastRenderedPageBreak/>
        <w:t>TABLE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CONTENTS</w:t>
      </w:r>
    </w:p>
    <w:sdt>
      <w:sdtPr>
        <w:id w:val="6954430"/>
        <w:docPartObj>
          <w:docPartGallery w:val="Table of Contents"/>
          <w:docPartUnique/>
        </w:docPartObj>
      </w:sdtPr>
      <w:sdtEndPr/>
      <w:sdtContent>
        <w:p w14:paraId="1970D644" w14:textId="77777777" w:rsidR="00DB4174" w:rsidRDefault="003B5354">
          <w:pPr>
            <w:pStyle w:val="TOC1"/>
            <w:numPr>
              <w:ilvl w:val="0"/>
              <w:numId w:val="31"/>
            </w:numPr>
            <w:tabs>
              <w:tab w:val="left" w:pos="611"/>
              <w:tab w:val="right" w:leader="dot" w:pos="9399"/>
            </w:tabs>
            <w:spacing w:before="961"/>
          </w:pPr>
          <w:hyperlink w:anchor="_TOC_250026" w:history="1">
            <w:r>
              <w:t>INTRODUCTION</w:t>
            </w:r>
            <w:r>
              <w:tab/>
              <w:t>1</w:t>
            </w:r>
          </w:hyperlink>
        </w:p>
        <w:p w14:paraId="18D8A448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1"/>
              <w:tab w:val="right" w:leader="dot" w:pos="9399"/>
            </w:tabs>
            <w:spacing w:line="270" w:lineRule="exact"/>
          </w:pPr>
          <w:hyperlink w:anchor="_TOC_250025" w:history="1"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QUESTIONS</w:t>
            </w:r>
            <w:r>
              <w:tab/>
              <w:t>1</w:t>
            </w:r>
          </w:hyperlink>
        </w:p>
        <w:p w14:paraId="4A230CC3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01"/>
              <w:tab w:val="right" w:leader="dot" w:pos="9399"/>
            </w:tabs>
            <w:ind w:left="1400" w:hanging="281"/>
          </w:pPr>
          <w:hyperlink w:anchor="_TOC_250024" w:history="1">
            <w:r>
              <w:t>IMPORTANCE</w:t>
            </w:r>
            <w:r>
              <w:rPr>
                <w:spacing w:val="-1"/>
              </w:rPr>
              <w:t xml:space="preserve"> </w:t>
            </w:r>
            <w:r>
              <w:t>OF DEFENSE</w:t>
            </w:r>
            <w:r>
              <w:rPr>
                <w:spacing w:val="14"/>
              </w:rPr>
              <w:t xml:space="preserve"> </w:t>
            </w:r>
            <w:r>
              <w:t>PLANNING</w:t>
            </w:r>
            <w:r>
              <w:tab/>
              <w:t>1</w:t>
            </w:r>
          </w:hyperlink>
        </w:p>
        <w:p w14:paraId="3DAD6DEE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2"/>
              <w:tab w:val="right" w:leader="dot" w:pos="9399"/>
            </w:tabs>
            <w:spacing w:before="9"/>
            <w:ind w:left="1411" w:hanging="292"/>
          </w:pPr>
          <w:hyperlink w:anchor="_TOC_250023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DEFENSE</w:t>
            </w:r>
            <w:r>
              <w:rPr>
                <w:spacing w:val="7"/>
              </w:rPr>
              <w:t xml:space="preserve"> </w:t>
            </w:r>
            <w:r>
              <w:t>PLANNING</w:t>
            </w:r>
            <w:r>
              <w:tab/>
              <w:t>2</w:t>
            </w:r>
          </w:hyperlink>
        </w:p>
        <w:p w14:paraId="415F1C2D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6"/>
              <w:tab w:val="right" w:leader="dot" w:pos="9399"/>
            </w:tabs>
            <w:ind w:left="1415" w:hanging="296"/>
          </w:pPr>
          <w:hyperlink w:anchor="_TOC_250022" w:history="1">
            <w:r>
              <w:t>METHODOLOGY</w:t>
            </w:r>
            <w:r>
              <w:tab/>
              <w:t>6</w:t>
            </w:r>
          </w:hyperlink>
        </w:p>
        <w:p w14:paraId="78C8C695" w14:textId="77777777" w:rsidR="00DB4174" w:rsidRDefault="003B5354">
          <w:pPr>
            <w:pStyle w:val="TOC1"/>
            <w:numPr>
              <w:ilvl w:val="0"/>
              <w:numId w:val="31"/>
            </w:numPr>
            <w:tabs>
              <w:tab w:val="left" w:pos="709"/>
              <w:tab w:val="right" w:leader="dot" w:pos="9399"/>
            </w:tabs>
            <w:spacing w:before="129"/>
            <w:ind w:left="708" w:hanging="309"/>
          </w:pPr>
          <w:hyperlink w:anchor="_TOC_250021" w:history="1">
            <w:r>
              <w:t>NATO</w:t>
            </w:r>
            <w:r>
              <w:rPr>
                <w:spacing w:val="-2"/>
              </w:rPr>
              <w:t xml:space="preserve"> </w:t>
            </w:r>
            <w:r>
              <w:t>DEFENSE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COLD</w:t>
            </w:r>
            <w:r>
              <w:rPr>
                <w:spacing w:val="7"/>
              </w:rPr>
              <w:t xml:space="preserve"> </w:t>
            </w:r>
            <w:r>
              <w:t>WAR</w:t>
            </w:r>
            <w:r>
              <w:tab/>
              <w:t>7</w:t>
            </w:r>
          </w:hyperlink>
        </w:p>
        <w:p w14:paraId="497732F8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09"/>
              <w:tab w:val="right" w:leader="dot" w:pos="9399"/>
            </w:tabs>
            <w:spacing w:line="270" w:lineRule="exact"/>
            <w:ind w:left="1408" w:hanging="289"/>
          </w:pPr>
          <w:hyperlink w:anchor="_TOC_250020" w:history="1">
            <w:r>
              <w:t>THE</w:t>
            </w:r>
            <w:r>
              <w:rPr>
                <w:spacing w:val="-4"/>
              </w:rPr>
              <w:t xml:space="preserve"> </w:t>
            </w:r>
            <w:r>
              <w:t>EVOLUTION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NATO’S</w:t>
            </w:r>
            <w:r>
              <w:rPr>
                <w:spacing w:val="7"/>
              </w:rPr>
              <w:t xml:space="preserve"> </w:t>
            </w:r>
            <w:r>
              <w:t>DEFENSE</w:t>
            </w:r>
            <w:r>
              <w:rPr>
                <w:spacing w:val="7"/>
              </w:rPr>
              <w:t xml:space="preserve"> </w:t>
            </w:r>
            <w:r>
              <w:t>PLANNING</w:t>
            </w:r>
            <w:r>
              <w:tab/>
              <w:t>7</w:t>
            </w:r>
          </w:hyperlink>
        </w:p>
        <w:p w14:paraId="7CEB4336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398"/>
              <w:tab w:val="right" w:leader="dot" w:pos="9399"/>
            </w:tabs>
            <w:ind w:left="1397" w:hanging="278"/>
          </w:pPr>
          <w:hyperlink w:anchor="_TOC_250019" w:history="1">
            <w:r>
              <w:t>MILITARY</w:t>
            </w:r>
            <w:r>
              <w:rPr>
                <w:spacing w:val="-3"/>
              </w:rPr>
              <w:t xml:space="preserve"> </w:t>
            </w:r>
            <w:r>
              <w:t>BUILDUP</w:t>
            </w:r>
            <w:r>
              <w:tab/>
              <w:t>11</w:t>
            </w:r>
          </w:hyperlink>
        </w:p>
        <w:p w14:paraId="687E56C4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8"/>
              <w:tab w:val="right" w:leader="dot" w:pos="9399"/>
            </w:tabs>
            <w:spacing w:before="9"/>
            <w:ind w:left="1417" w:hanging="298"/>
          </w:pPr>
          <w:hyperlink w:anchor="_TOC_250018" w:history="1">
            <w:r>
              <w:t>THE</w:t>
            </w:r>
            <w:r>
              <w:rPr>
                <w:spacing w:val="3"/>
              </w:rPr>
              <w:t xml:space="preserve"> </w:t>
            </w:r>
            <w:r>
              <w:t>EUROPEAN</w:t>
            </w:r>
            <w:r>
              <w:rPr>
                <w:spacing w:val="3"/>
              </w:rPr>
              <w:t xml:space="preserve"> </w:t>
            </w:r>
            <w:r>
              <w:t>DEFENSE</w:t>
            </w:r>
            <w:r>
              <w:rPr>
                <w:spacing w:val="15"/>
              </w:rPr>
              <w:t xml:space="preserve"> </w:t>
            </w:r>
            <w:r>
              <w:t>COMMUNITY</w:t>
            </w:r>
            <w:r>
              <w:tab/>
              <w:t>13</w:t>
            </w:r>
          </w:hyperlink>
        </w:p>
        <w:p w14:paraId="51D389A0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4"/>
              <w:tab w:val="right" w:leader="dot" w:pos="9399"/>
            </w:tabs>
            <w:ind w:left="1413" w:hanging="294"/>
          </w:pPr>
          <w:hyperlink w:anchor="_TOC_250017" w:history="1">
            <w:r>
              <w:t>NUCLEAR STRATEGY</w:t>
            </w:r>
            <w:r>
              <w:tab/>
              <w:t>14</w:t>
            </w:r>
          </w:hyperlink>
        </w:p>
        <w:p w14:paraId="3B539299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08"/>
              <w:tab w:val="right" w:leader="dot" w:pos="9399"/>
            </w:tabs>
            <w:spacing w:before="9" w:line="240" w:lineRule="auto"/>
            <w:ind w:left="1407" w:hanging="288"/>
          </w:pPr>
          <w:hyperlink w:anchor="_TOC_250016" w:history="1">
            <w:r>
              <w:t>WHAT</w:t>
            </w:r>
            <w:r>
              <w:rPr>
                <w:spacing w:val="10"/>
              </w:rPr>
              <w:t xml:space="preserve"> </w:t>
            </w:r>
            <w:r>
              <w:t>WENT</w:t>
            </w:r>
            <w:r>
              <w:rPr>
                <w:spacing w:val="10"/>
              </w:rPr>
              <w:t xml:space="preserve"> </w:t>
            </w:r>
            <w:r>
              <w:t>WRONG?</w:t>
            </w:r>
            <w:r>
              <w:tab/>
              <w:t>16</w:t>
            </w:r>
          </w:hyperlink>
        </w:p>
        <w:p w14:paraId="102BB866" w14:textId="77777777" w:rsidR="00DB4174" w:rsidRDefault="003B5354">
          <w:pPr>
            <w:pStyle w:val="TOC1"/>
            <w:numPr>
              <w:ilvl w:val="0"/>
              <w:numId w:val="31"/>
            </w:numPr>
            <w:tabs>
              <w:tab w:val="left" w:pos="794"/>
              <w:tab w:val="right" w:leader="dot" w:pos="9399"/>
            </w:tabs>
            <w:ind w:left="793" w:hanging="394"/>
          </w:pPr>
          <w:hyperlink w:anchor="_TOC_250015" w:history="1">
            <w:r>
              <w:t>NATO’S</w:t>
            </w:r>
            <w:r>
              <w:rPr>
                <w:spacing w:val="4"/>
              </w:rPr>
              <w:t xml:space="preserve"> </w:t>
            </w:r>
            <w:r>
              <w:t>ESDI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EUROPEAN</w:t>
            </w:r>
            <w:r>
              <w:rPr>
                <w:spacing w:val="-1"/>
              </w:rPr>
              <w:t xml:space="preserve"> </w:t>
            </w:r>
            <w:r>
              <w:t>UNION’S</w:t>
            </w:r>
            <w:r>
              <w:rPr>
                <w:spacing w:val="-1"/>
              </w:rPr>
              <w:t xml:space="preserve"> </w:t>
            </w:r>
            <w:r>
              <w:t>ESDP</w:t>
            </w:r>
            <w:r>
              <w:tab/>
              <w:t>19</w:t>
            </w:r>
          </w:hyperlink>
        </w:p>
        <w:p w14:paraId="784DD919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8"/>
              <w:tab w:val="right" w:leader="dot" w:pos="9399"/>
            </w:tabs>
            <w:ind w:left="1417" w:hanging="298"/>
          </w:pPr>
          <w:hyperlink w:anchor="_TOC_250014" w:history="1">
            <w:r>
              <w:t>FROM</w:t>
            </w:r>
            <w:r>
              <w:rPr>
                <w:spacing w:val="4"/>
              </w:rPr>
              <w:t xml:space="preserve"> </w:t>
            </w:r>
            <w:r>
              <w:t>ESDI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ESDP</w:t>
            </w:r>
            <w:r>
              <w:tab/>
              <w:t>19</w:t>
            </w:r>
          </w:hyperlink>
        </w:p>
        <w:p w14:paraId="5D8E8F30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05"/>
              <w:tab w:val="right" w:leader="dot" w:pos="9399"/>
            </w:tabs>
            <w:spacing w:before="9"/>
            <w:ind w:left="1404" w:hanging="285"/>
          </w:pPr>
          <w:hyperlink w:anchor="_TOC_250013" w:history="1">
            <w:r>
              <w:t>NATIONAL</w:t>
            </w:r>
            <w:r>
              <w:rPr>
                <w:spacing w:val="4"/>
              </w:rPr>
              <w:t xml:space="preserve"> </w:t>
            </w:r>
            <w:r>
              <w:t>POSITIONS</w:t>
            </w:r>
            <w:r>
              <w:tab/>
              <w:t>24</w:t>
            </w:r>
          </w:hyperlink>
        </w:p>
        <w:p w14:paraId="41180F10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07"/>
              <w:tab w:val="right" w:leader="dot" w:pos="9399"/>
            </w:tabs>
            <w:ind w:left="1406" w:hanging="287"/>
          </w:pPr>
          <w:hyperlink w:anchor="_TOC_250012" w:history="1">
            <w:r>
              <w:t>NON-EU</w:t>
            </w:r>
            <w:r>
              <w:rPr>
                <w:spacing w:val="1"/>
              </w:rPr>
              <w:t xml:space="preserve"> </w:t>
            </w:r>
            <w:r>
              <w:t>NATO</w:t>
            </w:r>
            <w:r>
              <w:rPr>
                <w:spacing w:val="1"/>
              </w:rPr>
              <w:t xml:space="preserve"> </w:t>
            </w:r>
            <w:r>
              <w:t>MEMBERS</w:t>
            </w:r>
            <w:r>
              <w:tab/>
              <w:t>29</w:t>
            </w:r>
          </w:hyperlink>
        </w:p>
        <w:p w14:paraId="53069E7F" w14:textId="77777777" w:rsidR="00DB4174" w:rsidRDefault="003B5354">
          <w:pPr>
            <w:pStyle w:val="TOC1"/>
            <w:numPr>
              <w:ilvl w:val="0"/>
              <w:numId w:val="31"/>
            </w:numPr>
            <w:tabs>
              <w:tab w:val="left" w:pos="787"/>
              <w:tab w:val="right" w:leader="dot" w:pos="9399"/>
            </w:tabs>
            <w:spacing w:before="129"/>
            <w:ind w:left="786" w:hanging="387"/>
          </w:pPr>
          <w:hyperlink w:anchor="_TOC_250011" w:history="1">
            <w:r>
              <w:t>EU-NATO</w:t>
            </w:r>
            <w:r>
              <w:rPr>
                <w:spacing w:val="-9"/>
              </w:rPr>
              <w:t xml:space="preserve"> </w:t>
            </w:r>
            <w:r>
              <w:t>DEFENSE</w:t>
            </w:r>
            <w:r>
              <w:rPr>
                <w:spacing w:val="22"/>
              </w:rPr>
              <w:t xml:space="preserve"> </w:t>
            </w:r>
            <w:r>
              <w:t>PLANNING</w:t>
            </w:r>
            <w:r>
              <w:tab/>
              <w:t>35</w:t>
            </w:r>
          </w:hyperlink>
        </w:p>
        <w:p w14:paraId="3FFB4521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4"/>
              <w:tab w:val="right" w:leader="dot" w:pos="9399"/>
            </w:tabs>
            <w:spacing w:line="270" w:lineRule="exact"/>
            <w:ind w:left="1413" w:hanging="294"/>
          </w:pPr>
          <w:hyperlink w:anchor="_TOC_250010" w:history="1">
            <w:r>
              <w:t>NEW EU STRUCTURE</w:t>
            </w:r>
            <w:r>
              <w:tab/>
              <w:t>35</w:t>
            </w:r>
          </w:hyperlink>
        </w:p>
        <w:p w14:paraId="2597D869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01"/>
              <w:tab w:val="right" w:leader="dot" w:pos="9399"/>
            </w:tabs>
            <w:ind w:left="1400" w:hanging="281"/>
          </w:pPr>
          <w:hyperlink w:anchor="_TOC_250009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EU’S</w:t>
            </w:r>
            <w:r>
              <w:rPr>
                <w:spacing w:val="-1"/>
              </w:rPr>
              <w:t xml:space="preserve"> </w:t>
            </w:r>
            <w:r>
              <w:t>INSTITUTIONAL</w:t>
            </w:r>
            <w:r>
              <w:rPr>
                <w:spacing w:val="6"/>
              </w:rPr>
              <w:t xml:space="preserve"> </w:t>
            </w:r>
            <w:r>
              <w:t>RELATIONSHIP</w:t>
            </w:r>
            <w:r>
              <w:rPr>
                <w:spacing w:val="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NATO</w:t>
            </w:r>
            <w:r>
              <w:tab/>
              <w:t>38</w:t>
            </w:r>
          </w:hyperlink>
        </w:p>
        <w:p w14:paraId="4D55EA51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6"/>
              <w:tab w:val="right" w:leader="dot" w:pos="9399"/>
            </w:tabs>
            <w:spacing w:before="9"/>
            <w:ind w:left="1415" w:hanging="296"/>
          </w:pPr>
          <w:hyperlink w:anchor="_TOC_250008" w:history="1">
            <w:r>
              <w:t>DEFENSE</w:t>
            </w:r>
            <w:r>
              <w:rPr>
                <w:spacing w:val="2"/>
              </w:rPr>
              <w:t xml:space="preserve"> </w:t>
            </w:r>
            <w:r>
              <w:t>PLANNING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EU</w:t>
            </w:r>
            <w:r>
              <w:tab/>
              <w:t>41</w:t>
            </w:r>
          </w:hyperlink>
        </w:p>
        <w:p w14:paraId="740B0BC6" w14:textId="77777777" w:rsidR="00DB4174" w:rsidRDefault="003B5354">
          <w:pPr>
            <w:pStyle w:val="TOC3"/>
            <w:numPr>
              <w:ilvl w:val="2"/>
              <w:numId w:val="31"/>
            </w:numPr>
            <w:tabs>
              <w:tab w:val="left" w:pos="2438"/>
              <w:tab w:val="right" w:leader="dot" w:pos="9399"/>
            </w:tabs>
          </w:pPr>
          <w:hyperlink w:anchor="_TOC_250007" w:history="1">
            <w:r>
              <w:t>Military</w:t>
            </w:r>
            <w:r>
              <w:rPr>
                <w:spacing w:val="-4"/>
              </w:rPr>
              <w:t xml:space="preserve"> </w:t>
            </w:r>
            <w:r>
              <w:t>Strategic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3"/>
              </w:rPr>
              <w:t xml:space="preserve"> </w:t>
            </w:r>
            <w:r>
              <w:t>Outside</w:t>
            </w:r>
            <w:r>
              <w:rPr>
                <w:spacing w:val="-1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Crisis</w:t>
            </w:r>
            <w:r>
              <w:tab/>
              <w:t>41</w:t>
            </w:r>
          </w:hyperlink>
        </w:p>
        <w:p w14:paraId="66CFAFC7" w14:textId="77777777" w:rsidR="00DB4174" w:rsidRDefault="003B5354">
          <w:pPr>
            <w:pStyle w:val="TOC3"/>
            <w:numPr>
              <w:ilvl w:val="2"/>
              <w:numId w:val="31"/>
            </w:numPr>
            <w:tabs>
              <w:tab w:val="left" w:pos="2441"/>
              <w:tab w:val="right" w:leader="dot" w:pos="9399"/>
            </w:tabs>
            <w:spacing w:before="9"/>
            <w:ind w:left="2440" w:hanging="241"/>
          </w:pPr>
          <w:hyperlink w:anchor="_TOC_250006" w:history="1">
            <w:r>
              <w:t>Military Strategic Planning in Times of Crisis</w:t>
            </w:r>
            <w:r>
              <w:tab/>
              <w:t>42</w:t>
            </w:r>
          </w:hyperlink>
        </w:p>
        <w:p w14:paraId="48974114" w14:textId="77777777" w:rsidR="00DB4174" w:rsidRDefault="003B5354">
          <w:pPr>
            <w:pStyle w:val="TOC3"/>
            <w:numPr>
              <w:ilvl w:val="2"/>
              <w:numId w:val="31"/>
            </w:numPr>
            <w:tabs>
              <w:tab w:val="left" w:pos="2436"/>
              <w:tab w:val="right" w:leader="dot" w:pos="9399"/>
            </w:tabs>
            <w:ind w:left="2435" w:hanging="236"/>
          </w:pPr>
          <w:hyperlink w:anchor="_TOC_250005" w:history="1">
            <w:r>
              <w:t>Force</w:t>
            </w:r>
            <w:r>
              <w:rPr>
                <w:spacing w:val="-4"/>
              </w:rPr>
              <w:t xml:space="preserve"> </w:t>
            </w:r>
            <w:r>
              <w:t>Planning</w:t>
            </w:r>
            <w:r>
              <w:tab/>
              <w:t>45</w:t>
            </w:r>
          </w:hyperlink>
        </w:p>
        <w:p w14:paraId="6DA889A9" w14:textId="77777777" w:rsidR="00DB4174" w:rsidRDefault="003B5354">
          <w:pPr>
            <w:pStyle w:val="TOC1"/>
            <w:numPr>
              <w:ilvl w:val="0"/>
              <w:numId w:val="31"/>
            </w:numPr>
            <w:tabs>
              <w:tab w:val="left" w:pos="695"/>
              <w:tab w:val="right" w:leader="dot" w:pos="9399"/>
            </w:tabs>
            <w:spacing w:line="240" w:lineRule="auto"/>
            <w:ind w:left="694" w:hanging="295"/>
          </w:pPr>
          <w:hyperlink w:anchor="_TOC_250004" w:history="1">
            <w:r>
              <w:t>THE</w:t>
            </w:r>
            <w:r>
              <w:rPr>
                <w:spacing w:val="1"/>
              </w:rPr>
              <w:t xml:space="preserve"> </w:t>
            </w:r>
            <w:r>
              <w:t>ESDP’S</w:t>
            </w:r>
            <w:r>
              <w:rPr>
                <w:spacing w:val="1"/>
              </w:rPr>
              <w:t xml:space="preserve"> </w:t>
            </w:r>
            <w:r>
              <w:t>MAJOR</w:t>
            </w:r>
            <w:r>
              <w:rPr>
                <w:spacing w:val="2"/>
              </w:rPr>
              <w:t xml:space="preserve"> </w:t>
            </w:r>
            <w:r>
              <w:t>CHALLENGES</w:t>
            </w:r>
            <w:r>
              <w:tab/>
              <w:t>51</w:t>
            </w:r>
          </w:hyperlink>
        </w:p>
        <w:p w14:paraId="75B5F9B9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12"/>
              <w:tab w:val="right" w:leader="dot" w:pos="9399"/>
            </w:tabs>
            <w:spacing w:before="9"/>
            <w:ind w:left="1411" w:hanging="292"/>
          </w:pPr>
          <w:hyperlink w:anchor="_TOC_250003" w:history="1">
            <w:r>
              <w:t>LACK</w:t>
            </w:r>
            <w:r>
              <w:rPr>
                <w:spacing w:val="-1"/>
              </w:rPr>
              <w:t xml:space="preserve"> </w:t>
            </w:r>
            <w:r>
              <w:t>OF AN EU STRATEGIC</w:t>
            </w:r>
            <w:r>
              <w:rPr>
                <w:spacing w:val="-1"/>
              </w:rPr>
              <w:t xml:space="preserve"> </w:t>
            </w:r>
            <w:r>
              <w:t>CONCEPT</w:t>
            </w:r>
            <w:r>
              <w:tab/>
              <w:t>51</w:t>
            </w:r>
          </w:hyperlink>
        </w:p>
        <w:p w14:paraId="613A2C9C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393"/>
              <w:tab w:val="right" w:leader="dot" w:pos="9399"/>
            </w:tabs>
            <w:ind w:left="1392" w:hanging="273"/>
          </w:pPr>
          <w:hyperlink w:anchor="_TOC_250002" w:history="1">
            <w:r>
              <w:t>EUROPEAN</w:t>
            </w:r>
            <w:r>
              <w:rPr>
                <w:spacing w:val="-8"/>
              </w:rPr>
              <w:t xml:space="preserve"> </w:t>
            </w:r>
            <w:r>
              <w:t>DEFENSE</w:t>
            </w:r>
            <w:r>
              <w:rPr>
                <w:spacing w:val="9"/>
              </w:rPr>
              <w:t xml:space="preserve"> </w:t>
            </w:r>
            <w:r>
              <w:t>BUDGETS.</w:t>
            </w:r>
            <w:r>
              <w:tab/>
              <w:t>54</w:t>
            </w:r>
          </w:hyperlink>
        </w:p>
        <w:p w14:paraId="0FCE4700" w14:textId="77777777" w:rsidR="00DB4174" w:rsidRDefault="003B5354">
          <w:pPr>
            <w:pStyle w:val="TOC2"/>
            <w:numPr>
              <w:ilvl w:val="1"/>
              <w:numId w:val="31"/>
            </w:numPr>
            <w:tabs>
              <w:tab w:val="left" w:pos="1409"/>
              <w:tab w:val="right" w:leader="dot" w:pos="9399"/>
            </w:tabs>
            <w:spacing w:before="9" w:line="240" w:lineRule="auto"/>
            <w:ind w:left="1408" w:hanging="289"/>
          </w:pPr>
          <w:hyperlink w:anchor="_TOC_250001" w:history="1">
            <w:r>
              <w:t>CAPABILITIES</w:t>
            </w:r>
            <w:r>
              <w:tab/>
              <w:t>59</w:t>
            </w:r>
          </w:hyperlink>
        </w:p>
        <w:p w14:paraId="778674CF" w14:textId="77777777" w:rsidR="00DB4174" w:rsidRDefault="003B5354">
          <w:pPr>
            <w:pStyle w:val="TOC1"/>
            <w:numPr>
              <w:ilvl w:val="0"/>
              <w:numId w:val="31"/>
            </w:numPr>
            <w:tabs>
              <w:tab w:val="left" w:pos="783"/>
              <w:tab w:val="right" w:leader="dot" w:pos="9399"/>
            </w:tabs>
            <w:spacing w:line="240" w:lineRule="auto"/>
            <w:ind w:left="782" w:hanging="383"/>
          </w:pPr>
          <w:hyperlink w:anchor="_TOC_250000" w:history="1">
            <w:r>
              <w:t>CONCLUSION</w:t>
            </w:r>
            <w:r>
              <w:tab/>
              <w:t>65</w:t>
            </w:r>
          </w:hyperlink>
        </w:p>
        <w:p w14:paraId="7C3C10AC" w14:textId="77777777" w:rsidR="00DB4174" w:rsidRDefault="003B5354">
          <w:pPr>
            <w:pStyle w:val="TOC1"/>
            <w:tabs>
              <w:tab w:val="right" w:leader="dot" w:pos="9399"/>
            </w:tabs>
            <w:spacing w:line="240" w:lineRule="auto"/>
            <w:ind w:firstLine="0"/>
          </w:pPr>
          <w:r>
            <w:t>INITIAL</w:t>
          </w:r>
          <w:r>
            <w:rPr>
              <w:spacing w:val="-3"/>
            </w:rPr>
            <w:t xml:space="preserve"> </w:t>
          </w:r>
          <w:r>
            <w:t>DISTRIBUTION</w:t>
          </w:r>
          <w:r>
            <w:rPr>
              <w:spacing w:val="13"/>
            </w:rPr>
            <w:t xml:space="preserve"> </w:t>
          </w:r>
          <w:r>
            <w:t>LIST</w:t>
          </w:r>
          <w:r>
            <w:tab/>
            <w:t>69</w:t>
          </w:r>
        </w:p>
      </w:sdtContent>
    </w:sdt>
    <w:p w14:paraId="275890D8" w14:textId="77777777" w:rsidR="00DB4174" w:rsidRDefault="00DB4174">
      <w:pPr>
        <w:sectPr w:rsidR="00DB4174">
          <w:pgSz w:w="12240" w:h="15840"/>
          <w:pgMar w:top="1340" w:right="1120" w:bottom="1700" w:left="1400" w:header="0" w:footer="1514" w:gutter="0"/>
          <w:cols w:space="720"/>
        </w:sectPr>
      </w:pPr>
    </w:p>
    <w:p w14:paraId="0BB979C6" w14:textId="77777777" w:rsidR="00DB4174" w:rsidRDefault="00DB4174">
      <w:pPr>
        <w:pStyle w:val="BodyText"/>
        <w:rPr>
          <w:b/>
          <w:sz w:val="26"/>
        </w:rPr>
      </w:pPr>
    </w:p>
    <w:p w14:paraId="65816975" w14:textId="77777777" w:rsidR="00DB4174" w:rsidRDefault="00DB4174">
      <w:pPr>
        <w:pStyle w:val="BodyText"/>
        <w:rPr>
          <w:b/>
          <w:sz w:val="26"/>
        </w:rPr>
      </w:pPr>
    </w:p>
    <w:p w14:paraId="30B7A71D" w14:textId="77777777" w:rsidR="00DB4174" w:rsidRDefault="00DB4174">
      <w:pPr>
        <w:pStyle w:val="BodyText"/>
        <w:rPr>
          <w:b/>
          <w:sz w:val="26"/>
        </w:rPr>
      </w:pPr>
    </w:p>
    <w:p w14:paraId="1092D5CF" w14:textId="77777777" w:rsidR="00DB4174" w:rsidRDefault="00DB4174">
      <w:pPr>
        <w:pStyle w:val="BodyText"/>
        <w:rPr>
          <w:b/>
          <w:sz w:val="26"/>
        </w:rPr>
      </w:pPr>
    </w:p>
    <w:p w14:paraId="6C212A9B" w14:textId="77777777" w:rsidR="00DB4174" w:rsidRDefault="00DB4174">
      <w:pPr>
        <w:pStyle w:val="BodyText"/>
        <w:rPr>
          <w:b/>
          <w:sz w:val="26"/>
        </w:rPr>
      </w:pPr>
    </w:p>
    <w:p w14:paraId="4F6C764B" w14:textId="77777777" w:rsidR="00DB4174" w:rsidRDefault="00DB4174">
      <w:pPr>
        <w:pStyle w:val="BodyText"/>
        <w:rPr>
          <w:b/>
          <w:sz w:val="26"/>
        </w:rPr>
      </w:pPr>
    </w:p>
    <w:p w14:paraId="0F02EA00" w14:textId="77777777" w:rsidR="00DB4174" w:rsidRDefault="00DB4174">
      <w:pPr>
        <w:pStyle w:val="BodyText"/>
        <w:rPr>
          <w:b/>
          <w:sz w:val="26"/>
        </w:rPr>
      </w:pPr>
    </w:p>
    <w:p w14:paraId="7DD7B1CD" w14:textId="77777777" w:rsidR="00DB4174" w:rsidRDefault="00DB4174">
      <w:pPr>
        <w:pStyle w:val="BodyText"/>
        <w:rPr>
          <w:b/>
          <w:sz w:val="26"/>
        </w:rPr>
      </w:pPr>
    </w:p>
    <w:p w14:paraId="56CD0154" w14:textId="77777777" w:rsidR="00DB4174" w:rsidRDefault="00DB4174">
      <w:pPr>
        <w:pStyle w:val="BodyText"/>
        <w:rPr>
          <w:b/>
          <w:sz w:val="26"/>
        </w:rPr>
      </w:pPr>
    </w:p>
    <w:p w14:paraId="11B8D719" w14:textId="77777777" w:rsidR="00DB4174" w:rsidRDefault="00DB4174">
      <w:pPr>
        <w:pStyle w:val="BodyText"/>
        <w:rPr>
          <w:b/>
          <w:sz w:val="26"/>
        </w:rPr>
      </w:pPr>
    </w:p>
    <w:p w14:paraId="7B209CEA" w14:textId="77777777" w:rsidR="00DB4174" w:rsidRDefault="00DB4174">
      <w:pPr>
        <w:pStyle w:val="BodyText"/>
        <w:rPr>
          <w:b/>
          <w:sz w:val="26"/>
        </w:rPr>
      </w:pPr>
    </w:p>
    <w:p w14:paraId="2D30BE1C" w14:textId="77777777" w:rsidR="00DB4174" w:rsidRDefault="00DB4174">
      <w:pPr>
        <w:pStyle w:val="BodyText"/>
        <w:rPr>
          <w:b/>
          <w:sz w:val="26"/>
        </w:rPr>
      </w:pPr>
    </w:p>
    <w:p w14:paraId="41FA10D0" w14:textId="77777777" w:rsidR="00DB4174" w:rsidRDefault="00DB4174">
      <w:pPr>
        <w:pStyle w:val="BodyText"/>
        <w:rPr>
          <w:b/>
          <w:sz w:val="26"/>
        </w:rPr>
      </w:pPr>
    </w:p>
    <w:p w14:paraId="3163D0D5" w14:textId="77777777" w:rsidR="00DB4174" w:rsidRDefault="00DB4174">
      <w:pPr>
        <w:pStyle w:val="BodyText"/>
        <w:rPr>
          <w:b/>
          <w:sz w:val="26"/>
        </w:rPr>
      </w:pPr>
    </w:p>
    <w:p w14:paraId="5D4F49FA" w14:textId="77777777" w:rsidR="00DB4174" w:rsidRDefault="00DB4174">
      <w:pPr>
        <w:pStyle w:val="BodyText"/>
        <w:rPr>
          <w:b/>
          <w:sz w:val="26"/>
        </w:rPr>
      </w:pPr>
    </w:p>
    <w:p w14:paraId="45D5EA6A" w14:textId="77777777" w:rsidR="00DB4174" w:rsidRDefault="00DB4174">
      <w:pPr>
        <w:pStyle w:val="BodyText"/>
        <w:rPr>
          <w:b/>
          <w:sz w:val="26"/>
        </w:rPr>
      </w:pPr>
    </w:p>
    <w:p w14:paraId="3A8EC23E" w14:textId="77777777" w:rsidR="00DB4174" w:rsidRDefault="00DB4174">
      <w:pPr>
        <w:pStyle w:val="BodyText"/>
        <w:rPr>
          <w:b/>
          <w:sz w:val="26"/>
        </w:rPr>
      </w:pPr>
    </w:p>
    <w:p w14:paraId="11BEA748" w14:textId="77777777" w:rsidR="00DB4174" w:rsidRDefault="00DB4174">
      <w:pPr>
        <w:pStyle w:val="BodyText"/>
        <w:rPr>
          <w:b/>
          <w:sz w:val="26"/>
        </w:rPr>
      </w:pPr>
    </w:p>
    <w:p w14:paraId="5A243811" w14:textId="77777777" w:rsidR="00DB4174" w:rsidRDefault="00DB4174">
      <w:pPr>
        <w:pStyle w:val="BodyText"/>
        <w:rPr>
          <w:b/>
          <w:sz w:val="26"/>
        </w:rPr>
      </w:pPr>
    </w:p>
    <w:p w14:paraId="3A87C5E2" w14:textId="77777777" w:rsidR="00DB4174" w:rsidRDefault="00DB4174">
      <w:pPr>
        <w:pStyle w:val="BodyText"/>
        <w:rPr>
          <w:b/>
          <w:sz w:val="26"/>
        </w:rPr>
      </w:pPr>
    </w:p>
    <w:p w14:paraId="05BF438D" w14:textId="77777777" w:rsidR="00DB4174" w:rsidRDefault="003B5354">
      <w:pPr>
        <w:pStyle w:val="BodyText"/>
        <w:spacing w:before="156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158F2089" w14:textId="77777777" w:rsidR="00DB4174" w:rsidRDefault="00DB4174">
      <w:pPr>
        <w:jc w:val="center"/>
        <w:sectPr w:rsidR="00DB4174">
          <w:pgSz w:w="12240" w:h="15840"/>
          <w:pgMar w:top="1500" w:right="1120" w:bottom="1700" w:left="1400" w:header="0" w:footer="1514" w:gutter="0"/>
          <w:cols w:space="720"/>
        </w:sectPr>
      </w:pPr>
    </w:p>
    <w:p w14:paraId="2EDFF6F8" w14:textId="77777777" w:rsidR="00DB4174" w:rsidRDefault="003B5354">
      <w:pPr>
        <w:pStyle w:val="Heading1"/>
        <w:ind w:left="985" w:right="1277"/>
        <w:jc w:val="center"/>
      </w:pPr>
      <w:r>
        <w:lastRenderedPageBreak/>
        <w:t>LIST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TABLES</w:t>
      </w:r>
    </w:p>
    <w:p w14:paraId="611261B5" w14:textId="77777777" w:rsidR="00DB4174" w:rsidRDefault="003B5354">
      <w:pPr>
        <w:pStyle w:val="BodyText"/>
        <w:tabs>
          <w:tab w:val="left" w:pos="1839"/>
          <w:tab w:val="right" w:leader="dot" w:pos="9399"/>
        </w:tabs>
        <w:spacing w:before="845" w:line="235" w:lineRule="auto"/>
        <w:ind w:left="1840" w:right="319" w:hanging="1440"/>
      </w:pPr>
      <w:r>
        <w:t>Table</w:t>
      </w:r>
      <w:r>
        <w:rPr>
          <w:spacing w:val="-10"/>
        </w:rPr>
        <w:t xml:space="preserve"> </w:t>
      </w:r>
      <w:r>
        <w:t>1.</w:t>
      </w:r>
      <w:r>
        <w:tab/>
        <w:t>Force</w:t>
      </w:r>
      <w:r>
        <w:rPr>
          <w:spacing w:val="1"/>
        </w:rPr>
        <w:t xml:space="preserve"> </w:t>
      </w:r>
      <w:r>
        <w:t>Pledges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nations,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Capabilities</w:t>
      </w:r>
      <w:r>
        <w:rPr>
          <w:spacing w:val="-2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Conference</w:t>
      </w:r>
      <w:r>
        <w:tab/>
        <w:t>47</w:t>
      </w:r>
    </w:p>
    <w:p w14:paraId="193B3FE3" w14:textId="77777777" w:rsidR="00DB4174" w:rsidRDefault="003B5354">
      <w:pPr>
        <w:pStyle w:val="BodyText"/>
        <w:tabs>
          <w:tab w:val="left" w:pos="1839"/>
          <w:tab w:val="right" w:leader="dot" w:pos="9399"/>
        </w:tabs>
        <w:spacing w:line="247" w:lineRule="auto"/>
        <w:ind w:left="1840" w:right="319" w:hanging="1440"/>
      </w:pPr>
      <w:r>
        <w:t>Table</w:t>
      </w:r>
      <w:r>
        <w:rPr>
          <w:spacing w:val="-10"/>
        </w:rPr>
        <w:t xml:space="preserve"> </w:t>
      </w:r>
      <w:r>
        <w:t>2.</w:t>
      </w:r>
      <w:r>
        <w:tab/>
        <w:t>Defence</w:t>
      </w:r>
      <w:r>
        <w:rPr>
          <w:spacing w:val="1"/>
        </w:rPr>
        <w:t xml:space="preserve"> </w:t>
      </w:r>
      <w:r>
        <w:t>budgets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procurement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States,</w:t>
      </w:r>
      <w:r>
        <w:rPr>
          <w:spacing w:val="1"/>
        </w:rPr>
        <w:t xml:space="preserve"> </w:t>
      </w:r>
      <w:r>
        <w:t>1995-99.</w:t>
      </w:r>
      <w:r>
        <w:tab/>
        <w:t>55-5</w:t>
      </w:r>
      <w:r>
        <w:t>6</w:t>
      </w:r>
    </w:p>
    <w:p w14:paraId="110EA6DB" w14:textId="77777777" w:rsidR="00DB4174" w:rsidRDefault="00DB4174">
      <w:pPr>
        <w:spacing w:line="247" w:lineRule="auto"/>
        <w:sectPr w:rsidR="00DB4174">
          <w:pgSz w:w="12240" w:h="15840"/>
          <w:pgMar w:top="1340" w:right="1120" w:bottom="1700" w:left="1400" w:header="0" w:footer="1514" w:gutter="0"/>
          <w:cols w:space="720"/>
        </w:sectPr>
      </w:pPr>
    </w:p>
    <w:p w14:paraId="7A23ECA8" w14:textId="77777777" w:rsidR="00DB4174" w:rsidRDefault="00DB4174">
      <w:pPr>
        <w:pStyle w:val="BodyText"/>
        <w:rPr>
          <w:sz w:val="26"/>
        </w:rPr>
      </w:pPr>
    </w:p>
    <w:p w14:paraId="4F3AE5B6" w14:textId="77777777" w:rsidR="00DB4174" w:rsidRDefault="00DB4174">
      <w:pPr>
        <w:pStyle w:val="BodyText"/>
        <w:rPr>
          <w:sz w:val="26"/>
        </w:rPr>
      </w:pPr>
    </w:p>
    <w:p w14:paraId="218B5A8D" w14:textId="77777777" w:rsidR="00DB4174" w:rsidRDefault="00DB4174">
      <w:pPr>
        <w:pStyle w:val="BodyText"/>
        <w:rPr>
          <w:sz w:val="26"/>
        </w:rPr>
      </w:pPr>
    </w:p>
    <w:p w14:paraId="7A1D881E" w14:textId="77777777" w:rsidR="00DB4174" w:rsidRDefault="00DB4174">
      <w:pPr>
        <w:pStyle w:val="BodyText"/>
        <w:rPr>
          <w:sz w:val="26"/>
        </w:rPr>
      </w:pPr>
    </w:p>
    <w:p w14:paraId="59FBF03E" w14:textId="77777777" w:rsidR="00DB4174" w:rsidRDefault="00DB4174">
      <w:pPr>
        <w:pStyle w:val="BodyText"/>
        <w:rPr>
          <w:sz w:val="26"/>
        </w:rPr>
      </w:pPr>
    </w:p>
    <w:p w14:paraId="313C526A" w14:textId="77777777" w:rsidR="00DB4174" w:rsidRDefault="00DB4174">
      <w:pPr>
        <w:pStyle w:val="BodyText"/>
        <w:rPr>
          <w:sz w:val="26"/>
        </w:rPr>
      </w:pPr>
    </w:p>
    <w:p w14:paraId="723288D1" w14:textId="77777777" w:rsidR="00DB4174" w:rsidRDefault="00DB4174">
      <w:pPr>
        <w:pStyle w:val="BodyText"/>
        <w:rPr>
          <w:sz w:val="26"/>
        </w:rPr>
      </w:pPr>
    </w:p>
    <w:p w14:paraId="17B7B1BD" w14:textId="77777777" w:rsidR="00DB4174" w:rsidRDefault="00DB4174">
      <w:pPr>
        <w:pStyle w:val="BodyText"/>
        <w:rPr>
          <w:sz w:val="26"/>
        </w:rPr>
      </w:pPr>
    </w:p>
    <w:p w14:paraId="7D2A6437" w14:textId="77777777" w:rsidR="00DB4174" w:rsidRDefault="00DB4174">
      <w:pPr>
        <w:pStyle w:val="BodyText"/>
        <w:rPr>
          <w:sz w:val="26"/>
        </w:rPr>
      </w:pPr>
    </w:p>
    <w:p w14:paraId="5E5399E6" w14:textId="77777777" w:rsidR="00DB4174" w:rsidRDefault="00DB4174">
      <w:pPr>
        <w:pStyle w:val="BodyText"/>
        <w:rPr>
          <w:sz w:val="26"/>
        </w:rPr>
      </w:pPr>
    </w:p>
    <w:p w14:paraId="4843F993" w14:textId="77777777" w:rsidR="00DB4174" w:rsidRDefault="00DB4174">
      <w:pPr>
        <w:pStyle w:val="BodyText"/>
        <w:rPr>
          <w:sz w:val="26"/>
        </w:rPr>
      </w:pPr>
    </w:p>
    <w:p w14:paraId="72CA6141" w14:textId="77777777" w:rsidR="00DB4174" w:rsidRDefault="00DB4174">
      <w:pPr>
        <w:pStyle w:val="BodyText"/>
        <w:rPr>
          <w:sz w:val="26"/>
        </w:rPr>
      </w:pPr>
    </w:p>
    <w:p w14:paraId="5901E72F" w14:textId="77777777" w:rsidR="00DB4174" w:rsidRDefault="00DB4174">
      <w:pPr>
        <w:pStyle w:val="BodyText"/>
        <w:rPr>
          <w:sz w:val="26"/>
        </w:rPr>
      </w:pPr>
    </w:p>
    <w:p w14:paraId="390ED78F" w14:textId="77777777" w:rsidR="00DB4174" w:rsidRDefault="00DB4174">
      <w:pPr>
        <w:pStyle w:val="BodyText"/>
        <w:rPr>
          <w:sz w:val="26"/>
        </w:rPr>
      </w:pPr>
    </w:p>
    <w:p w14:paraId="0970487E" w14:textId="77777777" w:rsidR="00DB4174" w:rsidRDefault="00DB4174">
      <w:pPr>
        <w:pStyle w:val="BodyText"/>
        <w:rPr>
          <w:sz w:val="26"/>
        </w:rPr>
      </w:pPr>
    </w:p>
    <w:p w14:paraId="3399BE73" w14:textId="77777777" w:rsidR="00DB4174" w:rsidRDefault="00DB4174">
      <w:pPr>
        <w:pStyle w:val="BodyText"/>
        <w:rPr>
          <w:sz w:val="26"/>
        </w:rPr>
      </w:pPr>
    </w:p>
    <w:p w14:paraId="2C2C0FDB" w14:textId="77777777" w:rsidR="00DB4174" w:rsidRDefault="00DB4174">
      <w:pPr>
        <w:pStyle w:val="BodyText"/>
        <w:rPr>
          <w:sz w:val="26"/>
        </w:rPr>
      </w:pPr>
    </w:p>
    <w:p w14:paraId="31690260" w14:textId="77777777" w:rsidR="00DB4174" w:rsidRDefault="00DB4174">
      <w:pPr>
        <w:pStyle w:val="BodyText"/>
        <w:rPr>
          <w:sz w:val="26"/>
        </w:rPr>
      </w:pPr>
    </w:p>
    <w:p w14:paraId="248CF119" w14:textId="77777777" w:rsidR="00DB4174" w:rsidRDefault="00DB4174">
      <w:pPr>
        <w:pStyle w:val="BodyText"/>
        <w:rPr>
          <w:sz w:val="26"/>
        </w:rPr>
      </w:pPr>
    </w:p>
    <w:p w14:paraId="4E0A05DA" w14:textId="77777777" w:rsidR="00DB4174" w:rsidRDefault="00DB4174">
      <w:pPr>
        <w:pStyle w:val="BodyText"/>
        <w:spacing w:before="9"/>
        <w:rPr>
          <w:sz w:val="27"/>
        </w:rPr>
      </w:pPr>
    </w:p>
    <w:p w14:paraId="718F57C1" w14:textId="77777777" w:rsidR="00DB4174" w:rsidRDefault="003B5354">
      <w:pPr>
        <w:pStyle w:val="BodyText"/>
        <w:spacing w:before="1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232685F8" w14:textId="77777777" w:rsidR="00DB4174" w:rsidRDefault="00DB4174">
      <w:pPr>
        <w:jc w:val="center"/>
        <w:sectPr w:rsidR="00DB4174">
          <w:pgSz w:w="12240" w:h="15840"/>
          <w:pgMar w:top="1500" w:right="1120" w:bottom="1700" w:left="1400" w:header="0" w:footer="1514" w:gutter="0"/>
          <w:cols w:space="720"/>
        </w:sectPr>
      </w:pPr>
    </w:p>
    <w:p w14:paraId="17EE4281" w14:textId="77777777" w:rsidR="00DB4174" w:rsidRDefault="003B5354">
      <w:pPr>
        <w:pStyle w:val="Heading1"/>
        <w:ind w:right="1277"/>
        <w:jc w:val="center"/>
      </w:pPr>
      <w:r>
        <w:lastRenderedPageBreak/>
        <w:t>ACKNOWLEDGMENTS</w:t>
      </w:r>
    </w:p>
    <w:p w14:paraId="2A7A0650" w14:textId="77777777" w:rsidR="00DB4174" w:rsidRDefault="00DB4174">
      <w:pPr>
        <w:pStyle w:val="BodyText"/>
        <w:spacing w:before="3"/>
        <w:rPr>
          <w:b/>
          <w:sz w:val="35"/>
        </w:rPr>
      </w:pPr>
    </w:p>
    <w:p w14:paraId="2650EE6D" w14:textId="77777777" w:rsidR="00DB4174" w:rsidRDefault="003B5354">
      <w:pPr>
        <w:pStyle w:val="BodyText"/>
        <w:spacing w:line="357" w:lineRule="auto"/>
        <w:ind w:left="400" w:right="699" w:firstLine="720"/>
        <w:jc w:val="both"/>
      </w:pPr>
      <w:r>
        <w:t>The author would like to thank Professor David Yost for his guidance and his</w:t>
      </w:r>
      <w:r>
        <w:rPr>
          <w:spacing w:val="1"/>
        </w:rPr>
        <w:t xml:space="preserve"> </w:t>
      </w:r>
      <w:r>
        <w:t>endless</w:t>
      </w:r>
      <w:r>
        <w:rPr>
          <w:spacing w:val="1"/>
        </w:rPr>
        <w:t xml:space="preserve"> </w:t>
      </w:r>
      <w:r>
        <w:t>patience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reviewing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drafts.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wishes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Tjarck</w:t>
      </w:r>
      <w:r>
        <w:rPr>
          <w:spacing w:val="-57"/>
        </w:rPr>
        <w:t xml:space="preserve"> </w:t>
      </w:r>
      <w:r>
        <w:t>Roessler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insightful</w:t>
      </w:r>
      <w:r>
        <w:rPr>
          <w:spacing w:val="9"/>
        </w:rPr>
        <w:t xml:space="preserve"> </w:t>
      </w:r>
      <w:r>
        <w:t>comments.</w:t>
      </w:r>
    </w:p>
    <w:p w14:paraId="09D78A64" w14:textId="77777777" w:rsidR="00DB4174" w:rsidRDefault="00DB4174">
      <w:pPr>
        <w:spacing w:line="357" w:lineRule="auto"/>
        <w:jc w:val="both"/>
        <w:sectPr w:rsidR="00DB4174">
          <w:pgSz w:w="12240" w:h="15840"/>
          <w:pgMar w:top="1340" w:right="1120" w:bottom="1700" w:left="1400" w:header="0" w:footer="1514" w:gutter="0"/>
          <w:cols w:space="720"/>
        </w:sectPr>
      </w:pPr>
    </w:p>
    <w:p w14:paraId="2CE4DA0C" w14:textId="77777777" w:rsidR="00DB4174" w:rsidRDefault="00DB4174">
      <w:pPr>
        <w:pStyle w:val="BodyText"/>
        <w:rPr>
          <w:sz w:val="20"/>
        </w:rPr>
      </w:pPr>
    </w:p>
    <w:p w14:paraId="628DCF48" w14:textId="77777777" w:rsidR="00DB4174" w:rsidRDefault="00DB4174">
      <w:pPr>
        <w:pStyle w:val="BodyText"/>
        <w:rPr>
          <w:sz w:val="20"/>
        </w:rPr>
      </w:pPr>
    </w:p>
    <w:p w14:paraId="7555DD96" w14:textId="77777777" w:rsidR="00DB4174" w:rsidRDefault="00DB4174">
      <w:pPr>
        <w:pStyle w:val="BodyText"/>
        <w:rPr>
          <w:sz w:val="20"/>
        </w:rPr>
      </w:pPr>
    </w:p>
    <w:p w14:paraId="7A22BAED" w14:textId="77777777" w:rsidR="00DB4174" w:rsidRDefault="00DB4174">
      <w:pPr>
        <w:pStyle w:val="BodyText"/>
        <w:rPr>
          <w:sz w:val="20"/>
        </w:rPr>
      </w:pPr>
    </w:p>
    <w:p w14:paraId="216A049E" w14:textId="77777777" w:rsidR="00DB4174" w:rsidRDefault="00DB4174">
      <w:pPr>
        <w:pStyle w:val="BodyText"/>
        <w:rPr>
          <w:sz w:val="20"/>
        </w:rPr>
      </w:pPr>
    </w:p>
    <w:p w14:paraId="7B3FF83D" w14:textId="77777777" w:rsidR="00DB4174" w:rsidRDefault="00DB4174">
      <w:pPr>
        <w:pStyle w:val="BodyText"/>
        <w:rPr>
          <w:sz w:val="20"/>
        </w:rPr>
      </w:pPr>
    </w:p>
    <w:p w14:paraId="60232A01" w14:textId="77777777" w:rsidR="00DB4174" w:rsidRDefault="00DB4174">
      <w:pPr>
        <w:pStyle w:val="BodyText"/>
        <w:rPr>
          <w:sz w:val="20"/>
        </w:rPr>
      </w:pPr>
    </w:p>
    <w:p w14:paraId="400F4D4B" w14:textId="77777777" w:rsidR="00DB4174" w:rsidRDefault="00DB4174">
      <w:pPr>
        <w:pStyle w:val="BodyText"/>
        <w:rPr>
          <w:sz w:val="20"/>
        </w:rPr>
      </w:pPr>
    </w:p>
    <w:p w14:paraId="2615036D" w14:textId="77777777" w:rsidR="00DB4174" w:rsidRDefault="00DB4174">
      <w:pPr>
        <w:pStyle w:val="BodyText"/>
        <w:rPr>
          <w:sz w:val="20"/>
        </w:rPr>
      </w:pPr>
    </w:p>
    <w:p w14:paraId="0F312386" w14:textId="77777777" w:rsidR="00DB4174" w:rsidRDefault="00DB4174">
      <w:pPr>
        <w:pStyle w:val="BodyText"/>
        <w:rPr>
          <w:sz w:val="20"/>
        </w:rPr>
      </w:pPr>
    </w:p>
    <w:p w14:paraId="6B2C849F" w14:textId="77777777" w:rsidR="00DB4174" w:rsidRDefault="00DB4174">
      <w:pPr>
        <w:pStyle w:val="BodyText"/>
        <w:rPr>
          <w:sz w:val="20"/>
        </w:rPr>
      </w:pPr>
    </w:p>
    <w:p w14:paraId="25E8C9C4" w14:textId="77777777" w:rsidR="00DB4174" w:rsidRDefault="00DB4174">
      <w:pPr>
        <w:pStyle w:val="BodyText"/>
        <w:rPr>
          <w:sz w:val="20"/>
        </w:rPr>
      </w:pPr>
    </w:p>
    <w:p w14:paraId="6E911D5F" w14:textId="77777777" w:rsidR="00DB4174" w:rsidRDefault="00DB4174">
      <w:pPr>
        <w:pStyle w:val="BodyText"/>
        <w:rPr>
          <w:sz w:val="20"/>
        </w:rPr>
      </w:pPr>
    </w:p>
    <w:p w14:paraId="5020B60E" w14:textId="77777777" w:rsidR="00DB4174" w:rsidRDefault="00DB4174">
      <w:pPr>
        <w:pStyle w:val="BodyText"/>
        <w:rPr>
          <w:sz w:val="20"/>
        </w:rPr>
      </w:pPr>
    </w:p>
    <w:p w14:paraId="11F50A56" w14:textId="77777777" w:rsidR="00DB4174" w:rsidRDefault="00DB4174">
      <w:pPr>
        <w:pStyle w:val="BodyText"/>
        <w:rPr>
          <w:sz w:val="20"/>
        </w:rPr>
      </w:pPr>
    </w:p>
    <w:p w14:paraId="009A3128" w14:textId="77777777" w:rsidR="00DB4174" w:rsidRDefault="00DB4174">
      <w:pPr>
        <w:pStyle w:val="BodyText"/>
        <w:rPr>
          <w:sz w:val="20"/>
        </w:rPr>
      </w:pPr>
    </w:p>
    <w:p w14:paraId="365C6994" w14:textId="77777777" w:rsidR="00DB4174" w:rsidRDefault="00DB4174">
      <w:pPr>
        <w:pStyle w:val="BodyText"/>
        <w:rPr>
          <w:sz w:val="20"/>
        </w:rPr>
      </w:pPr>
    </w:p>
    <w:p w14:paraId="124B2664" w14:textId="77777777" w:rsidR="00DB4174" w:rsidRDefault="00DB4174">
      <w:pPr>
        <w:pStyle w:val="BodyText"/>
        <w:rPr>
          <w:sz w:val="20"/>
        </w:rPr>
      </w:pPr>
    </w:p>
    <w:p w14:paraId="680C7E2D" w14:textId="77777777" w:rsidR="00DB4174" w:rsidRDefault="00DB4174">
      <w:pPr>
        <w:pStyle w:val="BodyText"/>
        <w:rPr>
          <w:sz w:val="20"/>
        </w:rPr>
      </w:pPr>
    </w:p>
    <w:p w14:paraId="425178DD" w14:textId="77777777" w:rsidR="00DB4174" w:rsidRDefault="00DB4174">
      <w:pPr>
        <w:pStyle w:val="BodyText"/>
        <w:rPr>
          <w:sz w:val="20"/>
        </w:rPr>
      </w:pPr>
    </w:p>
    <w:p w14:paraId="4A967B12" w14:textId="77777777" w:rsidR="00DB4174" w:rsidRDefault="00DB4174">
      <w:pPr>
        <w:pStyle w:val="BodyText"/>
        <w:rPr>
          <w:sz w:val="20"/>
        </w:rPr>
      </w:pPr>
    </w:p>
    <w:p w14:paraId="09FC31A4" w14:textId="77777777" w:rsidR="00DB4174" w:rsidRDefault="00DB4174">
      <w:pPr>
        <w:pStyle w:val="BodyText"/>
        <w:rPr>
          <w:sz w:val="20"/>
        </w:rPr>
      </w:pPr>
    </w:p>
    <w:p w14:paraId="2B091AB9" w14:textId="77777777" w:rsidR="00DB4174" w:rsidRDefault="00DB4174">
      <w:pPr>
        <w:pStyle w:val="BodyText"/>
        <w:rPr>
          <w:sz w:val="20"/>
        </w:rPr>
      </w:pPr>
    </w:p>
    <w:p w14:paraId="17530340" w14:textId="77777777" w:rsidR="00DB4174" w:rsidRDefault="00DB4174">
      <w:pPr>
        <w:pStyle w:val="BodyText"/>
        <w:rPr>
          <w:sz w:val="20"/>
        </w:rPr>
      </w:pPr>
    </w:p>
    <w:p w14:paraId="66B07222" w14:textId="77777777" w:rsidR="00DB4174" w:rsidRDefault="00DB4174">
      <w:pPr>
        <w:pStyle w:val="BodyText"/>
        <w:rPr>
          <w:sz w:val="20"/>
        </w:rPr>
      </w:pPr>
    </w:p>
    <w:p w14:paraId="1A1771EC" w14:textId="77777777" w:rsidR="00DB4174" w:rsidRDefault="00DB4174">
      <w:pPr>
        <w:pStyle w:val="BodyText"/>
        <w:rPr>
          <w:sz w:val="20"/>
        </w:rPr>
      </w:pPr>
    </w:p>
    <w:p w14:paraId="107A2FF9" w14:textId="77777777" w:rsidR="00DB4174" w:rsidRDefault="00DB4174">
      <w:pPr>
        <w:pStyle w:val="BodyText"/>
        <w:spacing w:before="6"/>
        <w:rPr>
          <w:sz w:val="17"/>
        </w:rPr>
      </w:pPr>
    </w:p>
    <w:p w14:paraId="3A8F10A4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1D7E2B5D" w14:textId="77777777" w:rsidR="00DB4174" w:rsidRDefault="00DB4174">
      <w:pPr>
        <w:jc w:val="center"/>
        <w:sectPr w:rsidR="00DB4174">
          <w:pgSz w:w="12240" w:h="15840"/>
          <w:pgMar w:top="1500" w:right="1120" w:bottom="1700" w:left="1400" w:header="0" w:footer="1514" w:gutter="0"/>
          <w:cols w:space="720"/>
        </w:sectPr>
      </w:pPr>
    </w:p>
    <w:p w14:paraId="0C5242B7" w14:textId="77777777" w:rsidR="00DB4174" w:rsidRDefault="003B5354">
      <w:pPr>
        <w:pStyle w:val="Heading1"/>
        <w:numPr>
          <w:ilvl w:val="0"/>
          <w:numId w:val="30"/>
        </w:numPr>
        <w:tabs>
          <w:tab w:val="left" w:pos="3711"/>
        </w:tabs>
        <w:jc w:val="left"/>
      </w:pPr>
      <w:bookmarkStart w:id="0" w:name="_TOC_250026"/>
      <w:bookmarkEnd w:id="0"/>
      <w:r>
        <w:lastRenderedPageBreak/>
        <w:t>INTRODUCTION</w:t>
      </w:r>
    </w:p>
    <w:p w14:paraId="4AD6153C" w14:textId="77777777" w:rsidR="00DB4174" w:rsidRDefault="00DB4174">
      <w:pPr>
        <w:pStyle w:val="BodyText"/>
        <w:rPr>
          <w:b/>
          <w:sz w:val="32"/>
        </w:rPr>
      </w:pPr>
    </w:p>
    <w:p w14:paraId="11F985D4" w14:textId="77777777" w:rsidR="00DB4174" w:rsidRDefault="003B5354">
      <w:pPr>
        <w:pStyle w:val="Heading2"/>
        <w:numPr>
          <w:ilvl w:val="0"/>
          <w:numId w:val="29"/>
        </w:numPr>
        <w:tabs>
          <w:tab w:val="left" w:pos="691"/>
        </w:tabs>
        <w:spacing w:before="233"/>
      </w:pPr>
      <w:bookmarkStart w:id="1" w:name="_TOC_250025"/>
      <w:r>
        <w:t>RESEARCH</w:t>
      </w:r>
      <w:r>
        <w:rPr>
          <w:spacing w:val="-9"/>
        </w:rPr>
        <w:t xml:space="preserve"> </w:t>
      </w:r>
      <w:bookmarkEnd w:id="1"/>
      <w:r>
        <w:t>QUESTIONS</w:t>
      </w:r>
    </w:p>
    <w:p w14:paraId="2C8FC020" w14:textId="77777777" w:rsidR="00DB4174" w:rsidRDefault="00DB4174">
      <w:pPr>
        <w:pStyle w:val="BodyText"/>
        <w:spacing w:before="7"/>
        <w:rPr>
          <w:b/>
          <w:sz w:val="21"/>
        </w:rPr>
      </w:pPr>
    </w:p>
    <w:p w14:paraId="21CA689D" w14:textId="77777777" w:rsidR="00DB4174" w:rsidRDefault="003B5354">
      <w:pPr>
        <w:pStyle w:val="BodyText"/>
        <w:spacing w:line="360" w:lineRule="auto"/>
        <w:ind w:left="400" w:right="668" w:firstLine="720"/>
        <w:jc w:val="both"/>
      </w:pPr>
      <w:r>
        <w:t>In the last decade the European Union (EU) has made enormous progress in the</w:t>
      </w:r>
      <w:r>
        <w:rPr>
          <w:spacing w:val="1"/>
        </w:rPr>
        <w:t xml:space="preserve"> </w:t>
      </w:r>
      <w:r>
        <w:t>field of economic and monetary union. It now intends to pursue its Common Foreign and</w:t>
      </w:r>
      <w:r>
        <w:rPr>
          <w:spacing w:val="1"/>
        </w:rPr>
        <w:t xml:space="preserve"> </w:t>
      </w:r>
      <w:r>
        <w:t>Security</w:t>
      </w:r>
      <w:r>
        <w:rPr>
          <w:spacing w:val="29"/>
        </w:rPr>
        <w:t xml:space="preserve"> </w:t>
      </w:r>
      <w:r>
        <w:t>Policy</w:t>
      </w:r>
      <w:r>
        <w:rPr>
          <w:spacing w:val="29"/>
        </w:rPr>
        <w:t xml:space="preserve"> </w:t>
      </w:r>
      <w:r>
        <w:t>(CFSP),</w:t>
      </w:r>
      <w:r>
        <w:rPr>
          <w:spacing w:val="29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European</w:t>
      </w:r>
      <w:r>
        <w:rPr>
          <w:spacing w:val="29"/>
        </w:rPr>
        <w:t xml:space="preserve"> </w:t>
      </w:r>
      <w:r>
        <w:t>Security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Defence</w:t>
      </w:r>
      <w:r>
        <w:rPr>
          <w:spacing w:val="29"/>
        </w:rPr>
        <w:t xml:space="preserve"> </w:t>
      </w:r>
      <w:r>
        <w:t>Policy</w:t>
      </w:r>
      <w:r>
        <w:rPr>
          <w:spacing w:val="29"/>
        </w:rPr>
        <w:t xml:space="preserve"> </w:t>
      </w:r>
      <w:r>
        <w:t>(ESDP).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purpose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thesis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analyze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EU’s</w:t>
      </w:r>
      <w:r>
        <w:rPr>
          <w:spacing w:val="14"/>
        </w:rPr>
        <w:t xml:space="preserve"> </w:t>
      </w:r>
      <w:r>
        <w:t>emerging</w:t>
      </w:r>
      <w:r>
        <w:rPr>
          <w:spacing w:val="15"/>
        </w:rPr>
        <w:t xml:space="preserve"> </w:t>
      </w:r>
      <w:r>
        <w:t>security</w:t>
      </w:r>
      <w:r>
        <w:rPr>
          <w:spacing w:val="14"/>
        </w:rPr>
        <w:t xml:space="preserve"> </w:t>
      </w:r>
      <w:r>
        <w:t>role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focusing</w:t>
      </w:r>
      <w:r>
        <w:rPr>
          <w:spacing w:val="1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prospects for multilateral defense planning in the NATO-EU relationship. The key</w:t>
      </w:r>
      <w:r>
        <w:rPr>
          <w:spacing w:val="1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examined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thesis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organized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groups:</w:t>
      </w:r>
    </w:p>
    <w:p w14:paraId="6D1C1278" w14:textId="77777777" w:rsidR="00DB4174" w:rsidRDefault="003B5354">
      <w:pPr>
        <w:pStyle w:val="ListParagraph"/>
        <w:numPr>
          <w:ilvl w:val="1"/>
          <w:numId w:val="29"/>
        </w:numPr>
        <w:tabs>
          <w:tab w:val="left" w:pos="1120"/>
        </w:tabs>
        <w:spacing w:before="111" w:line="364" w:lineRule="auto"/>
        <w:ind w:right="678"/>
        <w:jc w:val="both"/>
        <w:rPr>
          <w:sz w:val="24"/>
        </w:rPr>
      </w:pPr>
      <w:r>
        <w:rPr>
          <w:sz w:val="24"/>
        </w:rPr>
        <w:t>What role did</w:t>
      </w:r>
      <w:r>
        <w:rPr>
          <w:sz w:val="24"/>
        </w:rPr>
        <w:t xml:space="preserve"> integrated military planning play in NATO during the Cold War?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8"/>
          <w:sz w:val="24"/>
        </w:rPr>
        <w:t xml:space="preserve"> </w:t>
      </w:r>
      <w:r>
        <w:rPr>
          <w:sz w:val="24"/>
        </w:rPr>
        <w:t>did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contribute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security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continent?</w:t>
      </w:r>
      <w:r>
        <w:rPr>
          <w:spacing w:val="19"/>
          <w:sz w:val="24"/>
        </w:rPr>
        <w:t xml:space="preserve"> </w:t>
      </w:r>
      <w:r>
        <w:rPr>
          <w:sz w:val="24"/>
        </w:rPr>
        <w:t>How</w:t>
      </w:r>
      <w:r>
        <w:rPr>
          <w:spacing w:val="19"/>
          <w:sz w:val="24"/>
        </w:rPr>
        <w:t xml:space="preserve"> </w:t>
      </w:r>
      <w:r>
        <w:rPr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evolved</w:t>
      </w:r>
      <w:r>
        <w:rPr>
          <w:spacing w:val="19"/>
          <w:sz w:val="24"/>
        </w:rPr>
        <w:t xml:space="preserve"> </w:t>
      </w:r>
      <w:r>
        <w:rPr>
          <w:sz w:val="24"/>
        </w:rPr>
        <w:t>since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Cold</w:t>
      </w:r>
      <w:r>
        <w:rPr>
          <w:spacing w:val="-2"/>
          <w:sz w:val="24"/>
        </w:rPr>
        <w:t xml:space="preserve"> </w:t>
      </w:r>
      <w:r>
        <w:rPr>
          <w:sz w:val="24"/>
        </w:rPr>
        <w:t>War?</w:t>
      </w:r>
    </w:p>
    <w:p w14:paraId="68FD71B7" w14:textId="77777777" w:rsidR="00DB4174" w:rsidRDefault="003B5354">
      <w:pPr>
        <w:pStyle w:val="ListParagraph"/>
        <w:numPr>
          <w:ilvl w:val="1"/>
          <w:numId w:val="29"/>
        </w:numPr>
        <w:tabs>
          <w:tab w:val="left" w:pos="1120"/>
        </w:tabs>
        <w:spacing w:before="107" w:line="360" w:lineRule="auto"/>
        <w:ind w:right="677"/>
        <w:jc w:val="both"/>
        <w:rPr>
          <w:sz w:val="24"/>
        </w:rPr>
      </w:pPr>
      <w:r>
        <w:rPr>
          <w:sz w:val="24"/>
        </w:rPr>
        <w:t>What is the current role of defense planning in the EU’s ESDP? How do the EU</w:t>
      </w:r>
      <w:r>
        <w:rPr>
          <w:spacing w:val="1"/>
          <w:sz w:val="24"/>
        </w:rPr>
        <w:t xml:space="preserve"> </w:t>
      </w:r>
      <w:r>
        <w:rPr>
          <w:sz w:val="24"/>
        </w:rPr>
        <w:t>nations plan to pursue multinational defense planning? What is the EU’s political­</w:t>
      </w:r>
      <w:r>
        <w:rPr>
          <w:spacing w:val="-57"/>
          <w:sz w:val="24"/>
        </w:rPr>
        <w:t xml:space="preserve"> </w:t>
      </w:r>
      <w:r>
        <w:rPr>
          <w:sz w:val="24"/>
        </w:rPr>
        <w:t>military structure and how might this affect NATO’s planning and NATO-EU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interactions?</w:t>
      </w:r>
    </w:p>
    <w:p w14:paraId="5E005784" w14:textId="77777777" w:rsidR="00DB4174" w:rsidRDefault="003B5354">
      <w:pPr>
        <w:pStyle w:val="ListParagraph"/>
        <w:numPr>
          <w:ilvl w:val="1"/>
          <w:numId w:val="29"/>
        </w:numPr>
        <w:tabs>
          <w:tab w:val="left" w:pos="1120"/>
        </w:tabs>
        <w:spacing w:before="129" w:line="352" w:lineRule="auto"/>
        <w:ind w:right="695"/>
        <w:jc w:val="both"/>
        <w:rPr>
          <w:sz w:val="24"/>
        </w:rPr>
      </w:pPr>
      <w:r>
        <w:rPr>
          <w:sz w:val="24"/>
        </w:rPr>
        <w:t xml:space="preserve">What are </w:t>
      </w:r>
      <w:r>
        <w:rPr>
          <w:sz w:val="24"/>
        </w:rPr>
        <w:t>the key national positions? What are the major obstacles to effective</w:t>
      </w:r>
      <w:r>
        <w:rPr>
          <w:spacing w:val="1"/>
          <w:sz w:val="24"/>
        </w:rPr>
        <w:t xml:space="preserve"> </w:t>
      </w:r>
      <w:r>
        <w:rPr>
          <w:sz w:val="24"/>
        </w:rPr>
        <w:t>NATO-EU</w:t>
      </w:r>
      <w:r>
        <w:rPr>
          <w:spacing w:val="2"/>
          <w:sz w:val="24"/>
        </w:rPr>
        <w:t xml:space="preserve"> </w:t>
      </w:r>
      <w:r>
        <w:rPr>
          <w:sz w:val="24"/>
        </w:rPr>
        <w:t>cooperation?</w:t>
      </w:r>
      <w:r>
        <w:rPr>
          <w:spacing w:val="2"/>
          <w:sz w:val="24"/>
        </w:rPr>
        <w:t xml:space="preserve"> </w:t>
      </w:r>
      <w:r>
        <w:rPr>
          <w:sz w:val="24"/>
        </w:rPr>
        <w:t>How</w:t>
      </w:r>
      <w:r>
        <w:rPr>
          <w:spacing w:val="3"/>
          <w:sz w:val="24"/>
        </w:rPr>
        <w:t xml:space="preserve"> </w:t>
      </w:r>
      <w:r>
        <w:rPr>
          <w:sz w:val="24"/>
        </w:rPr>
        <w:t>does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EU</w:t>
      </w:r>
      <w:r>
        <w:rPr>
          <w:spacing w:val="3"/>
          <w:sz w:val="24"/>
        </w:rPr>
        <w:t xml:space="preserve"> </w:t>
      </w:r>
      <w:r>
        <w:rPr>
          <w:sz w:val="24"/>
        </w:rPr>
        <w:t>intend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surmount</w:t>
      </w:r>
      <w:r>
        <w:rPr>
          <w:spacing w:val="2"/>
          <w:sz w:val="24"/>
        </w:rPr>
        <w:t xml:space="preserve"> </w:t>
      </w:r>
      <w:r>
        <w:rPr>
          <w:sz w:val="24"/>
        </w:rPr>
        <w:t>them?</w:t>
      </w:r>
    </w:p>
    <w:p w14:paraId="4E2A3B38" w14:textId="77777777" w:rsidR="00DB4174" w:rsidRDefault="00DB4174">
      <w:pPr>
        <w:pStyle w:val="BodyText"/>
        <w:rPr>
          <w:sz w:val="26"/>
        </w:rPr>
      </w:pPr>
    </w:p>
    <w:p w14:paraId="452EAC22" w14:textId="77777777" w:rsidR="00DB4174" w:rsidRDefault="00DB4174">
      <w:pPr>
        <w:pStyle w:val="BodyText"/>
        <w:spacing w:before="10"/>
        <w:rPr>
          <w:sz w:val="33"/>
        </w:rPr>
      </w:pPr>
    </w:p>
    <w:p w14:paraId="2A8E778F" w14:textId="77777777" w:rsidR="00DB4174" w:rsidRDefault="003B5354">
      <w:pPr>
        <w:pStyle w:val="Heading2"/>
        <w:numPr>
          <w:ilvl w:val="0"/>
          <w:numId w:val="29"/>
        </w:numPr>
        <w:tabs>
          <w:tab w:val="left" w:pos="677"/>
        </w:tabs>
        <w:ind w:left="676" w:hanging="277"/>
      </w:pPr>
      <w:bookmarkStart w:id="2" w:name="_TOC_250024"/>
      <w:r>
        <w:t>IMPORTANCE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DEFENSE</w:t>
      </w:r>
      <w:r>
        <w:rPr>
          <w:spacing w:val="4"/>
        </w:rPr>
        <w:t xml:space="preserve"> </w:t>
      </w:r>
      <w:bookmarkEnd w:id="2"/>
      <w:r>
        <w:t>PLANNING</w:t>
      </w:r>
    </w:p>
    <w:p w14:paraId="368D6F4F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6AF3F2AD" w14:textId="77777777" w:rsidR="00DB4174" w:rsidRDefault="003B5354">
      <w:pPr>
        <w:pStyle w:val="BodyText"/>
        <w:spacing w:line="360" w:lineRule="auto"/>
        <w:ind w:left="400" w:right="669" w:firstLine="720"/>
        <w:jc w:val="both"/>
      </w:pPr>
      <w:r>
        <w:t>Defense planning is crucial in multinational security organizations because it</w:t>
      </w:r>
      <w:r>
        <w:rPr>
          <w:spacing w:val="1"/>
        </w:rPr>
        <w:t xml:space="preserve"> </w:t>
      </w:r>
      <w:r>
        <w:t>enables the</w:t>
      </w:r>
      <w:r>
        <w:t xml:space="preserve"> member nations to work together effectively in military operations. The</w:t>
      </w:r>
      <w:r>
        <w:rPr>
          <w:spacing w:val="1"/>
        </w:rPr>
        <w:t xml:space="preserve"> </w:t>
      </w:r>
      <w:r>
        <w:t>coordination of the plans for the acquisition and improvement of military capabilities</w:t>
      </w:r>
      <w:r>
        <w:rPr>
          <w:spacing w:val="1"/>
        </w:rPr>
        <w:t xml:space="preserve"> </w:t>
      </w:r>
      <w:r>
        <w:t>among the NATO nations dates back to the early 1950s. Over the last fifty years NATO’s</w:t>
      </w:r>
      <w:r>
        <w:rPr>
          <w:spacing w:val="-57"/>
        </w:rPr>
        <w:t xml:space="preserve"> </w:t>
      </w:r>
      <w:r>
        <w:t>collectiv</w:t>
      </w:r>
      <w:r>
        <w:t>e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arrangements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establishing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Alliance’s</w:t>
      </w:r>
      <w:r>
        <w:rPr>
          <w:spacing w:val="6"/>
        </w:rPr>
        <w:t xml:space="preserve"> </w:t>
      </w:r>
      <w:r>
        <w:t>military</w:t>
      </w:r>
      <w:r>
        <w:rPr>
          <w:spacing w:val="6"/>
        </w:rPr>
        <w:t xml:space="preserve"> </w:t>
      </w:r>
      <w:r>
        <w:t>power.</w:t>
      </w:r>
    </w:p>
    <w:p w14:paraId="2BB1D3E8" w14:textId="77777777" w:rsidR="00DB4174" w:rsidRDefault="003B5354">
      <w:pPr>
        <w:pStyle w:val="BodyText"/>
        <w:spacing w:before="127" w:line="357" w:lineRule="auto"/>
        <w:ind w:left="400" w:right="692" w:firstLine="720"/>
        <w:jc w:val="both"/>
      </w:pPr>
      <w:r>
        <w:t>The European Union’s involvement in defense planning is much more recent. In</w:t>
      </w:r>
      <w:r>
        <w:rPr>
          <w:spacing w:val="1"/>
        </w:rPr>
        <w:t xml:space="preserve"> </w:t>
      </w:r>
      <w:r>
        <w:t>December 1999, the participants in the European Council at Helsinki declared the need</w:t>
      </w:r>
      <w:r>
        <w:rPr>
          <w:spacing w:val="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rapid</w:t>
      </w:r>
      <w:r>
        <w:rPr>
          <w:spacing w:val="26"/>
        </w:rPr>
        <w:t xml:space="preserve"> </w:t>
      </w:r>
      <w:r>
        <w:t>reaction</w:t>
      </w:r>
      <w:r>
        <w:rPr>
          <w:spacing w:val="25"/>
        </w:rPr>
        <w:t xml:space="preserve"> </w:t>
      </w:r>
      <w:r>
        <w:t>military</w:t>
      </w:r>
      <w:r>
        <w:rPr>
          <w:spacing w:val="25"/>
        </w:rPr>
        <w:t xml:space="preserve"> </w:t>
      </w:r>
      <w:r>
        <w:t>capability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European</w:t>
      </w:r>
      <w:r>
        <w:rPr>
          <w:spacing w:val="26"/>
        </w:rPr>
        <w:t xml:space="preserve"> </w:t>
      </w:r>
      <w:r>
        <w:t>Union,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so-called</w:t>
      </w:r>
      <w:r>
        <w:rPr>
          <w:spacing w:val="19"/>
        </w:rPr>
        <w:t xml:space="preserve"> </w:t>
      </w:r>
      <w:r>
        <w:t>“headline</w:t>
      </w:r>
    </w:p>
    <w:p w14:paraId="601B24E6" w14:textId="77777777" w:rsidR="00DB4174" w:rsidRDefault="00DB4174">
      <w:pPr>
        <w:spacing w:line="357" w:lineRule="auto"/>
        <w:jc w:val="both"/>
        <w:sectPr w:rsidR="00DB4174">
          <w:footerReference w:type="default" r:id="rId9"/>
          <w:pgSz w:w="12240" w:h="15840"/>
          <w:pgMar w:top="1340" w:right="1120" w:bottom="1360" w:left="1400" w:header="0" w:footer="1163" w:gutter="0"/>
          <w:pgNumType w:start="1"/>
          <w:cols w:space="720"/>
        </w:sectPr>
      </w:pPr>
    </w:p>
    <w:p w14:paraId="0C637F8C" w14:textId="77777777" w:rsidR="00DB4174" w:rsidRDefault="003B5354">
      <w:pPr>
        <w:pStyle w:val="BodyText"/>
        <w:spacing w:before="66" w:line="360" w:lineRule="auto"/>
        <w:ind w:left="400" w:right="669"/>
        <w:jc w:val="both"/>
      </w:pPr>
      <w:r>
        <w:lastRenderedPageBreak/>
        <w:t>goal,” and also established</w:t>
      </w:r>
      <w:r>
        <w:rPr>
          <w:spacing w:val="1"/>
        </w:rPr>
        <w:t xml:space="preserve"> </w:t>
      </w:r>
      <w:r>
        <w:t>collective capability goals. The European Union’s recent</w:t>
      </w:r>
      <w:r>
        <w:rPr>
          <w:spacing w:val="1"/>
        </w:rPr>
        <w:t xml:space="preserve"> </w:t>
      </w:r>
      <w:r>
        <w:t>involvement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defense</w:t>
      </w:r>
      <w:r>
        <w:rPr>
          <w:spacing w:val="19"/>
        </w:rPr>
        <w:t xml:space="preserve"> </w:t>
      </w:r>
      <w:r>
        <w:t>planning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t>play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crucial</w:t>
      </w:r>
      <w:r>
        <w:rPr>
          <w:spacing w:val="19"/>
        </w:rPr>
        <w:t xml:space="preserve"> </w:t>
      </w:r>
      <w:r>
        <w:t>role</w:t>
      </w:r>
      <w:r>
        <w:rPr>
          <w:spacing w:val="19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arrangements</w:t>
      </w:r>
      <w:r>
        <w:rPr>
          <w:spacing w:val="-58"/>
        </w:rPr>
        <w:t xml:space="preserve"> </w:t>
      </w:r>
      <w:r>
        <w:t>in this area will influence the future of both the European Union’s European Security and</w:t>
      </w:r>
      <w:r>
        <w:rPr>
          <w:spacing w:val="1"/>
        </w:rPr>
        <w:t xml:space="preserve"> </w:t>
      </w:r>
      <w:r>
        <w:t>Defense Policy (ESDP) and NATO. The successful harmonization of defense planning by</w:t>
      </w:r>
      <w:r>
        <w:rPr>
          <w:spacing w:val="-57"/>
        </w:rPr>
        <w:t xml:space="preserve"> </w:t>
      </w:r>
      <w:r>
        <w:t>NATO and the EU could strengthen the transatlantic relationship, while failure cou</w:t>
      </w:r>
      <w:r>
        <w:t>ld be</w:t>
      </w:r>
      <w:r>
        <w:rPr>
          <w:spacing w:val="1"/>
        </w:rPr>
        <w:t xml:space="preserve"> </w:t>
      </w:r>
      <w:r>
        <w:t>damaging to both institutions and to their mutual relations. This failure could in turn</w:t>
      </w:r>
      <w:r>
        <w:rPr>
          <w:spacing w:val="1"/>
        </w:rPr>
        <w:t xml:space="preserve"> </w:t>
      </w:r>
      <w:r>
        <w:t>undermine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ability to protect and</w:t>
      </w:r>
      <w:r>
        <w:rPr>
          <w:spacing w:val="1"/>
        </w:rPr>
        <w:t xml:space="preserve"> </w:t>
      </w:r>
      <w:r>
        <w:t>advance their shared security</w:t>
      </w:r>
      <w:r>
        <w:rPr>
          <w:spacing w:val="1"/>
        </w:rPr>
        <w:t xml:space="preserve"> </w:t>
      </w:r>
      <w:r>
        <w:t>interests.</w:t>
      </w:r>
    </w:p>
    <w:p w14:paraId="6020D83A" w14:textId="77777777" w:rsidR="00DB4174" w:rsidRDefault="00DB4174">
      <w:pPr>
        <w:pStyle w:val="BodyText"/>
        <w:rPr>
          <w:sz w:val="26"/>
        </w:rPr>
      </w:pPr>
    </w:p>
    <w:p w14:paraId="67141604" w14:textId="77777777" w:rsidR="00DB4174" w:rsidRDefault="00DB4174">
      <w:pPr>
        <w:pStyle w:val="BodyText"/>
        <w:rPr>
          <w:sz w:val="22"/>
        </w:rPr>
      </w:pPr>
    </w:p>
    <w:p w14:paraId="089D7558" w14:textId="77777777" w:rsidR="00DB4174" w:rsidRDefault="003B5354">
      <w:pPr>
        <w:pStyle w:val="Heading2"/>
        <w:numPr>
          <w:ilvl w:val="0"/>
          <w:numId w:val="29"/>
        </w:numPr>
        <w:tabs>
          <w:tab w:val="left" w:pos="692"/>
        </w:tabs>
        <w:ind w:left="691" w:hanging="292"/>
      </w:pPr>
      <w:bookmarkStart w:id="3" w:name="_TOC_250023"/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DEFENSE</w:t>
      </w:r>
      <w:r>
        <w:rPr>
          <w:spacing w:val="8"/>
        </w:rPr>
        <w:t xml:space="preserve"> </w:t>
      </w:r>
      <w:bookmarkEnd w:id="3"/>
      <w:r>
        <w:t>PLANNING</w:t>
      </w:r>
    </w:p>
    <w:p w14:paraId="1BAB54F0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16E635DC" w14:textId="77777777" w:rsidR="00DB4174" w:rsidRDefault="003B5354">
      <w:pPr>
        <w:pStyle w:val="BodyText"/>
        <w:spacing w:line="360" w:lineRule="auto"/>
        <w:ind w:left="400" w:right="670" w:firstLine="720"/>
        <w:jc w:val="both"/>
        <w:rPr>
          <w:sz w:val="18"/>
        </w:rPr>
      </w:pPr>
      <w:r>
        <w:t>The U.S. security guarantee provided by the</w:t>
      </w:r>
      <w:r>
        <w:t xml:space="preserve"> North Atlantic Treaty in 1949 was</w:t>
      </w:r>
      <w:r>
        <w:rPr>
          <w:spacing w:val="1"/>
        </w:rPr>
        <w:t xml:space="preserve"> </w:t>
      </w:r>
      <w:r>
        <w:t>mostly political in nature. The Alliance was based on America’s commitments to the</w:t>
      </w:r>
      <w:r>
        <w:rPr>
          <w:spacing w:val="1"/>
        </w:rPr>
        <w:t xml:space="preserve"> </w:t>
      </w:r>
      <w:r>
        <w:t>security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allies.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early</w:t>
      </w:r>
      <w:r>
        <w:rPr>
          <w:spacing w:val="25"/>
        </w:rPr>
        <w:t xml:space="preserve"> </w:t>
      </w:r>
      <w:r>
        <w:t>years,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Alliance</w:t>
      </w:r>
      <w:r>
        <w:rPr>
          <w:spacing w:val="25"/>
        </w:rPr>
        <w:t xml:space="preserve"> </w:t>
      </w:r>
      <w:r>
        <w:t>had</w:t>
      </w:r>
      <w:r>
        <w:rPr>
          <w:spacing w:val="26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integrated</w:t>
      </w:r>
      <w:r>
        <w:rPr>
          <w:spacing w:val="25"/>
        </w:rPr>
        <w:t xml:space="preserve"> </w:t>
      </w:r>
      <w:r>
        <w:t>standing</w:t>
      </w:r>
      <w:r>
        <w:rPr>
          <w:spacing w:val="26"/>
        </w:rPr>
        <w:t xml:space="preserve"> </w:t>
      </w:r>
      <w:r>
        <w:t>forces,</w:t>
      </w:r>
      <w:r>
        <w:rPr>
          <w:spacing w:val="-58"/>
        </w:rPr>
        <w:t xml:space="preserve"> </w:t>
      </w:r>
      <w:r>
        <w:t>and its initial defense plans were framed in general terms. In addition, it lacked the</w:t>
      </w:r>
      <w:r>
        <w:rPr>
          <w:spacing w:val="1"/>
        </w:rPr>
        <w:t xml:space="preserve"> </w:t>
      </w:r>
      <w:r>
        <w:t>capability to mobilize against a Soviet attack. Although the building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 xml:space="preserve">infrastructure started in the early 1950s, it was the Korean War that dramatically </w:t>
      </w:r>
      <w:r>
        <w:t>changed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situation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led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Allies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transform</w:t>
      </w:r>
      <w:r>
        <w:t xml:space="preserve"> </w:t>
      </w:r>
      <w:r>
        <w:rPr>
          <w:spacing w:val="-1"/>
        </w:rPr>
        <w:t>NATO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formal</w:t>
      </w:r>
      <w:r>
        <w:t xml:space="preserve"> </w:t>
      </w:r>
      <w:r>
        <w:rPr>
          <w:spacing w:val="-1"/>
        </w:rPr>
        <w:t>political- military</w:t>
      </w:r>
      <w:r>
        <w:t xml:space="preserve"> organization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standing</w:t>
      </w:r>
      <w:r>
        <w:rPr>
          <w:spacing w:val="4"/>
        </w:rPr>
        <w:t xml:space="preserve"> </w:t>
      </w:r>
      <w:r>
        <w:t>military</w:t>
      </w:r>
      <w:r>
        <w:rPr>
          <w:spacing w:val="4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international</w:t>
      </w:r>
      <w:r>
        <w:rPr>
          <w:spacing w:val="3"/>
        </w:rPr>
        <w:t xml:space="preserve"> </w:t>
      </w:r>
      <w:r>
        <w:t>staff.</w:t>
      </w:r>
      <w:r>
        <w:rPr>
          <w:position w:val="6"/>
          <w:sz w:val="18"/>
        </w:rPr>
        <w:t>1</w:t>
      </w:r>
    </w:p>
    <w:p w14:paraId="18ACF504" w14:textId="3EA537FA" w:rsidR="00DB4174" w:rsidRDefault="003B5354">
      <w:pPr>
        <w:pStyle w:val="BodyText"/>
        <w:spacing w:before="119" w:line="360" w:lineRule="auto"/>
        <w:ind w:left="400" w:right="677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103766" wp14:editId="207B8B8C">
                <wp:simplePos x="0" y="0"/>
                <wp:positionH relativeFrom="page">
                  <wp:posOffset>1143000</wp:posOffset>
                </wp:positionH>
                <wp:positionV relativeFrom="paragraph">
                  <wp:posOffset>2770505</wp:posOffset>
                </wp:positionV>
                <wp:extent cx="1828800" cy="9525"/>
                <wp:effectExtent l="0" t="0" r="0" b="0"/>
                <wp:wrapTopAndBottom/>
                <wp:docPr id="7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D9432" id="Rectangle 57" o:spid="_x0000_s1026" style="position:absolute;margin-left:90pt;margin-top:218.15pt;width:2in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Planners in NATO’s integrated military system developed a sophisticated force</w:t>
      </w:r>
      <w:r>
        <w:rPr>
          <w:spacing w:val="1"/>
        </w:rPr>
        <w:t xml:space="preserve"> </w:t>
      </w:r>
      <w:r>
        <w:t>planning mec</w:t>
      </w:r>
      <w:r>
        <w:t>hanism, primarily to coordinate national defense plans and thereby enable</w:t>
      </w:r>
      <w:r>
        <w:rPr>
          <w:spacing w:val="1"/>
        </w:rPr>
        <w:t xml:space="preserve"> </w:t>
      </w:r>
      <w:r>
        <w:t>the Alliance to meet its political goals. The integrated system harmonized national and</w:t>
      </w:r>
      <w:r>
        <w:rPr>
          <w:spacing w:val="1"/>
        </w:rPr>
        <w:t xml:space="preserve"> </w:t>
      </w:r>
      <w:r>
        <w:t>collective defense planning, encouraged interoperability among forces, and promoted</w:t>
      </w:r>
      <w:r>
        <w:rPr>
          <w:spacing w:val="1"/>
        </w:rPr>
        <w:t xml:space="preserve"> </w:t>
      </w:r>
      <w:r>
        <w:t>efficiency</w:t>
      </w:r>
      <w:r>
        <w:t xml:space="preserve"> in multilateral military operations. Over time, defense planning became a core</w:t>
      </w:r>
      <w:r>
        <w:rPr>
          <w:spacing w:val="1"/>
        </w:rPr>
        <w:t xml:space="preserve"> </w:t>
      </w:r>
      <w:r>
        <w:t>function of NATO and had a far-reaching political effect on the evolution of Western</w:t>
      </w:r>
      <w:r>
        <w:rPr>
          <w:spacing w:val="1"/>
        </w:rPr>
        <w:t xml:space="preserve"> </w:t>
      </w:r>
      <w:r>
        <w:t>Europe. NATO’s multilateral planning process, based on transparency and consultation</w:t>
      </w:r>
      <w:r>
        <w:rPr>
          <w:spacing w:val="1"/>
        </w:rPr>
        <w:t xml:space="preserve"> </w:t>
      </w:r>
      <w:r>
        <w:t xml:space="preserve">among </w:t>
      </w:r>
      <w:r>
        <w:t>the members, enabled the Western European allies to focus on economic recovery</w:t>
      </w:r>
      <w:r>
        <w:rPr>
          <w:spacing w:val="-57"/>
        </w:rPr>
        <w:t xml:space="preserve"> </w:t>
      </w:r>
      <w:r>
        <w:t>and to avoid costly independent national military buildups.</w:t>
      </w:r>
      <w:r>
        <w:rPr>
          <w:position w:val="6"/>
          <w:sz w:val="18"/>
        </w:rPr>
        <w:t xml:space="preserve">2 </w:t>
      </w:r>
      <w:r>
        <w:t>This contributed enormously</w:t>
      </w:r>
      <w:r>
        <w:rPr>
          <w:spacing w:val="1"/>
        </w:rPr>
        <w:t xml:space="preserve"> </w:t>
      </w:r>
      <w:r>
        <w:t>to the reconciliation</w:t>
      </w:r>
      <w:r>
        <w:rPr>
          <w:spacing w:val="1"/>
        </w:rPr>
        <w:t xml:space="preserve"> </w:t>
      </w:r>
      <w:r>
        <w:t>between France</w:t>
      </w:r>
      <w:r>
        <w:rPr>
          <w:spacing w:val="1"/>
        </w:rPr>
        <w:t xml:space="preserve"> </w:t>
      </w:r>
      <w:r>
        <w:t>and Germany.</w:t>
      </w:r>
    </w:p>
    <w:p w14:paraId="3E4067DB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07"/>
        </w:tabs>
        <w:spacing w:before="43" w:line="247" w:lineRule="auto"/>
        <w:ind w:right="850" w:firstLine="360"/>
        <w:jc w:val="both"/>
        <w:rPr>
          <w:sz w:val="18"/>
        </w:rPr>
      </w:pPr>
      <w:r>
        <w:rPr>
          <w:sz w:val="19"/>
        </w:rPr>
        <w:t>Lawrence</w:t>
      </w:r>
      <w:r>
        <w:rPr>
          <w:spacing w:val="38"/>
          <w:sz w:val="19"/>
        </w:rPr>
        <w:t xml:space="preserve"> </w:t>
      </w:r>
      <w:r>
        <w:rPr>
          <w:sz w:val="19"/>
        </w:rPr>
        <w:t>S.</w:t>
      </w:r>
      <w:r>
        <w:rPr>
          <w:spacing w:val="38"/>
          <w:sz w:val="19"/>
        </w:rPr>
        <w:t xml:space="preserve"> </w:t>
      </w:r>
      <w:r>
        <w:rPr>
          <w:sz w:val="19"/>
        </w:rPr>
        <w:t>Kaplan,</w:t>
      </w:r>
      <w:r>
        <w:rPr>
          <w:spacing w:val="15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Long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Entanglement,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NATO’s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First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Fifty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Years</w:t>
      </w:r>
      <w:r>
        <w:rPr>
          <w:i/>
          <w:spacing w:val="29"/>
          <w:sz w:val="19"/>
        </w:rPr>
        <w:t xml:space="preserve"> </w:t>
      </w:r>
      <w:r>
        <w:rPr>
          <w:sz w:val="19"/>
        </w:rPr>
        <w:t>(Westport:</w:t>
      </w:r>
      <w:r>
        <w:rPr>
          <w:spacing w:val="21"/>
          <w:sz w:val="19"/>
        </w:rPr>
        <w:t xml:space="preserve"> </w:t>
      </w:r>
      <w:r>
        <w:rPr>
          <w:sz w:val="19"/>
        </w:rPr>
        <w:t>Praeger,</w:t>
      </w:r>
      <w:r>
        <w:rPr>
          <w:spacing w:val="35"/>
          <w:sz w:val="19"/>
        </w:rPr>
        <w:t xml:space="preserve"> </w:t>
      </w:r>
      <w:r>
        <w:rPr>
          <w:sz w:val="19"/>
        </w:rPr>
        <w:t>1999),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62.</w:t>
      </w:r>
    </w:p>
    <w:p w14:paraId="47DD0863" w14:textId="77777777" w:rsidR="00DB4174" w:rsidRDefault="003B5354">
      <w:pPr>
        <w:pStyle w:val="ListParagraph"/>
        <w:numPr>
          <w:ilvl w:val="0"/>
          <w:numId w:val="28"/>
        </w:numPr>
        <w:tabs>
          <w:tab w:val="left" w:pos="895"/>
        </w:tabs>
        <w:spacing w:before="129" w:line="247" w:lineRule="auto"/>
        <w:ind w:left="399" w:right="730" w:firstLine="360"/>
        <w:rPr>
          <w:sz w:val="18"/>
        </w:rPr>
      </w:pPr>
      <w:r>
        <w:rPr>
          <w:sz w:val="19"/>
        </w:rPr>
        <w:t>Sean</w:t>
      </w:r>
      <w:r>
        <w:rPr>
          <w:spacing w:val="24"/>
          <w:sz w:val="19"/>
        </w:rPr>
        <w:t xml:space="preserve"> </w:t>
      </w:r>
      <w:r>
        <w:rPr>
          <w:sz w:val="19"/>
        </w:rPr>
        <w:t>Kay,</w:t>
      </w:r>
      <w:r>
        <w:rPr>
          <w:spacing w:val="3"/>
          <w:sz w:val="19"/>
        </w:rPr>
        <w:t xml:space="preserve"> </w:t>
      </w:r>
      <w:r>
        <w:rPr>
          <w:i/>
          <w:sz w:val="19"/>
        </w:rPr>
        <w:t>NATO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Future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European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Security</w:t>
      </w:r>
      <w:r>
        <w:rPr>
          <w:i/>
          <w:spacing w:val="38"/>
          <w:sz w:val="19"/>
        </w:rPr>
        <w:t xml:space="preserve"> </w:t>
      </w:r>
      <w:r>
        <w:rPr>
          <w:sz w:val="19"/>
        </w:rPr>
        <w:t>(Lanham:</w:t>
      </w:r>
      <w:r>
        <w:rPr>
          <w:spacing w:val="33"/>
          <w:sz w:val="19"/>
        </w:rPr>
        <w:t xml:space="preserve"> </w:t>
      </w:r>
      <w:r>
        <w:rPr>
          <w:sz w:val="19"/>
        </w:rPr>
        <w:t>Rowman</w:t>
      </w:r>
      <w:r>
        <w:rPr>
          <w:spacing w:val="34"/>
          <w:sz w:val="19"/>
        </w:rPr>
        <w:t xml:space="preserve"> </w:t>
      </w:r>
      <w:r>
        <w:rPr>
          <w:sz w:val="19"/>
        </w:rPr>
        <w:t>and</w:t>
      </w:r>
      <w:r>
        <w:rPr>
          <w:spacing w:val="33"/>
          <w:sz w:val="19"/>
        </w:rPr>
        <w:t xml:space="preserve"> </w:t>
      </w:r>
      <w:r>
        <w:rPr>
          <w:sz w:val="19"/>
        </w:rPr>
        <w:t>Littlefield</w:t>
      </w:r>
      <w:r>
        <w:rPr>
          <w:spacing w:val="33"/>
          <w:sz w:val="19"/>
        </w:rPr>
        <w:t xml:space="preserve"> </w:t>
      </w:r>
      <w:r>
        <w:rPr>
          <w:sz w:val="19"/>
        </w:rPr>
        <w:t>Publishers,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Inc.,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1998),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39-40.</w:t>
      </w:r>
    </w:p>
    <w:p w14:paraId="059790EA" w14:textId="77777777" w:rsidR="00DB4174" w:rsidRDefault="00DB4174">
      <w:pPr>
        <w:spacing w:line="247" w:lineRule="auto"/>
        <w:rPr>
          <w:sz w:val="18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229F1768" w14:textId="77777777" w:rsidR="00DB4174" w:rsidRDefault="003B5354">
      <w:pPr>
        <w:pStyle w:val="BodyText"/>
        <w:spacing w:before="66" w:line="360" w:lineRule="auto"/>
        <w:ind w:left="400" w:right="677" w:firstLine="720"/>
        <w:jc w:val="both"/>
      </w:pPr>
      <w:r>
        <w:lastRenderedPageBreak/>
        <w:t>Although U.S. involvement in the multilateral defense planning has given NATO</w:t>
      </w:r>
      <w:r>
        <w:rPr>
          <w:spacing w:val="1"/>
        </w:rPr>
        <w:t xml:space="preserve"> </w:t>
      </w:r>
      <w:r>
        <w:t>credibility, the system has failed to ensure balanced burden-sharing and has reflected a</w:t>
      </w:r>
      <w:r>
        <w:rPr>
          <w:spacing w:val="1"/>
        </w:rPr>
        <w:t xml:space="preserve"> </w:t>
      </w:r>
      <w:r>
        <w:t>US-dominated military posture. Despite continuous NATO efforts since the 1950s, the</w:t>
      </w:r>
      <w:r>
        <w:rPr>
          <w:spacing w:val="1"/>
        </w:rPr>
        <w:t xml:space="preserve"> </w:t>
      </w:r>
      <w:r>
        <w:t>capab</w:t>
      </w:r>
      <w:r>
        <w:t>ility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allies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grow.</w:t>
      </w:r>
      <w:r>
        <w:rPr>
          <w:spacing w:val="1"/>
        </w:rPr>
        <w:t xml:space="preserve"> </w:t>
      </w:r>
      <w:r>
        <w:t>NATO’s</w:t>
      </w:r>
      <w:r>
        <w:rPr>
          <w:spacing w:val="25"/>
        </w:rPr>
        <w:t xml:space="preserve"> </w:t>
      </w:r>
      <w:r>
        <w:t>air</w:t>
      </w:r>
      <w:r>
        <w:rPr>
          <w:spacing w:val="26"/>
        </w:rPr>
        <w:t xml:space="preserve"> </w:t>
      </w:r>
      <w:r>
        <w:t>campaign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Kosovo</w:t>
      </w:r>
      <w:r>
        <w:rPr>
          <w:spacing w:val="25"/>
        </w:rPr>
        <w:t xml:space="preserve"> </w:t>
      </w:r>
      <w:r>
        <w:t>conflict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1999</w:t>
      </w:r>
      <w:r>
        <w:rPr>
          <w:spacing w:val="26"/>
        </w:rPr>
        <w:t xml:space="preserve"> </w:t>
      </w:r>
      <w:r>
        <w:t>drew</w:t>
      </w:r>
      <w:r>
        <w:rPr>
          <w:spacing w:val="26"/>
        </w:rPr>
        <w:t xml:space="preserve"> </w:t>
      </w:r>
      <w:r>
        <w:t>attention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gap, and led prominent Europeans to call for improvements in the military capabilities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</w:t>
      </w:r>
      <w:r>
        <w:t>opean</w:t>
      </w:r>
      <w:r>
        <w:rPr>
          <w:spacing w:val="-1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countries.</w:t>
      </w:r>
    </w:p>
    <w:p w14:paraId="4C51C5AD" w14:textId="77777777" w:rsidR="00DB4174" w:rsidRDefault="003B5354">
      <w:pPr>
        <w:pStyle w:val="BodyText"/>
        <w:spacing w:before="117" w:line="360" w:lineRule="auto"/>
        <w:ind w:left="400" w:right="677" w:firstLine="720"/>
        <w:jc w:val="both"/>
        <w:rPr>
          <w:sz w:val="18"/>
        </w:rPr>
      </w:pPr>
      <w:r>
        <w:t>Under the security umbrella provided by NATO, the integration of Europe has</w:t>
      </w:r>
      <w:r>
        <w:rPr>
          <w:spacing w:val="1"/>
        </w:rPr>
        <w:t xml:space="preserve"> </w:t>
      </w:r>
      <w:r>
        <w:t>made enormous progress in almost every respect, except for military security affairs.</w:t>
      </w:r>
      <w:r>
        <w:rPr>
          <w:spacing w:val="1"/>
        </w:rPr>
        <w:t xml:space="preserve"> </w:t>
      </w:r>
      <w:r>
        <w:t>Europe, and this means especially the integrated organizational framework known as the</w:t>
      </w:r>
      <w:r>
        <w:rPr>
          <w:spacing w:val="1"/>
        </w:rPr>
        <w:t xml:space="preserve"> </w:t>
      </w:r>
      <w:r>
        <w:t>EU has failed to cope effectively with local and limited conflicts on its periphery</w:t>
      </w:r>
      <w:r>
        <w:t>. Owing</w:t>
      </w:r>
      <w:r>
        <w:rPr>
          <w:spacing w:val="1"/>
        </w:rPr>
        <w:t xml:space="preserve"> </w:t>
      </w:r>
      <w:r>
        <w:t>in part to the impetus of the Kosovo experience in 1998-1999, the EU has since mid-1999</w:t>
      </w:r>
      <w:r>
        <w:rPr>
          <w:spacing w:val="-57"/>
        </w:rPr>
        <w:t xml:space="preserve"> </w:t>
      </w:r>
      <w:r>
        <w:t>repeatedly reaffirmed its intention to play a stronger role in security matters. As the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Robertson,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spee</w:t>
      </w:r>
      <w:r>
        <w:t>ch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Istanbul, “It should be possible now for this ESDP to finally rectify the deficiencies 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plagued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years: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asymmetry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capabilities between the US and Europe, and the lack of an effective and workable</w:t>
      </w:r>
      <w:r>
        <w:rPr>
          <w:spacing w:val="1"/>
        </w:rPr>
        <w:t xml:space="preserve"> </w:t>
      </w:r>
      <w:r>
        <w:t>E</w:t>
      </w:r>
      <w:r>
        <w:t>uropean</w:t>
      </w:r>
      <w:r>
        <w:rPr>
          <w:spacing w:val="-2"/>
        </w:rPr>
        <w:t xml:space="preserve"> </w:t>
      </w:r>
      <w:r>
        <w:t>crisis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NATO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engaged.”</w:t>
      </w:r>
      <w:r>
        <w:rPr>
          <w:position w:val="6"/>
          <w:sz w:val="18"/>
        </w:rPr>
        <w:t>3</w:t>
      </w:r>
    </w:p>
    <w:p w14:paraId="78194FF7" w14:textId="77777777" w:rsidR="00DB4174" w:rsidRDefault="003B5354">
      <w:pPr>
        <w:pStyle w:val="BodyText"/>
        <w:spacing w:before="122" w:line="360" w:lineRule="auto"/>
        <w:ind w:left="400" w:right="669" w:firstLine="720"/>
        <w:jc w:val="both"/>
        <w:rPr>
          <w:sz w:val="18"/>
        </w:rPr>
      </w:pPr>
      <w:r>
        <w:t>The</w:t>
      </w:r>
      <w:r>
        <w:rPr>
          <w:spacing w:val="1"/>
        </w:rPr>
        <w:t xml:space="preserve"> </w:t>
      </w:r>
      <w:r>
        <w:t>Treaty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(TEU)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 Policy as the second pillar of the European Union. The Maastricht version of the</w:t>
      </w:r>
      <w:r>
        <w:rPr>
          <w:spacing w:val="-57"/>
        </w:rPr>
        <w:t xml:space="preserve"> </w:t>
      </w:r>
      <w:r>
        <w:t>TEU,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first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what</w:t>
      </w:r>
      <w:r>
        <w:rPr>
          <w:spacing w:val="35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become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series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TEUs,</w:t>
      </w:r>
      <w:r>
        <w:rPr>
          <w:spacing w:val="35"/>
        </w:rPr>
        <w:t xml:space="preserve"> </w:t>
      </w:r>
      <w:r>
        <w:t>entered</w:t>
      </w:r>
      <w:r>
        <w:rPr>
          <w:spacing w:val="35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force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November</w:t>
      </w:r>
      <w:r>
        <w:rPr>
          <w:spacing w:val="-57"/>
        </w:rPr>
        <w:t xml:space="preserve"> </w:t>
      </w:r>
      <w:r>
        <w:t>1993. It declared that among the Common Foreign and Security Policy (CFSP) objectiv</w:t>
      </w:r>
      <w:r>
        <w:t>es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”to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peace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strengthen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 with the principles of the United Nations Charter, as well as the principles of</w:t>
      </w:r>
      <w:r>
        <w:rPr>
          <w:spacing w:val="1"/>
        </w:rPr>
        <w:t xml:space="preserve"> </w:t>
      </w:r>
      <w:r>
        <w:t>the Helsinki Final Act and the objectives of the Paris Charter, including those on external</w:t>
      </w:r>
      <w:r>
        <w:rPr>
          <w:spacing w:val="1"/>
        </w:rPr>
        <w:t xml:space="preserve"> </w:t>
      </w:r>
      <w:r>
        <w:t>borders.”</w:t>
      </w:r>
      <w:r>
        <w:rPr>
          <w:position w:val="6"/>
          <w:sz w:val="18"/>
        </w:rPr>
        <w:t>4</w:t>
      </w:r>
    </w:p>
    <w:p w14:paraId="7E1DB9ED" w14:textId="77777777" w:rsidR="00DB4174" w:rsidRDefault="00DB4174">
      <w:pPr>
        <w:pStyle w:val="BodyText"/>
        <w:rPr>
          <w:sz w:val="20"/>
        </w:rPr>
      </w:pPr>
    </w:p>
    <w:p w14:paraId="5572BB66" w14:textId="67A980C6" w:rsidR="00DB4174" w:rsidRDefault="003B5354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2A1607" wp14:editId="6D1F5FC2">
                <wp:simplePos x="0" y="0"/>
                <wp:positionH relativeFrom="page">
                  <wp:posOffset>1143000</wp:posOffset>
                </wp:positionH>
                <wp:positionV relativeFrom="paragraph">
                  <wp:posOffset>139065</wp:posOffset>
                </wp:positionV>
                <wp:extent cx="1828800" cy="9525"/>
                <wp:effectExtent l="0" t="0" r="0" b="0"/>
                <wp:wrapTopAndBottom/>
                <wp:docPr id="7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AC996" id="Rectangle 56" o:spid="_x0000_s1026" style="position:absolute;margin-left:90pt;margin-top:10.95pt;width:2in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D8C0D1A" w14:textId="77777777" w:rsidR="00DB4174" w:rsidRDefault="003B5354">
      <w:pPr>
        <w:pStyle w:val="ListParagraph"/>
        <w:numPr>
          <w:ilvl w:val="0"/>
          <w:numId w:val="28"/>
        </w:numPr>
        <w:tabs>
          <w:tab w:val="left" w:pos="899"/>
        </w:tabs>
        <w:spacing w:before="43" w:line="247" w:lineRule="auto"/>
        <w:ind w:right="757" w:firstLine="360"/>
        <w:rPr>
          <w:sz w:val="18"/>
        </w:rPr>
      </w:pPr>
      <w:r>
        <w:rPr>
          <w:w w:val="105"/>
          <w:sz w:val="19"/>
        </w:rPr>
        <w:t>Speech by NATO Secretary General, Lord Robertson “Turkey and a European Security and Defence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Identity,” Istanbul, Turkey 23 November 2000. available a</w:t>
      </w:r>
      <w:r>
        <w:rPr>
          <w:w w:val="105"/>
          <w:sz w:val="19"/>
        </w:rPr>
        <w:t>t:</w:t>
      </w:r>
      <w:r>
        <w:rPr>
          <w:spacing w:val="1"/>
          <w:w w:val="105"/>
          <w:sz w:val="19"/>
        </w:rPr>
        <w:t xml:space="preserve"> </w:t>
      </w:r>
      <w:hyperlink r:id="rId10">
        <w:r>
          <w:rPr>
            <w:w w:val="105"/>
            <w:sz w:val="19"/>
            <w:u w:val="single"/>
          </w:rPr>
          <w:t>http://www.nato.int/docu/speech/2000/s001123a.htm</w:t>
        </w:r>
      </w:hyperlink>
    </w:p>
    <w:p w14:paraId="70DF5823" w14:textId="77777777" w:rsidR="00DB4174" w:rsidRDefault="003B5354">
      <w:pPr>
        <w:pStyle w:val="ListParagraph"/>
        <w:numPr>
          <w:ilvl w:val="0"/>
          <w:numId w:val="28"/>
        </w:numPr>
        <w:tabs>
          <w:tab w:val="left" w:pos="898"/>
        </w:tabs>
        <w:spacing w:before="120" w:line="264" w:lineRule="auto"/>
        <w:ind w:right="1400" w:firstLine="360"/>
        <w:rPr>
          <w:sz w:val="18"/>
        </w:rPr>
      </w:pPr>
      <w:r>
        <w:rPr>
          <w:w w:val="105"/>
          <w:sz w:val="19"/>
        </w:rPr>
        <w:t>Title V, Article 11 European Union. Consolidated Version of the Treaty on European Union.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4"/>
          <w:w w:val="105"/>
          <w:sz w:val="19"/>
        </w:rPr>
        <w:t xml:space="preserve"> </w:t>
      </w:r>
      <w:hyperlink r:id="rId11">
        <w:r>
          <w:rPr>
            <w:w w:val="105"/>
            <w:sz w:val="19"/>
            <w:u w:val="single"/>
          </w:rPr>
          <w:t>http://europa.eu.int/eur-lex/en/treaties/dat/eu_cons_treaty_en.pdf</w:t>
        </w:r>
      </w:hyperlink>
    </w:p>
    <w:p w14:paraId="434531AC" w14:textId="77777777" w:rsidR="00DB4174" w:rsidRDefault="00DB4174">
      <w:pPr>
        <w:spacing w:line="264" w:lineRule="auto"/>
        <w:rPr>
          <w:sz w:val="18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508F702C" w14:textId="77777777" w:rsidR="00DB4174" w:rsidRDefault="003B5354">
      <w:pPr>
        <w:pStyle w:val="BodyText"/>
        <w:spacing w:before="66" w:line="360" w:lineRule="auto"/>
        <w:ind w:left="400" w:right="667" w:firstLine="720"/>
        <w:jc w:val="both"/>
      </w:pPr>
      <w:r>
        <w:lastRenderedPageBreak/>
        <w:t>However, in the absence of a common policy the EU failed to cope effectively</w:t>
      </w:r>
      <w:r>
        <w:rPr>
          <w:spacing w:val="1"/>
        </w:rPr>
        <w:t xml:space="preserve"> </w:t>
      </w:r>
      <w:r>
        <w:t>with the crises in the Balkans in the 1990s. In order to promote the development of a</w:t>
      </w:r>
      <w:r>
        <w:rPr>
          <w:spacing w:val="1"/>
        </w:rPr>
        <w:t xml:space="preserve"> </w:t>
      </w:r>
      <w:r>
        <w:t>common policy the Amsterdam Treaty, which was formulated in 1997 and entered i</w:t>
      </w:r>
      <w:r>
        <w:t>nto</w:t>
      </w:r>
      <w:r>
        <w:rPr>
          <w:spacing w:val="1"/>
        </w:rPr>
        <w:t xml:space="preserve"> </w:t>
      </w:r>
      <w:r>
        <w:t>force in 1999, incorporated the Western European Union (WEU) “Petersberg tasks”</w:t>
      </w:r>
      <w:r>
        <w:rPr>
          <w:spacing w:val="1"/>
        </w:rPr>
        <w:t xml:space="preserve"> </w:t>
      </w:r>
      <w:r>
        <w:t>(“humanitarian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rescue</w:t>
      </w:r>
      <w:r>
        <w:rPr>
          <w:spacing w:val="39"/>
        </w:rPr>
        <w:t xml:space="preserve"> </w:t>
      </w:r>
      <w:r>
        <w:t>tasks;</w:t>
      </w:r>
      <w:r>
        <w:rPr>
          <w:spacing w:val="39"/>
        </w:rPr>
        <w:t xml:space="preserve"> </w:t>
      </w:r>
      <w:r>
        <w:t>peacekeeping</w:t>
      </w:r>
      <w:r>
        <w:rPr>
          <w:spacing w:val="38"/>
        </w:rPr>
        <w:t xml:space="preserve"> </w:t>
      </w:r>
      <w:r>
        <w:t>tasks;</w:t>
      </w:r>
      <w:r>
        <w:rPr>
          <w:spacing w:val="39"/>
        </w:rPr>
        <w:t xml:space="preserve"> </w:t>
      </w:r>
      <w:r>
        <w:t>[and]</w:t>
      </w:r>
      <w:r>
        <w:rPr>
          <w:spacing w:val="39"/>
        </w:rPr>
        <w:t xml:space="preserve"> </w:t>
      </w:r>
      <w:r>
        <w:t>tasks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combat</w:t>
      </w:r>
      <w:r>
        <w:rPr>
          <w:spacing w:val="39"/>
        </w:rPr>
        <w:t xml:space="preserve"> </w:t>
      </w:r>
      <w:r>
        <w:t>forces</w:t>
      </w:r>
      <w:r>
        <w:rPr>
          <w:spacing w:val="3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crisis management, including peacemaking”)</w:t>
      </w:r>
      <w:r>
        <w:rPr>
          <w:position w:val="6"/>
          <w:sz w:val="18"/>
        </w:rPr>
        <w:t>5</w:t>
      </w:r>
      <w:r>
        <w:rPr>
          <w:spacing w:val="45"/>
          <w:position w:val="6"/>
          <w:sz w:val="18"/>
        </w:rPr>
        <w:t xml:space="preserve"> </w:t>
      </w:r>
      <w:r>
        <w:t>into the TEU and established the position</w:t>
      </w:r>
      <w:r>
        <w:rPr>
          <w:spacing w:val="1"/>
        </w:rPr>
        <w:t xml:space="preserve"> </w:t>
      </w:r>
      <w:r>
        <w:t>of a High Representative for the CFSP.</w:t>
      </w:r>
      <w:r>
        <w:rPr>
          <w:position w:val="6"/>
          <w:sz w:val="18"/>
        </w:rPr>
        <w:t xml:space="preserve">6 </w:t>
      </w:r>
      <w:r>
        <w:t>The new TEU provided a legal basis for the EU</w:t>
      </w:r>
      <w:r>
        <w:rPr>
          <w:spacing w:val="1"/>
        </w:rPr>
        <w:t xml:space="preserve"> </w:t>
      </w:r>
      <w:r>
        <w:t>to conduct “Petersberg tasks”-type military actions, but there is scarcely anything specific</w:t>
      </w:r>
      <w:r>
        <w:rPr>
          <w:spacing w:val="-57"/>
        </w:rPr>
        <w:t xml:space="preserve"> </w:t>
      </w:r>
      <w:r>
        <w:t>in the Treaty as to how the EU will</w:t>
      </w:r>
      <w:r>
        <w:t xml:space="preserve"> achieve this in practice. Additionally, in referring to</w:t>
      </w:r>
      <w:r>
        <w:rPr>
          <w:spacing w:val="1"/>
        </w:rPr>
        <w:t xml:space="preserve"> </w:t>
      </w:r>
      <w:r>
        <w:t>“the progressive framing of a common defence policy…which might lead to a common</w:t>
      </w:r>
      <w:r>
        <w:rPr>
          <w:spacing w:val="1"/>
        </w:rPr>
        <w:t xml:space="preserve"> </w:t>
      </w:r>
      <w:r>
        <w:t>defence,”</w:t>
      </w:r>
      <w:r>
        <w:rPr>
          <w:position w:val="6"/>
          <w:sz w:val="18"/>
        </w:rPr>
        <w:t>7</w:t>
      </w:r>
      <w:r>
        <w:rPr>
          <w:spacing w:val="1"/>
          <w:position w:val="6"/>
          <w:sz w:val="18"/>
        </w:rPr>
        <w:t xml:space="preserve"> </w:t>
      </w:r>
      <w:r>
        <w:t>the text is heavily loaded with conditionality. It was not until the British-</w:t>
      </w:r>
      <w:r>
        <w:rPr>
          <w:spacing w:val="1"/>
        </w:rPr>
        <w:t xml:space="preserve"> </w:t>
      </w:r>
      <w:r>
        <w:t>French Summit of 3-4 December</w:t>
      </w:r>
      <w:r>
        <w:t xml:space="preserve"> 1998 in Saint Malo that an initiative was taken to fulfill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military</w:t>
      </w:r>
      <w:r>
        <w:rPr>
          <w:spacing w:val="4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ambitions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CFSP.</w:t>
      </w:r>
    </w:p>
    <w:p w14:paraId="29CF15E9" w14:textId="77777777" w:rsidR="00DB4174" w:rsidRDefault="003B5354">
      <w:pPr>
        <w:pStyle w:val="BodyText"/>
        <w:spacing w:before="126" w:line="357" w:lineRule="auto"/>
        <w:ind w:left="400" w:right="671" w:firstLine="720"/>
        <w:jc w:val="both"/>
        <w:rPr>
          <w:sz w:val="18"/>
        </w:rPr>
      </w:pPr>
      <w:r>
        <w:t>In their Joint Declaration at the British-French Summit in Saint Malo, London and</w:t>
      </w:r>
      <w:r>
        <w:rPr>
          <w:spacing w:val="-57"/>
        </w:rPr>
        <w:t xml:space="preserve"> </w:t>
      </w:r>
      <w:r>
        <w:t>Paris agreed that “the Union must have the capacity for autonomous ac</w:t>
      </w:r>
      <w:r>
        <w:t>tion, backed up by</w:t>
      </w:r>
      <w:r>
        <w:rPr>
          <w:spacing w:val="-57"/>
        </w:rPr>
        <w:t xml:space="preserve"> </w:t>
      </w:r>
      <w:r>
        <w:t>credible</w:t>
      </w:r>
      <w:r>
        <w:rPr>
          <w:spacing w:val="26"/>
        </w:rPr>
        <w:t xml:space="preserve"> </w:t>
      </w:r>
      <w:r>
        <w:t>military</w:t>
      </w:r>
      <w:r>
        <w:rPr>
          <w:spacing w:val="27"/>
        </w:rPr>
        <w:t xml:space="preserve"> </w:t>
      </w:r>
      <w:r>
        <w:t>forces,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means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decide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use</w:t>
      </w:r>
      <w:r>
        <w:rPr>
          <w:spacing w:val="26"/>
        </w:rPr>
        <w:t xml:space="preserve"> </w:t>
      </w:r>
      <w:r>
        <w:t>them,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readiness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so,</w:t>
      </w:r>
      <w:r>
        <w:rPr>
          <w:spacing w:val="2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 respond to international crises.” It was also envisaged that “the Union must 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situations,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duplication.”</w:t>
      </w:r>
      <w:r>
        <w:rPr>
          <w:position w:val="6"/>
          <w:sz w:val="18"/>
        </w:rPr>
        <w:t>8</w:t>
      </w:r>
    </w:p>
    <w:p w14:paraId="088861E4" w14:textId="009C5552" w:rsidR="00DB4174" w:rsidRDefault="003B5354">
      <w:pPr>
        <w:pStyle w:val="BodyText"/>
        <w:spacing w:before="133" w:line="357" w:lineRule="auto"/>
        <w:ind w:left="400" w:right="694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9BD971" wp14:editId="3A5F99CE">
                <wp:simplePos x="0" y="0"/>
                <wp:positionH relativeFrom="page">
                  <wp:posOffset>1143000</wp:posOffset>
                </wp:positionH>
                <wp:positionV relativeFrom="paragraph">
                  <wp:posOffset>893445</wp:posOffset>
                </wp:positionV>
                <wp:extent cx="1828800" cy="9525"/>
                <wp:effectExtent l="0" t="0" r="0" b="0"/>
                <wp:wrapTopAndBottom/>
                <wp:docPr id="6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14517" id="Rectangle 55" o:spid="_x0000_s1026" style="position:absolute;margin-left:90pt;margin-top:70.35pt;width:2in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The Cologne European Council (3-4 June 1999) responded to the Saint Malo</w:t>
      </w:r>
      <w:r>
        <w:rPr>
          <w:spacing w:val="1"/>
        </w:rPr>
        <w:t xml:space="preserve"> </w:t>
      </w:r>
      <w:r>
        <w:t>initiative with specific practical decisions. Th</w:t>
      </w:r>
      <w:r>
        <w:t>is time it was the European Union as a</w:t>
      </w:r>
      <w:r>
        <w:rPr>
          <w:spacing w:val="1"/>
        </w:rPr>
        <w:t xml:space="preserve"> </w:t>
      </w:r>
      <w:r>
        <w:t>whole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acknowledged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capacity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autonomous</w:t>
      </w:r>
      <w:r>
        <w:rPr>
          <w:spacing w:val="7"/>
        </w:rPr>
        <w:t xml:space="preserve"> </w:t>
      </w:r>
      <w:r>
        <w:t>action.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Presidency</w:t>
      </w:r>
    </w:p>
    <w:p w14:paraId="73201DEC" w14:textId="77777777" w:rsidR="00DB4174" w:rsidRDefault="003B5354">
      <w:pPr>
        <w:pStyle w:val="ListParagraph"/>
        <w:numPr>
          <w:ilvl w:val="0"/>
          <w:numId w:val="28"/>
        </w:numPr>
        <w:tabs>
          <w:tab w:val="left" w:pos="899"/>
        </w:tabs>
        <w:spacing w:before="28" w:line="264" w:lineRule="auto"/>
        <w:ind w:right="1042" w:firstLine="360"/>
        <w:rPr>
          <w:sz w:val="18"/>
        </w:rPr>
      </w:pPr>
      <w:r>
        <w:rPr>
          <w:w w:val="105"/>
          <w:sz w:val="19"/>
        </w:rPr>
        <w:t>WEU Council of Ministers, Petersberg Declaration, II. On strengthening WEU’s operational role</w:t>
      </w:r>
      <w:r>
        <w:rPr>
          <w:spacing w:val="-47"/>
          <w:w w:val="105"/>
          <w:sz w:val="19"/>
        </w:rPr>
        <w:t xml:space="preserve"> </w:t>
      </w:r>
      <w:r>
        <w:rPr>
          <w:sz w:val="19"/>
        </w:rPr>
        <w:t>para</w:t>
      </w:r>
      <w:r>
        <w:rPr>
          <w:spacing w:val="13"/>
          <w:sz w:val="19"/>
        </w:rPr>
        <w:t xml:space="preserve"> </w:t>
      </w:r>
      <w:r>
        <w:rPr>
          <w:sz w:val="19"/>
        </w:rPr>
        <w:t>4.</w:t>
      </w:r>
      <w:r>
        <w:rPr>
          <w:spacing w:val="14"/>
          <w:sz w:val="19"/>
        </w:rPr>
        <w:t xml:space="preserve"> </w:t>
      </w:r>
      <w:r>
        <w:rPr>
          <w:sz w:val="19"/>
        </w:rPr>
        <w:t>Bonn</w:t>
      </w:r>
      <w:r>
        <w:rPr>
          <w:spacing w:val="14"/>
          <w:sz w:val="19"/>
        </w:rPr>
        <w:t xml:space="preserve"> </w:t>
      </w:r>
      <w:r>
        <w:rPr>
          <w:sz w:val="19"/>
        </w:rPr>
        <w:t>19</w:t>
      </w:r>
      <w:r>
        <w:rPr>
          <w:spacing w:val="14"/>
          <w:sz w:val="19"/>
        </w:rPr>
        <w:t xml:space="preserve"> </w:t>
      </w:r>
      <w:r>
        <w:rPr>
          <w:sz w:val="19"/>
        </w:rPr>
        <w:t>June</w:t>
      </w:r>
      <w:r>
        <w:rPr>
          <w:spacing w:val="14"/>
          <w:sz w:val="19"/>
        </w:rPr>
        <w:t xml:space="preserve"> </w:t>
      </w:r>
      <w:r>
        <w:rPr>
          <w:sz w:val="19"/>
        </w:rPr>
        <w:t>1992.</w:t>
      </w:r>
      <w:r>
        <w:rPr>
          <w:spacing w:val="14"/>
          <w:sz w:val="19"/>
        </w:rPr>
        <w:t xml:space="preserve"> </w:t>
      </w:r>
      <w:r>
        <w:rPr>
          <w:sz w:val="19"/>
        </w:rPr>
        <w:t>available</w:t>
      </w:r>
      <w:r>
        <w:rPr>
          <w:spacing w:val="14"/>
          <w:sz w:val="19"/>
        </w:rPr>
        <w:t xml:space="preserve"> </w:t>
      </w:r>
      <w:r>
        <w:rPr>
          <w:sz w:val="19"/>
        </w:rPr>
        <w:t>at:</w:t>
      </w:r>
      <w:r>
        <w:rPr>
          <w:spacing w:val="-4"/>
          <w:sz w:val="19"/>
        </w:rPr>
        <w:t xml:space="preserve"> </w:t>
      </w:r>
      <w:hyperlink r:id="rId12">
        <w:r>
          <w:rPr>
            <w:sz w:val="19"/>
            <w:u w:val="single"/>
          </w:rPr>
          <w:t>http://www.weu.int/eng/comm/92-petersberg.htm</w:t>
        </w:r>
      </w:hyperlink>
    </w:p>
    <w:p w14:paraId="3228EC7C" w14:textId="77777777" w:rsidR="00DB4174" w:rsidRDefault="003B5354">
      <w:pPr>
        <w:pStyle w:val="ListParagraph"/>
        <w:numPr>
          <w:ilvl w:val="0"/>
          <w:numId w:val="28"/>
        </w:numPr>
        <w:tabs>
          <w:tab w:val="left" w:pos="897"/>
        </w:tabs>
        <w:spacing w:before="98" w:line="252" w:lineRule="auto"/>
        <w:ind w:right="801" w:firstLine="360"/>
        <w:rPr>
          <w:sz w:val="18"/>
        </w:rPr>
      </w:pPr>
      <w:r>
        <w:rPr>
          <w:w w:val="105"/>
          <w:sz w:val="19"/>
        </w:rPr>
        <w:t>“Articles 13 and 17 contain the major changes: in particular, the European Council's guidelines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CFSP ‘shall obtain in respe</w:t>
      </w:r>
      <w:r>
        <w:rPr>
          <w:w w:val="105"/>
          <w:sz w:val="19"/>
        </w:rPr>
        <w:t>ct of WEU for those matters for which the Union avails itself of the WEU’;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and the Petersberg tasks were incorporated into the EU Treaty.” Fact Sheet entitled “WEU and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Union,”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9"/>
          <w:w w:val="105"/>
          <w:sz w:val="19"/>
        </w:rPr>
        <w:t xml:space="preserve"> </w:t>
      </w:r>
      <w:hyperlink r:id="rId13">
        <w:r>
          <w:rPr>
            <w:w w:val="105"/>
            <w:sz w:val="19"/>
            <w:u w:val="single"/>
          </w:rPr>
          <w:t>http://www.weu.int/eng/info/eu.html</w:t>
        </w:r>
      </w:hyperlink>
    </w:p>
    <w:p w14:paraId="67050D5D" w14:textId="77777777" w:rsidR="00DB4174" w:rsidRDefault="003B5354">
      <w:pPr>
        <w:pStyle w:val="ListParagraph"/>
        <w:numPr>
          <w:ilvl w:val="0"/>
          <w:numId w:val="28"/>
        </w:numPr>
        <w:tabs>
          <w:tab w:val="left" w:pos="899"/>
        </w:tabs>
        <w:spacing w:before="112" w:line="247" w:lineRule="auto"/>
        <w:ind w:right="1775" w:firstLine="360"/>
        <w:rPr>
          <w:sz w:val="18"/>
        </w:rPr>
      </w:pPr>
      <w:r>
        <w:rPr>
          <w:w w:val="105"/>
          <w:sz w:val="19"/>
        </w:rPr>
        <w:t>Title V, Article 17</w:t>
      </w:r>
      <w:r>
        <w:rPr>
          <w:b/>
          <w:w w:val="105"/>
          <w:sz w:val="19"/>
        </w:rPr>
        <w:t xml:space="preserve">, </w:t>
      </w:r>
      <w:r>
        <w:rPr>
          <w:w w:val="105"/>
          <w:sz w:val="19"/>
        </w:rPr>
        <w:t>Consolidated Version of the Treaty on European Union. available at</w:t>
      </w:r>
      <w:r>
        <w:rPr>
          <w:spacing w:val="-47"/>
          <w:w w:val="105"/>
          <w:sz w:val="19"/>
        </w:rPr>
        <w:t xml:space="preserve"> </w:t>
      </w:r>
      <w:hyperlink r:id="rId14">
        <w:r>
          <w:rPr>
            <w:w w:val="105"/>
            <w:sz w:val="19"/>
            <w:u w:val="single"/>
          </w:rPr>
          <w:t>http://europa.eu.int/eur-lex/en/treaties/dat</w:t>
        </w:r>
        <w:r>
          <w:rPr>
            <w:w w:val="105"/>
            <w:sz w:val="19"/>
            <w:u w:val="single"/>
          </w:rPr>
          <w:t>/eu_cons_treaty_en.pdf</w:t>
        </w:r>
      </w:hyperlink>
    </w:p>
    <w:p w14:paraId="47DE8B17" w14:textId="77777777" w:rsidR="00DB4174" w:rsidRDefault="003B5354">
      <w:pPr>
        <w:pStyle w:val="ListParagraph"/>
        <w:numPr>
          <w:ilvl w:val="0"/>
          <w:numId w:val="28"/>
        </w:numPr>
        <w:tabs>
          <w:tab w:val="left" w:pos="895"/>
        </w:tabs>
        <w:spacing w:before="120" w:line="254" w:lineRule="auto"/>
        <w:ind w:right="905" w:firstLine="360"/>
        <w:rPr>
          <w:sz w:val="19"/>
        </w:rPr>
      </w:pPr>
      <w:r>
        <w:rPr>
          <w:w w:val="105"/>
          <w:sz w:val="19"/>
        </w:rPr>
        <w:t>Joint Declaration, British-French summit Saint Malo, 3-4 December. 1998. in Maartje Rutten, ed.,</w:t>
      </w:r>
      <w:r>
        <w:rPr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 xml:space="preserve">From St-Malo to Nice, European Defence: core documents </w:t>
      </w:r>
      <w:r>
        <w:rPr>
          <w:w w:val="105"/>
          <w:sz w:val="19"/>
        </w:rPr>
        <w:t>(Paris: Institute for Security Studies of WEU,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2001),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8-9.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color w:val="0000FF"/>
          <w:spacing w:val="-4"/>
          <w:w w:val="105"/>
          <w:sz w:val="19"/>
        </w:rPr>
        <w:t xml:space="preserve"> </w:t>
      </w:r>
      <w:hyperlink r:id="rId15">
        <w:r>
          <w:rPr>
            <w:color w:val="0000FF"/>
            <w:w w:val="105"/>
            <w:sz w:val="19"/>
            <w:u w:val="single" w:color="0000FF"/>
          </w:rPr>
          <w:t>http://www.weu.int/institute/chaillot/chai47e.pdf</w:t>
        </w:r>
      </w:hyperlink>
    </w:p>
    <w:p w14:paraId="3F8AD72F" w14:textId="77777777" w:rsidR="00DB4174" w:rsidRDefault="00DB4174">
      <w:pPr>
        <w:spacing w:line="254" w:lineRule="auto"/>
        <w:rPr>
          <w:sz w:val="19"/>
        </w:rPr>
        <w:sectPr w:rsidR="00DB4174">
          <w:pgSz w:w="12240" w:h="15840"/>
          <w:pgMar w:top="1360" w:right="1120" w:bottom="1360" w:left="1400" w:header="0" w:footer="1163" w:gutter="0"/>
          <w:cols w:space="720"/>
        </w:sectPr>
      </w:pPr>
    </w:p>
    <w:p w14:paraId="4C6DFA25" w14:textId="77777777" w:rsidR="00DB4174" w:rsidRDefault="003B5354">
      <w:pPr>
        <w:pStyle w:val="BodyText"/>
        <w:spacing w:before="66" w:line="360" w:lineRule="auto"/>
        <w:ind w:left="400" w:right="677"/>
        <w:jc w:val="both"/>
      </w:pPr>
      <w:r>
        <w:lastRenderedPageBreak/>
        <w:t>Report for the Council (in the Annex on ESDP) outlined in general terms the guiding</w:t>
      </w:r>
      <w:r>
        <w:rPr>
          <w:spacing w:val="1"/>
        </w:rPr>
        <w:t xml:space="preserve"> </w:t>
      </w:r>
      <w:r>
        <w:rPr>
          <w:spacing w:val="-2"/>
        </w:rPr>
        <w:t xml:space="preserve">principles, the decision- </w:t>
      </w:r>
      <w:r>
        <w:rPr>
          <w:spacing w:val="-1"/>
        </w:rPr>
        <w:t>making process, the implementation options and the modalities of</w:t>
      </w:r>
      <w:r>
        <w:t xml:space="preserve"> </w:t>
      </w:r>
      <w:r>
        <w:rPr>
          <w:spacing w:val="-2"/>
        </w:rPr>
        <w:t>participation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cooperation. </w:t>
      </w:r>
      <w:r>
        <w:rPr>
          <w:spacing w:val="-1"/>
          <w:position w:val="6"/>
          <w:sz w:val="18"/>
        </w:rPr>
        <w:t>9</w:t>
      </w:r>
      <w:r>
        <w:rPr>
          <w:position w:val="6"/>
          <w:sz w:val="1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endorsement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Declaration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Europe</w:t>
      </w:r>
      <w:r>
        <w:rPr>
          <w:spacing w:val="-1"/>
        </w:rPr>
        <w:t>an</w:t>
      </w:r>
      <w:r>
        <w:t xml:space="preserve"> Council and the Presidency Report on strengthening the common European policy on</w:t>
      </w:r>
      <w:r>
        <w:rPr>
          <w:spacing w:val="1"/>
        </w:rPr>
        <w:t xml:space="preserve"> </w:t>
      </w:r>
      <w:r>
        <w:t>security and defense in Cologne had also been encouraged, quite explicitly, at the April</w:t>
      </w:r>
      <w:r>
        <w:rPr>
          <w:spacing w:val="1"/>
        </w:rPr>
        <w:t xml:space="preserve"> </w:t>
      </w:r>
      <w:r>
        <w:t>1999 NATO summit in Washington, just two months before the Cologne meeting. In its</w:t>
      </w:r>
      <w:r>
        <w:rPr>
          <w:spacing w:val="1"/>
        </w:rPr>
        <w:t xml:space="preserve"> </w:t>
      </w:r>
      <w:r>
        <w:t>summit</w:t>
      </w:r>
      <w:r>
        <w:rPr>
          <w:spacing w:val="4"/>
        </w:rPr>
        <w:t xml:space="preserve"> </w:t>
      </w:r>
      <w:r>
        <w:t>communiqué</w:t>
      </w:r>
      <w:r>
        <w:rPr>
          <w:spacing w:val="4"/>
        </w:rPr>
        <w:t xml:space="preserve"> </w:t>
      </w:r>
      <w:r>
        <w:t>NATO</w:t>
      </w:r>
      <w:r>
        <w:rPr>
          <w:spacing w:val="5"/>
        </w:rPr>
        <w:t xml:space="preserve"> </w:t>
      </w:r>
      <w:r>
        <w:t>granted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EU</w:t>
      </w:r>
      <w:r>
        <w:rPr>
          <w:spacing w:val="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yet</w:t>
      </w:r>
      <w:r>
        <w:rPr>
          <w:spacing w:val="4"/>
        </w:rPr>
        <w:t xml:space="preserve"> </w:t>
      </w:r>
      <w:r>
        <w:t>asked</w:t>
      </w:r>
      <w:r>
        <w:rPr>
          <w:spacing w:val="5"/>
        </w:rPr>
        <w:t xml:space="preserve"> </w:t>
      </w:r>
      <w:r>
        <w:t>for:</w:t>
      </w:r>
    </w:p>
    <w:p w14:paraId="32222FA4" w14:textId="77777777" w:rsidR="00DB4174" w:rsidRDefault="003B5354">
      <w:pPr>
        <w:pStyle w:val="BodyText"/>
        <w:spacing w:before="113"/>
        <w:ind w:left="1120" w:right="1397"/>
        <w:jc w:val="both"/>
        <w:rPr>
          <w:sz w:val="18"/>
        </w:rPr>
      </w:pPr>
      <w:r>
        <w:t>“we therefore stand ready to define and adopt the necessary arrangements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capabilities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Alliance,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operations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Alliance</w:t>
      </w:r>
      <w:r>
        <w:rPr>
          <w:spacing w:val="52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whole is not engaged militarily as an Alliance. The Council in Permanent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approve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arrangements,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 of NATO operations and the coherence of its command</w:t>
      </w:r>
      <w:r>
        <w:rPr>
          <w:spacing w:val="1"/>
        </w:rPr>
        <w:t xml:space="preserve"> </w:t>
      </w:r>
      <w:r>
        <w:t>structure.”</w:t>
      </w:r>
      <w:r>
        <w:rPr>
          <w:position w:val="6"/>
          <w:sz w:val="18"/>
        </w:rPr>
        <w:t>10</w:t>
      </w:r>
    </w:p>
    <w:p w14:paraId="648A6404" w14:textId="77777777" w:rsidR="00DB4174" w:rsidRDefault="00DB4174">
      <w:pPr>
        <w:pStyle w:val="BodyText"/>
        <w:spacing w:before="6"/>
        <w:rPr>
          <w:sz w:val="32"/>
        </w:rPr>
      </w:pPr>
    </w:p>
    <w:p w14:paraId="2C2BEB8F" w14:textId="77777777" w:rsidR="00DB4174" w:rsidRDefault="003B5354">
      <w:pPr>
        <w:pStyle w:val="BodyText"/>
        <w:spacing w:line="357" w:lineRule="auto"/>
        <w:ind w:left="400" w:right="679" w:firstLine="720"/>
        <w:jc w:val="both"/>
        <w:rPr>
          <w:sz w:val="18"/>
        </w:rPr>
      </w:pPr>
      <w:r>
        <w:t>T</w:t>
      </w:r>
      <w:r>
        <w:t>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10-11</w:t>
      </w:r>
      <w:r>
        <w:rPr>
          <w:spacing w:val="1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1999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Helsinki</w:t>
      </w:r>
      <w:r>
        <w:rPr>
          <w:spacing w:val="1"/>
        </w:rPr>
        <w:t xml:space="preserve"> </w:t>
      </w:r>
      <w:r>
        <w:t>agreed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headline force goals, declaring the need for “military forces of up to 50,000-60,000</w:t>
      </w:r>
      <w:r>
        <w:rPr>
          <w:spacing w:val="1"/>
        </w:rPr>
        <w:t xml:space="preserve"> </w:t>
      </w:r>
      <w:r>
        <w:t>persons capable of the full range of Petersberg tasks,”</w:t>
      </w:r>
      <w:r>
        <w:rPr>
          <w:position w:val="6"/>
          <w:sz w:val="18"/>
        </w:rPr>
        <w:t xml:space="preserve">11 </w:t>
      </w:r>
      <w:r>
        <w:t>deployable within 60 days and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sustained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60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Conference on 20-21 November 2000 in Brussels drew “together the specific national</w:t>
      </w:r>
      <w:r>
        <w:rPr>
          <w:spacing w:val="1"/>
        </w:rPr>
        <w:t xml:space="preserve"> </w:t>
      </w:r>
      <w:r>
        <w:t>commitm</w:t>
      </w:r>
      <w:r>
        <w:t>ents corresponding to the military capability goals set by the Helsinki European</w:t>
      </w:r>
      <w:r>
        <w:rPr>
          <w:spacing w:val="1"/>
        </w:rPr>
        <w:t xml:space="preserve"> </w:t>
      </w:r>
      <w:r>
        <w:t>Council.”</w:t>
      </w:r>
      <w:r>
        <w:rPr>
          <w:position w:val="6"/>
          <w:sz w:val="18"/>
        </w:rPr>
        <w:t>12</w:t>
      </w:r>
    </w:p>
    <w:p w14:paraId="2BF89B53" w14:textId="73C1C8C8" w:rsidR="00DB4174" w:rsidRDefault="003B5354">
      <w:pPr>
        <w:pStyle w:val="BodyText"/>
        <w:spacing w:before="129" w:line="360" w:lineRule="auto"/>
        <w:ind w:left="400" w:right="670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F1A828" wp14:editId="7B29201C">
                <wp:simplePos x="0" y="0"/>
                <wp:positionH relativeFrom="page">
                  <wp:posOffset>1143000</wp:posOffset>
                </wp:positionH>
                <wp:positionV relativeFrom="paragraph">
                  <wp:posOffset>1157605</wp:posOffset>
                </wp:positionV>
                <wp:extent cx="1828800" cy="9525"/>
                <wp:effectExtent l="0" t="0" r="0" b="0"/>
                <wp:wrapTopAndBottom/>
                <wp:docPr id="6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F120C" id="Rectangle 54" o:spid="_x0000_s1026" style="position:absolute;margin-left:90pt;margin-top:91.15pt;width:2in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>
        <w:t>The European Council in Nice in December 2000 approved all the texts on ESDP</w:t>
      </w:r>
      <w:r>
        <w:rPr>
          <w:spacing w:val="1"/>
        </w:rPr>
        <w:t xml:space="preserve"> </w:t>
      </w:r>
      <w:r>
        <w:t xml:space="preserve">and endorsed the establishment of the permanent political and military structures of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 xml:space="preserve">European Union. </w:t>
      </w:r>
      <w:r>
        <w:rPr>
          <w:spacing w:val="-3"/>
          <w:position w:val="6"/>
          <w:sz w:val="18"/>
        </w:rPr>
        <w:t xml:space="preserve">13 </w:t>
      </w:r>
      <w:r>
        <w:rPr>
          <w:spacing w:val="-3"/>
        </w:rPr>
        <w:t xml:space="preserve">In December 2001 the European Council </w:t>
      </w:r>
      <w:r>
        <w:rPr>
          <w:spacing w:val="-2"/>
        </w:rPr>
        <w:t>meeting in Laeken declared</w:t>
      </w:r>
      <w:r>
        <w:rPr>
          <w:spacing w:val="-1"/>
        </w:rPr>
        <w:t xml:space="preserve"> that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“EU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now</w:t>
      </w:r>
      <w:r>
        <w:rPr>
          <w:spacing w:val="20"/>
        </w:rPr>
        <w:t xml:space="preserve"> </w:t>
      </w:r>
      <w:r>
        <w:rPr>
          <w:spacing w:val="-1"/>
        </w:rPr>
        <w:t>able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conduct</w:t>
      </w:r>
      <w:r>
        <w:rPr>
          <w:spacing w:val="21"/>
        </w:rPr>
        <w:t xml:space="preserve"> </w:t>
      </w:r>
      <w:r>
        <w:rPr>
          <w:spacing w:val="-1"/>
        </w:rPr>
        <w:t>some</w:t>
      </w:r>
      <w:r>
        <w:rPr>
          <w:spacing w:val="20"/>
        </w:rPr>
        <w:t xml:space="preserve"> </w:t>
      </w:r>
      <w:r>
        <w:t>crisis-</w:t>
      </w:r>
      <w:r>
        <w:rPr>
          <w:spacing w:val="-36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operations”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indicated</w:t>
      </w:r>
    </w:p>
    <w:p w14:paraId="7B6B98D7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00"/>
        </w:tabs>
        <w:spacing w:before="43" w:line="247" w:lineRule="auto"/>
        <w:ind w:left="399" w:right="948" w:firstLine="360"/>
        <w:rPr>
          <w:sz w:val="18"/>
        </w:rPr>
      </w:pPr>
      <w:r>
        <w:rPr>
          <w:w w:val="105"/>
          <w:sz w:val="19"/>
        </w:rPr>
        <w:t>Presidency Conclusions, European Council, Cologne, 3-4 June 1999. in Maartje Rutte</w:t>
      </w:r>
      <w:r>
        <w:rPr>
          <w:w w:val="105"/>
          <w:sz w:val="19"/>
        </w:rPr>
        <w:t xml:space="preserve">n, ed., </w:t>
      </w:r>
      <w:r>
        <w:rPr>
          <w:i/>
          <w:w w:val="105"/>
          <w:sz w:val="19"/>
        </w:rPr>
        <w:t>From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St-Malo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to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Nice,</w:t>
      </w:r>
      <w:r>
        <w:rPr>
          <w:i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41-45.</w:t>
      </w:r>
    </w:p>
    <w:p w14:paraId="69D35A34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7"/>
        </w:tabs>
        <w:spacing w:before="114"/>
        <w:ind w:left="986" w:hanging="227"/>
        <w:rPr>
          <w:sz w:val="18"/>
        </w:rPr>
      </w:pPr>
      <w:r>
        <w:rPr>
          <w:w w:val="105"/>
          <w:sz w:val="19"/>
        </w:rPr>
        <w:t>NATO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Washington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Summit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communiqué,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Washington,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D.C.,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24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April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1999,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10.</w:t>
      </w:r>
    </w:p>
    <w:p w14:paraId="6C385E85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5"/>
        </w:tabs>
        <w:spacing w:before="121" w:line="247" w:lineRule="auto"/>
        <w:ind w:left="399" w:right="933" w:firstLine="360"/>
        <w:rPr>
          <w:sz w:val="18"/>
        </w:rPr>
      </w:pPr>
      <w:r>
        <w:rPr>
          <w:sz w:val="19"/>
        </w:rPr>
        <w:t>Presidency</w:t>
      </w:r>
      <w:r>
        <w:rPr>
          <w:spacing w:val="28"/>
          <w:sz w:val="19"/>
        </w:rPr>
        <w:t xml:space="preserve"> </w:t>
      </w:r>
      <w:r>
        <w:rPr>
          <w:sz w:val="19"/>
        </w:rPr>
        <w:t>Conclusions,</w:t>
      </w:r>
      <w:r>
        <w:rPr>
          <w:spacing w:val="29"/>
          <w:sz w:val="19"/>
        </w:rPr>
        <w:t xml:space="preserve"> </w:t>
      </w:r>
      <w:r>
        <w:rPr>
          <w:sz w:val="19"/>
        </w:rPr>
        <w:t>European</w:t>
      </w:r>
      <w:r>
        <w:rPr>
          <w:spacing w:val="29"/>
          <w:sz w:val="19"/>
        </w:rPr>
        <w:t xml:space="preserve"> </w:t>
      </w:r>
      <w:r>
        <w:rPr>
          <w:sz w:val="19"/>
        </w:rPr>
        <w:t>Council,</w:t>
      </w:r>
      <w:r>
        <w:rPr>
          <w:spacing w:val="28"/>
          <w:sz w:val="19"/>
        </w:rPr>
        <w:t xml:space="preserve"> </w:t>
      </w:r>
      <w:r>
        <w:rPr>
          <w:sz w:val="19"/>
        </w:rPr>
        <w:t>Helsinki,</w:t>
      </w:r>
      <w:r>
        <w:rPr>
          <w:spacing w:val="29"/>
          <w:sz w:val="19"/>
        </w:rPr>
        <w:t xml:space="preserve"> </w:t>
      </w:r>
      <w:r>
        <w:rPr>
          <w:sz w:val="19"/>
        </w:rPr>
        <w:t>10</w:t>
      </w:r>
      <w:r>
        <w:rPr>
          <w:spacing w:val="-24"/>
          <w:sz w:val="19"/>
        </w:rPr>
        <w:t xml:space="preserve"> </w:t>
      </w:r>
      <w:r>
        <w:rPr>
          <w:sz w:val="19"/>
        </w:rPr>
        <w:t>-11</w:t>
      </w:r>
      <w:r>
        <w:rPr>
          <w:spacing w:val="22"/>
          <w:sz w:val="19"/>
        </w:rPr>
        <w:t xml:space="preserve"> </w:t>
      </w:r>
      <w:r>
        <w:rPr>
          <w:sz w:val="19"/>
        </w:rPr>
        <w:t>December</w:t>
      </w:r>
      <w:r>
        <w:rPr>
          <w:spacing w:val="21"/>
          <w:sz w:val="19"/>
        </w:rPr>
        <w:t xml:space="preserve"> </w:t>
      </w:r>
      <w:r>
        <w:rPr>
          <w:sz w:val="19"/>
        </w:rPr>
        <w:t>1999,</w:t>
      </w:r>
      <w:r>
        <w:rPr>
          <w:spacing w:val="22"/>
          <w:sz w:val="19"/>
        </w:rPr>
        <w:t xml:space="preserve"> </w:t>
      </w:r>
      <w:r>
        <w:rPr>
          <w:sz w:val="19"/>
        </w:rPr>
        <w:t>para.</w:t>
      </w:r>
      <w:r>
        <w:rPr>
          <w:spacing w:val="21"/>
          <w:sz w:val="19"/>
        </w:rPr>
        <w:t xml:space="preserve"> </w:t>
      </w:r>
      <w:r>
        <w:rPr>
          <w:sz w:val="19"/>
        </w:rPr>
        <w:t>28,</w:t>
      </w:r>
      <w:r>
        <w:rPr>
          <w:spacing w:val="21"/>
          <w:sz w:val="19"/>
        </w:rPr>
        <w:t xml:space="preserve"> </w:t>
      </w:r>
      <w:r>
        <w:rPr>
          <w:sz w:val="19"/>
        </w:rPr>
        <w:t>in</w:t>
      </w:r>
      <w:r>
        <w:rPr>
          <w:spacing w:val="22"/>
          <w:sz w:val="19"/>
        </w:rPr>
        <w:t xml:space="preserve"> </w:t>
      </w:r>
      <w:r>
        <w:rPr>
          <w:sz w:val="19"/>
        </w:rPr>
        <w:t>Maartja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Rutten,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From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St-Malo to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 xml:space="preserve">Nice, </w:t>
      </w:r>
      <w:r>
        <w:rPr>
          <w:w w:val="105"/>
          <w:sz w:val="19"/>
        </w:rPr>
        <w:t>p.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82.</w:t>
      </w:r>
    </w:p>
    <w:p w14:paraId="498F0828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91"/>
        </w:tabs>
        <w:spacing w:before="120" w:line="264" w:lineRule="auto"/>
        <w:ind w:left="399" w:right="792" w:firstLine="360"/>
        <w:rPr>
          <w:sz w:val="19"/>
        </w:rPr>
      </w:pPr>
      <w:r>
        <w:rPr>
          <w:sz w:val="19"/>
        </w:rPr>
        <w:t>Capabilities Commitment Declaration, Brussels, 20 -21</w:t>
      </w:r>
      <w:r>
        <w:rPr>
          <w:spacing w:val="1"/>
          <w:sz w:val="19"/>
        </w:rPr>
        <w:t xml:space="preserve"> </w:t>
      </w:r>
      <w:r>
        <w:rPr>
          <w:sz w:val="19"/>
        </w:rPr>
        <w:t>November</w:t>
      </w:r>
      <w:r>
        <w:rPr>
          <w:spacing w:val="1"/>
          <w:sz w:val="19"/>
        </w:rPr>
        <w:t xml:space="preserve"> </w:t>
      </w:r>
      <w:r>
        <w:rPr>
          <w:sz w:val="19"/>
        </w:rPr>
        <w:t>2000,</w:t>
      </w:r>
      <w:r>
        <w:rPr>
          <w:spacing w:val="1"/>
          <w:sz w:val="19"/>
        </w:rPr>
        <w:t xml:space="preserve"> </w:t>
      </w:r>
      <w:r>
        <w:rPr>
          <w:sz w:val="19"/>
        </w:rPr>
        <w:t>para.</w:t>
      </w:r>
      <w:r>
        <w:rPr>
          <w:spacing w:val="1"/>
          <w:sz w:val="19"/>
        </w:rPr>
        <w:t xml:space="preserve"> </w:t>
      </w:r>
      <w:r>
        <w:rPr>
          <w:sz w:val="19"/>
        </w:rPr>
        <w:t>3,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47"/>
          <w:sz w:val="19"/>
        </w:rPr>
        <w:t xml:space="preserve"> </w:t>
      </w:r>
      <w:r>
        <w:rPr>
          <w:sz w:val="19"/>
        </w:rPr>
        <w:t>Maartja</w:t>
      </w:r>
      <w:r>
        <w:rPr>
          <w:spacing w:val="48"/>
          <w:sz w:val="19"/>
        </w:rPr>
        <w:t xml:space="preserve"> </w:t>
      </w:r>
      <w:r>
        <w:rPr>
          <w:sz w:val="19"/>
        </w:rPr>
        <w:t>Rutten,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From St-Malo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to Nice,</w:t>
      </w:r>
      <w:r>
        <w:rPr>
          <w:i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159.</w:t>
      </w:r>
    </w:p>
    <w:p w14:paraId="0F38B97B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90"/>
        </w:tabs>
        <w:spacing w:before="98" w:line="247" w:lineRule="auto"/>
        <w:ind w:left="399" w:right="674" w:firstLine="360"/>
        <w:rPr>
          <w:sz w:val="18"/>
        </w:rPr>
      </w:pPr>
      <w:r>
        <w:rPr>
          <w:w w:val="105"/>
          <w:sz w:val="19"/>
        </w:rPr>
        <w:t>Presidency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Council,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7-9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December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2000,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Annex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VI.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Maartje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Rutten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From St-Malo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to Nice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p. 168.</w:t>
      </w:r>
    </w:p>
    <w:p w14:paraId="0E305A16" w14:textId="77777777" w:rsidR="00DB4174" w:rsidRDefault="00DB4174">
      <w:pPr>
        <w:spacing w:line="247" w:lineRule="auto"/>
        <w:rPr>
          <w:sz w:val="18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6FFCAC85" w14:textId="77777777" w:rsidR="00DB4174" w:rsidRDefault="003B5354">
      <w:pPr>
        <w:pStyle w:val="BodyText"/>
        <w:spacing w:before="66" w:line="362" w:lineRule="auto"/>
        <w:ind w:left="400"/>
        <w:rPr>
          <w:sz w:val="18"/>
        </w:rPr>
      </w:pPr>
      <w:r>
        <w:lastRenderedPageBreak/>
        <w:t>that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EU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able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undertake</w:t>
      </w:r>
      <w:r>
        <w:rPr>
          <w:spacing w:val="35"/>
        </w:rPr>
        <w:t xml:space="preserve"> </w:t>
      </w:r>
      <w:r>
        <w:t>“more</w:t>
      </w:r>
      <w:r>
        <w:rPr>
          <w:spacing w:val="35"/>
        </w:rPr>
        <w:t xml:space="preserve"> </w:t>
      </w:r>
      <w:r>
        <w:t>demanding</w:t>
      </w:r>
      <w:r>
        <w:rPr>
          <w:spacing w:val="35"/>
        </w:rPr>
        <w:t xml:space="preserve"> </w:t>
      </w:r>
      <w:r>
        <w:t>operations,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assets</w:t>
      </w:r>
      <w:r>
        <w:rPr>
          <w:spacing w:val="1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capabilities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disposal</w:t>
      </w:r>
      <w:r>
        <w:rPr>
          <w:spacing w:val="3"/>
        </w:rPr>
        <w:t xml:space="preserve"> </w:t>
      </w:r>
      <w:r>
        <w:t>continue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develop.”</w:t>
      </w:r>
      <w:r>
        <w:rPr>
          <w:position w:val="6"/>
          <w:sz w:val="18"/>
        </w:rPr>
        <w:t>14</w:t>
      </w:r>
    </w:p>
    <w:p w14:paraId="4B7362CD" w14:textId="77777777" w:rsidR="00DB4174" w:rsidRDefault="00DB4174">
      <w:pPr>
        <w:pStyle w:val="BodyText"/>
        <w:rPr>
          <w:sz w:val="26"/>
        </w:rPr>
      </w:pPr>
    </w:p>
    <w:p w14:paraId="24A22F50" w14:textId="77777777" w:rsidR="00DB4174" w:rsidRDefault="003B5354">
      <w:pPr>
        <w:pStyle w:val="Heading2"/>
        <w:numPr>
          <w:ilvl w:val="0"/>
          <w:numId w:val="29"/>
        </w:numPr>
        <w:tabs>
          <w:tab w:val="left" w:pos="696"/>
        </w:tabs>
        <w:spacing w:before="228"/>
        <w:ind w:left="695" w:hanging="296"/>
      </w:pPr>
      <w:bookmarkStart w:id="4" w:name="_TOC_250022"/>
      <w:bookmarkEnd w:id="4"/>
      <w:r>
        <w:t>METHODOLOGY</w:t>
      </w:r>
    </w:p>
    <w:p w14:paraId="7CFDC58F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2E90F350" w14:textId="77777777" w:rsidR="00DB4174" w:rsidRDefault="003B5354">
      <w:pPr>
        <w:pStyle w:val="BodyText"/>
        <w:spacing w:line="360" w:lineRule="auto"/>
        <w:ind w:left="400" w:right="678" w:firstLine="720"/>
        <w:jc w:val="both"/>
      </w:pPr>
      <w:r>
        <w:t xml:space="preserve">The thesis is based on the analysis of primary and secondary </w:t>
      </w:r>
      <w:r>
        <w:t>sources. The primary</w:t>
      </w:r>
      <w:r>
        <w:rPr>
          <w:spacing w:val="-57"/>
        </w:rPr>
        <w:t xml:space="preserve"> </w:t>
      </w:r>
      <w:r>
        <w:t>sources include official EU and NATO documents and treaties, official speeches by</w:t>
      </w:r>
      <w:r>
        <w:rPr>
          <w:spacing w:val="1"/>
        </w:rPr>
        <w:t xml:space="preserve"> </w:t>
      </w:r>
      <w:r>
        <w:t>representatives of the EU and NATO, as well as American and European government</w:t>
      </w:r>
      <w:r>
        <w:rPr>
          <w:spacing w:val="1"/>
        </w:rPr>
        <w:t xml:space="preserve"> </w:t>
      </w:r>
      <w:r>
        <w:t>officials. Secondary sources consist of analytical studies, such as the C</w:t>
      </w:r>
      <w:r>
        <w:t>haillot Papers and</w:t>
      </w:r>
      <w:r>
        <w:rPr>
          <w:spacing w:val="1"/>
        </w:rPr>
        <w:t xml:space="preserve"> </w:t>
      </w:r>
      <w:r>
        <w:t>RAND reports, and articles published in daily papers and other periodicals dealing with</w:t>
      </w:r>
      <w:r>
        <w:rPr>
          <w:spacing w:val="1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issues.</w:t>
      </w:r>
    </w:p>
    <w:p w14:paraId="09D3215A" w14:textId="77777777" w:rsidR="00DB4174" w:rsidRDefault="003B5354">
      <w:pPr>
        <w:pStyle w:val="BodyText"/>
        <w:spacing w:before="126" w:line="360" w:lineRule="auto"/>
        <w:ind w:left="400" w:right="662" w:firstLine="720"/>
        <w:jc w:val="both"/>
      </w:pPr>
      <w:r>
        <w:t>The thesis is organized in the following manner. Chapter II examines NATO’s</w:t>
      </w:r>
      <w:r>
        <w:rPr>
          <w:spacing w:val="1"/>
        </w:rPr>
        <w:t xml:space="preserve"> </w:t>
      </w:r>
      <w:r>
        <w:t>integrated military force planning structure and process as well as its role in providing</w:t>
      </w:r>
      <w:r>
        <w:rPr>
          <w:spacing w:val="1"/>
        </w:rPr>
        <w:t xml:space="preserve"> </w:t>
      </w:r>
      <w:r>
        <w:t>security. Chapter III reviews NATO and EU efforts to improve the military capabilities of</w:t>
      </w:r>
      <w:r>
        <w:rPr>
          <w:spacing w:val="-57"/>
        </w:rPr>
        <w:t xml:space="preserve"> </w:t>
      </w:r>
      <w:r>
        <w:t>the members of NATO and the European Union, as well as the attempts of the European</w:t>
      </w:r>
      <w:r>
        <w:rPr>
          <w:spacing w:val="1"/>
        </w:rPr>
        <w:t xml:space="preserve"> </w:t>
      </w:r>
      <w:r>
        <w:t>NATO allies and the EU to play more significant roles in security matters from the 1990s</w:t>
      </w:r>
      <w:r>
        <w:rPr>
          <w:spacing w:val="1"/>
        </w:rPr>
        <w:t xml:space="preserve"> </w:t>
      </w:r>
      <w:r>
        <w:t>to the present. Chapter IV analyzes the EU’s newly established security structure a</w:t>
      </w:r>
      <w:r>
        <w:t>nd the</w:t>
      </w:r>
      <w:r>
        <w:rPr>
          <w:spacing w:val="1"/>
        </w:rPr>
        <w:t xml:space="preserve"> </w:t>
      </w:r>
      <w:r>
        <w:t>NATO-EU common planning process. Chapter V examines the ESDP’s key problems,</w:t>
      </w:r>
      <w:r>
        <w:rPr>
          <w:spacing w:val="1"/>
        </w:rPr>
        <w:t xml:space="preserve"> </w:t>
      </w:r>
      <w:r>
        <w:t>including the capability gap between the American and European allies and budgetary</w:t>
      </w:r>
      <w:r>
        <w:rPr>
          <w:spacing w:val="1"/>
        </w:rPr>
        <w:t xml:space="preserve"> </w:t>
      </w:r>
      <w:r>
        <w:t>issues.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conclusions.</w:t>
      </w:r>
    </w:p>
    <w:p w14:paraId="03B332A5" w14:textId="77777777" w:rsidR="00DB4174" w:rsidRDefault="00DB4174">
      <w:pPr>
        <w:pStyle w:val="BodyText"/>
        <w:rPr>
          <w:sz w:val="20"/>
        </w:rPr>
      </w:pPr>
    </w:p>
    <w:p w14:paraId="0CAA9938" w14:textId="77777777" w:rsidR="00DB4174" w:rsidRDefault="00DB4174">
      <w:pPr>
        <w:pStyle w:val="BodyText"/>
        <w:rPr>
          <w:sz w:val="20"/>
        </w:rPr>
      </w:pPr>
    </w:p>
    <w:p w14:paraId="07C4B271" w14:textId="77777777" w:rsidR="00DB4174" w:rsidRDefault="00DB4174">
      <w:pPr>
        <w:pStyle w:val="BodyText"/>
        <w:rPr>
          <w:sz w:val="20"/>
        </w:rPr>
      </w:pPr>
    </w:p>
    <w:p w14:paraId="1FFE5C44" w14:textId="77777777" w:rsidR="00DB4174" w:rsidRDefault="00DB4174">
      <w:pPr>
        <w:pStyle w:val="BodyText"/>
        <w:rPr>
          <w:sz w:val="20"/>
        </w:rPr>
      </w:pPr>
    </w:p>
    <w:p w14:paraId="7C264D8E" w14:textId="77777777" w:rsidR="00DB4174" w:rsidRDefault="00DB4174">
      <w:pPr>
        <w:pStyle w:val="BodyText"/>
        <w:rPr>
          <w:sz w:val="20"/>
        </w:rPr>
      </w:pPr>
    </w:p>
    <w:p w14:paraId="647A2AE8" w14:textId="77777777" w:rsidR="00DB4174" w:rsidRDefault="00DB4174">
      <w:pPr>
        <w:pStyle w:val="BodyText"/>
        <w:rPr>
          <w:sz w:val="20"/>
        </w:rPr>
      </w:pPr>
    </w:p>
    <w:p w14:paraId="3DCCFCE5" w14:textId="77777777" w:rsidR="00DB4174" w:rsidRDefault="00DB4174">
      <w:pPr>
        <w:pStyle w:val="BodyText"/>
        <w:rPr>
          <w:sz w:val="20"/>
        </w:rPr>
      </w:pPr>
    </w:p>
    <w:p w14:paraId="7C0EA545" w14:textId="77777777" w:rsidR="00DB4174" w:rsidRDefault="00DB4174">
      <w:pPr>
        <w:pStyle w:val="BodyText"/>
        <w:rPr>
          <w:sz w:val="20"/>
        </w:rPr>
      </w:pPr>
    </w:p>
    <w:p w14:paraId="58E73E3A" w14:textId="77777777" w:rsidR="00DB4174" w:rsidRDefault="00DB4174">
      <w:pPr>
        <w:pStyle w:val="BodyText"/>
        <w:rPr>
          <w:sz w:val="20"/>
        </w:rPr>
      </w:pPr>
    </w:p>
    <w:p w14:paraId="3A4B2225" w14:textId="77777777" w:rsidR="00DB4174" w:rsidRDefault="00DB4174">
      <w:pPr>
        <w:pStyle w:val="BodyText"/>
        <w:rPr>
          <w:sz w:val="20"/>
        </w:rPr>
      </w:pPr>
    </w:p>
    <w:p w14:paraId="6F69AE92" w14:textId="77777777" w:rsidR="00DB4174" w:rsidRDefault="00DB4174">
      <w:pPr>
        <w:pStyle w:val="BodyText"/>
        <w:rPr>
          <w:sz w:val="20"/>
        </w:rPr>
      </w:pPr>
    </w:p>
    <w:p w14:paraId="445AFBAB" w14:textId="77777777" w:rsidR="00DB4174" w:rsidRDefault="00DB4174">
      <w:pPr>
        <w:pStyle w:val="BodyText"/>
        <w:rPr>
          <w:sz w:val="20"/>
        </w:rPr>
      </w:pPr>
    </w:p>
    <w:p w14:paraId="7175A6DC" w14:textId="77777777" w:rsidR="00DB4174" w:rsidRDefault="00DB4174">
      <w:pPr>
        <w:pStyle w:val="BodyText"/>
        <w:rPr>
          <w:sz w:val="20"/>
        </w:rPr>
      </w:pPr>
    </w:p>
    <w:p w14:paraId="498F3AA9" w14:textId="77777777" w:rsidR="00DB4174" w:rsidRDefault="00DB4174">
      <w:pPr>
        <w:pStyle w:val="BodyText"/>
        <w:rPr>
          <w:sz w:val="20"/>
        </w:rPr>
      </w:pPr>
    </w:p>
    <w:p w14:paraId="16CA3F3D" w14:textId="2775F05E" w:rsidR="00DB4174" w:rsidRDefault="003B5354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CCD3C7" wp14:editId="631493C6">
                <wp:simplePos x="0" y="0"/>
                <wp:positionH relativeFrom="page">
                  <wp:posOffset>1143000</wp:posOffset>
                </wp:positionH>
                <wp:positionV relativeFrom="paragraph">
                  <wp:posOffset>161290</wp:posOffset>
                </wp:positionV>
                <wp:extent cx="1828800" cy="9525"/>
                <wp:effectExtent l="0" t="0" r="0" b="0"/>
                <wp:wrapTopAndBottom/>
                <wp:docPr id="6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29F1" id="Rectangle 53" o:spid="_x0000_s1026" style="position:absolute;margin-left:90pt;margin-top:12.7pt;width:2in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7E8B277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8"/>
        </w:tabs>
        <w:spacing w:before="43" w:line="247" w:lineRule="auto"/>
        <w:ind w:right="875" w:firstLine="360"/>
        <w:rPr>
          <w:sz w:val="18"/>
        </w:rPr>
      </w:pPr>
      <w:r>
        <w:rPr>
          <w:w w:val="105"/>
          <w:sz w:val="19"/>
        </w:rPr>
        <w:t>Declaration on the Operational Capability of the Common European Security and Defence Policy,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European Council, Laeken, 14-15 December 2001, Annex II p. 10. available at: The European Treaties,</w:t>
      </w:r>
      <w:r>
        <w:rPr>
          <w:color w:val="0000FF"/>
          <w:spacing w:val="1"/>
          <w:w w:val="105"/>
          <w:sz w:val="19"/>
        </w:rPr>
        <w:t xml:space="preserve"> </w:t>
      </w:r>
      <w:hyperlink r:id="rId16">
        <w:r>
          <w:rPr>
            <w:color w:val="0000FF"/>
            <w:w w:val="105"/>
            <w:sz w:val="19"/>
            <w:u w:val="single" w:color="0000FF"/>
          </w:rPr>
          <w:t>http://www</w:t>
        </w:r>
        <w:r>
          <w:rPr>
            <w:w w:val="105"/>
            <w:sz w:val="19"/>
            <w:u w:val="single" w:color="0000FF"/>
          </w:rPr>
          <w:t>.europa.int/abc_en.htm</w:t>
        </w:r>
      </w:hyperlink>
    </w:p>
    <w:p w14:paraId="65137EFB" w14:textId="77777777" w:rsidR="00DB4174" w:rsidRDefault="00DB4174">
      <w:pPr>
        <w:spacing w:line="247" w:lineRule="auto"/>
        <w:rPr>
          <w:sz w:val="18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37FB57C6" w14:textId="77777777" w:rsidR="00DB4174" w:rsidRDefault="003B5354">
      <w:pPr>
        <w:pStyle w:val="Heading1"/>
        <w:numPr>
          <w:ilvl w:val="0"/>
          <w:numId w:val="30"/>
        </w:numPr>
        <w:tabs>
          <w:tab w:val="left" w:pos="1268"/>
        </w:tabs>
        <w:ind w:left="1267" w:hanging="358"/>
        <w:jc w:val="left"/>
      </w:pPr>
      <w:bookmarkStart w:id="5" w:name="_TOC_250021"/>
      <w:r>
        <w:lastRenderedPageBreak/>
        <w:t>NATO</w:t>
      </w:r>
      <w:r>
        <w:rPr>
          <w:spacing w:val="3"/>
        </w:rPr>
        <w:t xml:space="preserve"> </w:t>
      </w:r>
      <w:r>
        <w:t>DEFENSE</w:t>
      </w:r>
      <w:r>
        <w:rPr>
          <w:spacing w:val="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COLD</w:t>
      </w:r>
      <w:r>
        <w:rPr>
          <w:spacing w:val="-14"/>
        </w:rPr>
        <w:t xml:space="preserve"> </w:t>
      </w:r>
      <w:bookmarkEnd w:id="5"/>
      <w:r>
        <w:t>WAR</w:t>
      </w:r>
    </w:p>
    <w:p w14:paraId="406312AF" w14:textId="77777777" w:rsidR="00DB4174" w:rsidRDefault="00DB4174">
      <w:pPr>
        <w:pStyle w:val="BodyText"/>
        <w:rPr>
          <w:b/>
          <w:sz w:val="32"/>
        </w:rPr>
      </w:pPr>
    </w:p>
    <w:p w14:paraId="33D08F8D" w14:textId="77777777" w:rsidR="00DB4174" w:rsidRDefault="00DB4174">
      <w:pPr>
        <w:pStyle w:val="BodyText"/>
        <w:spacing w:before="8"/>
        <w:rPr>
          <w:b/>
          <w:sz w:val="30"/>
        </w:rPr>
      </w:pPr>
    </w:p>
    <w:p w14:paraId="631FF51A" w14:textId="77777777" w:rsidR="00DB4174" w:rsidRDefault="003B5354">
      <w:pPr>
        <w:pStyle w:val="BodyText"/>
        <w:spacing w:line="360" w:lineRule="auto"/>
        <w:ind w:left="400" w:right="669" w:firstLine="720"/>
        <w:jc w:val="both"/>
      </w:pPr>
      <w:r>
        <w:t>This chapter begins by exploring the roots of NATO’s multinational defense</w:t>
      </w:r>
      <w:r>
        <w:rPr>
          <w:spacing w:val="1"/>
        </w:rPr>
        <w:t xml:space="preserve"> </w:t>
      </w:r>
      <w:r>
        <w:t>planning and its impact on European security. In the beginning NATO did not have an</w:t>
      </w:r>
      <w:r>
        <w:rPr>
          <w:spacing w:val="1"/>
        </w:rPr>
        <w:t xml:space="preserve"> </w:t>
      </w:r>
      <w:r>
        <w:t>integrated military structure. Collective defense planning among the allied countries was</w:t>
      </w:r>
      <w:r>
        <w:rPr>
          <w:spacing w:val="1"/>
        </w:rPr>
        <w:t xml:space="preserve"> </w:t>
      </w:r>
      <w:r>
        <w:t>the result of the growing Soviet threat. When the European nations failed to creat</w:t>
      </w:r>
      <w:r>
        <w:t>e a</w:t>
      </w:r>
      <w:r>
        <w:rPr>
          <w:spacing w:val="1"/>
        </w:rPr>
        <w:t xml:space="preserve"> </w:t>
      </w:r>
      <w:r>
        <w:t>European army in the early 1950s, NATO remained the dominant institution in security</w:t>
      </w:r>
      <w:r>
        <w:rPr>
          <w:spacing w:val="1"/>
        </w:rPr>
        <w:t xml:space="preserve"> </w:t>
      </w:r>
      <w:r>
        <w:t>matters in Western Europe. Over time NATO’s integrated military planning system had a</w:t>
      </w:r>
      <w:r>
        <w:rPr>
          <w:spacing w:val="1"/>
        </w:rPr>
        <w:t xml:space="preserve"> </w:t>
      </w:r>
      <w:r>
        <w:t>far-reaching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Western</w:t>
      </w:r>
      <w:r>
        <w:rPr>
          <w:spacing w:val="1"/>
        </w:rPr>
        <w:t xml:space="preserve"> </w:t>
      </w:r>
      <w:r>
        <w:t>Europe’s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reconciliation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adversaries.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examines why defense planning has failed to establish balanced burden-sharing between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American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European</w:t>
      </w:r>
      <w:r>
        <w:rPr>
          <w:spacing w:val="4"/>
        </w:rPr>
        <w:t xml:space="preserve"> </w:t>
      </w:r>
      <w:r>
        <w:t>allied</w:t>
      </w:r>
      <w:r>
        <w:rPr>
          <w:spacing w:val="3"/>
        </w:rPr>
        <w:t xml:space="preserve"> </w:t>
      </w:r>
      <w:r>
        <w:t>nations.</w:t>
      </w:r>
    </w:p>
    <w:p w14:paraId="5C0AE154" w14:textId="77777777" w:rsidR="00DB4174" w:rsidRDefault="00DB4174">
      <w:pPr>
        <w:pStyle w:val="BodyText"/>
        <w:rPr>
          <w:sz w:val="26"/>
        </w:rPr>
      </w:pPr>
    </w:p>
    <w:p w14:paraId="28732929" w14:textId="77777777" w:rsidR="00DB4174" w:rsidRDefault="00DB4174">
      <w:pPr>
        <w:pStyle w:val="BodyText"/>
        <w:spacing w:before="11"/>
        <w:rPr>
          <w:sz w:val="20"/>
        </w:rPr>
      </w:pPr>
    </w:p>
    <w:p w14:paraId="64FED4F9" w14:textId="77777777" w:rsidR="00DB4174" w:rsidRDefault="003B5354">
      <w:pPr>
        <w:pStyle w:val="Heading2"/>
        <w:ind w:left="400"/>
      </w:pPr>
      <w:bookmarkStart w:id="6" w:name="_TOC_250020"/>
      <w:r>
        <w:t>A.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EVOLUTION</w:t>
      </w:r>
      <w:r>
        <w:rPr>
          <w:spacing w:val="-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NATO’S</w:t>
      </w:r>
      <w:r>
        <w:rPr>
          <w:spacing w:val="4"/>
        </w:rPr>
        <w:t xml:space="preserve"> </w:t>
      </w:r>
      <w:r>
        <w:t>DEFENSE</w:t>
      </w:r>
      <w:r>
        <w:rPr>
          <w:spacing w:val="4"/>
        </w:rPr>
        <w:t xml:space="preserve"> </w:t>
      </w:r>
      <w:bookmarkEnd w:id="6"/>
      <w:r>
        <w:t>PLANNING</w:t>
      </w:r>
    </w:p>
    <w:p w14:paraId="1F3D2E73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092BAB07" w14:textId="77777777" w:rsidR="00DB4174" w:rsidRDefault="003B5354">
      <w:pPr>
        <w:pStyle w:val="BodyText"/>
        <w:spacing w:line="360" w:lineRule="auto"/>
        <w:ind w:left="400" w:right="670" w:firstLine="720"/>
        <w:jc w:val="both"/>
        <w:rPr>
          <w:sz w:val="18"/>
        </w:rPr>
      </w:pPr>
      <w:r>
        <w:t>The idea of an integrated military structure and force planning process was not the</w:t>
      </w:r>
      <w:r>
        <w:rPr>
          <w:spacing w:val="-57"/>
        </w:rPr>
        <w:t xml:space="preserve"> </w:t>
      </w:r>
      <w:r>
        <w:t>result of the early years of the Cold War. Its roots go back to the Anglo-American</w:t>
      </w:r>
      <w:r>
        <w:rPr>
          <w:spacing w:val="1"/>
        </w:rPr>
        <w:t xml:space="preserve"> </w:t>
      </w:r>
      <w:r>
        <w:t>partnership during the Second World War. In order to secure the flow of</w:t>
      </w:r>
      <w:r>
        <w:t xml:space="preserve"> war materiel,</w:t>
      </w:r>
      <w:r>
        <w:rPr>
          <w:spacing w:val="1"/>
        </w:rPr>
        <w:t xml:space="preserve"> </w:t>
      </w:r>
      <w:r>
        <w:t>equipment and ammunition across the Atlantic Ocean as well as to achieve victory over</w:t>
      </w:r>
      <w:r>
        <w:rPr>
          <w:spacing w:val="1"/>
        </w:rPr>
        <w:t xml:space="preserve"> </w:t>
      </w:r>
      <w:r>
        <w:t>Nazi Germany the Americans and the British had to harmonize their military actions.</w:t>
      </w:r>
      <w:r>
        <w:rPr>
          <w:spacing w:val="1"/>
        </w:rPr>
        <w:t xml:space="preserve"> </w:t>
      </w:r>
      <w:r>
        <w:t>Canada,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Kingdom,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combined</w:t>
      </w:r>
      <w:r>
        <w:rPr>
          <w:spacing w:val="60"/>
        </w:rPr>
        <w:t xml:space="preserve"> </w:t>
      </w:r>
      <w:r>
        <w:t>com</w:t>
      </w:r>
      <w:r>
        <w:t>mand</w:t>
      </w:r>
      <w:r>
        <w:rPr>
          <w:spacing w:val="1"/>
        </w:rPr>
        <w:t xml:space="preserve"> </w:t>
      </w:r>
      <w:r>
        <w:t>capable of joint operations. In spite of the deep differences in their strategic policies,</w:t>
      </w:r>
      <w:r>
        <w:rPr>
          <w:position w:val="6"/>
          <w:sz w:val="18"/>
        </w:rPr>
        <w:t>15</w:t>
      </w:r>
      <w:r>
        <w:rPr>
          <w:spacing w:val="1"/>
          <w:position w:val="6"/>
          <w:sz w:val="18"/>
        </w:rPr>
        <w:t xml:space="preserve"> </w:t>
      </w:r>
      <w:r>
        <w:t>military doctrines and weapon systems, the three nations managed to focus on a common</w:t>
      </w:r>
      <w:r>
        <w:rPr>
          <w:spacing w:val="1"/>
        </w:rPr>
        <w:t xml:space="preserve"> </w:t>
      </w:r>
      <w:r>
        <w:t>goal.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Western</w:t>
      </w:r>
      <w:r>
        <w:rPr>
          <w:spacing w:val="1"/>
        </w:rPr>
        <w:t xml:space="preserve"> </w:t>
      </w:r>
      <w:r>
        <w:t>Allies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planning,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wartime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provided a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basis for</w:t>
      </w:r>
      <w:r>
        <w:rPr>
          <w:spacing w:val="-1"/>
        </w:rPr>
        <w:t xml:space="preserve"> </w:t>
      </w:r>
      <w:r>
        <w:t>NATO’s integrated</w:t>
      </w:r>
      <w:r>
        <w:rPr>
          <w:spacing w:val="-1"/>
        </w:rPr>
        <w:t xml:space="preserve"> </w:t>
      </w:r>
      <w:r>
        <w:t>military</w:t>
      </w:r>
      <w:r>
        <w:rPr>
          <w:spacing w:val="-1"/>
        </w:rPr>
        <w:t xml:space="preserve"> </w:t>
      </w:r>
      <w:r>
        <w:t>structure.</w:t>
      </w:r>
      <w:r>
        <w:rPr>
          <w:position w:val="6"/>
          <w:sz w:val="18"/>
        </w:rPr>
        <w:t>16</w:t>
      </w:r>
    </w:p>
    <w:p w14:paraId="6B4CD653" w14:textId="4EC54CEC" w:rsidR="00DB4174" w:rsidRDefault="003B5354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1E583E9" wp14:editId="76EBCA85">
                <wp:simplePos x="0" y="0"/>
                <wp:positionH relativeFrom="page">
                  <wp:posOffset>1143000</wp:posOffset>
                </wp:positionH>
                <wp:positionV relativeFrom="paragraph">
                  <wp:posOffset>223520</wp:posOffset>
                </wp:positionV>
                <wp:extent cx="1828800" cy="9525"/>
                <wp:effectExtent l="0" t="0" r="0" b="0"/>
                <wp:wrapTopAndBottom/>
                <wp:docPr id="6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3D816" id="Rectangle 52" o:spid="_x0000_s1026" style="position:absolute;margin-left:90pt;margin-top:17.6pt;width:2in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DC7237D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6"/>
        </w:tabs>
        <w:spacing w:before="43" w:line="252" w:lineRule="auto"/>
        <w:ind w:right="679" w:firstLine="360"/>
        <w:rPr>
          <w:i/>
          <w:sz w:val="18"/>
        </w:rPr>
      </w:pPr>
      <w:r>
        <w:rPr>
          <w:w w:val="105"/>
          <w:sz w:val="19"/>
        </w:rPr>
        <w:t>The best known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debate between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Allies was about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opening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Second Front.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According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Charlton’s account, “it was at Teheran that Churchill’s long-argued preference for an Anglo-American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invasion into the Balkans, into ‘the soft underbelly of Europe’, was finally dismissed by the American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Chiefs</w:t>
      </w:r>
      <w:r>
        <w:rPr>
          <w:spacing w:val="18"/>
          <w:sz w:val="19"/>
        </w:rPr>
        <w:t xml:space="preserve"> </w:t>
      </w:r>
      <w:r>
        <w:rPr>
          <w:sz w:val="19"/>
        </w:rPr>
        <w:t>of</w:t>
      </w:r>
      <w:r>
        <w:rPr>
          <w:spacing w:val="18"/>
          <w:sz w:val="19"/>
        </w:rPr>
        <w:t xml:space="preserve"> </w:t>
      </w:r>
      <w:r>
        <w:rPr>
          <w:sz w:val="19"/>
        </w:rPr>
        <w:t>Staff</w:t>
      </w:r>
      <w:r>
        <w:rPr>
          <w:spacing w:val="19"/>
          <w:sz w:val="19"/>
        </w:rPr>
        <w:t xml:space="preserve"> </w:t>
      </w:r>
      <w:r>
        <w:rPr>
          <w:sz w:val="19"/>
        </w:rPr>
        <w:t>in</w:t>
      </w:r>
      <w:r>
        <w:rPr>
          <w:spacing w:val="18"/>
          <w:sz w:val="19"/>
        </w:rPr>
        <w:t xml:space="preserve"> </w:t>
      </w:r>
      <w:r>
        <w:rPr>
          <w:sz w:val="19"/>
        </w:rPr>
        <w:t>favour</w:t>
      </w:r>
      <w:r>
        <w:rPr>
          <w:spacing w:val="18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Second</w:t>
      </w:r>
      <w:r>
        <w:rPr>
          <w:spacing w:val="18"/>
          <w:sz w:val="19"/>
        </w:rPr>
        <w:t xml:space="preserve"> </w:t>
      </w:r>
      <w:r>
        <w:rPr>
          <w:sz w:val="19"/>
        </w:rPr>
        <w:t>Front</w:t>
      </w:r>
      <w:r>
        <w:rPr>
          <w:spacing w:val="19"/>
          <w:sz w:val="19"/>
        </w:rPr>
        <w:t xml:space="preserve"> </w:t>
      </w:r>
      <w:r>
        <w:rPr>
          <w:sz w:val="19"/>
        </w:rPr>
        <w:t>in</w:t>
      </w:r>
      <w:r>
        <w:rPr>
          <w:spacing w:val="18"/>
          <w:sz w:val="19"/>
        </w:rPr>
        <w:t xml:space="preserve"> </w:t>
      </w:r>
      <w:r>
        <w:rPr>
          <w:sz w:val="19"/>
        </w:rPr>
        <w:t>Nor</w:t>
      </w:r>
      <w:r>
        <w:rPr>
          <w:sz w:val="19"/>
        </w:rPr>
        <w:t>mandy.”</w:t>
      </w:r>
      <w:r>
        <w:rPr>
          <w:spacing w:val="18"/>
          <w:sz w:val="19"/>
        </w:rPr>
        <w:t xml:space="preserve"> </w:t>
      </w:r>
      <w:r>
        <w:rPr>
          <w:sz w:val="19"/>
        </w:rPr>
        <w:t>Michael</w:t>
      </w:r>
      <w:r>
        <w:rPr>
          <w:spacing w:val="6"/>
          <w:sz w:val="19"/>
        </w:rPr>
        <w:t xml:space="preserve"> </w:t>
      </w:r>
      <w:r>
        <w:rPr>
          <w:sz w:val="19"/>
        </w:rPr>
        <w:t>Charlton,</w:t>
      </w:r>
      <w:r>
        <w:rPr>
          <w:spacing w:val="2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Eagle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Small</w:t>
      </w:r>
    </w:p>
    <w:p w14:paraId="5BA95DA2" w14:textId="77777777" w:rsidR="00DB4174" w:rsidRDefault="003B5354">
      <w:pPr>
        <w:spacing w:line="247" w:lineRule="auto"/>
        <w:ind w:left="400" w:right="794"/>
        <w:rPr>
          <w:sz w:val="19"/>
        </w:rPr>
      </w:pPr>
      <w:r>
        <w:rPr>
          <w:i/>
          <w:sz w:val="19"/>
        </w:rPr>
        <w:t>Birds</w:t>
      </w:r>
      <w:r>
        <w:rPr>
          <w:i/>
          <w:spacing w:val="11"/>
          <w:sz w:val="19"/>
        </w:rPr>
        <w:t xml:space="preserve"> </w:t>
      </w:r>
      <w:r>
        <w:rPr>
          <w:sz w:val="19"/>
        </w:rPr>
        <w:t>(Chicago:</w:t>
      </w:r>
      <w:r>
        <w:rPr>
          <w:spacing w:val="29"/>
          <w:sz w:val="19"/>
        </w:rPr>
        <w:t xml:space="preserve"> </w:t>
      </w:r>
      <w:r>
        <w:rPr>
          <w:sz w:val="19"/>
        </w:rPr>
        <w:t>University</w:t>
      </w:r>
      <w:r>
        <w:rPr>
          <w:spacing w:val="29"/>
          <w:sz w:val="19"/>
        </w:rPr>
        <w:t xml:space="preserve"> </w:t>
      </w:r>
      <w:r>
        <w:rPr>
          <w:sz w:val="19"/>
        </w:rPr>
        <w:t>of</w:t>
      </w:r>
      <w:r>
        <w:rPr>
          <w:spacing w:val="30"/>
          <w:sz w:val="19"/>
        </w:rPr>
        <w:t xml:space="preserve"> </w:t>
      </w:r>
      <w:r>
        <w:rPr>
          <w:sz w:val="19"/>
        </w:rPr>
        <w:t>Chicago</w:t>
      </w:r>
      <w:r>
        <w:rPr>
          <w:spacing w:val="29"/>
          <w:sz w:val="19"/>
        </w:rPr>
        <w:t xml:space="preserve"> </w:t>
      </w:r>
      <w:r>
        <w:rPr>
          <w:sz w:val="19"/>
        </w:rPr>
        <w:t>Press,</w:t>
      </w:r>
      <w:r>
        <w:rPr>
          <w:spacing w:val="29"/>
          <w:sz w:val="19"/>
        </w:rPr>
        <w:t xml:space="preserve"> </w:t>
      </w:r>
      <w:r>
        <w:rPr>
          <w:sz w:val="19"/>
        </w:rPr>
        <w:t>1984),</w:t>
      </w:r>
      <w:r>
        <w:rPr>
          <w:spacing w:val="29"/>
          <w:sz w:val="19"/>
        </w:rPr>
        <w:t xml:space="preserve"> </w:t>
      </w:r>
      <w:r>
        <w:rPr>
          <w:sz w:val="19"/>
        </w:rPr>
        <w:t>p.</w:t>
      </w:r>
      <w:r>
        <w:rPr>
          <w:spacing w:val="29"/>
          <w:sz w:val="19"/>
        </w:rPr>
        <w:t xml:space="preserve"> </w:t>
      </w:r>
      <w:r>
        <w:rPr>
          <w:sz w:val="19"/>
        </w:rPr>
        <w:t>39.</w:t>
      </w:r>
      <w:r>
        <w:rPr>
          <w:spacing w:val="29"/>
          <w:sz w:val="19"/>
        </w:rPr>
        <w:t xml:space="preserve"> </w:t>
      </w:r>
      <w:r>
        <w:rPr>
          <w:sz w:val="19"/>
        </w:rPr>
        <w:t>Had</w:t>
      </w:r>
      <w:r>
        <w:rPr>
          <w:spacing w:val="29"/>
          <w:sz w:val="19"/>
        </w:rPr>
        <w:t xml:space="preserve"> </w:t>
      </w:r>
      <w:r>
        <w:rPr>
          <w:sz w:val="19"/>
        </w:rPr>
        <w:t>Churchill’s</w:t>
      </w:r>
      <w:r>
        <w:rPr>
          <w:spacing w:val="29"/>
          <w:sz w:val="19"/>
        </w:rPr>
        <w:t xml:space="preserve"> </w:t>
      </w:r>
      <w:r>
        <w:rPr>
          <w:sz w:val="19"/>
        </w:rPr>
        <w:t>proposal</w:t>
      </w:r>
      <w:r>
        <w:rPr>
          <w:spacing w:val="30"/>
          <w:sz w:val="19"/>
        </w:rPr>
        <w:t xml:space="preserve"> </w:t>
      </w:r>
      <w:r>
        <w:rPr>
          <w:sz w:val="19"/>
        </w:rPr>
        <w:t>been</w:t>
      </w:r>
      <w:r>
        <w:rPr>
          <w:spacing w:val="29"/>
          <w:sz w:val="19"/>
        </w:rPr>
        <w:t xml:space="preserve"> </w:t>
      </w:r>
      <w:r>
        <w:rPr>
          <w:sz w:val="19"/>
        </w:rPr>
        <w:t>accepted</w:t>
      </w:r>
      <w:r>
        <w:rPr>
          <w:spacing w:val="29"/>
          <w:sz w:val="19"/>
        </w:rPr>
        <w:t xml:space="preserve"> </w:t>
      </w:r>
      <w:r>
        <w:rPr>
          <w:sz w:val="19"/>
        </w:rPr>
        <w:t>in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1943, the post-war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situation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different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various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ways.</w:t>
      </w:r>
    </w:p>
    <w:p w14:paraId="0B79E6FF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91"/>
        </w:tabs>
        <w:spacing w:before="126" w:line="247" w:lineRule="auto"/>
        <w:ind w:right="903" w:firstLine="360"/>
        <w:rPr>
          <w:sz w:val="18"/>
        </w:rPr>
      </w:pPr>
      <w:r>
        <w:rPr>
          <w:sz w:val="19"/>
        </w:rPr>
        <w:t>Richard</w:t>
      </w:r>
      <w:r>
        <w:rPr>
          <w:spacing w:val="31"/>
          <w:sz w:val="19"/>
        </w:rPr>
        <w:t xml:space="preserve"> </w:t>
      </w:r>
      <w:r>
        <w:rPr>
          <w:sz w:val="19"/>
        </w:rPr>
        <w:t>L.</w:t>
      </w:r>
      <w:r>
        <w:rPr>
          <w:spacing w:val="31"/>
          <w:sz w:val="19"/>
        </w:rPr>
        <w:t xml:space="preserve"> </w:t>
      </w:r>
      <w:r>
        <w:rPr>
          <w:sz w:val="19"/>
        </w:rPr>
        <w:t>Kugler,</w:t>
      </w:r>
      <w:r>
        <w:rPr>
          <w:spacing w:val="31"/>
          <w:sz w:val="19"/>
        </w:rPr>
        <w:t xml:space="preserve"> </w:t>
      </w:r>
      <w:r>
        <w:rPr>
          <w:sz w:val="19"/>
        </w:rPr>
        <w:t>Commitment</w:t>
      </w:r>
      <w:r>
        <w:rPr>
          <w:spacing w:val="32"/>
          <w:sz w:val="19"/>
        </w:rPr>
        <w:t xml:space="preserve"> </w:t>
      </w:r>
      <w:r>
        <w:rPr>
          <w:sz w:val="19"/>
        </w:rPr>
        <w:t>to</w:t>
      </w:r>
      <w:r>
        <w:rPr>
          <w:spacing w:val="31"/>
          <w:sz w:val="19"/>
        </w:rPr>
        <w:t xml:space="preserve"> </w:t>
      </w:r>
      <w:r>
        <w:rPr>
          <w:sz w:val="19"/>
        </w:rPr>
        <w:t>Purpose,</w:t>
      </w:r>
      <w:r>
        <w:rPr>
          <w:spacing w:val="31"/>
          <w:sz w:val="19"/>
        </w:rPr>
        <w:t xml:space="preserve"> </w:t>
      </w:r>
      <w:r>
        <w:rPr>
          <w:sz w:val="19"/>
        </w:rPr>
        <w:t>How</w:t>
      </w:r>
      <w:r>
        <w:rPr>
          <w:spacing w:val="9"/>
          <w:sz w:val="19"/>
        </w:rPr>
        <w:t xml:space="preserve"> </w:t>
      </w:r>
      <w:r>
        <w:rPr>
          <w:sz w:val="19"/>
        </w:rPr>
        <w:t>Alliance</w:t>
      </w:r>
      <w:r>
        <w:rPr>
          <w:spacing w:val="24"/>
          <w:sz w:val="19"/>
        </w:rPr>
        <w:t xml:space="preserve"> </w:t>
      </w:r>
      <w:r>
        <w:rPr>
          <w:sz w:val="19"/>
        </w:rPr>
        <w:t>Partnership</w:t>
      </w:r>
      <w:r>
        <w:rPr>
          <w:spacing w:val="24"/>
          <w:sz w:val="19"/>
        </w:rPr>
        <w:t xml:space="preserve"> </w:t>
      </w:r>
      <w:r>
        <w:rPr>
          <w:sz w:val="19"/>
        </w:rPr>
        <w:t>Won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Cold</w:t>
      </w:r>
      <w:r>
        <w:rPr>
          <w:spacing w:val="23"/>
          <w:sz w:val="19"/>
        </w:rPr>
        <w:t xml:space="preserve"> </w:t>
      </w:r>
      <w:r>
        <w:rPr>
          <w:sz w:val="19"/>
        </w:rPr>
        <w:t>War</w:t>
      </w:r>
      <w:r>
        <w:rPr>
          <w:spacing w:val="24"/>
          <w:sz w:val="19"/>
        </w:rPr>
        <w:t xml:space="preserve"> </w:t>
      </w:r>
      <w:r>
        <w:rPr>
          <w:sz w:val="19"/>
        </w:rPr>
        <w:t>(Santa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Monica: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RAND,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1993),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20-23.</w:t>
      </w:r>
    </w:p>
    <w:p w14:paraId="5E9F81A0" w14:textId="77777777" w:rsidR="00DB4174" w:rsidRDefault="00DB4174">
      <w:pPr>
        <w:spacing w:line="247" w:lineRule="auto"/>
        <w:rPr>
          <w:sz w:val="18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283CD1C9" w14:textId="77777777" w:rsidR="00DB4174" w:rsidRDefault="003B5354">
      <w:pPr>
        <w:pStyle w:val="BodyText"/>
        <w:spacing w:before="66" w:line="357" w:lineRule="auto"/>
        <w:ind w:left="400" w:right="678" w:firstLine="720"/>
        <w:jc w:val="both"/>
        <w:rPr>
          <w:sz w:val="18"/>
        </w:rPr>
      </w:pPr>
      <w:r>
        <w:lastRenderedPageBreak/>
        <w:t>By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1946,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Soviets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pushing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communist imperialism. The failure of the Four Power talks in Moscow in 1947 over the</w:t>
      </w:r>
      <w:r>
        <w:rPr>
          <w:spacing w:val="1"/>
        </w:rPr>
        <w:t xml:space="preserve"> </w:t>
      </w:r>
      <w:r>
        <w:t>future of Germany and Austria put an end to the collaboration of the erstwhile allied</w:t>
      </w:r>
      <w:r>
        <w:rPr>
          <w:spacing w:val="1"/>
        </w:rPr>
        <w:t xml:space="preserve"> </w:t>
      </w:r>
      <w:r>
        <w:t>powers. A new threat emerged in the war-torn European continent: the Soviets were</w:t>
      </w:r>
      <w:r>
        <w:rPr>
          <w:spacing w:val="1"/>
        </w:rPr>
        <w:t xml:space="preserve"> </w:t>
      </w:r>
      <w:r>
        <w:t>po</w:t>
      </w:r>
      <w:r>
        <w:t>ised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invasion.</w:t>
      </w:r>
      <w:r>
        <w:rPr>
          <w:spacing w:val="-34"/>
        </w:rPr>
        <w:t xml:space="preserve"> </w:t>
      </w:r>
      <w:r>
        <w:rPr>
          <w:position w:val="6"/>
          <w:sz w:val="18"/>
        </w:rPr>
        <w:t>17</w:t>
      </w:r>
    </w:p>
    <w:p w14:paraId="4048CCC2" w14:textId="77777777" w:rsidR="00DB4174" w:rsidRDefault="003B5354">
      <w:pPr>
        <w:pStyle w:val="BodyText"/>
        <w:spacing w:before="130" w:line="360" w:lineRule="auto"/>
        <w:ind w:left="400" w:right="678" w:firstLine="720"/>
        <w:jc w:val="both"/>
        <w:rPr>
          <w:sz w:val="18"/>
        </w:rPr>
      </w:pPr>
      <w:r>
        <w:t>The premature demobilization of Western Europe left the remaining forces ill­</w:t>
      </w:r>
      <w:r>
        <w:rPr>
          <w:spacing w:val="1"/>
        </w:rPr>
        <w:t xml:space="preserve"> </w:t>
      </w:r>
      <w:r>
        <w:t>prepared to defend against Soviet aggression. The British, French, and U.S. occupation</w:t>
      </w:r>
      <w:r>
        <w:rPr>
          <w:spacing w:val="1"/>
        </w:rPr>
        <w:t xml:space="preserve"> </w:t>
      </w:r>
      <w:r>
        <w:t>forces that remained in Germany were small in number and located in a</w:t>
      </w:r>
      <w:r>
        <w:t>reas of Germany</w:t>
      </w:r>
      <w:r>
        <w:rPr>
          <w:spacing w:val="1"/>
        </w:rPr>
        <w:t xml:space="preserve"> </w:t>
      </w:r>
      <w:r>
        <w:t>that were difficult to defend in operational terms. The situation was so desperate that the</w:t>
      </w:r>
      <w:r>
        <w:rPr>
          <w:spacing w:val="1"/>
        </w:rPr>
        <w:t xml:space="preserve"> </w:t>
      </w:r>
      <w:r>
        <w:t>post-war American defense plan concerning Europe called “HALFMOON,” published in</w:t>
      </w:r>
      <w:r>
        <w:rPr>
          <w:spacing w:val="1"/>
        </w:rPr>
        <w:t xml:space="preserve"> </w:t>
      </w:r>
      <w:r>
        <w:t xml:space="preserve">July 1948, predicted a sweeping Soviet victory in the near future. </w:t>
      </w:r>
      <w:r>
        <w:t>According to the</w:t>
      </w:r>
      <w:r>
        <w:rPr>
          <w:spacing w:val="1"/>
        </w:rPr>
        <w:t xml:space="preserve"> </w:t>
      </w:r>
      <w:r>
        <w:t>“HALFMOON” plan, Central Europe was indefensible. The plan envisioned a two-phase</w:t>
      </w:r>
      <w:r>
        <w:rPr>
          <w:spacing w:val="1"/>
        </w:rPr>
        <w:t xml:space="preserve"> </w:t>
      </w:r>
      <w:r>
        <w:t>war:</w:t>
      </w:r>
      <w:r>
        <w:rPr>
          <w:spacing w:val="23"/>
        </w:rPr>
        <w:t xml:space="preserve"> </w:t>
      </w:r>
      <w:r>
        <w:t>total</w:t>
      </w:r>
      <w:r>
        <w:rPr>
          <w:spacing w:val="24"/>
        </w:rPr>
        <w:t xml:space="preserve"> </w:t>
      </w:r>
      <w:r>
        <w:t>evacuation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U.S.</w:t>
      </w:r>
      <w:r>
        <w:rPr>
          <w:spacing w:val="24"/>
        </w:rPr>
        <w:t xml:space="preserve"> </w:t>
      </w:r>
      <w:r>
        <w:t>military</w:t>
      </w:r>
      <w:r>
        <w:rPr>
          <w:spacing w:val="24"/>
        </w:rPr>
        <w:t xml:space="preserve"> </w:t>
      </w:r>
      <w:r>
        <w:t>forces</w:t>
      </w:r>
      <w:r>
        <w:rPr>
          <w:spacing w:val="2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continental</w:t>
      </w:r>
      <w:r>
        <w:rPr>
          <w:spacing w:val="24"/>
        </w:rPr>
        <w:t xml:space="preserve"> </w:t>
      </w:r>
      <w:r>
        <w:t>Europe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phase</w:t>
      </w:r>
      <w:r>
        <w:rPr>
          <w:spacing w:val="-58"/>
        </w:rPr>
        <w:t xml:space="preserve"> </w:t>
      </w:r>
      <w:r>
        <w:t>and a massive counterattack from the United Kingdom and the Mediterranean region</w:t>
      </w:r>
      <w:r>
        <w:rPr>
          <w:spacing w:val="1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months</w:t>
      </w:r>
      <w:r>
        <w:rPr>
          <w:spacing w:val="7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phase.</w:t>
      </w:r>
      <w:r>
        <w:rPr>
          <w:position w:val="6"/>
          <w:sz w:val="18"/>
        </w:rPr>
        <w:t>18</w:t>
      </w:r>
    </w:p>
    <w:p w14:paraId="43E405EB" w14:textId="77777777" w:rsidR="00DB4174" w:rsidRDefault="003B5354">
      <w:pPr>
        <w:pStyle w:val="BodyText"/>
        <w:spacing w:before="116" w:line="362" w:lineRule="auto"/>
        <w:ind w:left="400" w:right="669" w:firstLine="720"/>
        <w:jc w:val="both"/>
      </w:pPr>
      <w:r>
        <w:t>In March 1948 the United Kingdom, France and the Benelux countries established</w:t>
      </w:r>
      <w:r>
        <w:rPr>
          <w:spacing w:val="-5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Western</w:t>
      </w:r>
      <w:r>
        <w:rPr>
          <w:spacing w:val="19"/>
        </w:rPr>
        <w:t xml:space="preserve"> </w:t>
      </w:r>
      <w:r>
        <w:t>Union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promote</w:t>
      </w:r>
      <w:r>
        <w:rPr>
          <w:spacing w:val="19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cultural,</w:t>
      </w:r>
      <w:r>
        <w:rPr>
          <w:spacing w:val="19"/>
        </w:rPr>
        <w:t xml:space="preserve"> </w:t>
      </w:r>
      <w:r>
        <w:t>social,</w:t>
      </w:r>
      <w:r>
        <w:rPr>
          <w:spacing w:val="19"/>
        </w:rPr>
        <w:t xml:space="preserve"> </w:t>
      </w:r>
      <w:r>
        <w:t>economic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military</w:t>
      </w:r>
      <w:r>
        <w:rPr>
          <w:spacing w:val="19"/>
        </w:rPr>
        <w:t xml:space="preserve"> </w:t>
      </w:r>
      <w:r>
        <w:t>ties.</w:t>
      </w:r>
      <w:r>
        <w:rPr>
          <w:spacing w:val="19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IV of the Brussels Treaty declared that “If any of the High Contracting Parties should b</w:t>
      </w:r>
      <w:r>
        <w:t>e</w:t>
      </w:r>
      <w:r>
        <w:rPr>
          <w:spacing w:val="1"/>
        </w:rPr>
        <w:t xml:space="preserve"> </w:t>
      </w:r>
      <w:r>
        <w:t>the object of an armed attack in Europe, the other High Contracting Parties will, in</w:t>
      </w:r>
      <w:r>
        <w:rPr>
          <w:spacing w:val="1"/>
        </w:rPr>
        <w:t xml:space="preserve"> </w:t>
      </w:r>
      <w:r>
        <w:t>accordance with the provisions of Article 51 of the Charter of the United Nations, afford</w:t>
      </w:r>
      <w:r>
        <w:rPr>
          <w:spacing w:val="1"/>
        </w:rPr>
        <w:t xml:space="preserve"> </w:t>
      </w:r>
      <w:r>
        <w:t>the Party so attacked all the military and other aid and assistance in their po</w:t>
      </w:r>
      <w:r>
        <w:t>wer.”</w:t>
      </w:r>
      <w:r>
        <w:rPr>
          <w:position w:val="6"/>
          <w:sz w:val="18"/>
        </w:rPr>
        <w:t>19</w:t>
      </w:r>
      <w:r>
        <w:rPr>
          <w:spacing w:val="1"/>
          <w:position w:val="6"/>
          <w:sz w:val="18"/>
        </w:rPr>
        <w:t xml:space="preserve"> </w:t>
      </w:r>
      <w:r>
        <w:t>However,</w:t>
      </w:r>
      <w:r>
        <w:rPr>
          <w:spacing w:val="48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obvious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Western</w:t>
      </w:r>
      <w:r>
        <w:rPr>
          <w:spacing w:val="50"/>
        </w:rPr>
        <w:t xml:space="preserve"> </w:t>
      </w:r>
      <w:r>
        <w:t>Union’s</w:t>
      </w:r>
      <w:r>
        <w:rPr>
          <w:spacing w:val="48"/>
        </w:rPr>
        <w:t xml:space="preserve"> </w:t>
      </w:r>
      <w:r>
        <w:t>member</w:t>
      </w:r>
      <w:r>
        <w:rPr>
          <w:spacing w:val="49"/>
        </w:rPr>
        <w:t xml:space="preserve"> </w:t>
      </w:r>
      <w:r>
        <w:t>states</w:t>
      </w:r>
      <w:r>
        <w:rPr>
          <w:spacing w:val="48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they</w:t>
      </w:r>
      <w:r>
        <w:rPr>
          <w:spacing w:val="49"/>
        </w:rPr>
        <w:t xml:space="preserve"> </w:t>
      </w:r>
      <w:r>
        <w:t>would</w:t>
      </w:r>
      <w:r>
        <w:rPr>
          <w:spacing w:val="49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unable to cope with a Soviet attack without American assistance. The European leaders’</w:t>
      </w:r>
      <w:r>
        <w:rPr>
          <w:spacing w:val="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was to</w:t>
      </w:r>
      <w:r>
        <w:rPr>
          <w:spacing w:val="-1"/>
        </w:rPr>
        <w:t xml:space="preserve"> </w:t>
      </w:r>
      <w:r>
        <w:t>convince the</w:t>
      </w:r>
      <w:r>
        <w:rPr>
          <w:spacing w:val="-1"/>
        </w:rPr>
        <w:t xml:space="preserve"> </w:t>
      </w:r>
      <w:r>
        <w:t>United States</w:t>
      </w:r>
      <w:r>
        <w:rPr>
          <w:spacing w:val="-1"/>
        </w:rPr>
        <w:t xml:space="preserve"> </w:t>
      </w:r>
      <w:r>
        <w:t>to support</w:t>
      </w:r>
      <w:r>
        <w:rPr>
          <w:spacing w:val="-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Western</w:t>
      </w:r>
      <w:r>
        <w:rPr>
          <w:spacing w:val="-3"/>
        </w:rPr>
        <w:t xml:space="preserve"> </w:t>
      </w:r>
      <w:r>
        <w:t>Union.</w:t>
      </w:r>
    </w:p>
    <w:p w14:paraId="1DC3E13D" w14:textId="40074C26" w:rsidR="00DB4174" w:rsidRDefault="003B5354">
      <w:pPr>
        <w:pStyle w:val="BodyText"/>
        <w:spacing w:before="100" w:line="357" w:lineRule="auto"/>
        <w:ind w:left="400" w:right="678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D025CFC" wp14:editId="0C414BD8">
                <wp:simplePos x="0" y="0"/>
                <wp:positionH relativeFrom="page">
                  <wp:posOffset>1143000</wp:posOffset>
                </wp:positionH>
                <wp:positionV relativeFrom="paragraph">
                  <wp:posOffset>872490</wp:posOffset>
                </wp:positionV>
                <wp:extent cx="1828800" cy="9525"/>
                <wp:effectExtent l="0" t="0" r="0" b="0"/>
                <wp:wrapTopAndBottom/>
                <wp:docPr id="6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ED9D6" id="Rectangle 51" o:spid="_x0000_s1026" style="position:absolute;margin-left:90pt;margin-top:68.7pt;width:2in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>
        <w:t>After the announcement of the Truman Doctrine on 12 March 1947 the United</w:t>
      </w:r>
      <w:r>
        <w:rPr>
          <w:spacing w:val="1"/>
        </w:rPr>
        <w:t xml:space="preserve"> </w:t>
      </w:r>
      <w:r>
        <w:t>States expressed gre</w:t>
      </w:r>
      <w:r>
        <w:t>ater determination to contain the further expansion of Communism</w:t>
      </w:r>
      <w:r>
        <w:rPr>
          <w:spacing w:val="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promote</w:t>
      </w:r>
      <w:r>
        <w:rPr>
          <w:spacing w:val="36"/>
        </w:rPr>
        <w:t xml:space="preserve"> </w:t>
      </w:r>
      <w:r>
        <w:t>European</w:t>
      </w:r>
      <w:r>
        <w:rPr>
          <w:spacing w:val="37"/>
        </w:rPr>
        <w:t xml:space="preserve"> </w:t>
      </w:r>
      <w:r>
        <w:t>recovery.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Marshall</w:t>
      </w:r>
      <w:r>
        <w:rPr>
          <w:spacing w:val="36"/>
        </w:rPr>
        <w:t xml:space="preserve"> </w:t>
      </w:r>
      <w:r>
        <w:t>Plan</w:t>
      </w:r>
      <w:r>
        <w:rPr>
          <w:spacing w:val="37"/>
        </w:rPr>
        <w:t xml:space="preserve"> </w:t>
      </w:r>
      <w:r>
        <w:t>(officially</w:t>
      </w:r>
      <w:r>
        <w:rPr>
          <w:spacing w:val="37"/>
        </w:rPr>
        <w:t xml:space="preserve"> </w:t>
      </w:r>
      <w:r>
        <w:t>called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European</w:t>
      </w:r>
    </w:p>
    <w:p w14:paraId="7EA4A4F7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90"/>
        </w:tabs>
        <w:spacing w:before="43"/>
        <w:ind w:left="990" w:hanging="230"/>
        <w:jc w:val="both"/>
        <w:rPr>
          <w:sz w:val="18"/>
        </w:rPr>
      </w:pPr>
      <w:r>
        <w:rPr>
          <w:w w:val="105"/>
          <w:sz w:val="19"/>
        </w:rPr>
        <w:t>Henry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Kissinger, Diplomacy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(New York: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Touchstone, 1994),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 447.</w:t>
      </w:r>
    </w:p>
    <w:p w14:paraId="0D59A6B2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8"/>
        </w:tabs>
        <w:spacing w:before="121"/>
        <w:ind w:left="987" w:hanging="228"/>
        <w:jc w:val="both"/>
        <w:rPr>
          <w:sz w:val="18"/>
        </w:rPr>
      </w:pPr>
      <w:r>
        <w:rPr>
          <w:w w:val="105"/>
          <w:sz w:val="19"/>
        </w:rPr>
        <w:t>Kugler,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Commitment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Purpose,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30-38.</w:t>
      </w:r>
    </w:p>
    <w:p w14:paraId="435CC405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90"/>
        </w:tabs>
        <w:spacing w:before="120" w:line="247" w:lineRule="auto"/>
        <w:ind w:left="399" w:right="1043" w:firstLine="360"/>
        <w:jc w:val="both"/>
        <w:rPr>
          <w:sz w:val="18"/>
        </w:rPr>
      </w:pPr>
      <w:r>
        <w:rPr>
          <w:w w:val="105"/>
          <w:sz w:val="19"/>
        </w:rPr>
        <w:t>Treaty of Economic, Social and Cultural Collaboration and Collective Self-Defence, Article IV,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Brussels,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17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March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1948.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2"/>
          <w:w w:val="105"/>
          <w:sz w:val="19"/>
        </w:rPr>
        <w:t xml:space="preserve"> </w:t>
      </w:r>
      <w:hyperlink r:id="rId17">
        <w:r>
          <w:rPr>
            <w:w w:val="105"/>
            <w:sz w:val="19"/>
            <w:u w:val="single"/>
          </w:rPr>
          <w:t>http:www.weu.int/eng/docu/d480317a.htm</w:t>
        </w:r>
      </w:hyperlink>
    </w:p>
    <w:p w14:paraId="58D8C6FC" w14:textId="77777777" w:rsidR="00DB4174" w:rsidRDefault="00DB4174">
      <w:pPr>
        <w:spacing w:line="247" w:lineRule="auto"/>
        <w:jc w:val="both"/>
        <w:rPr>
          <w:sz w:val="18"/>
        </w:rPr>
        <w:sectPr w:rsidR="00DB4174">
          <w:pgSz w:w="12240" w:h="15840"/>
          <w:pgMar w:top="1360" w:right="1120" w:bottom="1380" w:left="1400" w:header="0" w:footer="1163" w:gutter="0"/>
          <w:cols w:space="720"/>
        </w:sectPr>
      </w:pPr>
    </w:p>
    <w:p w14:paraId="0F56A337" w14:textId="77777777" w:rsidR="00DB4174" w:rsidRDefault="003B5354">
      <w:pPr>
        <w:pStyle w:val="BodyText"/>
        <w:spacing w:before="66" w:line="357" w:lineRule="auto"/>
        <w:ind w:left="400" w:right="663"/>
        <w:jc w:val="both"/>
        <w:rPr>
          <w:sz w:val="18"/>
        </w:rPr>
      </w:pPr>
      <w:r>
        <w:lastRenderedPageBreak/>
        <w:t>Re</w:t>
      </w:r>
      <w:r>
        <w:t>covery Program, or ERP) allocated $13 billion for economic assistance in November</w:t>
      </w:r>
      <w:r>
        <w:rPr>
          <w:spacing w:val="1"/>
        </w:rPr>
        <w:t xml:space="preserve"> </w:t>
      </w:r>
      <w:r>
        <w:t>1947.</w:t>
      </w:r>
      <w:r>
        <w:rPr>
          <w:position w:val="6"/>
          <w:sz w:val="18"/>
        </w:rPr>
        <w:t xml:space="preserve">20 </w:t>
      </w:r>
      <w:r>
        <w:t>The United States declined, however, to join the Brussels Pact. The main reason</w:t>
      </w:r>
      <w:r>
        <w:rPr>
          <w:spacing w:val="1"/>
        </w:rPr>
        <w:t xml:space="preserve"> </w:t>
      </w:r>
      <w:r>
        <w:t>was well articulated in the State Department Working Group’s study in August 1948:</w:t>
      </w:r>
      <w:r>
        <w:rPr>
          <w:spacing w:val="1"/>
        </w:rPr>
        <w:t xml:space="preserve"> </w:t>
      </w:r>
      <w:r>
        <w:t>“Th</w:t>
      </w:r>
      <w:r>
        <w:t>e United States could not constitutionally enter into any Treaty which would provide</w:t>
      </w:r>
      <w:r>
        <w:rPr>
          <w:spacing w:val="1"/>
        </w:rPr>
        <w:t xml:space="preserve"> </w:t>
      </w:r>
      <w:r>
        <w:t>that the United States would be automatically at war as a result of an event occurring</w:t>
      </w:r>
      <w:r>
        <w:rPr>
          <w:spacing w:val="1"/>
        </w:rPr>
        <w:t xml:space="preserve"> </w:t>
      </w:r>
      <w:r>
        <w:t>outside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borders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vote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countries</w:t>
      </w:r>
      <w:r>
        <w:rPr>
          <w:spacing w:val="2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concurrence.”</w:t>
      </w:r>
      <w:r>
        <w:rPr>
          <w:position w:val="6"/>
          <w:sz w:val="18"/>
        </w:rPr>
        <w:t>21</w:t>
      </w:r>
    </w:p>
    <w:p w14:paraId="09C03D84" w14:textId="77777777" w:rsidR="00DB4174" w:rsidRDefault="003B5354">
      <w:pPr>
        <w:pStyle w:val="BodyText"/>
        <w:spacing w:before="134" w:line="360" w:lineRule="auto"/>
        <w:ind w:left="400" w:right="678" w:firstLine="720"/>
        <w:jc w:val="both"/>
        <w:rPr>
          <w:sz w:val="18"/>
        </w:rPr>
      </w:pPr>
      <w:r>
        <w:t>The</w:t>
      </w:r>
      <w:r>
        <w:rPr>
          <w:spacing w:val="1"/>
        </w:rPr>
        <w:t xml:space="preserve"> </w:t>
      </w:r>
      <w:r>
        <w:t>No</w:t>
      </w:r>
      <w:r>
        <w:t>rth</w:t>
      </w:r>
      <w:r>
        <w:rPr>
          <w:spacing w:val="1"/>
        </w:rPr>
        <w:t xml:space="preserve"> </w:t>
      </w:r>
      <w:r>
        <w:t>Atlantic</w:t>
      </w:r>
      <w:r>
        <w:rPr>
          <w:spacing w:val="1"/>
        </w:rPr>
        <w:t xml:space="preserve"> </w:t>
      </w:r>
      <w:r>
        <w:t>Treaty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1949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provisions. Similar to the Brussels Treaty in some respects, the new treaty stipulated</w:t>
      </w:r>
      <w:r>
        <w:rPr>
          <w:spacing w:val="1"/>
        </w:rPr>
        <w:t xml:space="preserve"> </w:t>
      </w:r>
      <w:r>
        <w:t>burden sharing (the reference to “self help and mutual aid” in Article 3) as well as</w:t>
      </w:r>
      <w:r>
        <w:rPr>
          <w:spacing w:val="1"/>
        </w:rPr>
        <w:t xml:space="preserve"> </w:t>
      </w:r>
      <w:r>
        <w:t>permanent consultation obligations among the member nations (Article 4). Article 5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guaranty,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Ally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“individual</w:t>
      </w:r>
      <w:r>
        <w:t>ly and in concert with the other Parties, such action as it deems necessary,</w:t>
      </w:r>
      <w:r>
        <w:rPr>
          <w:spacing w:val="1"/>
        </w:rPr>
        <w:t xml:space="preserve"> </w:t>
      </w:r>
      <w:r>
        <w:t>including the use of armed force.”</w:t>
      </w:r>
      <w:r>
        <w:rPr>
          <w:position w:val="6"/>
          <w:sz w:val="18"/>
        </w:rPr>
        <w:t>22</w:t>
      </w:r>
      <w:r>
        <w:rPr>
          <w:spacing w:val="1"/>
          <w:position w:val="6"/>
          <w:sz w:val="18"/>
        </w:rPr>
        <w:t xml:space="preserve"> </w:t>
      </w:r>
      <w:r>
        <w:t>In this way the Treaty authorized the individual</w:t>
      </w:r>
      <w:r>
        <w:rPr>
          <w:spacing w:val="1"/>
        </w:rPr>
        <w:t xml:space="preserve"> </w:t>
      </w:r>
      <w:r>
        <w:t>nations to make the final decision: any kind of response or military help “would not</w:t>
      </w:r>
      <w:r>
        <w:rPr>
          <w:spacing w:val="1"/>
        </w:rPr>
        <w:t xml:space="preserve"> </w:t>
      </w:r>
      <w:r>
        <w:t>necessar</w:t>
      </w:r>
      <w:r>
        <w:t>ily be automatic.”</w:t>
      </w:r>
      <w:r>
        <w:rPr>
          <w:position w:val="6"/>
          <w:sz w:val="18"/>
        </w:rPr>
        <w:t>23</w:t>
      </w:r>
      <w:r>
        <w:rPr>
          <w:spacing w:val="1"/>
          <w:position w:val="6"/>
          <w:sz w:val="18"/>
        </w:rPr>
        <w:t xml:space="preserve"> </w:t>
      </w:r>
      <w:r>
        <w:t>In spite of the U.S.-preferred wording of Article 5, the</w:t>
      </w:r>
      <w:r>
        <w:rPr>
          <w:spacing w:val="1"/>
        </w:rPr>
        <w:t xml:space="preserve"> </w:t>
      </w:r>
      <w:r>
        <w:t>Europeans achieved their major objective: they succeeded in the entanglement of the</w:t>
      </w:r>
      <w:r>
        <w:rPr>
          <w:spacing w:val="1"/>
        </w:rPr>
        <w:t xml:space="preserve"> </w:t>
      </w:r>
      <w:r>
        <w:t>United</w:t>
      </w:r>
      <w:r>
        <w:rPr>
          <w:spacing w:val="41"/>
        </w:rPr>
        <w:t xml:space="preserve"> </w:t>
      </w:r>
      <w:r>
        <w:t>States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security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Europe.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Treaty</w:t>
      </w:r>
      <w:r>
        <w:rPr>
          <w:spacing w:val="41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gave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green</w:t>
      </w:r>
      <w:r>
        <w:rPr>
          <w:spacing w:val="41"/>
        </w:rPr>
        <w:t xml:space="preserve"> </w:t>
      </w:r>
      <w:r>
        <w:t>light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$1.45</w:t>
      </w:r>
      <w:r>
        <w:rPr>
          <w:spacing w:val="1"/>
        </w:rPr>
        <w:t xml:space="preserve"> </w:t>
      </w:r>
      <w:r>
        <w:t>billion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U.S.</w:t>
      </w:r>
      <w:r>
        <w:rPr>
          <w:spacing w:val="7"/>
        </w:rPr>
        <w:t xml:space="preserve"> </w:t>
      </w:r>
      <w:r>
        <w:t>military</w:t>
      </w:r>
      <w:r>
        <w:rPr>
          <w:spacing w:val="8"/>
        </w:rPr>
        <w:t xml:space="preserve"> </w:t>
      </w:r>
      <w:r>
        <w:t>aid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allied</w:t>
      </w:r>
      <w:r>
        <w:rPr>
          <w:spacing w:val="7"/>
        </w:rPr>
        <w:t xml:space="preserve"> </w:t>
      </w:r>
      <w:r>
        <w:t>nations.</w:t>
      </w:r>
      <w:r>
        <w:rPr>
          <w:position w:val="6"/>
          <w:sz w:val="18"/>
        </w:rPr>
        <w:t>24</w:t>
      </w:r>
    </w:p>
    <w:p w14:paraId="2F049DD6" w14:textId="77777777" w:rsidR="00DB4174" w:rsidRDefault="003B5354">
      <w:pPr>
        <w:pStyle w:val="BodyText"/>
        <w:spacing w:before="121" w:line="360" w:lineRule="auto"/>
        <w:ind w:left="400" w:right="670" w:firstLine="720"/>
        <w:jc w:val="both"/>
      </w:pPr>
      <w:r>
        <w:t>The U.S. security guarantee provided by the North Atlantic Treaty in 1949 was</w:t>
      </w:r>
      <w:r>
        <w:rPr>
          <w:spacing w:val="1"/>
        </w:rPr>
        <w:t xml:space="preserve"> </w:t>
      </w:r>
      <w:r>
        <w:t>mostly political in nature. The Alliance was based on America’s commitments to the</w:t>
      </w:r>
      <w:r>
        <w:rPr>
          <w:spacing w:val="1"/>
        </w:rPr>
        <w:t xml:space="preserve"> </w:t>
      </w:r>
      <w:r>
        <w:t>security of its allies. Article 9 of the North Atlantic Treaty established a Council to</w:t>
      </w:r>
      <w:r>
        <w:rPr>
          <w:spacing w:val="1"/>
        </w:rPr>
        <w:t xml:space="preserve"> </w:t>
      </w:r>
      <w:r>
        <w:t>provide a forum “to consider matters concerning the implementation of this Treaty.”</w:t>
      </w:r>
      <w:r>
        <w:rPr>
          <w:position w:val="6"/>
          <w:sz w:val="18"/>
        </w:rPr>
        <w:t>25</w:t>
      </w:r>
      <w:r>
        <w:rPr>
          <w:position w:val="6"/>
          <w:sz w:val="18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first Council meeting in September 1949 the Foreign Ministers of the NATO nations</w:t>
      </w:r>
      <w:r>
        <w:rPr>
          <w:spacing w:val="1"/>
        </w:rPr>
        <w:t xml:space="preserve"> </w:t>
      </w:r>
      <w:r>
        <w:t>agreed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meet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ad</w:t>
      </w:r>
      <w:r>
        <w:rPr>
          <w:spacing w:val="43"/>
        </w:rPr>
        <w:t xml:space="preserve"> </w:t>
      </w:r>
      <w:r>
        <w:t>hoc</w:t>
      </w:r>
      <w:r>
        <w:rPr>
          <w:spacing w:val="43"/>
        </w:rPr>
        <w:t xml:space="preserve"> </w:t>
      </w:r>
      <w:r>
        <w:t>basis</w:t>
      </w:r>
      <w:r>
        <w:rPr>
          <w:spacing w:val="43"/>
        </w:rPr>
        <w:t xml:space="preserve"> </w:t>
      </w:r>
      <w:r>
        <w:t>“annually</w:t>
      </w:r>
      <w:r>
        <w:rPr>
          <w:spacing w:val="43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convene</w:t>
      </w:r>
      <w:r>
        <w:rPr>
          <w:spacing w:val="43"/>
        </w:rPr>
        <w:t xml:space="preserve"> </w:t>
      </w:r>
      <w:r>
        <w:t>more</w:t>
      </w:r>
      <w:r>
        <w:rPr>
          <w:spacing w:val="43"/>
        </w:rPr>
        <w:t xml:space="preserve"> </w:t>
      </w:r>
      <w:r>
        <w:t>frequently</w:t>
      </w:r>
      <w:r>
        <w:rPr>
          <w:spacing w:val="43"/>
        </w:rPr>
        <w:t xml:space="preserve"> </w:t>
      </w:r>
      <w:r>
        <w:t>if</w:t>
      </w:r>
    </w:p>
    <w:p w14:paraId="5F27ED03" w14:textId="77777777" w:rsidR="00DB4174" w:rsidRDefault="00DB4174">
      <w:pPr>
        <w:pStyle w:val="BodyText"/>
        <w:rPr>
          <w:sz w:val="20"/>
        </w:rPr>
      </w:pPr>
    </w:p>
    <w:p w14:paraId="19BC76DE" w14:textId="089E2095" w:rsidR="00DB4174" w:rsidRDefault="003B5354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EB5F321" wp14:editId="5AEE7227">
                <wp:simplePos x="0" y="0"/>
                <wp:positionH relativeFrom="page">
                  <wp:posOffset>1143000</wp:posOffset>
                </wp:positionH>
                <wp:positionV relativeFrom="paragraph">
                  <wp:posOffset>102870</wp:posOffset>
                </wp:positionV>
                <wp:extent cx="1828800" cy="9525"/>
                <wp:effectExtent l="0" t="0" r="0" b="0"/>
                <wp:wrapTopAndBottom/>
                <wp:docPr id="6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DB01C" id="Rectangle 50" o:spid="_x0000_s1026" style="position:absolute;margin-left:90pt;margin-top:8.1pt;width:2in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6E28CFE7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5"/>
        </w:tabs>
        <w:spacing w:before="28"/>
        <w:ind w:left="985" w:hanging="225"/>
        <w:rPr>
          <w:sz w:val="18"/>
        </w:rPr>
      </w:pPr>
      <w:r>
        <w:rPr>
          <w:w w:val="105"/>
          <w:sz w:val="19"/>
        </w:rPr>
        <w:t>Kugler,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Commitment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Purpose,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27.</w:t>
      </w:r>
    </w:p>
    <w:p w14:paraId="2EBCC608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5"/>
        </w:tabs>
        <w:spacing w:before="121"/>
        <w:ind w:left="985" w:hanging="225"/>
        <w:rPr>
          <w:sz w:val="18"/>
        </w:rPr>
      </w:pPr>
      <w:r>
        <w:rPr>
          <w:sz w:val="18"/>
        </w:rPr>
        <w:t>Kaplan,</w:t>
      </w:r>
      <w:r>
        <w:rPr>
          <w:spacing w:val="4"/>
          <w:sz w:val="18"/>
        </w:rPr>
        <w:t xml:space="preserve"> </w:t>
      </w:r>
      <w:r>
        <w:rPr>
          <w:sz w:val="18"/>
        </w:rPr>
        <w:t>p.</w:t>
      </w:r>
      <w:r>
        <w:rPr>
          <w:spacing w:val="4"/>
          <w:sz w:val="18"/>
        </w:rPr>
        <w:t xml:space="preserve"> </w:t>
      </w:r>
      <w:r>
        <w:rPr>
          <w:sz w:val="18"/>
        </w:rPr>
        <w:t>16.</w:t>
      </w:r>
    </w:p>
    <w:p w14:paraId="1B05F727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5"/>
        </w:tabs>
        <w:spacing w:before="153"/>
        <w:ind w:left="985" w:hanging="225"/>
        <w:rPr>
          <w:sz w:val="18"/>
        </w:rPr>
      </w:pP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North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Atlantic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Treaty,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Washington,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D.C.,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April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1949.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Article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5</w:t>
      </w:r>
      <w:r>
        <w:rPr>
          <w:w w:val="105"/>
          <w:position w:val="6"/>
          <w:sz w:val="18"/>
        </w:rPr>
        <w:t>.</w:t>
      </w:r>
    </w:p>
    <w:p w14:paraId="4EE74944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5"/>
        </w:tabs>
        <w:spacing w:before="120"/>
        <w:ind w:left="985" w:hanging="225"/>
        <w:rPr>
          <w:sz w:val="18"/>
        </w:rPr>
      </w:pPr>
      <w:r>
        <w:rPr>
          <w:w w:val="105"/>
          <w:sz w:val="19"/>
        </w:rPr>
        <w:t>Sean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Kay,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33.</w:t>
      </w:r>
    </w:p>
    <w:p w14:paraId="19F29517" w14:textId="77777777" w:rsidR="00DB4174" w:rsidRDefault="003B5354">
      <w:pPr>
        <w:pStyle w:val="ListParagraph"/>
        <w:numPr>
          <w:ilvl w:val="0"/>
          <w:numId w:val="28"/>
        </w:numPr>
        <w:tabs>
          <w:tab w:val="left" w:pos="985"/>
        </w:tabs>
        <w:spacing w:before="121" w:line="372" w:lineRule="auto"/>
        <w:ind w:left="760" w:right="5644" w:firstLine="0"/>
        <w:rPr>
          <w:sz w:val="18"/>
        </w:rPr>
      </w:pPr>
      <w:r>
        <w:rPr>
          <w:sz w:val="19"/>
        </w:rPr>
        <w:t>Kugler,</w:t>
      </w:r>
      <w:r>
        <w:rPr>
          <w:spacing w:val="24"/>
          <w:sz w:val="19"/>
        </w:rPr>
        <w:t xml:space="preserve"> </w:t>
      </w:r>
      <w:r>
        <w:rPr>
          <w:sz w:val="19"/>
        </w:rPr>
        <w:t>Commitment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25"/>
          <w:sz w:val="19"/>
        </w:rPr>
        <w:t xml:space="preserve"> </w:t>
      </w:r>
      <w:r>
        <w:rPr>
          <w:sz w:val="19"/>
        </w:rPr>
        <w:t>Purpose,</w:t>
      </w:r>
      <w:r>
        <w:rPr>
          <w:spacing w:val="25"/>
          <w:sz w:val="19"/>
        </w:rPr>
        <w:t xml:space="preserve"> </w:t>
      </w:r>
      <w:r>
        <w:rPr>
          <w:sz w:val="19"/>
        </w:rPr>
        <w:t>p.49</w:t>
      </w:r>
      <w:r>
        <w:rPr>
          <w:position w:val="6"/>
          <w:sz w:val="18"/>
        </w:rPr>
        <w:t>.</w:t>
      </w:r>
      <w:r>
        <w:rPr>
          <w:spacing w:val="-42"/>
          <w:position w:val="6"/>
          <w:sz w:val="18"/>
        </w:rPr>
        <w:t xml:space="preserve"> </w:t>
      </w:r>
      <w:r>
        <w:rPr>
          <w:position w:val="6"/>
          <w:sz w:val="18"/>
        </w:rPr>
        <w:t>25</w:t>
      </w:r>
      <w:r>
        <w:rPr>
          <w:spacing w:val="10"/>
          <w:position w:val="6"/>
          <w:sz w:val="18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North</w:t>
      </w:r>
      <w:r>
        <w:rPr>
          <w:spacing w:val="9"/>
          <w:sz w:val="19"/>
        </w:rPr>
        <w:t xml:space="preserve"> </w:t>
      </w:r>
      <w:r>
        <w:rPr>
          <w:sz w:val="19"/>
        </w:rPr>
        <w:t>Atlantic</w:t>
      </w:r>
      <w:r>
        <w:rPr>
          <w:spacing w:val="10"/>
          <w:sz w:val="19"/>
        </w:rPr>
        <w:t xml:space="preserve"> </w:t>
      </w:r>
      <w:r>
        <w:rPr>
          <w:sz w:val="19"/>
        </w:rPr>
        <w:t>Treaty,</w:t>
      </w:r>
      <w:r>
        <w:rPr>
          <w:spacing w:val="10"/>
          <w:sz w:val="19"/>
        </w:rPr>
        <w:t xml:space="preserve"> </w:t>
      </w:r>
      <w:r>
        <w:rPr>
          <w:sz w:val="19"/>
        </w:rPr>
        <w:t>Article</w:t>
      </w:r>
      <w:r>
        <w:rPr>
          <w:spacing w:val="10"/>
          <w:sz w:val="19"/>
        </w:rPr>
        <w:t xml:space="preserve"> </w:t>
      </w:r>
      <w:r>
        <w:rPr>
          <w:sz w:val="19"/>
        </w:rPr>
        <w:t>9</w:t>
      </w:r>
    </w:p>
    <w:p w14:paraId="0A4E4F9A" w14:textId="77777777" w:rsidR="00DB4174" w:rsidRDefault="00DB4174">
      <w:pPr>
        <w:spacing w:line="372" w:lineRule="auto"/>
        <w:rPr>
          <w:sz w:val="18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79507BEB" w14:textId="77777777" w:rsidR="00DB4174" w:rsidRDefault="003B5354">
      <w:pPr>
        <w:pStyle w:val="BodyText"/>
        <w:spacing w:before="82" w:line="357" w:lineRule="auto"/>
        <w:ind w:left="400" w:right="693"/>
        <w:jc w:val="both"/>
        <w:rPr>
          <w:sz w:val="18"/>
        </w:rPr>
      </w:pPr>
      <w:r>
        <w:lastRenderedPageBreak/>
        <w:t>circumstances so required.”</w:t>
      </w:r>
      <w:r>
        <w:rPr>
          <w:position w:val="6"/>
          <w:sz w:val="18"/>
        </w:rPr>
        <w:t>26</w:t>
      </w:r>
      <w:r>
        <w:rPr>
          <w:spacing w:val="1"/>
          <w:position w:val="6"/>
          <w:sz w:val="18"/>
        </w:rPr>
        <w:t xml:space="preserve"> </w:t>
      </w:r>
      <w:r>
        <w:t>At the foundation NATO had neither integrated standing</w:t>
      </w:r>
      <w:r>
        <w:rPr>
          <w:spacing w:val="1"/>
        </w:rPr>
        <w:t xml:space="preserve"> </w:t>
      </w:r>
      <w:r>
        <w:t>forces,</w:t>
      </w:r>
      <w:r>
        <w:rPr>
          <w:spacing w:val="42"/>
        </w:rPr>
        <w:t xml:space="preserve"> </w:t>
      </w:r>
      <w:r>
        <w:t>nor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defense</w:t>
      </w:r>
      <w:r>
        <w:rPr>
          <w:spacing w:val="42"/>
        </w:rPr>
        <w:t xml:space="preserve"> </w:t>
      </w:r>
      <w:r>
        <w:t>plan.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addition,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lacked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capability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mobilize</w:t>
      </w:r>
      <w:r>
        <w:rPr>
          <w:spacing w:val="42"/>
        </w:rPr>
        <w:t xml:space="preserve"> </w:t>
      </w:r>
      <w:r>
        <w:t>against</w:t>
      </w:r>
      <w:r>
        <w:rPr>
          <w:spacing w:val="4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Soviet</w:t>
      </w:r>
      <w:r>
        <w:rPr>
          <w:spacing w:val="-3"/>
        </w:rPr>
        <w:t xml:space="preserve"> </w:t>
      </w:r>
      <w:r>
        <w:t>attack.</w:t>
      </w:r>
      <w:r>
        <w:rPr>
          <w:spacing w:val="13"/>
        </w:rPr>
        <w:t xml:space="preserve"> </w:t>
      </w:r>
      <w:r>
        <w:rPr>
          <w:position w:val="6"/>
          <w:sz w:val="18"/>
        </w:rPr>
        <w:t>27</w:t>
      </w:r>
    </w:p>
    <w:p w14:paraId="1FAED052" w14:textId="77777777" w:rsidR="00DB4174" w:rsidRDefault="003B5354">
      <w:pPr>
        <w:pStyle w:val="BodyText"/>
        <w:spacing w:before="127" w:line="360" w:lineRule="auto"/>
        <w:ind w:left="400" w:right="671" w:firstLine="720"/>
        <w:jc w:val="both"/>
        <w:rPr>
          <w:sz w:val="18"/>
        </w:rPr>
      </w:pP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Committee,</w:t>
      </w:r>
      <w:r>
        <w:rPr>
          <w:spacing w:val="1"/>
        </w:rPr>
        <w:t xml:space="preserve"> </w:t>
      </w:r>
      <w:r>
        <w:t>composed of the Allies’ defense ministers, as well as a Military Committee composed of</w:t>
      </w:r>
      <w:r>
        <w:rPr>
          <w:spacing w:val="1"/>
        </w:rPr>
        <w:t xml:space="preserve"> </w:t>
      </w:r>
      <w:r>
        <w:t>the chiefs of defense and general staff. Weeks after the signature of the Washington</w:t>
      </w:r>
      <w:r>
        <w:rPr>
          <w:spacing w:val="1"/>
        </w:rPr>
        <w:t xml:space="preserve"> </w:t>
      </w:r>
      <w:r>
        <w:t>Treaty the Western Union Defense Organization delegated its defense responsibilities</w:t>
      </w:r>
      <w:r>
        <w:t xml:space="preserve"> to</w:t>
      </w:r>
      <w:r>
        <w:rPr>
          <w:spacing w:val="1"/>
        </w:rPr>
        <w:t xml:space="preserve"> </w:t>
      </w:r>
      <w:r>
        <w:t>NATO and its structure merged into the fledging NATO institutions. However, it was the</w:t>
      </w:r>
      <w:r>
        <w:rPr>
          <w:spacing w:val="1"/>
        </w:rPr>
        <w:t xml:space="preserve"> </w:t>
      </w:r>
      <w:r>
        <w:t>outbreak of the Korean War in June 1950 that dramatically changed the situation and led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Allies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transform</w:t>
      </w:r>
      <w:r>
        <w:rPr>
          <w:spacing w:val="-1"/>
        </w:rPr>
        <w:t xml:space="preserve"> NATO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formal</w:t>
      </w:r>
      <w:r>
        <w:t xml:space="preserve"> </w:t>
      </w:r>
      <w:r>
        <w:rPr>
          <w:spacing w:val="-1"/>
        </w:rPr>
        <w:t>political- military</w:t>
      </w:r>
      <w:r>
        <w:t xml:space="preserve"> </w:t>
      </w:r>
      <w:r>
        <w:rPr>
          <w:spacing w:val="-1"/>
        </w:rPr>
        <w:t>organization</w:t>
      </w:r>
      <w:r>
        <w:rPr>
          <w:spacing w:val="58"/>
        </w:rPr>
        <w:t xml:space="preserve"> </w:t>
      </w:r>
      <w:r>
        <w:rPr>
          <w:spacing w:val="-1"/>
        </w:rPr>
        <w:t>with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 xml:space="preserve"> standing</w:t>
      </w:r>
      <w:r>
        <w:rPr>
          <w:spacing w:val="4"/>
        </w:rPr>
        <w:t xml:space="preserve"> </w:t>
      </w:r>
      <w:r>
        <w:t>military</w:t>
      </w:r>
      <w:r>
        <w:rPr>
          <w:spacing w:val="5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international</w:t>
      </w:r>
      <w:r>
        <w:rPr>
          <w:spacing w:val="4"/>
        </w:rPr>
        <w:t xml:space="preserve"> </w:t>
      </w:r>
      <w:r>
        <w:t>staff.</w:t>
      </w:r>
      <w:r>
        <w:rPr>
          <w:position w:val="6"/>
          <w:sz w:val="18"/>
        </w:rPr>
        <w:t>28</w:t>
      </w:r>
    </w:p>
    <w:p w14:paraId="107AADA3" w14:textId="77777777" w:rsidR="00DB4174" w:rsidRDefault="003B5354">
      <w:pPr>
        <w:pStyle w:val="BodyText"/>
        <w:spacing w:before="119" w:line="360" w:lineRule="auto"/>
        <w:ind w:left="400" w:right="683" w:firstLine="720"/>
        <w:jc w:val="both"/>
        <w:rPr>
          <w:sz w:val="18"/>
        </w:rPr>
      </w:pPr>
      <w:r>
        <w:t>The U.S. administration was convinced that the North Korean aggression was a</w:t>
      </w:r>
      <w:r>
        <w:rPr>
          <w:spacing w:val="1"/>
        </w:rPr>
        <w:t xml:space="preserve"> </w:t>
      </w:r>
      <w:r>
        <w:t>Soviet stratagem and that Moscow was also willing to use force to achieve its goals in</w:t>
      </w:r>
      <w:r>
        <w:rPr>
          <w:spacing w:val="1"/>
        </w:rPr>
        <w:t xml:space="preserve"> </w:t>
      </w:r>
      <w:r>
        <w:t>Western Europe. The NSC 68 study, prepared by the State Department in early 1950,</w:t>
      </w:r>
      <w:r>
        <w:rPr>
          <w:spacing w:val="1"/>
        </w:rPr>
        <w:t xml:space="preserve"> </w:t>
      </w:r>
      <w:r>
        <w:t>transformed the policy of containment into a global doctrine. The study argued that the</w:t>
      </w:r>
      <w:r>
        <w:rPr>
          <w:spacing w:val="1"/>
        </w:rPr>
        <w:t xml:space="preserve"> </w:t>
      </w:r>
      <w:r>
        <w:t>Soviet Union posed an uncompromising and growing threat to the West. To contain the</w:t>
      </w:r>
      <w:r>
        <w:rPr>
          <w:spacing w:val="1"/>
        </w:rPr>
        <w:t xml:space="preserve"> </w:t>
      </w:r>
      <w:r>
        <w:t>R</w:t>
      </w:r>
      <w:r>
        <w:t>ed Army in Europe NSC 68 called for a massive military buildup, including more U.S.</w:t>
      </w:r>
      <w:r>
        <w:rPr>
          <w:spacing w:val="1"/>
        </w:rPr>
        <w:t xml:space="preserve"> </w:t>
      </w:r>
      <w:r>
        <w:t>troops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Europe,</w:t>
      </w:r>
      <w:r>
        <w:rPr>
          <w:spacing w:val="3"/>
        </w:rPr>
        <w:t xml:space="preserve"> </w:t>
      </w:r>
      <w:r>
        <w:t>integrated</w:t>
      </w:r>
      <w:r>
        <w:rPr>
          <w:spacing w:val="3"/>
        </w:rPr>
        <w:t xml:space="preserve"> </w:t>
      </w:r>
      <w:r>
        <w:t>military</w:t>
      </w:r>
      <w:r>
        <w:rPr>
          <w:spacing w:val="2"/>
        </w:rPr>
        <w:t xml:space="preserve"> </w:t>
      </w:r>
      <w:r>
        <w:t>planning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German</w:t>
      </w:r>
      <w:r>
        <w:rPr>
          <w:spacing w:val="2"/>
        </w:rPr>
        <w:t xml:space="preserve"> </w:t>
      </w:r>
      <w:r>
        <w:t>rearmament.</w:t>
      </w:r>
      <w:r>
        <w:rPr>
          <w:spacing w:val="17"/>
        </w:rPr>
        <w:t xml:space="preserve"> </w:t>
      </w:r>
      <w:r>
        <w:rPr>
          <w:position w:val="6"/>
          <w:sz w:val="18"/>
        </w:rPr>
        <w:t>29</w:t>
      </w:r>
    </w:p>
    <w:p w14:paraId="4D640381" w14:textId="77777777" w:rsidR="00DB4174" w:rsidRDefault="003B5354">
      <w:pPr>
        <w:pStyle w:val="BodyText"/>
        <w:spacing w:before="129"/>
        <w:ind w:left="1120"/>
        <w:jc w:val="both"/>
      </w:pP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York</w:t>
      </w:r>
      <w:r>
        <w:rPr>
          <w:spacing w:val="12"/>
        </w:rPr>
        <w:t xml:space="preserve"> </w:t>
      </w:r>
      <w:r>
        <w:t>NAC</w:t>
      </w:r>
      <w:r>
        <w:rPr>
          <w:spacing w:val="11"/>
        </w:rPr>
        <w:t xml:space="preserve"> </w:t>
      </w:r>
      <w:r>
        <w:t>meeting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September</w:t>
      </w:r>
      <w:r>
        <w:rPr>
          <w:spacing w:val="11"/>
        </w:rPr>
        <w:t xml:space="preserve"> </w:t>
      </w:r>
      <w:r>
        <w:t>1950</w:t>
      </w:r>
      <w:r>
        <w:rPr>
          <w:spacing w:val="11"/>
        </w:rPr>
        <w:t xml:space="preserve"> </w:t>
      </w:r>
      <w:r>
        <w:t>U.S.</w:t>
      </w:r>
      <w:r>
        <w:rPr>
          <w:spacing w:val="11"/>
        </w:rPr>
        <w:t xml:space="preserve"> </w:t>
      </w:r>
      <w:r>
        <w:t>Secretary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Dean</w:t>
      </w:r>
    </w:p>
    <w:p w14:paraId="10E75C09" w14:textId="77777777" w:rsidR="00DB4174" w:rsidRDefault="003B5354">
      <w:pPr>
        <w:pStyle w:val="BodyText"/>
        <w:spacing w:before="129" w:line="362" w:lineRule="auto"/>
        <w:ind w:left="399" w:right="677"/>
        <w:jc w:val="both"/>
      </w:pPr>
      <w:r>
        <w:t>G. Acheson proposed that the NATO allies establish an integrated force, consisting of</w:t>
      </w:r>
      <w:r>
        <w:rPr>
          <w:spacing w:val="1"/>
        </w:rPr>
        <w:t xml:space="preserve"> </w:t>
      </w:r>
      <w:r>
        <w:rPr>
          <w:spacing w:val="-1"/>
        </w:rPr>
        <w:t xml:space="preserve">units contributed by the NATO </w:t>
      </w:r>
      <w:r>
        <w:t>natio ns and Germany under centralized command and</w:t>
      </w:r>
      <w:r>
        <w:rPr>
          <w:spacing w:val="1"/>
        </w:rPr>
        <w:t xml:space="preserve"> </w:t>
      </w:r>
      <w:r>
        <w:t>control. The NATO foreign ministers approved the plan with the exception of German</w:t>
      </w:r>
      <w:r>
        <w:rPr>
          <w:spacing w:val="1"/>
        </w:rPr>
        <w:t xml:space="preserve"> </w:t>
      </w:r>
      <w:r>
        <w:t>partic</w:t>
      </w:r>
      <w:r>
        <w:t>ipation. At the following meeting the Council unanimously “asked the President of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United</w:t>
      </w:r>
      <w:r>
        <w:rPr>
          <w:spacing w:val="14"/>
        </w:rPr>
        <w:t xml:space="preserve"> </w:t>
      </w:r>
      <w:r>
        <w:rPr>
          <w:spacing w:val="-2"/>
        </w:rPr>
        <w:t>States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make</w:t>
      </w:r>
      <w:r>
        <w:rPr>
          <w:spacing w:val="14"/>
        </w:rPr>
        <w:t xml:space="preserve"> </w:t>
      </w:r>
      <w:r>
        <w:rPr>
          <w:spacing w:val="-2"/>
        </w:rPr>
        <w:t>available</w:t>
      </w:r>
      <w:r>
        <w:rPr>
          <w:spacing w:val="15"/>
        </w:rPr>
        <w:t xml:space="preserve"> </w:t>
      </w:r>
      <w:r>
        <w:rPr>
          <w:spacing w:val="-2"/>
        </w:rPr>
        <w:t>Gene</w:t>
      </w:r>
      <w:r>
        <w:rPr>
          <w:spacing w:val="-33"/>
        </w:rPr>
        <w:t xml:space="preserve"> </w:t>
      </w:r>
      <w:r>
        <w:rPr>
          <w:spacing w:val="-2"/>
        </w:rPr>
        <w:t>ral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Army</w:t>
      </w:r>
      <w:r>
        <w:rPr>
          <w:spacing w:val="14"/>
        </w:rPr>
        <w:t xml:space="preserve"> </w:t>
      </w:r>
      <w:r>
        <w:rPr>
          <w:spacing w:val="-2"/>
        </w:rPr>
        <w:t>Dwight</w:t>
      </w:r>
      <w:r>
        <w:rPr>
          <w:spacing w:val="13"/>
        </w:rPr>
        <w:t xml:space="preserve"> </w:t>
      </w:r>
      <w:r>
        <w:rPr>
          <w:spacing w:val="-2"/>
        </w:rPr>
        <w:t>D.</w:t>
      </w:r>
      <w:r>
        <w:rPr>
          <w:spacing w:val="13"/>
        </w:rPr>
        <w:t xml:space="preserve"> </w:t>
      </w:r>
      <w:r>
        <w:rPr>
          <w:spacing w:val="-2"/>
        </w:rPr>
        <w:t>Eisenhower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serve</w:t>
      </w:r>
    </w:p>
    <w:p w14:paraId="16C27587" w14:textId="77777777" w:rsidR="00DB4174" w:rsidRDefault="00DB4174">
      <w:pPr>
        <w:pStyle w:val="BodyText"/>
        <w:rPr>
          <w:sz w:val="20"/>
        </w:rPr>
      </w:pPr>
    </w:p>
    <w:p w14:paraId="3D236E9F" w14:textId="77777777" w:rsidR="00DB4174" w:rsidRDefault="00DB4174">
      <w:pPr>
        <w:pStyle w:val="BodyText"/>
        <w:rPr>
          <w:sz w:val="20"/>
        </w:rPr>
      </w:pPr>
    </w:p>
    <w:p w14:paraId="1357948B" w14:textId="7B672447" w:rsidR="00DB4174" w:rsidRDefault="003B5354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53D330C" wp14:editId="6C28FC62">
                <wp:simplePos x="0" y="0"/>
                <wp:positionH relativeFrom="page">
                  <wp:posOffset>1143000</wp:posOffset>
                </wp:positionH>
                <wp:positionV relativeFrom="paragraph">
                  <wp:posOffset>155575</wp:posOffset>
                </wp:positionV>
                <wp:extent cx="1828800" cy="9525"/>
                <wp:effectExtent l="0" t="0" r="0" b="0"/>
                <wp:wrapTopAndBottom/>
                <wp:docPr id="6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BD3E8" id="Rectangle 49" o:spid="_x0000_s1026" style="position:absolute;margin-left:90pt;margin-top:12.25pt;width:2in;height: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1EA569D" w14:textId="77777777" w:rsidR="00DB4174" w:rsidRDefault="003B5354">
      <w:pPr>
        <w:spacing w:before="48" w:line="247" w:lineRule="auto"/>
        <w:ind w:left="400" w:right="794" w:firstLine="360"/>
        <w:rPr>
          <w:sz w:val="19"/>
        </w:rPr>
      </w:pPr>
      <w:r>
        <w:rPr>
          <w:w w:val="105"/>
          <w:sz w:val="18"/>
        </w:rPr>
        <w:t>26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9"/>
        </w:rPr>
        <w:t>NATO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Fact sheets: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Origins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North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Atlantic Council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Summ</w:t>
      </w:r>
      <w:r>
        <w:rPr>
          <w:w w:val="105"/>
          <w:sz w:val="19"/>
        </w:rPr>
        <w:t>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Meetings in</w:t>
      </w:r>
      <w:r>
        <w:rPr>
          <w:spacing w:val="-46"/>
          <w:w w:val="105"/>
          <w:sz w:val="19"/>
        </w:rPr>
        <w:t xml:space="preserve"> </w:t>
      </w:r>
      <w:r>
        <w:rPr>
          <w:w w:val="105"/>
          <w:sz w:val="19"/>
        </w:rPr>
        <w:t>NATO’s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History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10"/>
          <w:w w:val="105"/>
          <w:sz w:val="19"/>
        </w:rPr>
        <w:t xml:space="preserve"> </w:t>
      </w:r>
      <w:hyperlink r:id="rId18">
        <w:r>
          <w:rPr>
            <w:w w:val="105"/>
            <w:sz w:val="19"/>
            <w:u w:val="single"/>
          </w:rPr>
          <w:t>www.nato.int/docu/facts/2000/origin.htm</w:t>
        </w:r>
      </w:hyperlink>
    </w:p>
    <w:p w14:paraId="36098EC4" w14:textId="77777777" w:rsidR="00DB4174" w:rsidRDefault="003B5354">
      <w:pPr>
        <w:spacing w:before="135"/>
        <w:ind w:left="760"/>
        <w:rPr>
          <w:sz w:val="19"/>
        </w:rPr>
      </w:pPr>
      <w:r>
        <w:rPr>
          <w:sz w:val="18"/>
        </w:rPr>
        <w:t>27</w:t>
      </w:r>
      <w:r>
        <w:rPr>
          <w:spacing w:val="6"/>
          <w:sz w:val="18"/>
        </w:rPr>
        <w:t xml:space="preserve"> </w:t>
      </w:r>
      <w:r>
        <w:rPr>
          <w:sz w:val="19"/>
        </w:rPr>
        <w:t>Kay,</w:t>
      </w:r>
      <w:r>
        <w:rPr>
          <w:spacing w:val="5"/>
          <w:sz w:val="19"/>
        </w:rPr>
        <w:t xml:space="preserve"> </w:t>
      </w:r>
      <w:r>
        <w:rPr>
          <w:sz w:val="19"/>
        </w:rPr>
        <w:t>p.</w:t>
      </w:r>
      <w:r>
        <w:rPr>
          <w:spacing w:val="5"/>
          <w:sz w:val="19"/>
        </w:rPr>
        <w:t xml:space="preserve"> </w:t>
      </w:r>
      <w:r>
        <w:rPr>
          <w:sz w:val="19"/>
        </w:rPr>
        <w:t>35.</w:t>
      </w:r>
    </w:p>
    <w:p w14:paraId="27B6C4DB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90"/>
        </w:tabs>
        <w:spacing w:before="127"/>
        <w:rPr>
          <w:sz w:val="19"/>
        </w:rPr>
      </w:pPr>
      <w:r>
        <w:rPr>
          <w:w w:val="105"/>
          <w:sz w:val="19"/>
        </w:rPr>
        <w:t>Kaplan,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62.</w:t>
      </w:r>
    </w:p>
    <w:p w14:paraId="29AABC42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91"/>
        </w:tabs>
        <w:spacing w:before="126" w:line="264" w:lineRule="auto"/>
        <w:ind w:left="400" w:right="788" w:firstLine="360"/>
        <w:rPr>
          <w:sz w:val="19"/>
        </w:rPr>
      </w:pPr>
      <w:r>
        <w:rPr>
          <w:w w:val="105"/>
          <w:sz w:val="19"/>
        </w:rPr>
        <w:t>John 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Duffield, Power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Rules: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Evolution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NATO’s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Conventional Force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Structure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(Stanford: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Stanford University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Press, 1995),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p. 35.</w:t>
      </w:r>
    </w:p>
    <w:p w14:paraId="1604FA62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5806433D" w14:textId="77777777" w:rsidR="00DB4174" w:rsidRDefault="003B5354">
      <w:pPr>
        <w:pStyle w:val="BodyText"/>
        <w:spacing w:before="82" w:line="364" w:lineRule="auto"/>
        <w:ind w:left="400"/>
      </w:pPr>
      <w:r>
        <w:lastRenderedPageBreak/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Supreme</w:t>
      </w:r>
      <w:r>
        <w:rPr>
          <w:spacing w:val="7"/>
        </w:rPr>
        <w:t xml:space="preserve"> </w:t>
      </w:r>
      <w:r>
        <w:t>Commander,”</w:t>
      </w:r>
      <w:r>
        <w:rPr>
          <w:position w:val="6"/>
          <w:sz w:val="18"/>
        </w:rPr>
        <w:t>30</w:t>
      </w:r>
      <w:r>
        <w:rPr>
          <w:spacing w:val="26"/>
          <w:position w:val="6"/>
          <w:sz w:val="1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Field</w:t>
      </w:r>
      <w:r>
        <w:rPr>
          <w:spacing w:val="10"/>
        </w:rPr>
        <w:t xml:space="preserve"> </w:t>
      </w:r>
      <w:r>
        <w:t>Marshal</w:t>
      </w:r>
      <w:r>
        <w:rPr>
          <w:spacing w:val="9"/>
        </w:rPr>
        <w:t xml:space="preserve"> </w:t>
      </w:r>
      <w:r>
        <w:t>Bernard</w:t>
      </w:r>
      <w:r>
        <w:rPr>
          <w:spacing w:val="10"/>
        </w:rPr>
        <w:t xml:space="preserve"> </w:t>
      </w:r>
      <w:r>
        <w:t>Montgomery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Britain</w:t>
      </w:r>
      <w:r>
        <w:rPr>
          <w:spacing w:val="9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Deputy</w:t>
      </w:r>
      <w:r>
        <w:rPr>
          <w:spacing w:val="4"/>
        </w:rPr>
        <w:t xml:space="preserve"> </w:t>
      </w:r>
      <w:r>
        <w:t>SACEUR.</w:t>
      </w:r>
    </w:p>
    <w:p w14:paraId="034E5980" w14:textId="77777777" w:rsidR="00DB4174" w:rsidRDefault="003B5354">
      <w:pPr>
        <w:pStyle w:val="BodyText"/>
        <w:spacing w:before="106" w:line="360" w:lineRule="auto"/>
        <w:ind w:left="400" w:right="678" w:firstLine="720"/>
        <w:jc w:val="both"/>
      </w:pPr>
      <w:r>
        <w:t>As the Supreme Allied Commander Europe (SACEUR) General Eisenhower had</w:t>
      </w:r>
      <w:r>
        <w:rPr>
          <w:spacing w:val="1"/>
        </w:rPr>
        <w:t xml:space="preserve"> </w:t>
      </w:r>
      <w:r>
        <w:t>“the authority to train the national units assigned to his command and to organize them</w:t>
      </w:r>
      <w:r>
        <w:rPr>
          <w:spacing w:val="1"/>
        </w:rPr>
        <w:t xml:space="preserve"> </w:t>
      </w:r>
      <w:r>
        <w:t>into an effective integrated defense force.”</w:t>
      </w:r>
      <w:r>
        <w:rPr>
          <w:position w:val="6"/>
          <w:sz w:val="18"/>
        </w:rPr>
        <w:t>31</w:t>
      </w:r>
      <w:r>
        <w:rPr>
          <w:spacing w:val="1"/>
          <w:position w:val="6"/>
          <w:sz w:val="18"/>
        </w:rPr>
        <w:t xml:space="preserve"> </w:t>
      </w:r>
      <w:r>
        <w:t>General Eisenhower established military</w:t>
      </w:r>
      <w:r>
        <w:rPr>
          <w:spacing w:val="1"/>
        </w:rPr>
        <w:t xml:space="preserve"> </w:t>
      </w:r>
      <w:r>
        <w:t>headquarte</w:t>
      </w:r>
      <w:r>
        <w:t>rs</w:t>
      </w:r>
      <w:r>
        <w:rPr>
          <w:spacing w:val="1"/>
        </w:rPr>
        <w:t xml:space="preserve"> </w:t>
      </w:r>
      <w:r>
        <w:t>(Supreme</w:t>
      </w:r>
      <w:r>
        <w:rPr>
          <w:spacing w:val="1"/>
        </w:rPr>
        <w:t xml:space="preserve"> </w:t>
      </w:r>
      <w:r>
        <w:t>Headquarters</w:t>
      </w:r>
      <w:r>
        <w:rPr>
          <w:spacing w:val="1"/>
        </w:rPr>
        <w:t xml:space="preserve"> </w:t>
      </w:r>
      <w:r>
        <w:t>Allied</w:t>
      </w:r>
      <w:r>
        <w:rPr>
          <w:spacing w:val="1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Europe,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SHAPE)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Allied</w:t>
      </w:r>
      <w:r>
        <w:rPr>
          <w:spacing w:val="1"/>
        </w:rPr>
        <w:t xml:space="preserve"> </w:t>
      </w:r>
      <w:r>
        <w:t>Command Europe and appointed his wartime comrade, General Alfred Gruenther, as his</w:t>
      </w:r>
      <w:r>
        <w:rPr>
          <w:spacing w:val="1"/>
        </w:rPr>
        <w:t xml:space="preserve"> </w:t>
      </w:r>
      <w:r>
        <w:t>Chief of Staff.</w:t>
      </w:r>
      <w:r>
        <w:rPr>
          <w:position w:val="6"/>
          <w:sz w:val="18"/>
        </w:rPr>
        <w:t xml:space="preserve">32 </w:t>
      </w:r>
      <w:r>
        <w:t>Shortly afterwards the civilian International Staff was also established</w:t>
      </w:r>
      <w:r>
        <w:rPr>
          <w:spacing w:val="1"/>
        </w:rPr>
        <w:t xml:space="preserve"> </w:t>
      </w:r>
      <w:r>
        <w:t>and Lord Ismay</w:t>
      </w:r>
      <w:r>
        <w:t xml:space="preserve"> of the United Kingdom was named NATO’s first Secretary General. In</w:t>
      </w:r>
      <w:r>
        <w:rPr>
          <w:spacing w:val="1"/>
        </w:rPr>
        <w:t xml:space="preserve"> </w:t>
      </w:r>
      <w:r>
        <w:t>1952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Atlantic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Lisbon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NAC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permanent</w:t>
      </w:r>
      <w:r>
        <w:rPr>
          <w:spacing w:val="27"/>
        </w:rPr>
        <w:t xml:space="preserve"> </w:t>
      </w:r>
      <w:r>
        <w:t>body,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permanent</w:t>
      </w:r>
      <w:r>
        <w:rPr>
          <w:spacing w:val="27"/>
        </w:rPr>
        <w:t xml:space="preserve"> </w:t>
      </w:r>
      <w:r>
        <w:t>representatives,</w:t>
      </w:r>
      <w:r>
        <w:rPr>
          <w:spacing w:val="27"/>
        </w:rPr>
        <w:t xml:space="preserve"> </w:t>
      </w:r>
      <w:r>
        <w:t>chaired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Secretary</w:t>
      </w:r>
      <w:r>
        <w:rPr>
          <w:spacing w:val="27"/>
        </w:rPr>
        <w:t xml:space="preserve"> </w:t>
      </w:r>
      <w:r>
        <w:t>General.</w:t>
      </w:r>
      <w:r>
        <w:rPr>
          <w:spacing w:val="27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the end of 1952 the development of the fully integrated civilian and military structure</w:t>
      </w:r>
      <w:r>
        <w:rPr>
          <w:spacing w:val="1"/>
        </w:rPr>
        <w:t xml:space="preserve"> </w:t>
      </w:r>
      <w:r>
        <w:t>made</w:t>
      </w:r>
      <w:r>
        <w:rPr>
          <w:spacing w:val="18"/>
        </w:rPr>
        <w:t xml:space="preserve"> </w:t>
      </w:r>
      <w:r>
        <w:t>NATO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standing</w:t>
      </w:r>
      <w:r>
        <w:rPr>
          <w:spacing w:val="19"/>
        </w:rPr>
        <w:t xml:space="preserve"> </w:t>
      </w:r>
      <w:r>
        <w:t>collective</w:t>
      </w:r>
      <w:r>
        <w:rPr>
          <w:spacing w:val="19"/>
        </w:rPr>
        <w:t xml:space="preserve"> </w:t>
      </w:r>
      <w:r>
        <w:t>defense</w:t>
      </w:r>
      <w:r>
        <w:rPr>
          <w:spacing w:val="19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peacetime</w:t>
      </w:r>
      <w:r>
        <w:rPr>
          <w:spacing w:val="18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precedent</w:t>
      </w:r>
      <w:r>
        <w:rPr>
          <w:spacing w:val="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international</w:t>
      </w:r>
      <w:r>
        <w:rPr>
          <w:spacing w:val="11"/>
        </w:rPr>
        <w:t xml:space="preserve"> </w:t>
      </w:r>
      <w:r>
        <w:t>history.</w:t>
      </w:r>
    </w:p>
    <w:p w14:paraId="6FCC2AE9" w14:textId="77777777" w:rsidR="00DB4174" w:rsidRDefault="00DB4174">
      <w:pPr>
        <w:pStyle w:val="BodyText"/>
        <w:spacing w:before="6"/>
        <w:rPr>
          <w:sz w:val="35"/>
        </w:rPr>
      </w:pPr>
    </w:p>
    <w:p w14:paraId="06971B52" w14:textId="77777777" w:rsidR="00DB4174" w:rsidRDefault="003B5354">
      <w:pPr>
        <w:pStyle w:val="Heading2"/>
        <w:numPr>
          <w:ilvl w:val="0"/>
          <w:numId w:val="26"/>
        </w:numPr>
        <w:tabs>
          <w:tab w:val="left" w:pos="678"/>
        </w:tabs>
        <w:spacing w:before="1"/>
        <w:jc w:val="both"/>
      </w:pPr>
      <w:bookmarkStart w:id="7" w:name="_TOC_250019"/>
      <w:r>
        <w:t>MILITARY</w:t>
      </w:r>
      <w:r>
        <w:rPr>
          <w:spacing w:val="-14"/>
        </w:rPr>
        <w:t xml:space="preserve"> </w:t>
      </w:r>
      <w:bookmarkEnd w:id="7"/>
      <w:r>
        <w:t>BUILDUP</w:t>
      </w:r>
    </w:p>
    <w:p w14:paraId="6DFFC7C4" w14:textId="77777777" w:rsidR="00DB4174" w:rsidRDefault="003B5354">
      <w:pPr>
        <w:pStyle w:val="BodyText"/>
        <w:spacing w:before="234" w:line="360" w:lineRule="auto"/>
        <w:ind w:left="400" w:right="682" w:firstLine="720"/>
        <w:jc w:val="both"/>
      </w:pPr>
      <w:r>
        <w:t>In 1948 the United States started to mod</w:t>
      </w:r>
      <w:r>
        <w:t>ify its military planning with European</w:t>
      </w:r>
      <w:r>
        <w:rPr>
          <w:spacing w:val="1"/>
        </w:rPr>
        <w:t xml:space="preserve"> </w:t>
      </w:r>
      <w:r>
        <w:t>contingencies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mind.</w:t>
      </w:r>
      <w:r>
        <w:rPr>
          <w:spacing w:val="15"/>
        </w:rPr>
        <w:t xml:space="preserve"> </w:t>
      </w:r>
      <w:r>
        <w:t>However,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integrated</w:t>
      </w:r>
      <w:r>
        <w:rPr>
          <w:spacing w:val="16"/>
        </w:rPr>
        <w:t xml:space="preserve"> </w:t>
      </w:r>
      <w:r>
        <w:t>military</w:t>
      </w:r>
      <w:r>
        <w:rPr>
          <w:spacing w:val="15"/>
        </w:rPr>
        <w:t xml:space="preserve"> </w:t>
      </w:r>
      <w:r>
        <w:t>planning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NATO</w:t>
      </w:r>
      <w:r>
        <w:rPr>
          <w:spacing w:val="16"/>
        </w:rPr>
        <w:t xml:space="preserve"> </w:t>
      </w:r>
      <w:r>
        <w:t>started</w:t>
      </w:r>
      <w:r>
        <w:rPr>
          <w:spacing w:val="15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in the summer of 1949. The new American plan called “OFFTACKLE” assumed a global</w:t>
      </w:r>
      <w:r>
        <w:rPr>
          <w:spacing w:val="-57"/>
        </w:rPr>
        <w:t xml:space="preserve"> </w:t>
      </w:r>
      <w:r>
        <w:t xml:space="preserve">Soviet attack: but it predicted that the Soviets </w:t>
      </w:r>
      <w:r>
        <w:t>would be unable to attack in strength</w:t>
      </w:r>
      <w:r>
        <w:rPr>
          <w:spacing w:val="1"/>
        </w:rPr>
        <w:t xml:space="preserve"> </w:t>
      </w:r>
      <w:r>
        <w:t>everywhere at once, and that this would provide some flexibility for Alliance forces in</w:t>
      </w:r>
      <w:r>
        <w:rPr>
          <w:spacing w:val="1"/>
        </w:rPr>
        <w:t xml:space="preserve"> </w:t>
      </w:r>
      <w:r>
        <w:t>Europe. The plan recognized that NATO troops might be driven back from the Rhine.</w:t>
      </w:r>
      <w:r>
        <w:rPr>
          <w:spacing w:val="1"/>
        </w:rPr>
        <w:t xml:space="preserve"> </w:t>
      </w:r>
      <w:r>
        <w:t>However,</w:t>
      </w:r>
      <w:r>
        <w:rPr>
          <w:spacing w:val="29"/>
        </w:rPr>
        <w:t xml:space="preserve"> </w:t>
      </w:r>
      <w:r>
        <w:t>unlike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HALFMOON</w:t>
      </w:r>
      <w:r>
        <w:rPr>
          <w:spacing w:val="30"/>
        </w:rPr>
        <w:t xml:space="preserve"> </w:t>
      </w:r>
      <w:r>
        <w:t>plan,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did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project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complete</w:t>
      </w:r>
      <w:r>
        <w:rPr>
          <w:spacing w:val="29"/>
        </w:rPr>
        <w:t xml:space="preserve"> </w:t>
      </w:r>
      <w:r>
        <w:t>evacuation</w:t>
      </w:r>
      <w:r>
        <w:rPr>
          <w:spacing w:val="30"/>
        </w:rPr>
        <w:t xml:space="preserve"> </w:t>
      </w:r>
      <w:r>
        <w:t>of</w:t>
      </w:r>
    </w:p>
    <w:p w14:paraId="089FA623" w14:textId="77777777" w:rsidR="00DB4174" w:rsidRDefault="003B5354">
      <w:pPr>
        <w:pStyle w:val="BodyText"/>
        <w:spacing w:line="273" w:lineRule="exact"/>
        <w:ind w:left="400"/>
        <w:jc w:val="both"/>
        <w:rPr>
          <w:sz w:val="18"/>
        </w:rPr>
      </w:pPr>
      <w:r>
        <w:t>U.S.</w:t>
      </w:r>
      <w:r>
        <w:rPr>
          <w:spacing w:val="-3"/>
        </w:rPr>
        <w:t xml:space="preserve"> </w:t>
      </w:r>
      <w:r>
        <w:t>forces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Europe.</w:t>
      </w:r>
      <w:r>
        <w:rPr>
          <w:position w:val="6"/>
          <w:sz w:val="18"/>
        </w:rPr>
        <w:t>33</w:t>
      </w:r>
    </w:p>
    <w:p w14:paraId="6FB550F9" w14:textId="77777777" w:rsidR="00DB4174" w:rsidRDefault="00DB4174">
      <w:pPr>
        <w:pStyle w:val="BodyText"/>
        <w:spacing w:before="11"/>
        <w:rPr>
          <w:sz w:val="22"/>
        </w:rPr>
      </w:pPr>
    </w:p>
    <w:p w14:paraId="19F04C82" w14:textId="77777777" w:rsidR="00DB4174" w:rsidRDefault="003B5354">
      <w:pPr>
        <w:pStyle w:val="BodyText"/>
        <w:spacing w:line="364" w:lineRule="auto"/>
        <w:ind w:left="400" w:right="678" w:firstLine="720"/>
        <w:jc w:val="both"/>
      </w:pPr>
      <w:r>
        <w:t xml:space="preserve">At the same time the Western Union planning staff led by General </w:t>
      </w:r>
      <w:r>
        <w:t>Montgomery</w:t>
      </w:r>
      <w:r>
        <w:rPr>
          <w:spacing w:val="1"/>
        </w:rPr>
        <w:t xml:space="preserve"> </w:t>
      </w:r>
      <w:r>
        <w:t>put</w:t>
      </w:r>
      <w:r>
        <w:rPr>
          <w:spacing w:val="28"/>
        </w:rPr>
        <w:t xml:space="preserve"> </w:t>
      </w:r>
      <w:r>
        <w:t>much</w:t>
      </w:r>
      <w:r>
        <w:rPr>
          <w:spacing w:val="28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emphasis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defending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European</w:t>
      </w:r>
      <w:r>
        <w:rPr>
          <w:spacing w:val="28"/>
        </w:rPr>
        <w:t xml:space="preserve"> </w:t>
      </w:r>
      <w:r>
        <w:t>mainland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called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strategic</w:t>
      </w:r>
    </w:p>
    <w:p w14:paraId="32B3C802" w14:textId="7C412966" w:rsidR="00DB4174" w:rsidRDefault="003B5354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DC2927" wp14:editId="0E08A225">
                <wp:simplePos x="0" y="0"/>
                <wp:positionH relativeFrom="page">
                  <wp:posOffset>1143000</wp:posOffset>
                </wp:positionH>
                <wp:positionV relativeFrom="paragraph">
                  <wp:posOffset>95250</wp:posOffset>
                </wp:positionV>
                <wp:extent cx="1828800" cy="9525"/>
                <wp:effectExtent l="0" t="0" r="0" b="0"/>
                <wp:wrapTopAndBottom/>
                <wp:docPr id="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F4E92" id="Rectangle 48" o:spid="_x0000_s1026" style="position:absolute;margin-left:90pt;margin-top:7.5pt;width:2in;height: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360CB1B8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93"/>
        </w:tabs>
        <w:spacing w:before="33" w:line="264" w:lineRule="auto"/>
        <w:ind w:left="400" w:right="928" w:firstLine="360"/>
        <w:rPr>
          <w:sz w:val="19"/>
        </w:rPr>
      </w:pPr>
      <w:r>
        <w:rPr>
          <w:w w:val="105"/>
          <w:sz w:val="19"/>
        </w:rPr>
        <w:t xml:space="preserve">Final Communiqué, Brussels: 18-19. December 1950. available at: </w:t>
      </w:r>
      <w:hyperlink r:id="rId19">
        <w:r>
          <w:rPr>
            <w:w w:val="105"/>
            <w:sz w:val="19"/>
            <w:u w:val="single"/>
          </w:rPr>
          <w:t>www.nato.int/docu/comm/49-</w:t>
        </w:r>
      </w:hyperlink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  <w:u w:val="single"/>
        </w:rPr>
        <w:t>95/c501219a.htm</w:t>
      </w:r>
    </w:p>
    <w:p w14:paraId="200AB424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85"/>
        </w:tabs>
        <w:spacing w:before="105"/>
        <w:ind w:left="985" w:hanging="225"/>
        <w:rPr>
          <w:sz w:val="19"/>
        </w:rPr>
      </w:pPr>
      <w:r>
        <w:rPr>
          <w:w w:val="105"/>
          <w:sz w:val="19"/>
        </w:rPr>
        <w:t>Ibid.</w:t>
      </w:r>
    </w:p>
    <w:p w14:paraId="55AD89D1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87"/>
        </w:tabs>
        <w:spacing w:before="126"/>
        <w:ind w:left="986" w:hanging="227"/>
        <w:rPr>
          <w:sz w:val="19"/>
        </w:rPr>
      </w:pPr>
      <w:r>
        <w:rPr>
          <w:sz w:val="19"/>
        </w:rPr>
        <w:t>Fact</w:t>
      </w:r>
      <w:r>
        <w:rPr>
          <w:spacing w:val="32"/>
          <w:sz w:val="19"/>
        </w:rPr>
        <w:t xml:space="preserve"> </w:t>
      </w:r>
      <w:r>
        <w:rPr>
          <w:sz w:val="19"/>
        </w:rPr>
        <w:t>Sheet</w:t>
      </w:r>
      <w:r>
        <w:rPr>
          <w:spacing w:val="32"/>
          <w:sz w:val="19"/>
        </w:rPr>
        <w:t xml:space="preserve"> </w:t>
      </w:r>
      <w:r>
        <w:rPr>
          <w:sz w:val="19"/>
        </w:rPr>
        <w:t>entitled</w:t>
      </w:r>
      <w:r>
        <w:rPr>
          <w:spacing w:val="33"/>
          <w:sz w:val="19"/>
        </w:rPr>
        <w:t xml:space="preserve"> </w:t>
      </w:r>
      <w:r>
        <w:rPr>
          <w:sz w:val="19"/>
        </w:rPr>
        <w:t>“The</w:t>
      </w:r>
      <w:r>
        <w:rPr>
          <w:spacing w:val="32"/>
          <w:sz w:val="19"/>
        </w:rPr>
        <w:t xml:space="preserve"> </w:t>
      </w:r>
      <w:r>
        <w:rPr>
          <w:sz w:val="19"/>
        </w:rPr>
        <w:t>Origin</w:t>
      </w:r>
      <w:r>
        <w:rPr>
          <w:spacing w:val="33"/>
          <w:sz w:val="19"/>
        </w:rPr>
        <w:t xml:space="preserve"> </w:t>
      </w:r>
      <w:r>
        <w:rPr>
          <w:sz w:val="19"/>
        </w:rPr>
        <w:t>of</w:t>
      </w:r>
      <w:r>
        <w:rPr>
          <w:spacing w:val="32"/>
          <w:sz w:val="19"/>
        </w:rPr>
        <w:t xml:space="preserve"> </w:t>
      </w:r>
      <w:r>
        <w:rPr>
          <w:sz w:val="19"/>
        </w:rPr>
        <w:t>Shape,”</w:t>
      </w:r>
      <w:r>
        <w:rPr>
          <w:spacing w:val="33"/>
          <w:sz w:val="19"/>
        </w:rPr>
        <w:t xml:space="preserve"> </w:t>
      </w:r>
      <w:r>
        <w:rPr>
          <w:sz w:val="19"/>
        </w:rPr>
        <w:t>available</w:t>
      </w:r>
      <w:r>
        <w:rPr>
          <w:spacing w:val="32"/>
          <w:sz w:val="19"/>
        </w:rPr>
        <w:t xml:space="preserve"> </w:t>
      </w:r>
      <w:r>
        <w:rPr>
          <w:sz w:val="19"/>
        </w:rPr>
        <w:t>at:</w:t>
      </w:r>
      <w:r>
        <w:rPr>
          <w:spacing w:val="57"/>
          <w:sz w:val="19"/>
        </w:rPr>
        <w:t xml:space="preserve"> </w:t>
      </w:r>
      <w:hyperlink r:id="rId20">
        <w:r>
          <w:rPr>
            <w:sz w:val="19"/>
            <w:u w:val="single"/>
          </w:rPr>
          <w:t>www.shape.nato.int/History.htm</w:t>
        </w:r>
      </w:hyperlink>
    </w:p>
    <w:p w14:paraId="7D8CEE5D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88"/>
        </w:tabs>
        <w:spacing w:before="142"/>
        <w:ind w:left="987" w:hanging="228"/>
        <w:rPr>
          <w:sz w:val="19"/>
        </w:rPr>
      </w:pPr>
      <w:r>
        <w:rPr>
          <w:w w:val="105"/>
          <w:sz w:val="19"/>
        </w:rPr>
        <w:t>Kugler,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Commitment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Purpose,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42.</w:t>
      </w:r>
    </w:p>
    <w:p w14:paraId="22A16504" w14:textId="77777777" w:rsidR="00DB4174" w:rsidRDefault="00DB4174">
      <w:pPr>
        <w:rPr>
          <w:sz w:val="19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24AD0E6A" w14:textId="77777777" w:rsidR="00DB4174" w:rsidRDefault="003B5354">
      <w:pPr>
        <w:pStyle w:val="BodyText"/>
        <w:spacing w:before="66" w:line="360" w:lineRule="auto"/>
        <w:ind w:left="400" w:right="678"/>
        <w:jc w:val="both"/>
        <w:rPr>
          <w:sz w:val="18"/>
        </w:rPr>
      </w:pPr>
      <w:r>
        <w:lastRenderedPageBreak/>
        <w:t>bombardment of the Soviet Union. The Brussels Pact countries adopted the so-called “as</w:t>
      </w:r>
      <w:r>
        <w:rPr>
          <w:spacing w:val="1"/>
        </w:rPr>
        <w:t xml:space="preserve"> </w:t>
      </w:r>
      <w:r>
        <w:t>far</w:t>
      </w:r>
      <w:r>
        <w:rPr>
          <w:spacing w:val="7"/>
        </w:rPr>
        <w:t xml:space="preserve"> </w:t>
      </w:r>
      <w:r>
        <w:t>forward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possible”</w:t>
      </w:r>
      <w:r>
        <w:rPr>
          <w:spacing w:val="7"/>
        </w:rPr>
        <w:t xml:space="preserve"> </w:t>
      </w:r>
      <w:r>
        <w:t>strategy,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envisaged</w:t>
      </w:r>
      <w:r>
        <w:rPr>
          <w:spacing w:val="8"/>
        </w:rPr>
        <w:t xml:space="preserve"> </w:t>
      </w:r>
      <w:r>
        <w:t>initial</w:t>
      </w:r>
      <w:r>
        <w:rPr>
          <w:spacing w:val="7"/>
        </w:rPr>
        <w:t xml:space="preserve"> </w:t>
      </w:r>
      <w:r>
        <w:t>efforts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defend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Rhine</w:t>
      </w:r>
      <w:r>
        <w:rPr>
          <w:spacing w:val="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buildup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permit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east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Germany. Combining the American and European ideas, NATO’s MC 14/1 strategic</w:t>
      </w:r>
      <w:r>
        <w:rPr>
          <w:spacing w:val="1"/>
        </w:rPr>
        <w:t xml:space="preserve"> </w:t>
      </w:r>
      <w:r>
        <w:t>guidance recognized the Alliance’s force limitations and focused on the defense of the</w:t>
      </w:r>
      <w:r>
        <w:rPr>
          <w:spacing w:val="1"/>
        </w:rPr>
        <w:t xml:space="preserve"> </w:t>
      </w:r>
      <w:r>
        <w:t>Rhine, but it called for a forward defense of West Germany within the next five years.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MC</w:t>
      </w:r>
      <w:r>
        <w:rPr>
          <w:spacing w:val="1"/>
        </w:rPr>
        <w:t xml:space="preserve"> </w:t>
      </w:r>
      <w:r>
        <w:t>14/1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relied</w:t>
      </w:r>
      <w:r>
        <w:rPr>
          <w:spacing w:val="1"/>
        </w:rPr>
        <w:t xml:space="preserve"> </w:t>
      </w:r>
      <w:r>
        <w:t>heavily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bombardment, including nuclear weapons, the forward defense component of the strategy</w:t>
      </w:r>
      <w:r>
        <w:rPr>
          <w:spacing w:val="-5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achievable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NATO</w:t>
      </w:r>
      <w:r>
        <w:rPr>
          <w:spacing w:val="3"/>
        </w:rPr>
        <w:t xml:space="preserve"> </w:t>
      </w:r>
      <w:r>
        <w:t>significantly</w:t>
      </w:r>
      <w:r>
        <w:rPr>
          <w:spacing w:val="2"/>
        </w:rPr>
        <w:t xml:space="preserve"> </w:t>
      </w:r>
      <w:r>
        <w:t>strengthened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ground</w:t>
      </w:r>
      <w:r>
        <w:rPr>
          <w:spacing w:val="2"/>
        </w:rPr>
        <w:t xml:space="preserve"> </w:t>
      </w:r>
      <w:r>
        <w:t>posture.</w:t>
      </w:r>
      <w:r>
        <w:rPr>
          <w:position w:val="6"/>
          <w:sz w:val="18"/>
        </w:rPr>
        <w:t>34</w:t>
      </w:r>
    </w:p>
    <w:p w14:paraId="1E0EC8AF" w14:textId="77777777" w:rsidR="00DB4174" w:rsidRDefault="003B5354">
      <w:pPr>
        <w:pStyle w:val="BodyText"/>
        <w:spacing w:before="125" w:line="360" w:lineRule="auto"/>
        <w:ind w:left="400" w:right="669" w:firstLine="720"/>
        <w:jc w:val="both"/>
        <w:rPr>
          <w:sz w:val="18"/>
        </w:rPr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spirit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Lisbon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1952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Atlantic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took</w:t>
      </w:r>
      <w:r>
        <w:rPr>
          <w:spacing w:val="60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earliest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 of external security.”</w:t>
      </w:r>
      <w:r>
        <w:rPr>
          <w:position w:val="6"/>
          <w:sz w:val="18"/>
        </w:rPr>
        <w:t xml:space="preserve">35 </w:t>
      </w:r>
      <w:r>
        <w:t>The NAC endorsed “the most ambitious force goals</w:t>
      </w:r>
      <w:r>
        <w:rPr>
          <w:spacing w:val="1"/>
        </w:rPr>
        <w:t xml:space="preserve"> </w:t>
      </w:r>
      <w:r>
        <w:t>of NATO’s history: 50 divis</w:t>
      </w:r>
      <w:r>
        <w:t>ions, 4,000 aircraft, and 704 major combatant vessels in</w:t>
      </w:r>
      <w:r>
        <w:rPr>
          <w:spacing w:val="1"/>
        </w:rPr>
        <w:t xml:space="preserve"> </w:t>
      </w:r>
      <w:r>
        <w:t>1952.”</w:t>
      </w:r>
      <w:r>
        <w:rPr>
          <w:position w:val="6"/>
          <w:sz w:val="18"/>
        </w:rPr>
        <w:t xml:space="preserve">36 </w:t>
      </w:r>
      <w:r>
        <w:t>In the next two years the integrated European NATO forces were supposed to</w:t>
      </w:r>
      <w:r>
        <w:rPr>
          <w:spacing w:val="1"/>
        </w:rPr>
        <w:t xml:space="preserve"> </w:t>
      </w:r>
      <w:r>
        <w:t>comprise 96 divisions, with 35 to 40 to be combat ready and the rest as reserve units, and</w:t>
      </w:r>
      <w:r>
        <w:rPr>
          <w:spacing w:val="1"/>
        </w:rPr>
        <w:t xml:space="preserve"> </w:t>
      </w:r>
      <w:r>
        <w:t>9,000 aircraft. In spite</w:t>
      </w:r>
      <w:r>
        <w:t xml:space="preserve"> of great skepticism concerning the prospects for the plan, NATO</w:t>
      </w:r>
      <w:r>
        <w:rPr>
          <w:spacing w:val="1"/>
        </w:rPr>
        <w:t xml:space="preserve"> </w:t>
      </w:r>
      <w:r>
        <w:t>made considerable progress in its efforts to meet the goals. Despite the demands of their</w:t>
      </w:r>
      <w:r>
        <w:rPr>
          <w:spacing w:val="1"/>
        </w:rPr>
        <w:t xml:space="preserve"> </w:t>
      </w:r>
      <w:r>
        <w:t>other national priorities, NATO nations increased their defense budgets and pursued</w:t>
      </w:r>
      <w:r>
        <w:rPr>
          <w:spacing w:val="1"/>
        </w:rPr>
        <w:t xml:space="preserve"> </w:t>
      </w:r>
      <w:r>
        <w:t>ambitious</w:t>
      </w:r>
      <w:r>
        <w:rPr>
          <w:spacing w:val="1"/>
        </w:rPr>
        <w:t xml:space="preserve"> </w:t>
      </w:r>
      <w:r>
        <w:t>rearmam</w:t>
      </w:r>
      <w:r>
        <w:t>ent</w:t>
      </w:r>
      <w:r>
        <w:rPr>
          <w:spacing w:val="1"/>
        </w:rPr>
        <w:t xml:space="preserve"> </w:t>
      </w:r>
      <w:r>
        <w:t>programs.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divisions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investments in communication and supply facilities enabled the Alliance to strengthen its</w:t>
      </w:r>
      <w:r>
        <w:rPr>
          <w:spacing w:val="1"/>
        </w:rPr>
        <w:t xml:space="preserve"> </w:t>
      </w:r>
      <w:r>
        <w:t>posture for deterrence and defense. However, the NATO military posture never met the</w:t>
      </w:r>
      <w:r>
        <w:rPr>
          <w:spacing w:val="1"/>
        </w:rPr>
        <w:t xml:space="preserve"> </w:t>
      </w:r>
      <w:r>
        <w:t>objectives declared in</w:t>
      </w:r>
      <w:r>
        <w:t xml:space="preserve"> the Lisbon agreement and remained insufficient to withstand a</w:t>
      </w:r>
      <w:r>
        <w:rPr>
          <w:spacing w:val="1"/>
        </w:rPr>
        <w:t xml:space="preserve"> </w:t>
      </w:r>
      <w:r>
        <w:t>major</w:t>
      </w:r>
      <w:r>
        <w:rPr>
          <w:spacing w:val="20"/>
        </w:rPr>
        <w:t xml:space="preserve"> </w:t>
      </w:r>
      <w:r>
        <w:t>Soviet</w:t>
      </w:r>
      <w:r>
        <w:rPr>
          <w:spacing w:val="20"/>
        </w:rPr>
        <w:t xml:space="preserve"> </w:t>
      </w:r>
      <w:r>
        <w:t>assault.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early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1953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Allies</w:t>
      </w:r>
      <w:r>
        <w:rPr>
          <w:spacing w:val="20"/>
        </w:rPr>
        <w:t xml:space="preserve"> </w:t>
      </w:r>
      <w:r>
        <w:t>concluded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Lisbon</w:t>
      </w:r>
      <w:r>
        <w:rPr>
          <w:spacing w:val="20"/>
        </w:rPr>
        <w:t xml:space="preserve"> </w:t>
      </w:r>
      <w:r>
        <w:t>goals</w:t>
      </w:r>
      <w:r>
        <w:rPr>
          <w:spacing w:val="20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ambitious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modify</w:t>
      </w:r>
      <w:r>
        <w:rPr>
          <w:spacing w:val="10"/>
        </w:rPr>
        <w:t xml:space="preserve"> </w:t>
      </w:r>
      <w:r>
        <w:t>them.</w:t>
      </w:r>
      <w:r>
        <w:rPr>
          <w:spacing w:val="-34"/>
        </w:rPr>
        <w:t xml:space="preserve"> </w:t>
      </w:r>
      <w:r>
        <w:rPr>
          <w:position w:val="6"/>
          <w:sz w:val="18"/>
        </w:rPr>
        <w:t>37</w:t>
      </w:r>
    </w:p>
    <w:p w14:paraId="3835A2B0" w14:textId="77777777" w:rsidR="00DB4174" w:rsidRDefault="00DB4174">
      <w:pPr>
        <w:pStyle w:val="BodyText"/>
        <w:rPr>
          <w:sz w:val="20"/>
        </w:rPr>
      </w:pPr>
    </w:p>
    <w:p w14:paraId="7CAF0DDB" w14:textId="77777777" w:rsidR="00DB4174" w:rsidRDefault="00DB4174">
      <w:pPr>
        <w:pStyle w:val="BodyText"/>
        <w:rPr>
          <w:sz w:val="20"/>
        </w:rPr>
      </w:pPr>
    </w:p>
    <w:p w14:paraId="62B3752E" w14:textId="208AD95B" w:rsidR="00DB4174" w:rsidRDefault="003B5354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4239630" wp14:editId="5716CB87">
                <wp:simplePos x="0" y="0"/>
                <wp:positionH relativeFrom="page">
                  <wp:posOffset>1143000</wp:posOffset>
                </wp:positionH>
                <wp:positionV relativeFrom="paragraph">
                  <wp:posOffset>167005</wp:posOffset>
                </wp:positionV>
                <wp:extent cx="1828800" cy="9525"/>
                <wp:effectExtent l="0" t="0" r="0" b="0"/>
                <wp:wrapTopAndBottom/>
                <wp:docPr id="6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1A998" id="Rectangle 47" o:spid="_x0000_s1026" style="position:absolute;margin-left:90pt;margin-top:13.15pt;width:2in;height: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9A351D6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89"/>
        </w:tabs>
        <w:spacing w:before="48" w:line="247" w:lineRule="auto"/>
        <w:ind w:left="400" w:right="729" w:firstLine="360"/>
        <w:rPr>
          <w:sz w:val="19"/>
        </w:rPr>
      </w:pPr>
      <w:r>
        <w:rPr>
          <w:w w:val="105"/>
          <w:sz w:val="19"/>
        </w:rPr>
        <w:t>Richard L. Kugler, Laying the foundations: The Evolution of NATO in the 1950s (Santa Monica: A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RAND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Note,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1990),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55.</w:t>
      </w:r>
    </w:p>
    <w:p w14:paraId="29873657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93"/>
        </w:tabs>
        <w:spacing w:before="120" w:line="264" w:lineRule="auto"/>
        <w:ind w:left="400" w:right="3054" w:firstLine="360"/>
        <w:rPr>
          <w:sz w:val="19"/>
        </w:rPr>
      </w:pPr>
      <w:r>
        <w:rPr>
          <w:w w:val="105"/>
          <w:sz w:val="19"/>
        </w:rPr>
        <w:t>Final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Communiqué,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Lisbon: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20-25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February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1952.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4.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47"/>
          <w:w w:val="105"/>
          <w:sz w:val="19"/>
        </w:rPr>
        <w:t xml:space="preserve"> </w:t>
      </w:r>
      <w:hyperlink r:id="rId21">
        <w:r>
          <w:rPr>
            <w:w w:val="105"/>
            <w:sz w:val="19"/>
            <w:u w:val="single"/>
          </w:rPr>
          <w:t>www.nato.int/docu/comm/49-95/c520225a.htm.</w:t>
        </w:r>
      </w:hyperlink>
    </w:p>
    <w:p w14:paraId="433C78E7" w14:textId="77777777" w:rsidR="00DB4174" w:rsidRDefault="003B5354">
      <w:pPr>
        <w:pStyle w:val="ListParagraph"/>
        <w:numPr>
          <w:ilvl w:val="0"/>
          <w:numId w:val="27"/>
        </w:numPr>
        <w:tabs>
          <w:tab w:val="left" w:pos="992"/>
        </w:tabs>
        <w:spacing w:before="105" w:line="247" w:lineRule="auto"/>
        <w:ind w:left="400" w:right="804" w:firstLine="360"/>
        <w:rPr>
          <w:sz w:val="19"/>
        </w:rPr>
      </w:pPr>
      <w:r>
        <w:rPr>
          <w:w w:val="105"/>
          <w:sz w:val="19"/>
        </w:rPr>
        <w:t>Robert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Osgood,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NATO,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Entangling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Alliance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(Chicago: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University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Chicago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Press,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1963),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87.</w:t>
      </w:r>
    </w:p>
    <w:p w14:paraId="01F712D5" w14:textId="77777777" w:rsidR="00DB4174" w:rsidRDefault="003B5354">
      <w:pPr>
        <w:spacing w:before="135"/>
        <w:ind w:left="760"/>
        <w:rPr>
          <w:sz w:val="19"/>
        </w:rPr>
      </w:pPr>
      <w:r>
        <w:rPr>
          <w:sz w:val="18"/>
        </w:rPr>
        <w:t>37</w:t>
      </w:r>
      <w:r>
        <w:rPr>
          <w:spacing w:val="13"/>
          <w:sz w:val="18"/>
        </w:rPr>
        <w:t xml:space="preserve"> </w:t>
      </w:r>
      <w:r>
        <w:rPr>
          <w:sz w:val="19"/>
        </w:rPr>
        <w:t>Ibid.,</w:t>
      </w:r>
      <w:r>
        <w:rPr>
          <w:spacing w:val="10"/>
          <w:sz w:val="19"/>
        </w:rPr>
        <w:t xml:space="preserve"> </w:t>
      </w:r>
      <w:r>
        <w:rPr>
          <w:sz w:val="19"/>
        </w:rPr>
        <w:t>pp.</w:t>
      </w:r>
      <w:r>
        <w:rPr>
          <w:spacing w:val="10"/>
          <w:sz w:val="19"/>
        </w:rPr>
        <w:t xml:space="preserve"> </w:t>
      </w:r>
      <w:r>
        <w:rPr>
          <w:sz w:val="19"/>
        </w:rPr>
        <w:t>88-90.</w:t>
      </w:r>
    </w:p>
    <w:p w14:paraId="7E9A31D8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7C771BB6" w14:textId="77777777" w:rsidR="00DB4174" w:rsidRDefault="003B5354">
      <w:pPr>
        <w:pStyle w:val="Heading2"/>
        <w:numPr>
          <w:ilvl w:val="0"/>
          <w:numId w:val="26"/>
        </w:numPr>
        <w:tabs>
          <w:tab w:val="left" w:pos="697"/>
        </w:tabs>
        <w:spacing w:before="66"/>
        <w:ind w:left="696" w:hanging="297"/>
      </w:pPr>
      <w:bookmarkStart w:id="8" w:name="_TOC_250018"/>
      <w:r>
        <w:rPr>
          <w:spacing w:val="-1"/>
        </w:rPr>
        <w:lastRenderedPageBreak/>
        <w:t>THE</w:t>
      </w:r>
      <w:r>
        <w:rPr>
          <w:spacing w:val="-2"/>
        </w:rPr>
        <w:t xml:space="preserve"> </w:t>
      </w:r>
      <w:r>
        <w:rPr>
          <w:spacing w:val="-1"/>
        </w:rPr>
        <w:t>EUROPEAN</w:t>
      </w:r>
      <w:r>
        <w:rPr>
          <w:spacing w:val="-2"/>
        </w:rPr>
        <w:t xml:space="preserve"> </w:t>
      </w:r>
      <w:r>
        <w:rPr>
          <w:spacing w:val="-1"/>
        </w:rPr>
        <w:t>DEFENSE</w:t>
      </w:r>
      <w:r>
        <w:rPr>
          <w:spacing w:val="-14"/>
        </w:rPr>
        <w:t xml:space="preserve"> </w:t>
      </w:r>
      <w:bookmarkEnd w:id="8"/>
      <w:r>
        <w:rPr>
          <w:spacing w:val="-1"/>
        </w:rPr>
        <w:t>COMMUNITY</w:t>
      </w:r>
    </w:p>
    <w:p w14:paraId="006F09C9" w14:textId="77777777" w:rsidR="00DB4174" w:rsidRDefault="003B5354">
      <w:pPr>
        <w:pStyle w:val="BodyText"/>
        <w:spacing w:before="234" w:line="360" w:lineRule="auto"/>
        <w:ind w:left="400" w:right="665" w:firstLine="720"/>
        <w:jc w:val="both"/>
      </w:pPr>
      <w:r>
        <w:t>The Lisbon goals also called for the deployment of 12 West German divisions.</w:t>
      </w:r>
      <w:r>
        <w:rPr>
          <w:spacing w:val="1"/>
        </w:rPr>
        <w:t xml:space="preserve"> </w:t>
      </w:r>
      <w:r>
        <w:t>The idea of establishing national military forces in the Federal Republic of Germany</w:t>
      </w:r>
      <w:r>
        <w:rPr>
          <w:spacing w:val="1"/>
        </w:rPr>
        <w:t xml:space="preserve"> </w:t>
      </w:r>
      <w:r>
        <w:t>(FRG)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1948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Pentagon</w:t>
      </w:r>
      <w:r>
        <w:rPr>
          <w:spacing w:val="1"/>
        </w:rPr>
        <w:t xml:space="preserve"> </w:t>
      </w:r>
      <w:r>
        <w:t>officers</w:t>
      </w:r>
      <w:r>
        <w:rPr>
          <w:spacing w:val="1"/>
        </w:rPr>
        <w:t xml:space="preserve"> </w:t>
      </w:r>
      <w:r>
        <w:t>realized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Europe</w:t>
      </w:r>
      <w:r>
        <w:rPr>
          <w:spacing w:val="1"/>
        </w:rPr>
        <w:t xml:space="preserve"> </w:t>
      </w:r>
      <w:r>
        <w:t>required a German military contribution. As General Eisenhower stated in his first report</w:t>
      </w:r>
      <w:r>
        <w:rPr>
          <w:spacing w:val="1"/>
        </w:rPr>
        <w:t xml:space="preserve"> </w:t>
      </w:r>
      <w:r>
        <w:t>as SACEUR, “there is little hope for the economical long-term attainment of security and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Europe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counted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nations.”</w:t>
      </w:r>
      <w:r>
        <w:rPr>
          <w:position w:val="6"/>
          <w:sz w:val="18"/>
        </w:rPr>
        <w:t xml:space="preserve">38 </w:t>
      </w:r>
      <w:r>
        <w:t>Owing to the lack of political support from the other Allies and West German</w:t>
      </w:r>
      <w:r>
        <w:rPr>
          <w:spacing w:val="1"/>
        </w:rPr>
        <w:t xml:space="preserve"> </w:t>
      </w:r>
      <w:r>
        <w:t>reluctance, it seemed to be impossible to establish West German military forces in the</w:t>
      </w:r>
      <w:r>
        <w:rPr>
          <w:spacing w:val="1"/>
        </w:rPr>
        <w:t xml:space="preserve"> </w:t>
      </w:r>
      <w:r>
        <w:t>near future. By 1952, however, the situation had changed tr</w:t>
      </w:r>
      <w:r>
        <w:t>emendously. Thanks to its</w:t>
      </w:r>
      <w:r>
        <w:rPr>
          <w:spacing w:val="1"/>
        </w:rPr>
        <w:t xml:space="preserve"> </w:t>
      </w:r>
      <w:r>
        <w:t>energetic economic recovery and the creation of democratic institutions, West Germany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West.</w:t>
      </w:r>
    </w:p>
    <w:p w14:paraId="3ED71074" w14:textId="77777777" w:rsidR="00DB4174" w:rsidRDefault="003B5354">
      <w:pPr>
        <w:pStyle w:val="BodyText"/>
        <w:spacing w:before="122" w:line="360" w:lineRule="auto"/>
        <w:ind w:left="400" w:right="677" w:firstLine="720"/>
        <w:jc w:val="both"/>
        <w:rPr>
          <w:sz w:val="18"/>
        </w:rPr>
      </w:pPr>
      <w:r>
        <w:t>The</w:t>
      </w:r>
      <w:r>
        <w:rPr>
          <w:spacing w:val="1"/>
        </w:rPr>
        <w:t xml:space="preserve"> </w:t>
      </w:r>
      <w:r>
        <w:t>Pleven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transatlantic</w:t>
      </w:r>
      <w:r>
        <w:rPr>
          <w:spacing w:val="16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after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failure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U.S.</w:t>
      </w:r>
      <w:r>
        <w:rPr>
          <w:spacing w:val="16"/>
        </w:rPr>
        <w:t xml:space="preserve"> </w:t>
      </w:r>
      <w:r>
        <w:t>initiative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1950</w:t>
      </w:r>
      <w:r>
        <w:rPr>
          <w:spacing w:val="16"/>
        </w:rPr>
        <w:t xml:space="preserve"> </w:t>
      </w:r>
      <w:r>
        <w:t>meeting</w:t>
      </w:r>
      <w:r>
        <w:rPr>
          <w:spacing w:val="-57"/>
        </w:rPr>
        <w:t xml:space="preserve"> </w:t>
      </w:r>
      <w:r>
        <w:t>of the NAC in New York. Rejecting the U.S. proposal to include German units of up to</w:t>
      </w:r>
      <w:r>
        <w:rPr>
          <w:spacing w:val="1"/>
        </w:rPr>
        <w:t xml:space="preserve"> </w:t>
      </w:r>
      <w:r>
        <w:t>division strength in NATO, the French government formulated a proposal an</w:t>
      </w:r>
      <w:r>
        <w:t>nounced by</w:t>
      </w:r>
      <w:r>
        <w:rPr>
          <w:spacing w:val="1"/>
        </w:rPr>
        <w:t xml:space="preserve"> </w:t>
      </w:r>
      <w:r>
        <w:t>Prime Minister René Pleven. The French plan called for the creation of a European</w:t>
      </w:r>
      <w:r>
        <w:rPr>
          <w:spacing w:val="1"/>
        </w:rPr>
        <w:t xml:space="preserve"> </w:t>
      </w:r>
      <w:r>
        <w:rPr>
          <w:spacing w:val="-2"/>
        </w:rPr>
        <w:t>Defence</w:t>
      </w:r>
      <w:r>
        <w:rPr>
          <w:spacing w:val="-1"/>
        </w:rPr>
        <w:t xml:space="preserve"> Community</w:t>
      </w:r>
      <w:r>
        <w:t xml:space="preserve"> </w:t>
      </w:r>
      <w:r>
        <w:rPr>
          <w:spacing w:val="-1"/>
        </w:rPr>
        <w:t>(EDC),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constituted</w:t>
      </w:r>
      <w:r>
        <w:t xml:space="preserve"> </w:t>
      </w:r>
      <w:r>
        <w:rPr>
          <w:spacing w:val="-1"/>
        </w:rPr>
        <w:t>an</w:t>
      </w:r>
      <w:r>
        <w:rPr>
          <w:spacing w:val="58"/>
        </w:rPr>
        <w:t xml:space="preserve"> </w:t>
      </w:r>
      <w:r>
        <w:rPr>
          <w:spacing w:val="-1"/>
        </w:rPr>
        <w:t>all- European</w:t>
      </w:r>
      <w:r>
        <w:rPr>
          <w:spacing w:val="58"/>
        </w:rPr>
        <w:t xml:space="preserve"> </w:t>
      </w:r>
      <w:r>
        <w:rPr>
          <w:spacing w:val="-1"/>
        </w:rPr>
        <w:t>military</w:t>
      </w:r>
      <w:r>
        <w:rPr>
          <w:spacing w:val="-57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German</w:t>
      </w:r>
      <w:r>
        <w:rPr>
          <w:spacing w:val="1"/>
        </w:rPr>
        <w:t xml:space="preserve"> </w:t>
      </w:r>
      <w:r>
        <w:t>units.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army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common</w:t>
      </w:r>
      <w:r>
        <w:rPr>
          <w:spacing w:val="42"/>
        </w:rPr>
        <w:t xml:space="preserve"> </w:t>
      </w:r>
      <w:r>
        <w:t>equipment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infrastructures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well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its</w:t>
      </w:r>
      <w:r>
        <w:rPr>
          <w:spacing w:val="43"/>
        </w:rPr>
        <w:t xml:space="preserve"> </w:t>
      </w:r>
      <w:r>
        <w:t>own</w:t>
      </w:r>
      <w:r>
        <w:rPr>
          <w:spacing w:val="43"/>
        </w:rPr>
        <w:t xml:space="preserve"> </w:t>
      </w:r>
      <w:r>
        <w:t>integrated</w:t>
      </w:r>
      <w:r>
        <w:rPr>
          <w:spacing w:val="43"/>
        </w:rPr>
        <w:t xml:space="preserve"> </w:t>
      </w:r>
      <w:r>
        <w:t>command</w:t>
      </w:r>
      <w:r>
        <w:rPr>
          <w:spacing w:val="43"/>
        </w:rPr>
        <w:t xml:space="preserve"> </w:t>
      </w:r>
      <w:r>
        <w:t>staff,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SACEUR’s</w:t>
      </w:r>
      <w:r>
        <w:rPr>
          <w:spacing w:val="-1"/>
        </w:rPr>
        <w:t xml:space="preserve"> </w:t>
      </w:r>
      <w:r>
        <w:t>control.</w:t>
      </w:r>
      <w:r>
        <w:rPr>
          <w:position w:val="6"/>
          <w:sz w:val="18"/>
        </w:rPr>
        <w:t>39</w:t>
      </w:r>
    </w:p>
    <w:p w14:paraId="5B9F00F7" w14:textId="77777777" w:rsidR="00DB4174" w:rsidRDefault="003B5354">
      <w:pPr>
        <w:pStyle w:val="BodyText"/>
        <w:spacing w:before="125" w:line="360" w:lineRule="auto"/>
        <w:ind w:left="400" w:right="667" w:firstLine="720"/>
        <w:jc w:val="both"/>
      </w:pPr>
      <w:r>
        <w:t>The plan was embodied in the EDC Treaty in 1952. After an intense debate the</w:t>
      </w:r>
      <w:r>
        <w:rPr>
          <w:spacing w:val="1"/>
        </w:rPr>
        <w:t xml:space="preserve"> </w:t>
      </w:r>
      <w:r>
        <w:t>EDC Treaty was ratified by Belgium, Luxembourg and the Nether</w:t>
      </w:r>
      <w:r>
        <w:t>lands. West Germany</w:t>
      </w:r>
      <w:r>
        <w:rPr>
          <w:spacing w:val="1"/>
        </w:rPr>
        <w:t xml:space="preserve"> </w:t>
      </w:r>
      <w:r>
        <w:t>also ratified the treaty in 1953.</w:t>
      </w:r>
      <w:r>
        <w:rPr>
          <w:position w:val="6"/>
          <w:sz w:val="18"/>
        </w:rPr>
        <w:t xml:space="preserve">40 </w:t>
      </w:r>
      <w:r>
        <w:t>By contrast, the emerging nationalism in France and the</w:t>
      </w:r>
      <w:r>
        <w:rPr>
          <w:spacing w:val="1"/>
        </w:rPr>
        <w:t xml:space="preserve"> </w:t>
      </w:r>
      <w:r>
        <w:t>growing French military commitments overseas delayed decisions in Paris about the EDC</w:t>
      </w:r>
      <w:r>
        <w:rPr>
          <w:spacing w:val="-57"/>
        </w:rPr>
        <w:t xml:space="preserve"> </w:t>
      </w:r>
      <w:r>
        <w:t>Treaty.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Treaty</w:t>
      </w:r>
      <w:r>
        <w:rPr>
          <w:spacing w:val="21"/>
        </w:rPr>
        <w:t xml:space="preserve"> </w:t>
      </w:r>
      <w:r>
        <w:t>languished</w:t>
      </w:r>
      <w:r>
        <w:rPr>
          <w:spacing w:val="21"/>
        </w:rPr>
        <w:t xml:space="preserve"> </w:t>
      </w:r>
      <w:r>
        <w:t>until</w:t>
      </w:r>
      <w:r>
        <w:rPr>
          <w:spacing w:val="21"/>
        </w:rPr>
        <w:t xml:space="preserve"> </w:t>
      </w:r>
      <w:r>
        <w:t>August</w:t>
      </w:r>
      <w:r>
        <w:rPr>
          <w:spacing w:val="21"/>
        </w:rPr>
        <w:t xml:space="preserve"> </w:t>
      </w:r>
      <w:r>
        <w:t>1954,</w:t>
      </w:r>
      <w:r>
        <w:rPr>
          <w:spacing w:val="21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French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t>Assembly,</w:t>
      </w:r>
    </w:p>
    <w:p w14:paraId="7DF4EC54" w14:textId="28B7A47E" w:rsidR="00DB4174" w:rsidRDefault="003B535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4455AD2" wp14:editId="134A6955">
                <wp:simplePos x="0" y="0"/>
                <wp:positionH relativeFrom="page">
                  <wp:posOffset>1143000</wp:posOffset>
                </wp:positionH>
                <wp:positionV relativeFrom="paragraph">
                  <wp:posOffset>111760</wp:posOffset>
                </wp:positionV>
                <wp:extent cx="1828800" cy="9525"/>
                <wp:effectExtent l="0" t="0" r="0" b="0"/>
                <wp:wrapTopAndBottom/>
                <wp:docPr id="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92A1D" id="Rectangle 46" o:spid="_x0000_s1026" style="position:absolute;margin-left:90pt;margin-top:8.8pt;width:2in;height: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" fillcolor="black" stroked="f">
                <w10:wrap type="topAndBottom" anchorx="page"/>
              </v:rect>
            </w:pict>
          </mc:Fallback>
        </mc:AlternateContent>
      </w:r>
    </w:p>
    <w:p w14:paraId="381B423C" w14:textId="77777777" w:rsidR="00DB4174" w:rsidRDefault="003B5354">
      <w:pPr>
        <w:pStyle w:val="ListParagraph"/>
        <w:numPr>
          <w:ilvl w:val="0"/>
          <w:numId w:val="25"/>
        </w:numPr>
        <w:tabs>
          <w:tab w:val="left" w:pos="985"/>
        </w:tabs>
        <w:spacing w:before="43"/>
        <w:rPr>
          <w:sz w:val="19"/>
        </w:rPr>
      </w:pPr>
      <w:r>
        <w:rPr>
          <w:w w:val="105"/>
          <w:sz w:val="19"/>
        </w:rPr>
        <w:t>Eisenhower quoted in ibid.,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p. 91.</w:t>
      </w:r>
    </w:p>
    <w:p w14:paraId="08C8CB0C" w14:textId="77777777" w:rsidR="00DB4174" w:rsidRDefault="003B5354">
      <w:pPr>
        <w:pStyle w:val="ListParagraph"/>
        <w:numPr>
          <w:ilvl w:val="0"/>
          <w:numId w:val="25"/>
        </w:numPr>
        <w:tabs>
          <w:tab w:val="left" w:pos="987"/>
        </w:tabs>
        <w:spacing w:before="121" w:line="247" w:lineRule="auto"/>
        <w:ind w:left="400" w:right="874" w:firstLine="360"/>
        <w:rPr>
          <w:sz w:val="19"/>
        </w:rPr>
      </w:pPr>
      <w:r>
        <w:rPr>
          <w:w w:val="105"/>
          <w:sz w:val="19"/>
        </w:rPr>
        <w:t>Jeffrey Simon and Sean Kay, “The New NATO,” in Roland Tiersky, ed., Europe Today (Lanham: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Rowman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Littlefield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Publishers,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Inc.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1999),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383.</w:t>
      </w:r>
    </w:p>
    <w:p w14:paraId="1A223745" w14:textId="77777777" w:rsidR="00DB4174" w:rsidRDefault="003B5354">
      <w:pPr>
        <w:pStyle w:val="ListParagraph"/>
        <w:numPr>
          <w:ilvl w:val="0"/>
          <w:numId w:val="25"/>
        </w:numPr>
        <w:tabs>
          <w:tab w:val="left" w:pos="990"/>
        </w:tabs>
        <w:spacing w:before="119" w:line="264" w:lineRule="auto"/>
        <w:ind w:left="400" w:right="1007" w:firstLine="360"/>
        <w:rPr>
          <w:sz w:val="19"/>
        </w:rPr>
      </w:pPr>
      <w:r>
        <w:rPr>
          <w:sz w:val="19"/>
        </w:rPr>
        <w:t>Edward</w:t>
      </w:r>
      <w:r>
        <w:rPr>
          <w:spacing w:val="23"/>
          <w:sz w:val="19"/>
        </w:rPr>
        <w:t xml:space="preserve"> </w:t>
      </w:r>
      <w:r>
        <w:rPr>
          <w:sz w:val="19"/>
        </w:rPr>
        <w:t>Fursdon,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European</w:t>
      </w:r>
      <w:r>
        <w:rPr>
          <w:spacing w:val="23"/>
          <w:sz w:val="19"/>
        </w:rPr>
        <w:t xml:space="preserve"> </w:t>
      </w:r>
      <w:r>
        <w:rPr>
          <w:sz w:val="19"/>
        </w:rPr>
        <w:t>Defence</w:t>
      </w:r>
      <w:r>
        <w:rPr>
          <w:spacing w:val="23"/>
          <w:sz w:val="19"/>
        </w:rPr>
        <w:t xml:space="preserve"> </w:t>
      </w:r>
      <w:r>
        <w:rPr>
          <w:sz w:val="19"/>
        </w:rPr>
        <w:t>Community:</w:t>
      </w:r>
      <w:r>
        <w:rPr>
          <w:spacing w:val="24"/>
          <w:sz w:val="19"/>
        </w:rPr>
        <w:t xml:space="preserve"> </w:t>
      </w:r>
      <w:r>
        <w:rPr>
          <w:sz w:val="19"/>
        </w:rPr>
        <w:t>A</w:t>
      </w:r>
      <w:r>
        <w:rPr>
          <w:spacing w:val="23"/>
          <w:sz w:val="19"/>
        </w:rPr>
        <w:t xml:space="preserve"> </w:t>
      </w:r>
      <w:r>
        <w:rPr>
          <w:sz w:val="19"/>
        </w:rPr>
        <w:t>History</w:t>
      </w:r>
      <w:r>
        <w:rPr>
          <w:spacing w:val="24"/>
          <w:sz w:val="19"/>
        </w:rPr>
        <w:t xml:space="preserve"> </w:t>
      </w:r>
      <w:r>
        <w:rPr>
          <w:sz w:val="19"/>
        </w:rPr>
        <w:t>(New</w:t>
      </w:r>
      <w:r>
        <w:rPr>
          <w:spacing w:val="23"/>
          <w:sz w:val="19"/>
        </w:rPr>
        <w:t xml:space="preserve"> </w:t>
      </w:r>
      <w:r>
        <w:rPr>
          <w:sz w:val="19"/>
        </w:rPr>
        <w:t>York:</w:t>
      </w:r>
      <w:r>
        <w:rPr>
          <w:spacing w:val="23"/>
          <w:sz w:val="19"/>
        </w:rPr>
        <w:t xml:space="preserve"> </w:t>
      </w:r>
      <w:r>
        <w:rPr>
          <w:sz w:val="19"/>
        </w:rPr>
        <w:t>St.</w:t>
      </w:r>
      <w:r>
        <w:rPr>
          <w:spacing w:val="24"/>
          <w:sz w:val="19"/>
        </w:rPr>
        <w:t xml:space="preserve"> </w:t>
      </w:r>
      <w:r>
        <w:rPr>
          <w:sz w:val="19"/>
        </w:rPr>
        <w:t>Mart</w:t>
      </w:r>
      <w:r>
        <w:rPr>
          <w:spacing w:val="-5"/>
          <w:sz w:val="19"/>
        </w:rPr>
        <w:t xml:space="preserve"> </w:t>
      </w:r>
      <w:r>
        <w:rPr>
          <w:sz w:val="19"/>
        </w:rPr>
        <w:t>in’s</w:t>
      </w:r>
      <w:r>
        <w:rPr>
          <w:spacing w:val="18"/>
          <w:sz w:val="19"/>
        </w:rPr>
        <w:t xml:space="preserve"> </w:t>
      </w:r>
      <w:r>
        <w:rPr>
          <w:sz w:val="19"/>
        </w:rPr>
        <w:t>Press,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1980),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246-247.</w:t>
      </w:r>
    </w:p>
    <w:p w14:paraId="2DAF167A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30FE19F1" w14:textId="77777777" w:rsidR="00DB4174" w:rsidRDefault="003B5354">
      <w:pPr>
        <w:pStyle w:val="BodyText"/>
        <w:spacing w:before="82" w:line="357" w:lineRule="auto"/>
        <w:ind w:left="400" w:right="696"/>
        <w:jc w:val="both"/>
      </w:pPr>
      <w:r>
        <w:lastRenderedPageBreak/>
        <w:t>acting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procedural</w:t>
      </w:r>
      <w:r>
        <w:rPr>
          <w:spacing w:val="29"/>
        </w:rPr>
        <w:t xml:space="preserve"> </w:t>
      </w:r>
      <w:r>
        <w:t>motion,</w:t>
      </w:r>
      <w:r>
        <w:rPr>
          <w:spacing w:val="29"/>
        </w:rPr>
        <w:t xml:space="preserve"> </w:t>
      </w:r>
      <w:r>
        <w:t>chose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debate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vote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it.</w:t>
      </w:r>
      <w:r>
        <w:rPr>
          <w:position w:val="6"/>
          <w:sz w:val="18"/>
        </w:rPr>
        <w:t>41</w:t>
      </w:r>
      <w:r>
        <w:rPr>
          <w:spacing w:val="35"/>
          <w:position w:val="6"/>
          <w:sz w:val="18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EDC</w:t>
      </w:r>
      <w:r>
        <w:rPr>
          <w:spacing w:val="20"/>
        </w:rPr>
        <w:t xml:space="preserve"> </w:t>
      </w:r>
      <w:r>
        <w:t>plan</w:t>
      </w:r>
      <w:r>
        <w:rPr>
          <w:spacing w:val="-58"/>
        </w:rPr>
        <w:t xml:space="preserve"> </w:t>
      </w:r>
      <w:r>
        <w:t>been accepted, the defense component would have been an organic part of the European</w:t>
      </w:r>
      <w:r>
        <w:rPr>
          <w:spacing w:val="1"/>
        </w:rPr>
        <w:t xml:space="preserve"> </w:t>
      </w:r>
      <w:r>
        <w:t>integration</w:t>
      </w:r>
      <w:r>
        <w:rPr>
          <w:spacing w:val="5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beginning.</w:t>
      </w:r>
    </w:p>
    <w:p w14:paraId="1F36014E" w14:textId="77777777" w:rsidR="00DB4174" w:rsidRDefault="003B5354">
      <w:pPr>
        <w:pStyle w:val="BodyText"/>
        <w:spacing w:before="131" w:line="360" w:lineRule="auto"/>
        <w:ind w:left="400" w:right="666" w:firstLine="720"/>
        <w:jc w:val="both"/>
        <w:rPr>
          <w:sz w:val="18"/>
        </w:rPr>
      </w:pPr>
      <w:r>
        <w:t>The failure of the EDC led British Foreign Minister Anthony Eden, with U.S.</w:t>
      </w:r>
      <w:r>
        <w:rPr>
          <w:spacing w:val="1"/>
        </w:rPr>
        <w:t xml:space="preserve"> </w:t>
      </w:r>
      <w:r>
        <w:t>support, to propose a new arrangement for the FRG’s mem</w:t>
      </w:r>
      <w:r>
        <w:t>bership in NATO. The British</w:t>
      </w:r>
      <w:r>
        <w:rPr>
          <w:spacing w:val="1"/>
        </w:rPr>
        <w:t xml:space="preserve"> </w:t>
      </w:r>
      <w:r>
        <w:t>plan turned back to the original American plan by abandoning the idea of a separate</w:t>
      </w:r>
      <w:r>
        <w:rPr>
          <w:spacing w:val="1"/>
        </w:rPr>
        <w:t xml:space="preserve"> </w:t>
      </w:r>
      <w:r>
        <w:t>European army and by suggesting the further integration of national forces under a</w:t>
      </w:r>
      <w:r>
        <w:rPr>
          <w:spacing w:val="1"/>
        </w:rPr>
        <w:t xml:space="preserve"> </w:t>
      </w:r>
      <w:r>
        <w:t>strengthened SACEUR. The London and Paris Agreements of 1954</w:t>
      </w:r>
      <w:r>
        <w:t xml:space="preserve"> provided for Bonn’s</w:t>
      </w:r>
      <w:r>
        <w:rPr>
          <w:spacing w:val="1"/>
        </w:rPr>
        <w:t xml:space="preserve"> </w:t>
      </w:r>
      <w:r>
        <w:t>accession to both the Washington Treaty and the amended Brussels Treaty, which created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Western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(WEU).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FRG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conventional military forces and pledged not to produce nuclear, chemical</w:t>
      </w:r>
      <w:r>
        <w:t xml:space="preserve"> or biological</w:t>
      </w:r>
      <w:r>
        <w:rPr>
          <w:spacing w:val="1"/>
        </w:rPr>
        <w:t xml:space="preserve"> </w:t>
      </w:r>
      <w:r>
        <w:t>weapons on its soil, nor to set up a General Staff. The WEU’s main function was the</w:t>
      </w:r>
      <w:r>
        <w:rPr>
          <w:spacing w:val="1"/>
        </w:rPr>
        <w:t xml:space="preserve"> </w:t>
      </w:r>
      <w:r>
        <w:t>monitoring of the constraints upon West Germany, and an arms control agency was</w:t>
      </w:r>
      <w:r>
        <w:rPr>
          <w:spacing w:val="1"/>
        </w:rPr>
        <w:t xml:space="preserve"> </w:t>
      </w:r>
      <w:r>
        <w:t>created in Paris for this purpose. In order to calm French concerns about Ger</w:t>
      </w:r>
      <w:r>
        <w:t>many’s</w:t>
      </w:r>
      <w:r>
        <w:rPr>
          <w:spacing w:val="1"/>
        </w:rPr>
        <w:t xml:space="preserve"> </w:t>
      </w:r>
      <w:r>
        <w:t>potential power, the United States and the United Kingdom promised to station large</w:t>
      </w:r>
      <w:r>
        <w:rPr>
          <w:spacing w:val="1"/>
        </w:rPr>
        <w:t xml:space="preserve"> </w:t>
      </w:r>
      <w:r>
        <w:t>numbers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forces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Germany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necessary.</w:t>
      </w:r>
      <w:r>
        <w:rPr>
          <w:spacing w:val="-34"/>
        </w:rPr>
        <w:t xml:space="preserve"> </w:t>
      </w:r>
      <w:r>
        <w:rPr>
          <w:position w:val="6"/>
          <w:sz w:val="18"/>
        </w:rPr>
        <w:t>42</w:t>
      </w:r>
    </w:p>
    <w:p w14:paraId="75DCBD23" w14:textId="77777777" w:rsidR="00DB4174" w:rsidRDefault="00DB4174">
      <w:pPr>
        <w:pStyle w:val="BodyText"/>
        <w:rPr>
          <w:sz w:val="26"/>
        </w:rPr>
      </w:pPr>
    </w:p>
    <w:p w14:paraId="3050E393" w14:textId="77777777" w:rsidR="00DB4174" w:rsidRDefault="00DB4174">
      <w:pPr>
        <w:pStyle w:val="BodyText"/>
        <w:spacing w:before="7"/>
        <w:rPr>
          <w:sz w:val="32"/>
        </w:rPr>
      </w:pPr>
    </w:p>
    <w:p w14:paraId="2A373B9F" w14:textId="77777777" w:rsidR="00DB4174" w:rsidRDefault="003B5354">
      <w:pPr>
        <w:pStyle w:val="Heading2"/>
        <w:numPr>
          <w:ilvl w:val="0"/>
          <w:numId w:val="26"/>
        </w:numPr>
        <w:tabs>
          <w:tab w:val="left" w:pos="694"/>
        </w:tabs>
        <w:spacing w:before="1"/>
        <w:ind w:left="693" w:hanging="294"/>
      </w:pPr>
      <w:bookmarkStart w:id="9" w:name="_TOC_250017"/>
      <w:r>
        <w:t>NUCLEAR</w:t>
      </w:r>
      <w:r>
        <w:rPr>
          <w:spacing w:val="-1"/>
        </w:rPr>
        <w:t xml:space="preserve"> </w:t>
      </w:r>
      <w:bookmarkEnd w:id="9"/>
      <w:r>
        <w:t>STRATEGY</w:t>
      </w:r>
    </w:p>
    <w:p w14:paraId="23F7059A" w14:textId="77777777" w:rsidR="00DB4174" w:rsidRDefault="003B5354">
      <w:pPr>
        <w:pStyle w:val="BodyText"/>
        <w:spacing w:before="234" w:line="360" w:lineRule="auto"/>
        <w:ind w:left="400" w:right="677" w:firstLine="720"/>
        <w:jc w:val="both"/>
        <w:rPr>
          <w:sz w:val="18"/>
        </w:rPr>
      </w:pPr>
      <w:r>
        <w:t>Nuclear weapons have been integral to NATO military strategy from the outset.</w:t>
      </w:r>
      <w:r>
        <w:rPr>
          <w:spacing w:val="1"/>
        </w:rPr>
        <w:t xml:space="preserve"> </w:t>
      </w:r>
      <w:r>
        <w:t>However, while MC 14/1 assumed that nuclear weapons had been incorporated into</w:t>
      </w:r>
      <w:r>
        <w:rPr>
          <w:spacing w:val="1"/>
        </w:rPr>
        <w:t xml:space="preserve"> </w:t>
      </w:r>
      <w:r>
        <w:t>NATO’s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posture,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relied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forces.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situation began to</w:t>
      </w:r>
      <w:r>
        <w:t xml:space="preserve"> change in the mid-1950s as it became obvious that the European</w:t>
      </w:r>
      <w:r>
        <w:rPr>
          <w:spacing w:val="1"/>
        </w:rPr>
        <w:t xml:space="preserve"> </w:t>
      </w:r>
      <w:r>
        <w:t>nations would not meet the modified Lisbon goals and that the U.S. defense budget 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facing</w:t>
      </w:r>
      <w:r>
        <w:rPr>
          <w:spacing w:val="1"/>
        </w:rPr>
        <w:t xml:space="preserve"> </w:t>
      </w:r>
      <w:r>
        <w:t>cutbacks.</w:t>
      </w:r>
      <w:r>
        <w:rPr>
          <w:spacing w:val="1"/>
        </w:rPr>
        <w:t xml:space="preserve"> </w:t>
      </w:r>
      <w:r>
        <w:t>Nuclear</w:t>
      </w:r>
      <w:r>
        <w:rPr>
          <w:spacing w:val="1"/>
        </w:rPr>
        <w:t xml:space="preserve"> </w:t>
      </w:r>
      <w:r>
        <w:t>weapons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considered</w:t>
      </w:r>
      <w:r>
        <w:rPr>
          <w:spacing w:val="60"/>
        </w:rPr>
        <w:t xml:space="preserve"> </w:t>
      </w:r>
      <w:r>
        <w:t>cheap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powerful,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therefo</w:t>
      </w:r>
      <w:r>
        <w:rPr>
          <w:spacing w:val="-36"/>
        </w:rPr>
        <w:t xml:space="preserve"> </w:t>
      </w:r>
      <w:r>
        <w:rPr>
          <w:spacing w:val="-2"/>
        </w:rPr>
        <w:t>re</w:t>
      </w:r>
      <w:r>
        <w:rPr>
          <w:spacing w:val="6"/>
        </w:rPr>
        <w:t xml:space="preserve"> </w:t>
      </w:r>
      <w:r>
        <w:rPr>
          <w:spacing w:val="-2"/>
        </w:rPr>
        <w:t>ideal</w:t>
      </w:r>
      <w:r>
        <w:rPr>
          <w:spacing w:val="6"/>
        </w:rPr>
        <w:t xml:space="preserve"> </w:t>
      </w:r>
      <w:r>
        <w:rPr>
          <w:spacing w:val="-2"/>
        </w:rPr>
        <w:t>instruments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7"/>
        </w:rPr>
        <w:t xml:space="preserve"> </w:t>
      </w:r>
      <w:r>
        <w:rPr>
          <w:spacing w:val="-2"/>
        </w:rPr>
        <w:t>maintaining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6"/>
        </w:rPr>
        <w:t xml:space="preserve"> </w:t>
      </w:r>
      <w:r>
        <w:rPr>
          <w:spacing w:val="-2"/>
        </w:rPr>
        <w:t>strong</w:t>
      </w:r>
      <w:r>
        <w:rPr>
          <w:spacing w:val="6"/>
        </w:rPr>
        <w:t xml:space="preserve"> </w:t>
      </w:r>
      <w:r>
        <w:rPr>
          <w:spacing w:val="-2"/>
        </w:rPr>
        <w:t>deterrence</w:t>
      </w:r>
      <w:r>
        <w:rPr>
          <w:spacing w:val="7"/>
        </w:rPr>
        <w:t xml:space="preserve"> </w:t>
      </w:r>
      <w:r>
        <w:rPr>
          <w:spacing w:val="-1"/>
        </w:rPr>
        <w:t>posture.</w:t>
      </w:r>
      <w:r>
        <w:rPr>
          <w:spacing w:val="-1"/>
          <w:position w:val="6"/>
          <w:sz w:val="18"/>
        </w:rPr>
        <w:t>43</w:t>
      </w:r>
    </w:p>
    <w:p w14:paraId="569E9952" w14:textId="6A2E8A06" w:rsidR="00DB4174" w:rsidRDefault="003B5354">
      <w:pPr>
        <w:pStyle w:val="BodyText"/>
        <w:spacing w:before="128" w:line="352" w:lineRule="auto"/>
        <w:ind w:left="400" w:right="697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3BA0AA5" wp14:editId="1B9CD1EF">
                <wp:simplePos x="0" y="0"/>
                <wp:positionH relativeFrom="page">
                  <wp:posOffset>1143000</wp:posOffset>
                </wp:positionH>
                <wp:positionV relativeFrom="paragraph">
                  <wp:posOffset>633095</wp:posOffset>
                </wp:positionV>
                <wp:extent cx="1828800" cy="9525"/>
                <wp:effectExtent l="0" t="0" r="0" b="0"/>
                <wp:wrapTopAndBottom/>
                <wp:docPr id="5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EE406" id="Rectangle 45" o:spid="_x0000_s1026" style="position:absolute;margin-left:90pt;margin-top:49.85pt;width:2in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t>President Eisenhower considered nuclear weapons a partial solution for Western</w:t>
      </w:r>
      <w:r>
        <w:rPr>
          <w:spacing w:val="1"/>
        </w:rPr>
        <w:t xml:space="preserve"> </w:t>
      </w:r>
      <w:r>
        <w:t>defense</w:t>
      </w:r>
      <w:r>
        <w:rPr>
          <w:spacing w:val="47"/>
        </w:rPr>
        <w:t xml:space="preserve"> </w:t>
      </w:r>
      <w:r>
        <w:t>problems.</w:t>
      </w:r>
      <w:r>
        <w:rPr>
          <w:spacing w:val="47"/>
        </w:rPr>
        <w:t xml:space="preserve"> </w:t>
      </w:r>
      <w:r>
        <w:t>According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President</w:t>
      </w:r>
      <w:r>
        <w:rPr>
          <w:spacing w:val="47"/>
        </w:rPr>
        <w:t xml:space="preserve"> </w:t>
      </w:r>
      <w:r>
        <w:t>Eisenhower’s</w:t>
      </w:r>
      <w:r>
        <w:rPr>
          <w:spacing w:val="47"/>
        </w:rPr>
        <w:t xml:space="preserve"> </w:t>
      </w:r>
      <w:r>
        <w:t>“New</w:t>
      </w:r>
      <w:r>
        <w:rPr>
          <w:spacing w:val="48"/>
        </w:rPr>
        <w:t xml:space="preserve"> </w:t>
      </w:r>
      <w:r>
        <w:t>Look”</w:t>
      </w:r>
      <w:r>
        <w:rPr>
          <w:spacing w:val="47"/>
        </w:rPr>
        <w:t xml:space="preserve"> </w:t>
      </w:r>
      <w:r>
        <w:t>vision,</w:t>
      </w:r>
      <w:r>
        <w:rPr>
          <w:spacing w:val="47"/>
        </w:rPr>
        <w:t xml:space="preserve"> </w:t>
      </w:r>
      <w:r>
        <w:t>Europe</w:t>
      </w:r>
    </w:p>
    <w:p w14:paraId="1D6CB75B" w14:textId="77777777" w:rsidR="00DB4174" w:rsidRDefault="003B5354">
      <w:pPr>
        <w:spacing w:before="48"/>
        <w:ind w:left="760"/>
        <w:rPr>
          <w:sz w:val="19"/>
        </w:rPr>
      </w:pPr>
      <w:r>
        <w:rPr>
          <w:sz w:val="18"/>
        </w:rPr>
        <w:t>41</w:t>
      </w:r>
      <w:r>
        <w:rPr>
          <w:spacing w:val="20"/>
          <w:sz w:val="18"/>
        </w:rPr>
        <w:t xml:space="preserve"> </w:t>
      </w:r>
      <w:r>
        <w:rPr>
          <w:sz w:val="19"/>
        </w:rPr>
        <w:t>Ibid.,</w:t>
      </w:r>
      <w:r>
        <w:rPr>
          <w:spacing w:val="20"/>
          <w:sz w:val="19"/>
        </w:rPr>
        <w:t xml:space="preserve"> </w:t>
      </w:r>
      <w:r>
        <w:rPr>
          <w:sz w:val="19"/>
        </w:rPr>
        <w:t>pp.</w:t>
      </w:r>
      <w:r>
        <w:rPr>
          <w:spacing w:val="20"/>
          <w:sz w:val="19"/>
        </w:rPr>
        <w:t xml:space="preserve"> </w:t>
      </w:r>
      <w:r>
        <w:rPr>
          <w:sz w:val="19"/>
        </w:rPr>
        <w:t>295-297.</w:t>
      </w:r>
    </w:p>
    <w:p w14:paraId="6EC2EC5B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42</w:t>
      </w:r>
      <w:r>
        <w:rPr>
          <w:spacing w:val="9"/>
          <w:sz w:val="18"/>
        </w:rPr>
        <w:t xml:space="preserve"> </w:t>
      </w:r>
      <w:r>
        <w:rPr>
          <w:sz w:val="19"/>
        </w:rPr>
        <w:t>Ibid.,</w:t>
      </w:r>
      <w:r>
        <w:rPr>
          <w:spacing w:val="8"/>
          <w:sz w:val="19"/>
        </w:rPr>
        <w:t xml:space="preserve"> </w:t>
      </w:r>
      <w:r>
        <w:rPr>
          <w:sz w:val="19"/>
        </w:rPr>
        <w:t>p.</w:t>
      </w:r>
      <w:r>
        <w:rPr>
          <w:spacing w:val="8"/>
          <w:sz w:val="19"/>
        </w:rPr>
        <w:t xml:space="preserve"> </w:t>
      </w:r>
      <w:r>
        <w:rPr>
          <w:sz w:val="19"/>
        </w:rPr>
        <w:t>7</w:t>
      </w:r>
      <w:r>
        <w:rPr>
          <w:sz w:val="19"/>
        </w:rPr>
        <w:t>0.</w:t>
      </w:r>
    </w:p>
    <w:p w14:paraId="46F25825" w14:textId="77777777" w:rsidR="00DB4174" w:rsidRDefault="003B5354">
      <w:pPr>
        <w:spacing w:before="141"/>
        <w:ind w:left="760"/>
        <w:rPr>
          <w:sz w:val="19"/>
        </w:rPr>
      </w:pPr>
      <w:r>
        <w:rPr>
          <w:sz w:val="18"/>
        </w:rPr>
        <w:t>43</w:t>
      </w:r>
      <w:r>
        <w:rPr>
          <w:spacing w:val="13"/>
          <w:sz w:val="18"/>
        </w:rPr>
        <w:t xml:space="preserve"> </w:t>
      </w:r>
      <w:r>
        <w:rPr>
          <w:sz w:val="19"/>
        </w:rPr>
        <w:t>Ibid.,</w:t>
      </w:r>
      <w:r>
        <w:rPr>
          <w:spacing w:val="10"/>
          <w:sz w:val="19"/>
        </w:rPr>
        <w:t xml:space="preserve"> </w:t>
      </w:r>
      <w:r>
        <w:rPr>
          <w:sz w:val="19"/>
        </w:rPr>
        <w:t>pp.</w:t>
      </w:r>
      <w:r>
        <w:rPr>
          <w:spacing w:val="10"/>
          <w:sz w:val="19"/>
        </w:rPr>
        <w:t xml:space="preserve"> </w:t>
      </w:r>
      <w:r>
        <w:rPr>
          <w:sz w:val="19"/>
        </w:rPr>
        <w:t>76-77.</w:t>
      </w:r>
    </w:p>
    <w:p w14:paraId="5A2C4B4C" w14:textId="77777777" w:rsidR="00DB4174" w:rsidRDefault="00DB4174">
      <w:pPr>
        <w:rPr>
          <w:sz w:val="19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705183DD" w14:textId="77777777" w:rsidR="00DB4174" w:rsidRDefault="003B5354">
      <w:pPr>
        <w:pStyle w:val="BodyText"/>
        <w:spacing w:before="66" w:line="360" w:lineRule="auto"/>
        <w:ind w:left="400" w:right="671"/>
        <w:jc w:val="both"/>
        <w:rPr>
          <w:sz w:val="18"/>
        </w:rPr>
      </w:pPr>
      <w:r>
        <w:lastRenderedPageBreak/>
        <w:t>could be defended even with numerically inferior conventional forces backed by massive</w:t>
      </w:r>
      <w:r>
        <w:rPr>
          <w:spacing w:val="1"/>
        </w:rPr>
        <w:t xml:space="preserve"> </w:t>
      </w:r>
      <w:r>
        <w:t>air</w:t>
      </w:r>
      <w:r>
        <w:rPr>
          <w:spacing w:val="52"/>
        </w:rPr>
        <w:t xml:space="preserve"> </w:t>
      </w:r>
      <w:r>
        <w:t>attacks</w:t>
      </w:r>
      <w:r>
        <w:rPr>
          <w:spacing w:val="52"/>
        </w:rPr>
        <w:t xml:space="preserve"> </w:t>
      </w:r>
      <w:r>
        <w:t>at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outset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war.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discussion</w:t>
      </w:r>
      <w:r>
        <w:rPr>
          <w:spacing w:val="52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military</w:t>
      </w:r>
      <w:r>
        <w:rPr>
          <w:spacing w:val="52"/>
        </w:rPr>
        <w:t xml:space="preserve"> </w:t>
      </w:r>
      <w:r>
        <w:t>leaders</w:t>
      </w:r>
      <w:r>
        <w:rPr>
          <w:spacing w:val="52"/>
        </w:rPr>
        <w:t xml:space="preserve"> </w:t>
      </w:r>
      <w:r>
        <w:t>about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 course of a war in 1954, the President was reported to have stated that “The</w:t>
      </w:r>
      <w:r>
        <w:rPr>
          <w:spacing w:val="1"/>
        </w:rPr>
        <w:t xml:space="preserve"> </w:t>
      </w:r>
      <w:r>
        <w:rPr>
          <w:spacing w:val="-3"/>
        </w:rPr>
        <w:t xml:space="preserve">Soviets will, however, ha ve great trouble maintaining </w:t>
      </w:r>
      <w:r>
        <w:rPr>
          <w:spacing w:val="-2"/>
        </w:rPr>
        <w:t>an offense. He indicated his firm</w:t>
      </w:r>
      <w:r>
        <w:rPr>
          <w:spacing w:val="-1"/>
        </w:rPr>
        <w:t xml:space="preserve"> </w:t>
      </w:r>
      <w:r>
        <w:t xml:space="preserve">intention to launch a strategic air force immediately in case of actual attack. </w:t>
      </w:r>
      <w:r>
        <w:t>He stressed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major</w:t>
      </w:r>
      <w:r>
        <w:rPr>
          <w:spacing w:val="6"/>
        </w:rPr>
        <w:t xml:space="preserve"> </w:t>
      </w:r>
      <w:r>
        <w:t>war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atomic</w:t>
      </w:r>
      <w:r>
        <w:rPr>
          <w:spacing w:val="6"/>
        </w:rPr>
        <w:t xml:space="preserve"> </w:t>
      </w:r>
      <w:r>
        <w:t>war.”</w:t>
      </w:r>
      <w:r>
        <w:rPr>
          <w:position w:val="6"/>
          <w:sz w:val="18"/>
        </w:rPr>
        <w:t>44</w:t>
      </w:r>
    </w:p>
    <w:p w14:paraId="023CACA6" w14:textId="77777777" w:rsidR="00DB4174" w:rsidRDefault="003B5354">
      <w:pPr>
        <w:pStyle w:val="BodyText"/>
        <w:spacing w:before="122" w:line="360" w:lineRule="auto"/>
        <w:ind w:left="400" w:right="673" w:firstLine="720"/>
        <w:jc w:val="both"/>
      </w:pPr>
      <w:r>
        <w:t>The new American strategy of “Massive Retaliation” had been introduced on</w:t>
      </w:r>
      <w:r>
        <w:rPr>
          <w:spacing w:val="1"/>
        </w:rPr>
        <w:t xml:space="preserve"> </w:t>
      </w:r>
      <w:r>
        <w:t>January 12, 1954, by Secretary of State John Foster Dulles, who said that the United</w:t>
      </w:r>
      <w:r>
        <w:rPr>
          <w:spacing w:val="1"/>
        </w:rPr>
        <w:t xml:space="preserve"> </w:t>
      </w:r>
      <w:r>
        <w:t>States would obtain the “maximum deterrent</w:t>
      </w:r>
      <w:r>
        <w:t xml:space="preserve"> at a bearable cost.” Dulles said that this</w:t>
      </w:r>
      <w:r>
        <w:rPr>
          <w:spacing w:val="1"/>
        </w:rPr>
        <w:t xml:space="preserve"> </w:t>
      </w:r>
      <w:r>
        <w:t>deterrence would “depend primarily upon a great capacity to retaliate, instantly, by means</w:t>
      </w:r>
      <w:r>
        <w:rPr>
          <w:spacing w:val="-57"/>
        </w:rPr>
        <w:t xml:space="preserve"> </w:t>
      </w:r>
      <w:r>
        <w:t>and at places of our choosing.”</w:t>
      </w:r>
      <w:r>
        <w:rPr>
          <w:position w:val="6"/>
          <w:sz w:val="18"/>
        </w:rPr>
        <w:t xml:space="preserve">45 </w:t>
      </w:r>
      <w:r>
        <w:t>In November 1954 NATO also endorsed the concept of</w:t>
      </w:r>
      <w:r>
        <w:rPr>
          <w:spacing w:val="1"/>
        </w:rPr>
        <w:t xml:space="preserve"> </w:t>
      </w:r>
      <w:r>
        <w:t>“Massive</w:t>
      </w:r>
      <w:r>
        <w:rPr>
          <w:spacing w:val="1"/>
        </w:rPr>
        <w:t xml:space="preserve"> </w:t>
      </w:r>
      <w:r>
        <w:t>Retaliation”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MC-48 strategy, which predicted two phases in a</w:t>
      </w:r>
      <w:r>
        <w:rPr>
          <w:spacing w:val="1"/>
        </w:rPr>
        <w:t xml:space="preserve"> </w:t>
      </w:r>
      <w:r>
        <w:t>potential future war. The initial phase would start with atomic strikes by both sides in</w:t>
      </w:r>
      <w:r>
        <w:rPr>
          <w:spacing w:val="1"/>
        </w:rPr>
        <w:t xml:space="preserve"> </w:t>
      </w:r>
      <w:r>
        <w:t>efforts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achieve</w:t>
      </w:r>
      <w:r>
        <w:rPr>
          <w:spacing w:val="19"/>
        </w:rPr>
        <w:t xml:space="preserve"> </w:t>
      </w:r>
      <w:r>
        <w:t>strategic</w:t>
      </w:r>
      <w:r>
        <w:rPr>
          <w:spacing w:val="19"/>
        </w:rPr>
        <w:t xml:space="preserve"> </w:t>
      </w:r>
      <w:r>
        <w:t>advantage.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“subsequent</w:t>
      </w:r>
      <w:r>
        <w:rPr>
          <w:spacing w:val="19"/>
        </w:rPr>
        <w:t xml:space="preserve"> </w:t>
      </w:r>
      <w:r>
        <w:t>phase</w:t>
      </w:r>
      <w:r>
        <w:rPr>
          <w:spacing w:val="19"/>
        </w:rPr>
        <w:t xml:space="preserve"> </w:t>
      </w:r>
      <w:r>
        <w:t>would</w:t>
      </w:r>
      <w:r>
        <w:rPr>
          <w:spacing w:val="19"/>
        </w:rPr>
        <w:t xml:space="preserve"> </w:t>
      </w:r>
      <w:r>
        <w:t>consist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period</w:t>
      </w:r>
      <w:r>
        <w:rPr>
          <w:spacing w:val="-57"/>
        </w:rPr>
        <w:t xml:space="preserve"> </w:t>
      </w:r>
      <w:r>
        <w:rPr>
          <w:spacing w:val="-2"/>
        </w:rPr>
        <w:t xml:space="preserve">of readjustment and follow- up </w:t>
      </w:r>
      <w:r>
        <w:rPr>
          <w:spacing w:val="-2"/>
        </w:rPr>
        <w:t xml:space="preserve">leading </w:t>
      </w:r>
      <w:r>
        <w:rPr>
          <w:spacing w:val="-1"/>
        </w:rPr>
        <w:t>to a conclusion of the war.”</w:t>
      </w:r>
      <w:r>
        <w:rPr>
          <w:spacing w:val="-1"/>
          <w:position w:val="6"/>
          <w:sz w:val="18"/>
        </w:rPr>
        <w:t xml:space="preserve">46 </w:t>
      </w:r>
      <w:r>
        <w:rPr>
          <w:spacing w:val="-1"/>
        </w:rPr>
        <w:t>MC-48 declared that</w:t>
      </w:r>
      <w:r>
        <w:t xml:space="preserve"> “our peacetime force pattern must be designed primarily to achieve success during this</w:t>
      </w:r>
      <w:r>
        <w:rPr>
          <w:spacing w:val="1"/>
        </w:rPr>
        <w:t xml:space="preserve"> </w:t>
      </w:r>
      <w:r>
        <w:t>initial phase and emphasis must be placed upon development of the forces which can</w:t>
      </w:r>
      <w:r>
        <w:rPr>
          <w:spacing w:val="1"/>
        </w:rPr>
        <w:t xml:space="preserve"> </w:t>
      </w:r>
      <w:r>
        <w:t>participate most effectivel</w:t>
      </w:r>
      <w:r>
        <w:t>y in these operations.”</w:t>
      </w:r>
      <w:r>
        <w:rPr>
          <w:position w:val="6"/>
          <w:sz w:val="18"/>
        </w:rPr>
        <w:t xml:space="preserve">47 </w:t>
      </w:r>
      <w:r>
        <w:t>Accordingly, the nuclearization of the</w:t>
      </w:r>
      <w:r>
        <w:rPr>
          <w:spacing w:val="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NATO European</w:t>
      </w:r>
      <w:r>
        <w:rPr>
          <w:spacing w:val="-1"/>
        </w:rPr>
        <w:t xml:space="preserve"> </w:t>
      </w:r>
      <w:r>
        <w:t>armies, including</w:t>
      </w:r>
      <w:r>
        <w:rPr>
          <w:spacing w:val="-1"/>
        </w:rPr>
        <w:t xml:space="preserve"> </w:t>
      </w:r>
      <w:r>
        <w:t>the Bundeswehr, took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1950s.</w:t>
      </w:r>
    </w:p>
    <w:p w14:paraId="6CB81D6A" w14:textId="6FA07E85" w:rsidR="00DB4174" w:rsidRDefault="003B5354">
      <w:pPr>
        <w:pStyle w:val="BodyText"/>
        <w:spacing w:before="111" w:line="360" w:lineRule="auto"/>
        <w:ind w:left="400" w:right="685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374C68" wp14:editId="6F8F82F9">
                <wp:simplePos x="0" y="0"/>
                <wp:positionH relativeFrom="page">
                  <wp:posOffset>1143000</wp:posOffset>
                </wp:positionH>
                <wp:positionV relativeFrom="paragraph">
                  <wp:posOffset>1412875</wp:posOffset>
                </wp:positionV>
                <wp:extent cx="1828800" cy="9525"/>
                <wp:effectExtent l="0" t="0" r="0" b="0"/>
                <wp:wrapTopAndBottom/>
                <wp:docPr id="5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A1F5D" id="Rectangle 44" o:spid="_x0000_s1026" style="position:absolute;margin-left:90pt;margin-top:111.25pt;width:2in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Although</w:t>
      </w:r>
      <w:r>
        <w:rPr>
          <w:spacing w:val="21"/>
        </w:rPr>
        <w:t xml:space="preserve"> </w:t>
      </w:r>
      <w:r>
        <w:t>President</w:t>
      </w:r>
      <w:r>
        <w:rPr>
          <w:spacing w:val="21"/>
        </w:rPr>
        <w:t xml:space="preserve"> </w:t>
      </w:r>
      <w:r>
        <w:t>Eisenhower’s</w:t>
      </w:r>
      <w:r>
        <w:rPr>
          <w:spacing w:val="21"/>
        </w:rPr>
        <w:t xml:space="preserve"> </w:t>
      </w:r>
      <w:r>
        <w:t>main</w:t>
      </w:r>
      <w:r>
        <w:rPr>
          <w:spacing w:val="21"/>
        </w:rPr>
        <w:t xml:space="preserve"> </w:t>
      </w:r>
      <w:r>
        <w:t>goal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develop</w:t>
      </w:r>
      <w:r>
        <w:rPr>
          <w:spacing w:val="21"/>
        </w:rPr>
        <w:t xml:space="preserve"> </w:t>
      </w:r>
      <w:r>
        <w:t>NATO</w:t>
      </w:r>
      <w:r>
        <w:rPr>
          <w:spacing w:val="21"/>
        </w:rPr>
        <w:t xml:space="preserve"> </w:t>
      </w:r>
      <w:r>
        <w:t>Europe</w:t>
      </w:r>
      <w:r>
        <w:rPr>
          <w:spacing w:val="21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an effective power bloc that enabled the U.S. to “sit back and relax somewhat,”</w:t>
      </w:r>
      <w:r>
        <w:rPr>
          <w:position w:val="6"/>
          <w:sz w:val="18"/>
        </w:rPr>
        <w:t xml:space="preserve">48 </w:t>
      </w:r>
      <w:r>
        <w:t>the</w:t>
      </w:r>
      <w:r>
        <w:rPr>
          <w:spacing w:val="1"/>
        </w:rPr>
        <w:t xml:space="preserve"> </w:t>
      </w:r>
      <w:r>
        <w:t>nuclearization of the NATO European military forces nations had the opposite effect.</w:t>
      </w:r>
      <w:r>
        <w:rPr>
          <w:spacing w:val="1"/>
        </w:rPr>
        <w:t xml:space="preserve"> </w:t>
      </w:r>
      <w:r>
        <w:t>Owing to reliance on the U.S. nuclear umbrella, the readiness of the NATO European</w:t>
      </w:r>
      <w:r>
        <w:rPr>
          <w:spacing w:val="1"/>
        </w:rPr>
        <w:t xml:space="preserve"> </w:t>
      </w:r>
      <w:r>
        <w:t>co</w:t>
      </w:r>
      <w:r>
        <w:t>nventional</w:t>
      </w:r>
      <w:r>
        <w:rPr>
          <w:spacing w:val="37"/>
        </w:rPr>
        <w:t xml:space="preserve"> </w:t>
      </w:r>
      <w:r>
        <w:t>forces</w:t>
      </w:r>
      <w:r>
        <w:rPr>
          <w:spacing w:val="38"/>
        </w:rPr>
        <w:t xml:space="preserve"> </w:t>
      </w:r>
      <w:r>
        <w:t>tended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stagnate</w:t>
      </w:r>
      <w:r>
        <w:rPr>
          <w:spacing w:val="38"/>
        </w:rPr>
        <w:t xml:space="preserve"> </w:t>
      </w:r>
      <w:r>
        <w:t>during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1960s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1970s.</w:t>
      </w:r>
      <w:r>
        <w:rPr>
          <w:spacing w:val="38"/>
        </w:rPr>
        <w:t xml:space="preserve"> </w:t>
      </w:r>
      <w:r>
        <w:t>According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</w:p>
    <w:p w14:paraId="6E4D65CA" w14:textId="77777777" w:rsidR="00DB4174" w:rsidRDefault="003B5354">
      <w:pPr>
        <w:pStyle w:val="ListParagraph"/>
        <w:numPr>
          <w:ilvl w:val="0"/>
          <w:numId w:val="24"/>
        </w:numPr>
        <w:tabs>
          <w:tab w:val="left" w:pos="988"/>
        </w:tabs>
        <w:spacing w:before="33" w:line="252" w:lineRule="auto"/>
        <w:ind w:right="777" w:firstLine="360"/>
        <w:rPr>
          <w:sz w:val="19"/>
        </w:rPr>
      </w:pPr>
      <w:r>
        <w:rPr>
          <w:w w:val="105"/>
          <w:sz w:val="19"/>
        </w:rPr>
        <w:t>Report of President Eisenhower’s comments quoted in Marc Trachtenberg, “The Nuclearization of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NATO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U.S.-West</w:t>
      </w:r>
      <w:r>
        <w:rPr>
          <w:spacing w:val="25"/>
          <w:sz w:val="19"/>
        </w:rPr>
        <w:t xml:space="preserve"> </w:t>
      </w:r>
      <w:r>
        <w:rPr>
          <w:sz w:val="19"/>
        </w:rPr>
        <w:t>European</w:t>
      </w:r>
      <w:r>
        <w:rPr>
          <w:spacing w:val="25"/>
          <w:sz w:val="19"/>
        </w:rPr>
        <w:t xml:space="preserve"> </w:t>
      </w:r>
      <w:r>
        <w:rPr>
          <w:sz w:val="19"/>
        </w:rPr>
        <w:t>Relations,”</w:t>
      </w:r>
      <w:r>
        <w:rPr>
          <w:spacing w:val="24"/>
          <w:sz w:val="19"/>
        </w:rPr>
        <w:t xml:space="preserve"> </w:t>
      </w:r>
      <w:r>
        <w:rPr>
          <w:sz w:val="19"/>
        </w:rPr>
        <w:t>in</w:t>
      </w:r>
      <w:r>
        <w:rPr>
          <w:spacing w:val="25"/>
          <w:sz w:val="19"/>
        </w:rPr>
        <w:t xml:space="preserve"> </w:t>
      </w:r>
      <w:r>
        <w:rPr>
          <w:sz w:val="19"/>
        </w:rPr>
        <w:t>Francis</w:t>
      </w:r>
      <w:r>
        <w:rPr>
          <w:spacing w:val="25"/>
          <w:sz w:val="19"/>
        </w:rPr>
        <w:t xml:space="preserve"> </w:t>
      </w:r>
      <w:r>
        <w:rPr>
          <w:sz w:val="19"/>
        </w:rPr>
        <w:t>H.</w:t>
      </w:r>
      <w:r>
        <w:rPr>
          <w:spacing w:val="25"/>
          <w:sz w:val="19"/>
        </w:rPr>
        <w:t xml:space="preserve"> </w:t>
      </w:r>
      <w:r>
        <w:rPr>
          <w:sz w:val="19"/>
        </w:rPr>
        <w:t>Heller</w:t>
      </w:r>
      <w:r>
        <w:rPr>
          <w:spacing w:val="25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John</w:t>
      </w:r>
      <w:r>
        <w:rPr>
          <w:spacing w:val="4"/>
          <w:sz w:val="19"/>
        </w:rPr>
        <w:t xml:space="preserve"> </w:t>
      </w:r>
      <w:r>
        <w:rPr>
          <w:sz w:val="19"/>
        </w:rPr>
        <w:t>R.</w:t>
      </w:r>
      <w:r>
        <w:rPr>
          <w:spacing w:val="29"/>
          <w:sz w:val="19"/>
        </w:rPr>
        <w:t xml:space="preserve"> </w:t>
      </w:r>
      <w:r>
        <w:rPr>
          <w:sz w:val="19"/>
        </w:rPr>
        <w:t>Gilling</w:t>
      </w:r>
      <w:r>
        <w:rPr>
          <w:sz w:val="19"/>
        </w:rPr>
        <w:t>ham,</w:t>
      </w:r>
      <w:r>
        <w:rPr>
          <w:spacing w:val="29"/>
          <w:sz w:val="19"/>
        </w:rPr>
        <w:t xml:space="preserve"> </w:t>
      </w:r>
      <w:r>
        <w:rPr>
          <w:sz w:val="19"/>
        </w:rPr>
        <w:t>ed.,</w:t>
      </w:r>
      <w:r>
        <w:rPr>
          <w:spacing w:val="29"/>
          <w:sz w:val="19"/>
        </w:rPr>
        <w:t xml:space="preserve"> </w:t>
      </w:r>
      <w:r>
        <w:rPr>
          <w:sz w:val="19"/>
        </w:rPr>
        <w:t>NATO:</w:t>
      </w:r>
      <w:r>
        <w:rPr>
          <w:spacing w:val="29"/>
          <w:sz w:val="19"/>
        </w:rPr>
        <w:t xml:space="preserve"> </w:t>
      </w:r>
      <w:r>
        <w:rPr>
          <w:sz w:val="19"/>
        </w:rPr>
        <w:t>The</w:t>
      </w:r>
      <w:r>
        <w:rPr>
          <w:spacing w:val="-44"/>
          <w:sz w:val="19"/>
        </w:rPr>
        <w:t xml:space="preserve"> </w:t>
      </w:r>
      <w:r>
        <w:rPr>
          <w:w w:val="105"/>
          <w:sz w:val="19"/>
        </w:rPr>
        <w:t>Founding of the Atlantic Alliance and the Integration of Europe (New York: St. Martin’s Press, 1992), p.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420.</w:t>
      </w:r>
    </w:p>
    <w:p w14:paraId="2A46F816" w14:textId="77777777" w:rsidR="00DB4174" w:rsidRDefault="003B5354">
      <w:pPr>
        <w:pStyle w:val="ListParagraph"/>
        <w:numPr>
          <w:ilvl w:val="0"/>
          <w:numId w:val="24"/>
        </w:numPr>
        <w:tabs>
          <w:tab w:val="left" w:pos="985"/>
        </w:tabs>
        <w:spacing w:before="133"/>
        <w:ind w:left="985" w:hanging="225"/>
        <w:rPr>
          <w:sz w:val="19"/>
        </w:rPr>
      </w:pPr>
      <w:r>
        <w:rPr>
          <w:w w:val="105"/>
          <w:sz w:val="19"/>
        </w:rPr>
        <w:t>Osgood,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103.</w:t>
      </w:r>
    </w:p>
    <w:p w14:paraId="7FA827A6" w14:textId="77777777" w:rsidR="00DB4174" w:rsidRDefault="003B5354">
      <w:pPr>
        <w:pStyle w:val="ListParagraph"/>
        <w:numPr>
          <w:ilvl w:val="0"/>
          <w:numId w:val="24"/>
        </w:numPr>
        <w:tabs>
          <w:tab w:val="left" w:pos="988"/>
        </w:tabs>
        <w:spacing w:before="126"/>
        <w:ind w:left="987"/>
        <w:rPr>
          <w:sz w:val="19"/>
        </w:rPr>
      </w:pPr>
      <w:r>
        <w:rPr>
          <w:sz w:val="19"/>
        </w:rPr>
        <w:t>North</w:t>
      </w:r>
      <w:r>
        <w:rPr>
          <w:spacing w:val="26"/>
          <w:sz w:val="19"/>
        </w:rPr>
        <w:t xml:space="preserve"> </w:t>
      </w:r>
      <w:r>
        <w:rPr>
          <w:sz w:val="19"/>
        </w:rPr>
        <w:t>Atlantic</w:t>
      </w:r>
      <w:r>
        <w:rPr>
          <w:spacing w:val="26"/>
          <w:sz w:val="19"/>
        </w:rPr>
        <w:t xml:space="preserve"> </w:t>
      </w:r>
      <w:r>
        <w:rPr>
          <w:sz w:val="19"/>
        </w:rPr>
        <w:t>Military</w:t>
      </w:r>
      <w:r>
        <w:rPr>
          <w:spacing w:val="27"/>
          <w:sz w:val="19"/>
        </w:rPr>
        <w:t xml:space="preserve"> </w:t>
      </w:r>
      <w:r>
        <w:rPr>
          <w:sz w:val="19"/>
        </w:rPr>
        <w:t>Committee</w:t>
      </w:r>
      <w:r>
        <w:rPr>
          <w:spacing w:val="26"/>
          <w:sz w:val="19"/>
        </w:rPr>
        <w:t xml:space="preserve"> </w:t>
      </w:r>
      <w:r>
        <w:rPr>
          <w:sz w:val="19"/>
        </w:rPr>
        <w:t>Decision</w:t>
      </w:r>
      <w:r>
        <w:rPr>
          <w:spacing w:val="26"/>
          <w:sz w:val="19"/>
        </w:rPr>
        <w:t xml:space="preserve"> </w:t>
      </w:r>
      <w:r>
        <w:rPr>
          <w:sz w:val="19"/>
        </w:rPr>
        <w:t>on</w:t>
      </w:r>
      <w:r>
        <w:rPr>
          <w:spacing w:val="27"/>
          <w:sz w:val="19"/>
        </w:rPr>
        <w:t xml:space="preserve"> </w:t>
      </w:r>
      <w:r>
        <w:rPr>
          <w:sz w:val="19"/>
        </w:rPr>
        <w:t>MC-48,</w:t>
      </w:r>
      <w:r>
        <w:rPr>
          <w:spacing w:val="28"/>
          <w:sz w:val="19"/>
        </w:rPr>
        <w:t xml:space="preserve"> </w:t>
      </w:r>
      <w:r>
        <w:rPr>
          <w:sz w:val="19"/>
        </w:rPr>
        <w:t>NATO</w:t>
      </w:r>
      <w:r>
        <w:rPr>
          <w:spacing w:val="28"/>
          <w:sz w:val="19"/>
        </w:rPr>
        <w:t xml:space="preserve"> </w:t>
      </w:r>
      <w:r>
        <w:rPr>
          <w:sz w:val="19"/>
        </w:rPr>
        <w:t>Strategic</w:t>
      </w:r>
      <w:r>
        <w:rPr>
          <w:spacing w:val="27"/>
          <w:sz w:val="19"/>
        </w:rPr>
        <w:t xml:space="preserve"> </w:t>
      </w:r>
      <w:r>
        <w:rPr>
          <w:sz w:val="19"/>
        </w:rPr>
        <w:t>Documents</w:t>
      </w:r>
      <w:r>
        <w:rPr>
          <w:spacing w:val="28"/>
          <w:sz w:val="19"/>
        </w:rPr>
        <w:t xml:space="preserve"> </w:t>
      </w:r>
      <w:r>
        <w:rPr>
          <w:sz w:val="19"/>
        </w:rPr>
        <w:t>1949</w:t>
      </w:r>
      <w:r>
        <w:rPr>
          <w:spacing w:val="-21"/>
          <w:sz w:val="19"/>
        </w:rPr>
        <w:t xml:space="preserve"> </w:t>
      </w:r>
      <w:r>
        <w:rPr>
          <w:sz w:val="19"/>
        </w:rPr>
        <w:t>-1969,</w:t>
      </w:r>
      <w:r>
        <w:rPr>
          <w:spacing w:val="22"/>
          <w:sz w:val="19"/>
        </w:rPr>
        <w:t xml:space="preserve"> </w:t>
      </w:r>
      <w:r>
        <w:rPr>
          <w:sz w:val="19"/>
        </w:rPr>
        <w:t>p.</w:t>
      </w:r>
    </w:p>
    <w:p w14:paraId="71060C54" w14:textId="77777777" w:rsidR="00DB4174" w:rsidRDefault="003B5354">
      <w:pPr>
        <w:spacing w:before="7"/>
        <w:ind w:left="400"/>
        <w:rPr>
          <w:sz w:val="19"/>
        </w:rPr>
      </w:pPr>
      <w:r>
        <w:rPr>
          <w:sz w:val="19"/>
        </w:rPr>
        <w:t>235.</w:t>
      </w:r>
      <w:r>
        <w:rPr>
          <w:spacing w:val="78"/>
          <w:sz w:val="19"/>
        </w:rPr>
        <w:t xml:space="preserve"> </w:t>
      </w:r>
      <w:r>
        <w:rPr>
          <w:sz w:val="19"/>
        </w:rPr>
        <w:t>available</w:t>
      </w:r>
      <w:r>
        <w:rPr>
          <w:spacing w:val="59"/>
          <w:sz w:val="19"/>
        </w:rPr>
        <w:t xml:space="preserve"> </w:t>
      </w:r>
      <w:r>
        <w:rPr>
          <w:sz w:val="19"/>
        </w:rPr>
        <w:t>at:</w:t>
      </w:r>
      <w:r>
        <w:rPr>
          <w:spacing w:val="30"/>
          <w:sz w:val="19"/>
        </w:rPr>
        <w:t xml:space="preserve"> </w:t>
      </w:r>
      <w:hyperlink r:id="rId22">
        <w:r>
          <w:rPr>
            <w:sz w:val="19"/>
            <w:u w:val="single"/>
          </w:rPr>
          <w:t>www.nato.int/docu/stratdoc/eng/a541122a.pdf</w:t>
        </w:r>
      </w:hyperlink>
    </w:p>
    <w:p w14:paraId="1013EAA1" w14:textId="77777777" w:rsidR="00DB4174" w:rsidRDefault="003B5354">
      <w:pPr>
        <w:pStyle w:val="ListParagraph"/>
        <w:numPr>
          <w:ilvl w:val="0"/>
          <w:numId w:val="24"/>
        </w:numPr>
        <w:tabs>
          <w:tab w:val="left" w:pos="985"/>
        </w:tabs>
        <w:spacing w:before="141"/>
        <w:ind w:left="985" w:hanging="225"/>
        <w:rPr>
          <w:sz w:val="19"/>
        </w:rPr>
      </w:pPr>
      <w:r>
        <w:rPr>
          <w:w w:val="105"/>
          <w:sz w:val="19"/>
        </w:rPr>
        <w:t>Ibid.</w:t>
      </w:r>
    </w:p>
    <w:p w14:paraId="671CDC8E" w14:textId="77777777" w:rsidR="00DB4174" w:rsidRDefault="003B5354">
      <w:pPr>
        <w:pStyle w:val="ListParagraph"/>
        <w:numPr>
          <w:ilvl w:val="0"/>
          <w:numId w:val="24"/>
        </w:numPr>
        <w:tabs>
          <w:tab w:val="left" w:pos="989"/>
        </w:tabs>
        <w:spacing w:before="121"/>
        <w:ind w:left="988" w:hanging="229"/>
        <w:rPr>
          <w:sz w:val="19"/>
        </w:rPr>
      </w:pPr>
      <w:r>
        <w:rPr>
          <w:w w:val="105"/>
          <w:sz w:val="19"/>
        </w:rPr>
        <w:t>Eisenhower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statement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NSC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meeting,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21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November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1955,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quoted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Trachtenber,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422.</w:t>
      </w:r>
    </w:p>
    <w:p w14:paraId="59462B05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20" w:left="1400" w:header="0" w:footer="1163" w:gutter="0"/>
          <w:cols w:space="720"/>
        </w:sectPr>
      </w:pPr>
    </w:p>
    <w:p w14:paraId="73ED4D2F" w14:textId="77777777" w:rsidR="00DB4174" w:rsidRDefault="003B5354">
      <w:pPr>
        <w:pStyle w:val="BodyText"/>
        <w:spacing w:before="66" w:line="357" w:lineRule="auto"/>
        <w:ind w:left="400" w:right="677"/>
        <w:jc w:val="both"/>
        <w:rPr>
          <w:sz w:val="18"/>
        </w:rPr>
      </w:pPr>
      <w:r>
        <w:lastRenderedPageBreak/>
        <w:t>Subcommittee on NATO Standardization, Interoperability and Readiness (U.S. House of</w:t>
      </w:r>
      <w:r>
        <w:rPr>
          <w:spacing w:val="1"/>
        </w:rPr>
        <w:t xml:space="preserve"> </w:t>
      </w:r>
      <w:r>
        <w:t>Representatives)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1979,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shortages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ammunition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replacement stocks are critical; evidence available to the subcommittee suggests that</w:t>
      </w:r>
      <w:r>
        <w:rPr>
          <w:spacing w:val="1"/>
        </w:rPr>
        <w:t xml:space="preserve"> </w:t>
      </w:r>
      <w:r>
        <w:t>European fo</w:t>
      </w:r>
      <w:r>
        <w:t>rces will begin to run out of equipment and ammunition in a matter of days</w:t>
      </w:r>
      <w:r>
        <w:rPr>
          <w:spacing w:val="1"/>
        </w:rPr>
        <w:t xml:space="preserve"> </w:t>
      </w:r>
      <w:r>
        <w:t>rather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weeks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months.”</w:t>
      </w:r>
      <w:r>
        <w:rPr>
          <w:position w:val="6"/>
          <w:sz w:val="18"/>
        </w:rPr>
        <w:t>49</w:t>
      </w:r>
    </w:p>
    <w:p w14:paraId="71B6F344" w14:textId="77777777" w:rsidR="00DB4174" w:rsidRDefault="003B5354">
      <w:pPr>
        <w:pStyle w:val="BodyText"/>
        <w:spacing w:before="130" w:line="360" w:lineRule="auto"/>
        <w:ind w:left="400" w:right="674" w:firstLine="720"/>
        <w:jc w:val="both"/>
        <w:rPr>
          <w:sz w:val="18"/>
        </w:rPr>
      </w:pPr>
      <w:r>
        <w:t>In</w:t>
      </w:r>
      <w:r>
        <w:rPr>
          <w:spacing w:val="40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article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1982</w:t>
      </w:r>
      <w:r>
        <w:rPr>
          <w:spacing w:val="41"/>
        </w:rPr>
        <w:t xml:space="preserve"> </w:t>
      </w:r>
      <w:r>
        <w:t>NATO’s</w:t>
      </w:r>
      <w:r>
        <w:rPr>
          <w:spacing w:val="40"/>
        </w:rPr>
        <w:t xml:space="preserve"> </w:t>
      </w:r>
      <w:r>
        <w:t>SACEUR,</w:t>
      </w:r>
      <w:r>
        <w:rPr>
          <w:spacing w:val="41"/>
        </w:rPr>
        <w:t xml:space="preserve"> </w:t>
      </w:r>
      <w:r>
        <w:t>General</w:t>
      </w:r>
      <w:r>
        <w:rPr>
          <w:spacing w:val="40"/>
        </w:rPr>
        <w:t xml:space="preserve"> </w:t>
      </w:r>
      <w:r>
        <w:t>Bernard</w:t>
      </w:r>
      <w:r>
        <w:rPr>
          <w:spacing w:val="41"/>
        </w:rPr>
        <w:t xml:space="preserve"> </w:t>
      </w:r>
      <w:r>
        <w:t>W.</w:t>
      </w:r>
      <w:r>
        <w:rPr>
          <w:spacing w:val="41"/>
        </w:rPr>
        <w:t xml:space="preserve"> </w:t>
      </w:r>
      <w:r>
        <w:t>Rogers,</w:t>
      </w:r>
      <w:r>
        <w:rPr>
          <w:spacing w:val="40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much more moderate tone. The SACEUR draw attention to European efforts by sayi</w:t>
      </w:r>
      <w:r>
        <w:t>ng</w:t>
      </w:r>
      <w:r>
        <w:rPr>
          <w:spacing w:val="1"/>
        </w:rPr>
        <w:t xml:space="preserve"> </w:t>
      </w:r>
      <w:r>
        <w:t>that “in the 1970s European spending for defense increased at a rate of two percent per</w:t>
      </w:r>
      <w:r>
        <w:rPr>
          <w:spacing w:val="1"/>
        </w:rPr>
        <w:t xml:space="preserve"> </w:t>
      </w:r>
      <w:r>
        <w:t>year while American spending decreased by nearly that figure.”</w:t>
      </w:r>
      <w:r>
        <w:rPr>
          <w:position w:val="6"/>
          <w:sz w:val="18"/>
        </w:rPr>
        <w:t xml:space="preserve">50 </w:t>
      </w:r>
      <w:r>
        <w:t>General Rogers placed</w:t>
      </w:r>
      <w:r>
        <w:rPr>
          <w:spacing w:val="1"/>
        </w:rPr>
        <w:t xml:space="preserve"> </w:t>
      </w:r>
      <w:r>
        <w:t>more emphasis on the qualitative rather than the quantitative improvement of the allied</w:t>
      </w:r>
      <w:r>
        <w:rPr>
          <w:spacing w:val="1"/>
        </w:rPr>
        <w:t xml:space="preserve"> </w:t>
      </w:r>
      <w:r>
        <w:t>troops. “We do need some increase in numbers of forces to offset Soviet military growth,</w:t>
      </w:r>
      <w:r>
        <w:rPr>
          <w:spacing w:val="1"/>
        </w:rPr>
        <w:t xml:space="preserve"> </w:t>
      </w:r>
      <w:r>
        <w:t>but far more important to success is the enhancement of our ability to do bette</w:t>
      </w:r>
      <w:r>
        <w:t>r with our</w:t>
      </w:r>
      <w:r>
        <w:rPr>
          <w:spacing w:val="1"/>
        </w:rPr>
        <w:t xml:space="preserve"> </w:t>
      </w:r>
      <w:r>
        <w:t>forces in being and to carry out the essential modernization of those forces.”</w:t>
      </w:r>
      <w:r>
        <w:rPr>
          <w:position w:val="6"/>
          <w:sz w:val="18"/>
        </w:rPr>
        <w:t xml:space="preserve">51 </w:t>
      </w:r>
      <w:r>
        <w:t>However,</w:t>
      </w:r>
      <w:r>
        <w:rPr>
          <w:spacing w:val="1"/>
        </w:rPr>
        <w:t xml:space="preserve"> </w:t>
      </w:r>
      <w:r>
        <w:t>the SACEUR also warned that “NATO’s continuing failure to fulfill its conventional</w:t>
      </w:r>
      <w:r>
        <w:rPr>
          <w:spacing w:val="1"/>
        </w:rPr>
        <w:t xml:space="preserve"> </w:t>
      </w:r>
      <w:r>
        <w:t>needs means that we now must depend upon the use of theater nuclear weap</w:t>
      </w:r>
      <w:r>
        <w:t>ons to</w:t>
      </w:r>
      <w:r>
        <w:rPr>
          <w:spacing w:val="1"/>
        </w:rPr>
        <w:t xml:space="preserve"> </w:t>
      </w:r>
      <w:r>
        <w:t>accomplish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missions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defense.”</w:t>
      </w:r>
      <w:r>
        <w:rPr>
          <w:position w:val="6"/>
          <w:sz w:val="18"/>
        </w:rPr>
        <w:t>52</w:t>
      </w:r>
    </w:p>
    <w:p w14:paraId="129F66D3" w14:textId="77777777" w:rsidR="00DB4174" w:rsidRDefault="00DB4174">
      <w:pPr>
        <w:pStyle w:val="BodyText"/>
        <w:rPr>
          <w:sz w:val="26"/>
        </w:rPr>
      </w:pPr>
    </w:p>
    <w:p w14:paraId="08386E85" w14:textId="77777777" w:rsidR="00DB4174" w:rsidRDefault="00DB4174">
      <w:pPr>
        <w:pStyle w:val="BodyText"/>
        <w:spacing w:before="2"/>
        <w:rPr>
          <w:sz w:val="32"/>
        </w:rPr>
      </w:pPr>
    </w:p>
    <w:p w14:paraId="77F48AD4" w14:textId="77777777" w:rsidR="00DB4174" w:rsidRDefault="003B5354">
      <w:pPr>
        <w:pStyle w:val="Heading2"/>
        <w:numPr>
          <w:ilvl w:val="0"/>
          <w:numId w:val="26"/>
        </w:numPr>
        <w:tabs>
          <w:tab w:val="left" w:pos="688"/>
        </w:tabs>
        <w:ind w:left="687" w:hanging="288"/>
      </w:pPr>
      <w:bookmarkStart w:id="10" w:name="_TOC_250016"/>
      <w:r>
        <w:t>WHAT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bookmarkEnd w:id="10"/>
      <w:r>
        <w:t>WRONG?</w:t>
      </w:r>
    </w:p>
    <w:p w14:paraId="7B7ECECA" w14:textId="77777777" w:rsidR="00DB4174" w:rsidRDefault="00DB4174">
      <w:pPr>
        <w:pStyle w:val="BodyText"/>
        <w:spacing w:before="7"/>
        <w:rPr>
          <w:b/>
          <w:sz w:val="21"/>
        </w:rPr>
      </w:pPr>
    </w:p>
    <w:p w14:paraId="4AD00B40" w14:textId="09401EBD" w:rsidR="00DB4174" w:rsidRDefault="003B5354">
      <w:pPr>
        <w:pStyle w:val="BodyText"/>
        <w:spacing w:before="1" w:line="357" w:lineRule="auto"/>
        <w:ind w:left="400" w:right="672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B7B2446" wp14:editId="55A07F4A">
                <wp:simplePos x="0" y="0"/>
                <wp:positionH relativeFrom="page">
                  <wp:posOffset>1143000</wp:posOffset>
                </wp:positionH>
                <wp:positionV relativeFrom="paragraph">
                  <wp:posOffset>1857375</wp:posOffset>
                </wp:positionV>
                <wp:extent cx="1828800" cy="9525"/>
                <wp:effectExtent l="0" t="0" r="0" b="0"/>
                <wp:wrapTopAndBottom/>
                <wp:docPr id="5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E9CC2" id="Rectangle 43" o:spid="_x0000_s1026" style="position:absolute;margin-left:90pt;margin-top:146.25pt;width:2in;height: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t>In the early 1980s Thomas A. Callaghan asserted that NATO had never become a</w:t>
      </w:r>
      <w:r>
        <w:rPr>
          <w:spacing w:val="1"/>
        </w:rPr>
        <w:t xml:space="preserve"> </w:t>
      </w:r>
      <w:r>
        <w:t>collective force as originally intended. The failure of the EDC in 1954 prevented the</w:t>
      </w:r>
      <w:r>
        <w:rPr>
          <w:spacing w:val="1"/>
        </w:rPr>
        <w:t xml:space="preserve"> </w:t>
      </w:r>
      <w:r>
        <w:t>Europeans f</w:t>
      </w:r>
      <w:r>
        <w:t>rom establishing an effective European army, while the doctrine of massive</w:t>
      </w:r>
      <w:r>
        <w:rPr>
          <w:spacing w:val="1"/>
        </w:rPr>
        <w:t xml:space="preserve"> </w:t>
      </w:r>
      <w:r>
        <w:t>nuclear retaliation assigned conventional forces a secondary role. Callaghan argued that</w:t>
      </w:r>
      <w:r>
        <w:rPr>
          <w:spacing w:val="1"/>
        </w:rPr>
        <w:t xml:space="preserve"> </w:t>
      </w:r>
      <w:r>
        <w:t>the Allies were spending the bulk of their military budgets (at that time $150 billion per</w:t>
      </w:r>
      <w:r>
        <w:rPr>
          <w:spacing w:val="1"/>
        </w:rPr>
        <w:t xml:space="preserve"> </w:t>
      </w:r>
      <w:r>
        <w:t>y</w:t>
      </w:r>
      <w:r>
        <w:t>ear) mainly on national (as opposed to collective) defense. “As a consequence,” he</w:t>
      </w:r>
      <w:r>
        <w:rPr>
          <w:spacing w:val="1"/>
        </w:rPr>
        <w:t xml:space="preserve"> </w:t>
      </w:r>
      <w:r>
        <w:t>stated,</w:t>
      </w:r>
      <w:r>
        <w:rPr>
          <w:spacing w:val="22"/>
        </w:rPr>
        <w:t xml:space="preserve"> </w:t>
      </w:r>
      <w:r>
        <w:t>“NATO’s</w:t>
      </w:r>
      <w:r>
        <w:rPr>
          <w:spacing w:val="23"/>
        </w:rPr>
        <w:t xml:space="preserve"> </w:t>
      </w:r>
      <w:r>
        <w:t>Integrated</w:t>
      </w:r>
      <w:r>
        <w:rPr>
          <w:spacing w:val="23"/>
        </w:rPr>
        <w:t xml:space="preserve"> </w:t>
      </w:r>
      <w:r>
        <w:t>Military</w:t>
      </w:r>
      <w:r>
        <w:rPr>
          <w:spacing w:val="22"/>
        </w:rPr>
        <w:t xml:space="preserve"> </w:t>
      </w:r>
      <w:r>
        <w:t>Command</w:t>
      </w:r>
      <w:r>
        <w:rPr>
          <w:spacing w:val="22"/>
        </w:rPr>
        <w:t xml:space="preserve"> </w:t>
      </w:r>
      <w:r>
        <w:t>today</w:t>
      </w:r>
      <w:r>
        <w:rPr>
          <w:spacing w:val="24"/>
        </w:rPr>
        <w:t xml:space="preserve"> </w:t>
      </w:r>
      <w:r>
        <w:t>commands</w:t>
      </w:r>
      <w:r>
        <w:rPr>
          <w:spacing w:val="23"/>
        </w:rPr>
        <w:t xml:space="preserve"> </w:t>
      </w:r>
      <w:r>
        <w:t>almost</w:t>
      </w:r>
      <w:r>
        <w:rPr>
          <w:spacing w:val="23"/>
        </w:rPr>
        <w:t xml:space="preserve"> </w:t>
      </w:r>
      <w:r>
        <w:t>nothing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is</w:t>
      </w:r>
    </w:p>
    <w:p w14:paraId="2A4C776F" w14:textId="77777777" w:rsidR="00DB4174" w:rsidRDefault="003B5354">
      <w:pPr>
        <w:pStyle w:val="ListParagraph"/>
        <w:numPr>
          <w:ilvl w:val="0"/>
          <w:numId w:val="24"/>
        </w:numPr>
        <w:tabs>
          <w:tab w:val="left" w:pos="989"/>
        </w:tabs>
        <w:spacing w:before="48" w:line="247" w:lineRule="auto"/>
        <w:ind w:right="849" w:firstLine="360"/>
        <w:rPr>
          <w:sz w:val="19"/>
        </w:rPr>
      </w:pPr>
      <w:r>
        <w:rPr>
          <w:w w:val="105"/>
          <w:sz w:val="19"/>
        </w:rPr>
        <w:t>House subcommittee report quoted in Thomas A. Callaghan, Jr., “Nuclear Parity Requires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Conventional</w:t>
      </w:r>
      <w:r>
        <w:rPr>
          <w:spacing w:val="10"/>
          <w:sz w:val="19"/>
        </w:rPr>
        <w:t xml:space="preserve"> </w:t>
      </w:r>
      <w:r>
        <w:rPr>
          <w:sz w:val="19"/>
        </w:rPr>
        <w:t>Parity,”</w:t>
      </w:r>
      <w:r>
        <w:rPr>
          <w:spacing w:val="29"/>
          <w:sz w:val="19"/>
        </w:rPr>
        <w:t xml:space="preserve"> </w:t>
      </w:r>
      <w:r>
        <w:rPr>
          <w:sz w:val="19"/>
        </w:rPr>
        <w:t>in</w:t>
      </w:r>
      <w:r>
        <w:rPr>
          <w:spacing w:val="30"/>
          <w:sz w:val="19"/>
        </w:rPr>
        <w:t xml:space="preserve"> </w:t>
      </w:r>
      <w:r>
        <w:rPr>
          <w:sz w:val="19"/>
        </w:rPr>
        <w:t>David</w:t>
      </w:r>
      <w:r>
        <w:rPr>
          <w:spacing w:val="29"/>
          <w:sz w:val="19"/>
        </w:rPr>
        <w:t xml:space="preserve"> </w:t>
      </w:r>
      <w:r>
        <w:rPr>
          <w:sz w:val="19"/>
        </w:rPr>
        <w:t>S.</w:t>
      </w:r>
      <w:r>
        <w:rPr>
          <w:spacing w:val="29"/>
          <w:sz w:val="19"/>
        </w:rPr>
        <w:t xml:space="preserve"> </w:t>
      </w:r>
      <w:r>
        <w:rPr>
          <w:sz w:val="19"/>
        </w:rPr>
        <w:t>Yost,</w:t>
      </w:r>
      <w:r>
        <w:rPr>
          <w:spacing w:val="30"/>
          <w:sz w:val="19"/>
        </w:rPr>
        <w:t xml:space="preserve"> </w:t>
      </w:r>
      <w:r>
        <w:rPr>
          <w:sz w:val="19"/>
        </w:rPr>
        <w:t>ed.,</w:t>
      </w:r>
      <w:r>
        <w:rPr>
          <w:spacing w:val="29"/>
          <w:sz w:val="19"/>
        </w:rPr>
        <w:t xml:space="preserve"> </w:t>
      </w:r>
      <w:r>
        <w:rPr>
          <w:sz w:val="19"/>
        </w:rPr>
        <w:t>NATO’s</w:t>
      </w:r>
      <w:r>
        <w:rPr>
          <w:spacing w:val="29"/>
          <w:sz w:val="19"/>
        </w:rPr>
        <w:t xml:space="preserve"> </w:t>
      </w:r>
      <w:r>
        <w:rPr>
          <w:sz w:val="19"/>
        </w:rPr>
        <w:t>Strategic</w:t>
      </w:r>
      <w:r>
        <w:rPr>
          <w:spacing w:val="30"/>
          <w:sz w:val="19"/>
        </w:rPr>
        <w:t xml:space="preserve"> </w:t>
      </w:r>
      <w:r>
        <w:rPr>
          <w:sz w:val="19"/>
        </w:rPr>
        <w:t>Options:</w:t>
      </w:r>
      <w:r>
        <w:rPr>
          <w:spacing w:val="29"/>
          <w:sz w:val="19"/>
        </w:rPr>
        <w:t xml:space="preserve"> </w:t>
      </w:r>
      <w:r>
        <w:rPr>
          <w:sz w:val="19"/>
        </w:rPr>
        <w:t>Arms</w:t>
      </w:r>
      <w:r>
        <w:rPr>
          <w:spacing w:val="29"/>
          <w:sz w:val="19"/>
        </w:rPr>
        <w:t xml:space="preserve"> </w:t>
      </w:r>
      <w:r>
        <w:rPr>
          <w:sz w:val="19"/>
        </w:rPr>
        <w:t>Control</w:t>
      </w:r>
      <w:r>
        <w:rPr>
          <w:spacing w:val="30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Defense</w:t>
      </w:r>
      <w:r>
        <w:rPr>
          <w:spacing w:val="29"/>
          <w:sz w:val="19"/>
        </w:rPr>
        <w:t xml:space="preserve"> </w:t>
      </w:r>
      <w:r>
        <w:rPr>
          <w:sz w:val="19"/>
        </w:rPr>
        <w:t>(New</w:t>
      </w:r>
      <w:r>
        <w:rPr>
          <w:spacing w:val="-44"/>
          <w:sz w:val="19"/>
        </w:rPr>
        <w:t xml:space="preserve"> </w:t>
      </w:r>
      <w:r>
        <w:rPr>
          <w:w w:val="105"/>
          <w:sz w:val="19"/>
        </w:rPr>
        <w:t>York: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Pergamon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Press,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1981),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184.</w:t>
      </w:r>
    </w:p>
    <w:p w14:paraId="528EA75A" w14:textId="77777777" w:rsidR="00DB4174" w:rsidRDefault="003B5354">
      <w:pPr>
        <w:pStyle w:val="ListParagraph"/>
        <w:numPr>
          <w:ilvl w:val="0"/>
          <w:numId w:val="24"/>
        </w:numPr>
        <w:tabs>
          <w:tab w:val="left" w:pos="992"/>
        </w:tabs>
        <w:spacing w:before="135" w:line="247" w:lineRule="auto"/>
        <w:ind w:right="790" w:firstLine="360"/>
        <w:rPr>
          <w:sz w:val="19"/>
        </w:rPr>
      </w:pPr>
      <w:r>
        <w:rPr>
          <w:w w:val="105"/>
          <w:sz w:val="19"/>
        </w:rPr>
        <w:t>General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Bernard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Rogers,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“The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Atlantic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Alliance: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Prescriptions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Difficult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Decade,”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Foreign</w:t>
      </w:r>
      <w:r>
        <w:rPr>
          <w:spacing w:val="-46"/>
          <w:w w:val="105"/>
          <w:sz w:val="19"/>
        </w:rPr>
        <w:t xml:space="preserve"> </w:t>
      </w:r>
      <w:r>
        <w:rPr>
          <w:w w:val="105"/>
          <w:sz w:val="19"/>
        </w:rPr>
        <w:t>Affairs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(Summer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1982</w:t>
      </w:r>
      <w:r>
        <w:rPr>
          <w:w w:val="105"/>
          <w:sz w:val="19"/>
        </w:rPr>
        <w:t>),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1148.</w:t>
      </w:r>
    </w:p>
    <w:p w14:paraId="45B71338" w14:textId="77777777" w:rsidR="00DB4174" w:rsidRDefault="003B5354">
      <w:pPr>
        <w:spacing w:before="120"/>
        <w:ind w:left="760"/>
        <w:rPr>
          <w:sz w:val="19"/>
        </w:rPr>
      </w:pPr>
      <w:r>
        <w:rPr>
          <w:sz w:val="18"/>
        </w:rPr>
        <w:t>51</w:t>
      </w:r>
      <w:r>
        <w:rPr>
          <w:spacing w:val="11"/>
          <w:sz w:val="18"/>
        </w:rPr>
        <w:t xml:space="preserve"> </w:t>
      </w:r>
      <w:r>
        <w:rPr>
          <w:sz w:val="19"/>
        </w:rPr>
        <w:t>Ibid.,</w:t>
      </w:r>
      <w:r>
        <w:rPr>
          <w:spacing w:val="9"/>
          <w:sz w:val="19"/>
        </w:rPr>
        <w:t xml:space="preserve"> </w:t>
      </w:r>
      <w:r>
        <w:rPr>
          <w:sz w:val="19"/>
        </w:rPr>
        <w:t>p.</w:t>
      </w:r>
      <w:r>
        <w:rPr>
          <w:spacing w:val="9"/>
          <w:sz w:val="19"/>
        </w:rPr>
        <w:t xml:space="preserve"> </w:t>
      </w:r>
      <w:r>
        <w:rPr>
          <w:sz w:val="19"/>
        </w:rPr>
        <w:t>1152.</w:t>
      </w:r>
    </w:p>
    <w:p w14:paraId="1B6917EC" w14:textId="77777777" w:rsidR="00DB4174" w:rsidRDefault="003B5354">
      <w:pPr>
        <w:spacing w:before="142"/>
        <w:ind w:left="760"/>
        <w:rPr>
          <w:sz w:val="19"/>
        </w:rPr>
      </w:pPr>
      <w:r>
        <w:rPr>
          <w:sz w:val="18"/>
        </w:rPr>
        <w:t>52</w:t>
      </w:r>
      <w:r>
        <w:rPr>
          <w:spacing w:val="8"/>
          <w:sz w:val="18"/>
        </w:rPr>
        <w:t xml:space="preserve"> </w:t>
      </w:r>
      <w:r>
        <w:rPr>
          <w:sz w:val="19"/>
        </w:rPr>
        <w:t>Ibid.</w:t>
      </w:r>
    </w:p>
    <w:p w14:paraId="29C784A3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00" w:left="1400" w:header="0" w:footer="1163" w:gutter="0"/>
          <w:cols w:space="720"/>
        </w:sectPr>
      </w:pPr>
    </w:p>
    <w:p w14:paraId="66383B20" w14:textId="77777777" w:rsidR="00DB4174" w:rsidRDefault="003B5354">
      <w:pPr>
        <w:pStyle w:val="BodyText"/>
        <w:spacing w:before="66" w:line="360" w:lineRule="auto"/>
        <w:ind w:left="400" w:right="677"/>
        <w:jc w:val="both"/>
        <w:rPr>
          <w:sz w:val="18"/>
        </w:rPr>
      </w:pPr>
      <w:r>
        <w:lastRenderedPageBreak/>
        <w:t>integrated:</w:t>
      </w:r>
      <w:r>
        <w:rPr>
          <w:spacing w:val="1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tactical</w:t>
      </w:r>
      <w:r>
        <w:rPr>
          <w:spacing w:val="1"/>
        </w:rPr>
        <w:t xml:space="preserve"> </w:t>
      </w:r>
      <w:r>
        <w:t>doctrine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Europe;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equipment requirements; nor its weaponry, its ammunition, its repair parts; nor its war</w:t>
      </w:r>
      <w:r>
        <w:rPr>
          <w:spacing w:val="1"/>
        </w:rPr>
        <w:t xml:space="preserve"> </w:t>
      </w:r>
      <w:r>
        <w:t>reserve</w:t>
      </w:r>
      <w:r>
        <w:rPr>
          <w:spacing w:val="1"/>
        </w:rPr>
        <w:t xml:space="preserve"> </w:t>
      </w:r>
      <w:r>
        <w:t>‘days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supply’;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logistics,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maintenance, or</w:t>
      </w:r>
      <w:r>
        <w:rPr>
          <w:spacing w:val="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training.”</w:t>
      </w:r>
      <w:r>
        <w:rPr>
          <w:position w:val="6"/>
          <w:sz w:val="18"/>
        </w:rPr>
        <w:t>53</w:t>
      </w:r>
    </w:p>
    <w:p w14:paraId="164139A2" w14:textId="77777777" w:rsidR="00DB4174" w:rsidRDefault="003B5354">
      <w:pPr>
        <w:pStyle w:val="BodyText"/>
        <w:spacing w:before="125" w:line="360" w:lineRule="auto"/>
        <w:ind w:left="400" w:right="670" w:firstLine="720"/>
        <w:jc w:val="both"/>
        <w:rPr>
          <w:sz w:val="18"/>
        </w:rPr>
      </w:pPr>
      <w:r>
        <w:t>Notwithstanding the merits of Callaghan’s argument, it sho</w:t>
      </w:r>
      <w:r>
        <w:t>uld be noted that</w:t>
      </w:r>
      <w:r>
        <w:rPr>
          <w:spacing w:val="1"/>
        </w:rPr>
        <w:t xml:space="preserve"> </w:t>
      </w:r>
      <w:r>
        <w:t>defense planning has a political role. Planners in NATO’s integrated military system</w:t>
      </w:r>
      <w:r>
        <w:rPr>
          <w:spacing w:val="1"/>
        </w:rPr>
        <w:t xml:space="preserve"> </w:t>
      </w:r>
      <w:r>
        <w:t>developed a sophisticated force planning mechanism, primarily in order to coordinate the</w:t>
      </w:r>
      <w:r>
        <w:rPr>
          <w:spacing w:val="1"/>
        </w:rPr>
        <w:t xml:space="preserve"> </w:t>
      </w:r>
      <w:r>
        <w:t>national defense plans and thereby enable the Alliance to meet its political goals. The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harmonized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encourag</w:t>
      </w:r>
      <w:r>
        <w:t>ed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forces,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multilateral</w:t>
      </w:r>
      <w:r>
        <w:rPr>
          <w:spacing w:val="6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operations. Over time, defense planning became a core function of NATO and had a far­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Allied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postures.</w:t>
      </w:r>
      <w:r>
        <w:rPr>
          <w:spacing w:val="60"/>
        </w:rPr>
        <w:t xml:space="preserve"> </w:t>
      </w:r>
      <w:r>
        <w:t>NATO’s</w:t>
      </w:r>
      <w:r>
        <w:rPr>
          <w:spacing w:val="1"/>
        </w:rPr>
        <w:t xml:space="preserve"> </w:t>
      </w:r>
      <w:r>
        <w:t>multilat</w:t>
      </w:r>
      <w:r>
        <w:t>eral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members, enabled the Western European allies to focus on economic recovery and to</w:t>
      </w:r>
      <w:r>
        <w:rPr>
          <w:spacing w:val="1"/>
        </w:rPr>
        <w:t xml:space="preserve"> </w:t>
      </w:r>
      <w:r>
        <w:t>avoid</w:t>
      </w:r>
      <w:r>
        <w:rPr>
          <w:spacing w:val="5"/>
        </w:rPr>
        <w:t xml:space="preserve"> </w:t>
      </w:r>
      <w:r>
        <w:t>costly</w:t>
      </w:r>
      <w:r>
        <w:rPr>
          <w:spacing w:val="5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military</w:t>
      </w:r>
      <w:r>
        <w:rPr>
          <w:spacing w:val="5"/>
        </w:rPr>
        <w:t xml:space="preserve"> </w:t>
      </w:r>
      <w:r>
        <w:t>buildups.</w:t>
      </w:r>
      <w:r>
        <w:rPr>
          <w:position w:val="6"/>
          <w:sz w:val="18"/>
        </w:rPr>
        <w:t>54</w:t>
      </w:r>
    </w:p>
    <w:p w14:paraId="5F4CAAC1" w14:textId="77777777" w:rsidR="00DB4174" w:rsidRDefault="00DB4174">
      <w:pPr>
        <w:pStyle w:val="BodyText"/>
        <w:rPr>
          <w:sz w:val="20"/>
        </w:rPr>
      </w:pPr>
    </w:p>
    <w:p w14:paraId="1B3FA314" w14:textId="77777777" w:rsidR="00DB4174" w:rsidRDefault="00DB4174">
      <w:pPr>
        <w:pStyle w:val="BodyText"/>
        <w:rPr>
          <w:sz w:val="20"/>
        </w:rPr>
      </w:pPr>
    </w:p>
    <w:p w14:paraId="735FFE7E" w14:textId="77777777" w:rsidR="00DB4174" w:rsidRDefault="00DB4174">
      <w:pPr>
        <w:pStyle w:val="BodyText"/>
        <w:rPr>
          <w:sz w:val="20"/>
        </w:rPr>
      </w:pPr>
    </w:p>
    <w:p w14:paraId="44B32BDF" w14:textId="77777777" w:rsidR="00DB4174" w:rsidRDefault="00DB4174">
      <w:pPr>
        <w:pStyle w:val="BodyText"/>
        <w:rPr>
          <w:sz w:val="20"/>
        </w:rPr>
      </w:pPr>
    </w:p>
    <w:p w14:paraId="28A6ECD8" w14:textId="77777777" w:rsidR="00DB4174" w:rsidRDefault="00DB4174">
      <w:pPr>
        <w:pStyle w:val="BodyText"/>
        <w:rPr>
          <w:sz w:val="20"/>
        </w:rPr>
      </w:pPr>
    </w:p>
    <w:p w14:paraId="26D8E45A" w14:textId="77777777" w:rsidR="00DB4174" w:rsidRDefault="00DB4174">
      <w:pPr>
        <w:pStyle w:val="BodyText"/>
        <w:rPr>
          <w:sz w:val="20"/>
        </w:rPr>
      </w:pPr>
    </w:p>
    <w:p w14:paraId="69BD07EA" w14:textId="77777777" w:rsidR="00DB4174" w:rsidRDefault="00DB4174">
      <w:pPr>
        <w:pStyle w:val="BodyText"/>
        <w:rPr>
          <w:sz w:val="20"/>
        </w:rPr>
      </w:pPr>
    </w:p>
    <w:p w14:paraId="13E59731" w14:textId="77777777" w:rsidR="00DB4174" w:rsidRDefault="00DB4174">
      <w:pPr>
        <w:pStyle w:val="BodyText"/>
        <w:rPr>
          <w:sz w:val="20"/>
        </w:rPr>
      </w:pPr>
    </w:p>
    <w:p w14:paraId="69E5FDF4" w14:textId="77777777" w:rsidR="00DB4174" w:rsidRDefault="00DB4174">
      <w:pPr>
        <w:pStyle w:val="BodyText"/>
        <w:rPr>
          <w:sz w:val="20"/>
        </w:rPr>
      </w:pPr>
    </w:p>
    <w:p w14:paraId="374C5A99" w14:textId="77777777" w:rsidR="00DB4174" w:rsidRDefault="00DB4174">
      <w:pPr>
        <w:pStyle w:val="BodyText"/>
        <w:rPr>
          <w:sz w:val="20"/>
        </w:rPr>
      </w:pPr>
    </w:p>
    <w:p w14:paraId="073C7B13" w14:textId="77777777" w:rsidR="00DB4174" w:rsidRDefault="00DB4174">
      <w:pPr>
        <w:pStyle w:val="BodyText"/>
        <w:rPr>
          <w:sz w:val="20"/>
        </w:rPr>
      </w:pPr>
    </w:p>
    <w:p w14:paraId="364A3310" w14:textId="77777777" w:rsidR="00DB4174" w:rsidRDefault="00DB4174">
      <w:pPr>
        <w:pStyle w:val="BodyText"/>
        <w:rPr>
          <w:sz w:val="20"/>
        </w:rPr>
      </w:pPr>
    </w:p>
    <w:p w14:paraId="5795B844" w14:textId="77777777" w:rsidR="00DB4174" w:rsidRDefault="00DB4174">
      <w:pPr>
        <w:pStyle w:val="BodyText"/>
        <w:rPr>
          <w:sz w:val="20"/>
        </w:rPr>
      </w:pPr>
    </w:p>
    <w:p w14:paraId="25CADF2C" w14:textId="77777777" w:rsidR="00DB4174" w:rsidRDefault="00DB4174">
      <w:pPr>
        <w:pStyle w:val="BodyText"/>
        <w:rPr>
          <w:sz w:val="20"/>
        </w:rPr>
      </w:pPr>
    </w:p>
    <w:p w14:paraId="72E065FC" w14:textId="77777777" w:rsidR="00DB4174" w:rsidRDefault="00DB4174">
      <w:pPr>
        <w:pStyle w:val="BodyText"/>
        <w:rPr>
          <w:sz w:val="20"/>
        </w:rPr>
      </w:pPr>
    </w:p>
    <w:p w14:paraId="25B56DEF" w14:textId="77777777" w:rsidR="00DB4174" w:rsidRDefault="00DB4174">
      <w:pPr>
        <w:pStyle w:val="BodyText"/>
        <w:rPr>
          <w:sz w:val="20"/>
        </w:rPr>
      </w:pPr>
    </w:p>
    <w:p w14:paraId="3C472731" w14:textId="77777777" w:rsidR="00DB4174" w:rsidRDefault="00DB4174">
      <w:pPr>
        <w:pStyle w:val="BodyText"/>
        <w:rPr>
          <w:sz w:val="20"/>
        </w:rPr>
      </w:pPr>
    </w:p>
    <w:p w14:paraId="10B75394" w14:textId="77777777" w:rsidR="00DB4174" w:rsidRDefault="00DB4174">
      <w:pPr>
        <w:pStyle w:val="BodyText"/>
        <w:rPr>
          <w:sz w:val="20"/>
        </w:rPr>
      </w:pPr>
    </w:p>
    <w:p w14:paraId="640E00E6" w14:textId="77777777" w:rsidR="00DB4174" w:rsidRDefault="00DB4174">
      <w:pPr>
        <w:pStyle w:val="BodyText"/>
        <w:rPr>
          <w:sz w:val="20"/>
        </w:rPr>
      </w:pPr>
    </w:p>
    <w:p w14:paraId="084550DF" w14:textId="77777777" w:rsidR="00DB4174" w:rsidRDefault="00DB4174">
      <w:pPr>
        <w:pStyle w:val="BodyText"/>
        <w:rPr>
          <w:sz w:val="20"/>
        </w:rPr>
      </w:pPr>
    </w:p>
    <w:p w14:paraId="663C4244" w14:textId="77777777" w:rsidR="00DB4174" w:rsidRDefault="00DB4174">
      <w:pPr>
        <w:pStyle w:val="BodyText"/>
        <w:rPr>
          <w:sz w:val="20"/>
        </w:rPr>
      </w:pPr>
    </w:p>
    <w:p w14:paraId="30C720F1" w14:textId="77777777" w:rsidR="00DB4174" w:rsidRDefault="00DB4174">
      <w:pPr>
        <w:pStyle w:val="BodyText"/>
        <w:rPr>
          <w:sz w:val="20"/>
        </w:rPr>
      </w:pPr>
    </w:p>
    <w:p w14:paraId="62478927" w14:textId="77777777" w:rsidR="00DB4174" w:rsidRDefault="00DB4174">
      <w:pPr>
        <w:pStyle w:val="BodyText"/>
        <w:rPr>
          <w:sz w:val="20"/>
        </w:rPr>
      </w:pPr>
    </w:p>
    <w:p w14:paraId="6D658192" w14:textId="77777777" w:rsidR="00DB4174" w:rsidRDefault="00DB4174">
      <w:pPr>
        <w:pStyle w:val="BodyText"/>
        <w:rPr>
          <w:sz w:val="20"/>
        </w:rPr>
      </w:pPr>
    </w:p>
    <w:p w14:paraId="6A28A729" w14:textId="6C3216E9" w:rsidR="00DB4174" w:rsidRDefault="003B5354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E2B59E3" wp14:editId="3E5F61A7">
                <wp:simplePos x="0" y="0"/>
                <wp:positionH relativeFrom="page">
                  <wp:posOffset>1143000</wp:posOffset>
                </wp:positionH>
                <wp:positionV relativeFrom="paragraph">
                  <wp:posOffset>210820</wp:posOffset>
                </wp:positionV>
                <wp:extent cx="1828800" cy="9525"/>
                <wp:effectExtent l="0" t="0" r="0" b="0"/>
                <wp:wrapTopAndBottom/>
                <wp:docPr id="5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F3D6A" id="Rectangle 42" o:spid="_x0000_s1026" style="position:absolute;margin-left:90pt;margin-top:16.6pt;width:2in;height:.7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4A1CA1B" w14:textId="77777777" w:rsidR="00DB4174" w:rsidRDefault="003B5354">
      <w:pPr>
        <w:spacing w:before="33"/>
        <w:ind w:left="760"/>
        <w:rPr>
          <w:sz w:val="19"/>
        </w:rPr>
      </w:pPr>
      <w:r>
        <w:rPr>
          <w:sz w:val="18"/>
        </w:rPr>
        <w:t>53</w:t>
      </w:r>
      <w:r>
        <w:rPr>
          <w:spacing w:val="15"/>
          <w:sz w:val="18"/>
        </w:rPr>
        <w:t xml:space="preserve"> </w:t>
      </w:r>
      <w:r>
        <w:rPr>
          <w:sz w:val="19"/>
        </w:rPr>
        <w:t>Ibid.,</w:t>
      </w:r>
      <w:r>
        <w:rPr>
          <w:spacing w:val="15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185.</w:t>
      </w:r>
    </w:p>
    <w:p w14:paraId="3DD32B1A" w14:textId="77777777" w:rsidR="00DB4174" w:rsidRDefault="003B5354">
      <w:pPr>
        <w:spacing w:before="142"/>
        <w:ind w:left="760"/>
        <w:rPr>
          <w:sz w:val="19"/>
        </w:rPr>
      </w:pPr>
      <w:r>
        <w:rPr>
          <w:sz w:val="18"/>
        </w:rPr>
        <w:t>54</w:t>
      </w:r>
      <w:r>
        <w:rPr>
          <w:spacing w:val="17"/>
          <w:sz w:val="18"/>
        </w:rPr>
        <w:t xml:space="preserve"> </w:t>
      </w:r>
      <w:r>
        <w:rPr>
          <w:sz w:val="19"/>
        </w:rPr>
        <w:t>Kay,</w:t>
      </w:r>
      <w:r>
        <w:rPr>
          <w:spacing w:val="18"/>
          <w:sz w:val="19"/>
        </w:rPr>
        <w:t xml:space="preserve"> </w:t>
      </w:r>
      <w:r>
        <w:rPr>
          <w:sz w:val="19"/>
        </w:rPr>
        <w:t>pp.</w:t>
      </w:r>
      <w:r>
        <w:rPr>
          <w:spacing w:val="18"/>
          <w:sz w:val="19"/>
        </w:rPr>
        <w:t xml:space="preserve"> </w:t>
      </w:r>
      <w:r>
        <w:rPr>
          <w:sz w:val="19"/>
        </w:rPr>
        <w:t>39-40.</w:t>
      </w:r>
    </w:p>
    <w:p w14:paraId="69294E3F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70ABC3DD" w14:textId="77777777" w:rsidR="00DB4174" w:rsidRDefault="00DB4174">
      <w:pPr>
        <w:pStyle w:val="BodyText"/>
        <w:rPr>
          <w:sz w:val="20"/>
        </w:rPr>
      </w:pPr>
    </w:p>
    <w:p w14:paraId="0885F498" w14:textId="77777777" w:rsidR="00DB4174" w:rsidRDefault="00DB4174">
      <w:pPr>
        <w:pStyle w:val="BodyText"/>
        <w:rPr>
          <w:sz w:val="20"/>
        </w:rPr>
      </w:pPr>
    </w:p>
    <w:p w14:paraId="16050FB6" w14:textId="77777777" w:rsidR="00DB4174" w:rsidRDefault="00DB4174">
      <w:pPr>
        <w:pStyle w:val="BodyText"/>
        <w:rPr>
          <w:sz w:val="20"/>
        </w:rPr>
      </w:pPr>
    </w:p>
    <w:p w14:paraId="5B387E33" w14:textId="77777777" w:rsidR="00DB4174" w:rsidRDefault="00DB4174">
      <w:pPr>
        <w:pStyle w:val="BodyText"/>
        <w:rPr>
          <w:sz w:val="20"/>
        </w:rPr>
      </w:pPr>
    </w:p>
    <w:p w14:paraId="214E5680" w14:textId="77777777" w:rsidR="00DB4174" w:rsidRDefault="00DB4174">
      <w:pPr>
        <w:pStyle w:val="BodyText"/>
        <w:rPr>
          <w:sz w:val="20"/>
        </w:rPr>
      </w:pPr>
    </w:p>
    <w:p w14:paraId="55593C86" w14:textId="77777777" w:rsidR="00DB4174" w:rsidRDefault="00DB4174">
      <w:pPr>
        <w:pStyle w:val="BodyText"/>
        <w:rPr>
          <w:sz w:val="20"/>
        </w:rPr>
      </w:pPr>
    </w:p>
    <w:p w14:paraId="5B73BA38" w14:textId="77777777" w:rsidR="00DB4174" w:rsidRDefault="00DB4174">
      <w:pPr>
        <w:pStyle w:val="BodyText"/>
        <w:rPr>
          <w:sz w:val="20"/>
        </w:rPr>
      </w:pPr>
    </w:p>
    <w:p w14:paraId="01BBD282" w14:textId="77777777" w:rsidR="00DB4174" w:rsidRDefault="00DB4174">
      <w:pPr>
        <w:pStyle w:val="BodyText"/>
        <w:rPr>
          <w:sz w:val="20"/>
        </w:rPr>
      </w:pPr>
    </w:p>
    <w:p w14:paraId="1D8788BD" w14:textId="77777777" w:rsidR="00DB4174" w:rsidRDefault="00DB4174">
      <w:pPr>
        <w:pStyle w:val="BodyText"/>
        <w:rPr>
          <w:sz w:val="20"/>
        </w:rPr>
      </w:pPr>
    </w:p>
    <w:p w14:paraId="73958763" w14:textId="77777777" w:rsidR="00DB4174" w:rsidRDefault="00DB4174">
      <w:pPr>
        <w:pStyle w:val="BodyText"/>
        <w:rPr>
          <w:sz w:val="20"/>
        </w:rPr>
      </w:pPr>
    </w:p>
    <w:p w14:paraId="4A77D1CE" w14:textId="77777777" w:rsidR="00DB4174" w:rsidRDefault="00DB4174">
      <w:pPr>
        <w:pStyle w:val="BodyText"/>
        <w:rPr>
          <w:sz w:val="20"/>
        </w:rPr>
      </w:pPr>
    </w:p>
    <w:p w14:paraId="71B8BAF4" w14:textId="77777777" w:rsidR="00DB4174" w:rsidRDefault="00DB4174">
      <w:pPr>
        <w:pStyle w:val="BodyText"/>
        <w:rPr>
          <w:sz w:val="20"/>
        </w:rPr>
      </w:pPr>
    </w:p>
    <w:p w14:paraId="56E90ACA" w14:textId="77777777" w:rsidR="00DB4174" w:rsidRDefault="00DB4174">
      <w:pPr>
        <w:pStyle w:val="BodyText"/>
        <w:rPr>
          <w:sz w:val="20"/>
        </w:rPr>
      </w:pPr>
    </w:p>
    <w:p w14:paraId="454FD3CE" w14:textId="77777777" w:rsidR="00DB4174" w:rsidRDefault="00DB4174">
      <w:pPr>
        <w:pStyle w:val="BodyText"/>
        <w:rPr>
          <w:sz w:val="20"/>
        </w:rPr>
      </w:pPr>
    </w:p>
    <w:p w14:paraId="227D594F" w14:textId="77777777" w:rsidR="00DB4174" w:rsidRDefault="00DB4174">
      <w:pPr>
        <w:pStyle w:val="BodyText"/>
        <w:rPr>
          <w:sz w:val="20"/>
        </w:rPr>
      </w:pPr>
    </w:p>
    <w:p w14:paraId="3DD7EC83" w14:textId="77777777" w:rsidR="00DB4174" w:rsidRDefault="00DB4174">
      <w:pPr>
        <w:pStyle w:val="BodyText"/>
        <w:rPr>
          <w:sz w:val="20"/>
        </w:rPr>
      </w:pPr>
    </w:p>
    <w:p w14:paraId="1F993C00" w14:textId="77777777" w:rsidR="00DB4174" w:rsidRDefault="00DB4174">
      <w:pPr>
        <w:pStyle w:val="BodyText"/>
        <w:rPr>
          <w:sz w:val="20"/>
        </w:rPr>
      </w:pPr>
    </w:p>
    <w:p w14:paraId="549FA0BE" w14:textId="77777777" w:rsidR="00DB4174" w:rsidRDefault="00DB4174">
      <w:pPr>
        <w:pStyle w:val="BodyText"/>
        <w:rPr>
          <w:sz w:val="20"/>
        </w:rPr>
      </w:pPr>
    </w:p>
    <w:p w14:paraId="0AE68393" w14:textId="77777777" w:rsidR="00DB4174" w:rsidRDefault="00DB4174">
      <w:pPr>
        <w:pStyle w:val="BodyText"/>
        <w:rPr>
          <w:sz w:val="20"/>
        </w:rPr>
      </w:pPr>
    </w:p>
    <w:p w14:paraId="48525D1E" w14:textId="77777777" w:rsidR="00DB4174" w:rsidRDefault="00DB4174">
      <w:pPr>
        <w:pStyle w:val="BodyText"/>
        <w:rPr>
          <w:sz w:val="20"/>
        </w:rPr>
      </w:pPr>
    </w:p>
    <w:p w14:paraId="1ACB2304" w14:textId="77777777" w:rsidR="00DB4174" w:rsidRDefault="00DB4174">
      <w:pPr>
        <w:pStyle w:val="BodyText"/>
        <w:rPr>
          <w:sz w:val="20"/>
        </w:rPr>
      </w:pPr>
    </w:p>
    <w:p w14:paraId="7E0AFF21" w14:textId="77777777" w:rsidR="00DB4174" w:rsidRDefault="00DB4174">
      <w:pPr>
        <w:pStyle w:val="BodyText"/>
        <w:rPr>
          <w:sz w:val="20"/>
        </w:rPr>
      </w:pPr>
    </w:p>
    <w:p w14:paraId="06EA9B6A" w14:textId="77777777" w:rsidR="00DB4174" w:rsidRDefault="00DB4174">
      <w:pPr>
        <w:pStyle w:val="BodyText"/>
        <w:rPr>
          <w:sz w:val="20"/>
        </w:rPr>
      </w:pPr>
    </w:p>
    <w:p w14:paraId="7158DFE3" w14:textId="77777777" w:rsidR="00DB4174" w:rsidRDefault="00DB4174">
      <w:pPr>
        <w:pStyle w:val="BodyText"/>
        <w:rPr>
          <w:sz w:val="20"/>
        </w:rPr>
      </w:pPr>
    </w:p>
    <w:p w14:paraId="7991F202" w14:textId="77777777" w:rsidR="00DB4174" w:rsidRDefault="00DB4174">
      <w:pPr>
        <w:pStyle w:val="BodyText"/>
        <w:rPr>
          <w:sz w:val="20"/>
        </w:rPr>
      </w:pPr>
    </w:p>
    <w:p w14:paraId="6EFE4251" w14:textId="77777777" w:rsidR="00DB4174" w:rsidRDefault="00DB4174">
      <w:pPr>
        <w:pStyle w:val="BodyText"/>
        <w:rPr>
          <w:sz w:val="20"/>
        </w:rPr>
      </w:pPr>
    </w:p>
    <w:p w14:paraId="2B43068D" w14:textId="77777777" w:rsidR="00DB4174" w:rsidRDefault="00DB4174">
      <w:pPr>
        <w:pStyle w:val="BodyText"/>
        <w:spacing w:before="6"/>
        <w:rPr>
          <w:sz w:val="17"/>
        </w:rPr>
      </w:pPr>
    </w:p>
    <w:p w14:paraId="455F2311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6DD126D4" w14:textId="77777777" w:rsidR="00DB4174" w:rsidRDefault="00DB4174">
      <w:pPr>
        <w:jc w:val="center"/>
        <w:sectPr w:rsidR="00DB4174">
          <w:pgSz w:w="12240" w:h="15840"/>
          <w:pgMar w:top="1500" w:right="1120" w:bottom="1440" w:left="1400" w:header="0" w:footer="1163" w:gutter="0"/>
          <w:cols w:space="720"/>
        </w:sectPr>
      </w:pPr>
    </w:p>
    <w:p w14:paraId="0BCB8330" w14:textId="77777777" w:rsidR="00DB4174" w:rsidRDefault="003B5354">
      <w:pPr>
        <w:pStyle w:val="Heading1"/>
        <w:numPr>
          <w:ilvl w:val="0"/>
          <w:numId w:val="30"/>
        </w:numPr>
        <w:tabs>
          <w:tab w:val="left" w:pos="1539"/>
        </w:tabs>
        <w:ind w:left="1539" w:hanging="464"/>
        <w:jc w:val="left"/>
      </w:pPr>
      <w:bookmarkStart w:id="11" w:name="_TOC_250015"/>
      <w:r>
        <w:lastRenderedPageBreak/>
        <w:t>NATO’S</w:t>
      </w:r>
      <w:r>
        <w:rPr>
          <w:spacing w:val="5"/>
        </w:rPr>
        <w:t xml:space="preserve"> </w:t>
      </w:r>
      <w:r>
        <w:t>ESDI</w:t>
      </w:r>
      <w:r>
        <w:rPr>
          <w:spacing w:val="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EUROPEAN</w:t>
      </w:r>
      <w:r>
        <w:rPr>
          <w:spacing w:val="-5"/>
        </w:rPr>
        <w:t xml:space="preserve"> </w:t>
      </w:r>
      <w:r>
        <w:t>UNION’S</w:t>
      </w:r>
      <w:r>
        <w:rPr>
          <w:spacing w:val="-7"/>
        </w:rPr>
        <w:t xml:space="preserve"> </w:t>
      </w:r>
      <w:bookmarkEnd w:id="11"/>
      <w:r>
        <w:t>ESDP</w:t>
      </w:r>
    </w:p>
    <w:p w14:paraId="197478C5" w14:textId="77777777" w:rsidR="00DB4174" w:rsidRDefault="00DB4174">
      <w:pPr>
        <w:pStyle w:val="BodyText"/>
        <w:rPr>
          <w:b/>
          <w:sz w:val="32"/>
        </w:rPr>
      </w:pPr>
    </w:p>
    <w:p w14:paraId="2449D71D" w14:textId="77777777" w:rsidR="00DB4174" w:rsidRDefault="00DB4174">
      <w:pPr>
        <w:pStyle w:val="BodyText"/>
        <w:spacing w:before="8"/>
        <w:rPr>
          <w:b/>
          <w:sz w:val="30"/>
        </w:rPr>
      </w:pPr>
    </w:p>
    <w:p w14:paraId="3FCE3A31" w14:textId="77777777" w:rsidR="00DB4174" w:rsidRDefault="003B5354">
      <w:pPr>
        <w:pStyle w:val="BodyText"/>
        <w:spacing w:line="360" w:lineRule="auto"/>
        <w:ind w:left="400" w:right="668" w:firstLine="720"/>
        <w:jc w:val="both"/>
      </w:pPr>
      <w:r>
        <w:t>Chapter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institutional</w:t>
      </w:r>
      <w:r>
        <w:rPr>
          <w:spacing w:val="1"/>
        </w:rPr>
        <w:t xml:space="preserve"> </w:t>
      </w:r>
      <w:r>
        <w:t>arrangements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transatlantic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post-Cold</w:t>
      </w:r>
      <w:r>
        <w:rPr>
          <w:spacing w:val="1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1990s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European</w:t>
      </w:r>
      <w:r>
        <w:rPr>
          <w:spacing w:val="14"/>
        </w:rPr>
        <w:t xml:space="preserve"> </w:t>
      </w:r>
      <w:r>
        <w:t>Union</w:t>
      </w:r>
      <w:r>
        <w:rPr>
          <w:spacing w:val="14"/>
        </w:rPr>
        <w:t xml:space="preserve"> </w:t>
      </w:r>
      <w:r>
        <w:t>expressed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aspiration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play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larger</w:t>
      </w:r>
      <w:r>
        <w:rPr>
          <w:spacing w:val="14"/>
        </w:rPr>
        <w:t xml:space="preserve"> </w:t>
      </w:r>
      <w:r>
        <w:t>role</w:t>
      </w:r>
      <w:r>
        <w:rPr>
          <w:spacing w:val="-58"/>
        </w:rPr>
        <w:t xml:space="preserve"> </w:t>
      </w:r>
      <w:r>
        <w:t>in security and defense matters and adopted in the Maastricht Treaty on European Union</w:t>
      </w:r>
      <w:r>
        <w:rPr>
          <w:spacing w:val="1"/>
        </w:rPr>
        <w:t xml:space="preserve"> </w:t>
      </w:r>
      <w:r>
        <w:t>the principle of purs</w:t>
      </w:r>
      <w:r>
        <w:t>uing a Common Foreign and Security Policy, not excluding the</w:t>
      </w:r>
      <w:r>
        <w:rPr>
          <w:spacing w:val="1"/>
        </w:rPr>
        <w:t xml:space="preserve"> </w:t>
      </w:r>
      <w:r>
        <w:t>development of common defense policies and even, in the long term, a common defense.</w:t>
      </w:r>
      <w:r>
        <w:rPr>
          <w:spacing w:val="1"/>
        </w:rPr>
        <w:t xml:space="preserve"> </w:t>
      </w:r>
      <w:r>
        <w:t>Although NATO has remained the dominant framework in European security matters, the</w:t>
      </w:r>
      <w:r>
        <w:rPr>
          <w:spacing w:val="-57"/>
        </w:rPr>
        <w:t xml:space="preserve"> </w:t>
      </w:r>
      <w:r>
        <w:t xml:space="preserve">period has been marked by </w:t>
      </w:r>
      <w:r>
        <w:t>repeated efforts by the EU member nations and the NATO</w:t>
      </w:r>
      <w:r>
        <w:rPr>
          <w:spacing w:val="1"/>
        </w:rPr>
        <w:t xml:space="preserve"> </w:t>
      </w:r>
      <w:r>
        <w:t>European allies to enhance their role.</w:t>
      </w:r>
      <w:r>
        <w:rPr>
          <w:spacing w:val="1"/>
        </w:rPr>
        <w:t xml:space="preserve"> </w:t>
      </w:r>
      <w:r>
        <w:t>This process started with the revitalization of the</w:t>
      </w:r>
      <w:r>
        <w:rPr>
          <w:spacing w:val="1"/>
        </w:rPr>
        <w:t xml:space="preserve"> </w:t>
      </w:r>
      <w:r>
        <w:t>WEU in 1991, which was portrayed as a European pillar within NATO by 1996. Since</w:t>
      </w:r>
      <w:r>
        <w:rPr>
          <w:spacing w:val="1"/>
        </w:rPr>
        <w:t xml:space="preserve"> </w:t>
      </w:r>
      <w:r>
        <w:t>late 1998 the focus has shift</w:t>
      </w:r>
      <w:r>
        <w:t>ed to the pursuit of autonomous EU military capabilities. The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considers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national</w:t>
      </w:r>
      <w:r>
        <w:rPr>
          <w:spacing w:val="2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concerning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issues.</w:t>
      </w:r>
    </w:p>
    <w:p w14:paraId="659B4EA7" w14:textId="77777777" w:rsidR="00DB4174" w:rsidRDefault="00DB4174">
      <w:pPr>
        <w:pStyle w:val="BodyText"/>
        <w:rPr>
          <w:sz w:val="26"/>
        </w:rPr>
      </w:pPr>
    </w:p>
    <w:p w14:paraId="1225493E" w14:textId="77777777" w:rsidR="00DB4174" w:rsidRDefault="00DB4174">
      <w:pPr>
        <w:pStyle w:val="BodyText"/>
        <w:spacing w:before="8"/>
        <w:rPr>
          <w:sz w:val="20"/>
        </w:rPr>
      </w:pPr>
    </w:p>
    <w:p w14:paraId="3B778A91" w14:textId="77777777" w:rsidR="00DB4174" w:rsidRDefault="003B5354">
      <w:pPr>
        <w:pStyle w:val="Heading2"/>
        <w:numPr>
          <w:ilvl w:val="0"/>
          <w:numId w:val="23"/>
        </w:numPr>
        <w:tabs>
          <w:tab w:val="left" w:pos="687"/>
        </w:tabs>
      </w:pPr>
      <w:bookmarkStart w:id="12" w:name="_TOC_250014"/>
      <w:r>
        <w:t>FROM</w:t>
      </w:r>
      <w:r>
        <w:rPr>
          <w:spacing w:val="11"/>
        </w:rPr>
        <w:t xml:space="preserve"> </w:t>
      </w:r>
      <w:r>
        <w:t>ESDI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bookmarkEnd w:id="12"/>
      <w:r>
        <w:t>ESDP</w:t>
      </w:r>
    </w:p>
    <w:p w14:paraId="740BBB9B" w14:textId="77777777" w:rsidR="00DB4174" w:rsidRDefault="00DB4174">
      <w:pPr>
        <w:pStyle w:val="BodyText"/>
        <w:spacing w:before="8"/>
        <w:rPr>
          <w:b/>
          <w:sz w:val="21"/>
        </w:rPr>
      </w:pPr>
    </w:p>
    <w:p w14:paraId="01292ED6" w14:textId="77777777" w:rsidR="00DB4174" w:rsidRDefault="003B5354">
      <w:pPr>
        <w:pStyle w:val="BodyText"/>
        <w:spacing w:line="360" w:lineRule="auto"/>
        <w:ind w:left="400" w:right="678" w:firstLine="720"/>
        <w:jc w:val="both"/>
      </w:pPr>
      <w:r>
        <w:t>Despite a series of conventional force improvement efforts, including the Long –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(LTDP)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</w:t>
      </w:r>
      <w:r>
        <w:rPr>
          <w:spacing w:val="1"/>
        </w:rPr>
        <w:t xml:space="preserve"> </w:t>
      </w:r>
      <w:r>
        <w:t>1970s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(CDI))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1980s,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European and Americ</w:t>
      </w:r>
      <w:r>
        <w:rPr>
          <w:spacing w:val="-2"/>
        </w:rPr>
        <w:t xml:space="preserve">an forces has </w:t>
      </w:r>
      <w:r>
        <w:rPr>
          <w:spacing w:val="-1"/>
        </w:rPr>
        <w:t xml:space="preserve">continued to grow. </w:t>
      </w:r>
      <w:r>
        <w:rPr>
          <w:spacing w:val="-1"/>
          <w:position w:val="6"/>
          <w:sz w:val="18"/>
        </w:rPr>
        <w:t xml:space="preserve">55 </w:t>
      </w:r>
      <w:r>
        <w:rPr>
          <w:spacing w:val="-1"/>
        </w:rPr>
        <w:t>The collapse of the Soviet Union</w:t>
      </w:r>
      <w:r>
        <w:t xml:space="preserve"> and the dissolution of the Warsaw Pact in 1991 promoted perceptions of decreased</w:t>
      </w:r>
      <w:r>
        <w:rPr>
          <w:spacing w:val="1"/>
        </w:rPr>
        <w:t xml:space="preserve"> </w:t>
      </w:r>
      <w:r>
        <w:t>collective</w:t>
      </w:r>
      <w:r>
        <w:rPr>
          <w:spacing w:val="2"/>
        </w:rPr>
        <w:t xml:space="preserve"> </w:t>
      </w:r>
      <w:r>
        <w:t>defense</w:t>
      </w:r>
      <w:r>
        <w:rPr>
          <w:spacing w:val="2"/>
        </w:rPr>
        <w:t xml:space="preserve"> </w:t>
      </w:r>
      <w:r>
        <w:t>threats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NATO</w:t>
      </w:r>
      <w:r>
        <w:rPr>
          <w:spacing w:val="2"/>
        </w:rPr>
        <w:t xml:space="preserve"> </w:t>
      </w:r>
      <w:r>
        <w:t>Europe.</w:t>
      </w:r>
    </w:p>
    <w:p w14:paraId="23F66F3B" w14:textId="77777777" w:rsidR="00DB4174" w:rsidRDefault="003B5354">
      <w:pPr>
        <w:pStyle w:val="BodyText"/>
        <w:spacing w:before="107" w:line="362" w:lineRule="auto"/>
        <w:ind w:left="400" w:right="677" w:firstLine="720"/>
        <w:jc w:val="both"/>
      </w:pPr>
      <w:r>
        <w:t>However, the permanent tension in the Balkans in the 1990s had a dual effect on</w:t>
      </w:r>
      <w:r>
        <w:rPr>
          <w:spacing w:val="1"/>
        </w:rPr>
        <w:t xml:space="preserve"> </w:t>
      </w:r>
      <w:r>
        <w:t>the European Union. The EU leaders realized that they ought to harmonize their foreign</w:t>
      </w:r>
      <w:r>
        <w:rPr>
          <w:spacing w:val="1"/>
        </w:rPr>
        <w:t xml:space="preserve"> </w:t>
      </w:r>
      <w:r>
        <w:t>policies and that an effective military force would be required to support a common</w:t>
      </w:r>
      <w:r>
        <w:rPr>
          <w:spacing w:val="1"/>
        </w:rPr>
        <w:t xml:space="preserve"> </w:t>
      </w:r>
      <w:r>
        <w:t>polic</w:t>
      </w:r>
      <w:r>
        <w:t>y. In the absence of a common policy the EU failed to cope effectively with limited</w:t>
      </w:r>
      <w:r>
        <w:rPr>
          <w:spacing w:val="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periphery.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realization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establishment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</w:p>
    <w:p w14:paraId="4015F9B6" w14:textId="77777777" w:rsidR="00DB4174" w:rsidRDefault="00DB4174">
      <w:pPr>
        <w:pStyle w:val="BodyText"/>
        <w:rPr>
          <w:sz w:val="20"/>
        </w:rPr>
      </w:pPr>
    </w:p>
    <w:p w14:paraId="261980D7" w14:textId="0AAAF596" w:rsidR="00DB4174" w:rsidRDefault="003B5354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02425BE" wp14:editId="60F3F92C">
                <wp:simplePos x="0" y="0"/>
                <wp:positionH relativeFrom="page">
                  <wp:posOffset>1143000</wp:posOffset>
                </wp:positionH>
                <wp:positionV relativeFrom="paragraph">
                  <wp:posOffset>187960</wp:posOffset>
                </wp:positionV>
                <wp:extent cx="1828800" cy="9525"/>
                <wp:effectExtent l="0" t="0" r="0" b="0"/>
                <wp:wrapTopAndBottom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1B9CE" id="Rectangle 41" o:spid="_x0000_s1026" style="position:absolute;margin-left:90pt;margin-top:14.8pt;width:2in;height:.7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B707F70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2"/>
        </w:tabs>
        <w:spacing w:before="43" w:line="247" w:lineRule="auto"/>
        <w:ind w:right="925" w:firstLine="360"/>
        <w:rPr>
          <w:sz w:val="19"/>
        </w:rPr>
      </w:pPr>
      <w:r>
        <w:rPr>
          <w:w w:val="105"/>
          <w:sz w:val="19"/>
        </w:rPr>
        <w:t xml:space="preserve">David S. Yost. “The NATO Capabilities Gap and the European Union,” Survival, vol. 42 </w:t>
      </w:r>
      <w:r>
        <w:rPr>
          <w:w w:val="105"/>
          <w:sz w:val="19"/>
        </w:rPr>
        <w:t>(Winter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2000-2001),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102-103</w:t>
      </w:r>
    </w:p>
    <w:p w14:paraId="65D5C287" w14:textId="77777777" w:rsidR="00DB4174" w:rsidRDefault="00DB4174">
      <w:pPr>
        <w:spacing w:line="247" w:lineRule="auto"/>
        <w:rPr>
          <w:sz w:val="19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5494A2E3" w14:textId="77777777" w:rsidR="00DB4174" w:rsidRDefault="003B5354">
      <w:pPr>
        <w:pStyle w:val="BodyText"/>
        <w:spacing w:before="66" w:line="364" w:lineRule="auto"/>
        <w:ind w:left="400" w:right="678"/>
        <w:jc w:val="both"/>
      </w:pPr>
      <w:r>
        <w:lastRenderedPageBreak/>
        <w:t>Foreign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Security</w:t>
      </w:r>
      <w:r>
        <w:rPr>
          <w:spacing w:val="51"/>
        </w:rPr>
        <w:t xml:space="preserve"> </w:t>
      </w:r>
      <w:r>
        <w:t>Policy</w:t>
      </w:r>
      <w:r>
        <w:rPr>
          <w:spacing w:val="50"/>
        </w:rPr>
        <w:t xml:space="preserve"> </w:t>
      </w:r>
      <w:r>
        <w:t>(CFSP)</w:t>
      </w:r>
      <w:r>
        <w:rPr>
          <w:spacing w:val="5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second</w:t>
      </w:r>
      <w:r>
        <w:rPr>
          <w:spacing w:val="51"/>
        </w:rPr>
        <w:t xml:space="preserve"> </w:t>
      </w:r>
      <w:r>
        <w:t>pillar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Treaty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European</w:t>
      </w:r>
      <w:r>
        <w:rPr>
          <w:spacing w:val="-58"/>
        </w:rPr>
        <w:t xml:space="preserve"> </w:t>
      </w:r>
      <w:r>
        <w:t>Union,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entered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force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November</w:t>
      </w:r>
      <w:r>
        <w:rPr>
          <w:spacing w:val="4"/>
        </w:rPr>
        <w:t xml:space="preserve"> </w:t>
      </w:r>
      <w:r>
        <w:t>1993.</w:t>
      </w:r>
    </w:p>
    <w:p w14:paraId="6539C33E" w14:textId="77777777" w:rsidR="00DB4174" w:rsidRDefault="003B5354">
      <w:pPr>
        <w:pStyle w:val="BodyText"/>
        <w:spacing w:before="106" w:line="360" w:lineRule="auto"/>
        <w:ind w:left="400" w:right="670" w:firstLine="720"/>
        <w:jc w:val="both"/>
        <w:rPr>
          <w:sz w:val="18"/>
        </w:rPr>
      </w:pPr>
      <w:r>
        <w:t>The United States was prepared to support cooperation within NATO to improve</w:t>
      </w:r>
      <w:r>
        <w:rPr>
          <w:spacing w:val="1"/>
        </w:rPr>
        <w:t xml:space="preserve"> </w:t>
      </w:r>
      <w:r>
        <w:t>the military capabilities of the European allies without undermining the transatlantic</w:t>
      </w:r>
      <w:r>
        <w:rPr>
          <w:spacing w:val="1"/>
        </w:rPr>
        <w:t xml:space="preserve"> </w:t>
      </w:r>
      <w:r>
        <w:t>relationship. The European Security and Defense Identity (or ESDI) was intended to</w:t>
      </w:r>
      <w:r>
        <w:rPr>
          <w:spacing w:val="1"/>
        </w:rPr>
        <w:t xml:space="preserve"> </w:t>
      </w:r>
      <w:r>
        <w:t>ensure th</w:t>
      </w:r>
      <w:r>
        <w:t>at European efforts to play a greater role in international security would be</w:t>
      </w:r>
      <w:r>
        <w:rPr>
          <w:spacing w:val="1"/>
        </w:rPr>
        <w:t xml:space="preserve"> </w:t>
      </w:r>
      <w:r>
        <w:t>pursued within the Alliance. NATO’s London Declaration in July 1990 mentioned for the</w:t>
      </w:r>
      <w:r>
        <w:rPr>
          <w:spacing w:val="-57"/>
        </w:rPr>
        <w:t xml:space="preserve"> </w:t>
      </w:r>
      <w:r>
        <w:t>first time that the Alliance was prepared to support “the development of a European</w:t>
      </w:r>
      <w:r>
        <w:rPr>
          <w:spacing w:val="1"/>
        </w:rPr>
        <w:t xml:space="preserve"> </w:t>
      </w:r>
      <w:r>
        <w:t>identity</w:t>
      </w:r>
      <w:r>
        <w:t xml:space="preserve"> in the domain of security.”</w:t>
      </w:r>
      <w:r>
        <w:rPr>
          <w:position w:val="6"/>
          <w:sz w:val="18"/>
        </w:rPr>
        <w:t>56</w:t>
      </w:r>
      <w:r>
        <w:rPr>
          <w:spacing w:val="1"/>
          <w:position w:val="6"/>
          <w:sz w:val="18"/>
        </w:rPr>
        <w:t xml:space="preserve"> </w:t>
      </w:r>
      <w:r>
        <w:t>However, the ESDI concept lacked an effective</w:t>
      </w:r>
      <w:r>
        <w:rPr>
          <w:spacing w:val="1"/>
        </w:rPr>
        <w:t xml:space="preserve"> </w:t>
      </w:r>
      <w:r>
        <w:t>institutional framework. In addition to the Western European Union there were (and</w:t>
      </w:r>
      <w:r>
        <w:rPr>
          <w:spacing w:val="1"/>
        </w:rPr>
        <w:t xml:space="preserve"> </w:t>
      </w:r>
      <w:r>
        <w:t>remain)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bilateral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trilateral</w:t>
      </w:r>
      <w:r>
        <w:rPr>
          <w:spacing w:val="-1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Allied</w:t>
      </w:r>
      <w:r>
        <w:rPr>
          <w:spacing w:val="-2"/>
        </w:rPr>
        <w:t xml:space="preserve"> </w:t>
      </w:r>
      <w:r>
        <w:t>nations.</w:t>
      </w:r>
      <w:r>
        <w:rPr>
          <w:spacing w:val="12"/>
        </w:rPr>
        <w:t xml:space="preserve"> </w:t>
      </w:r>
      <w:r>
        <w:rPr>
          <w:position w:val="6"/>
          <w:sz w:val="18"/>
        </w:rPr>
        <w:t>57</w:t>
      </w:r>
    </w:p>
    <w:p w14:paraId="74040720" w14:textId="77777777" w:rsidR="00DB4174" w:rsidRDefault="003B5354">
      <w:pPr>
        <w:pStyle w:val="BodyText"/>
        <w:spacing w:before="121" w:line="360" w:lineRule="auto"/>
        <w:ind w:left="400" w:right="669" w:firstLine="720"/>
        <w:jc w:val="both"/>
        <w:rPr>
          <w:sz w:val="18"/>
        </w:rPr>
      </w:pPr>
      <w:r>
        <w:t>In the be</w:t>
      </w:r>
      <w:r>
        <w:t>ginning</w:t>
      </w:r>
      <w:r>
        <w:rPr>
          <w:spacing w:val="1"/>
        </w:rPr>
        <w:t xml:space="preserve"> </w:t>
      </w:r>
      <w:r>
        <w:t>the European efforts were focused on the revitalization of the</w:t>
      </w:r>
      <w:r>
        <w:rPr>
          <w:spacing w:val="1"/>
        </w:rPr>
        <w:t xml:space="preserve"> </w:t>
      </w:r>
      <w:r>
        <w:t>Western European Union. The Petersberg Declaration in June 1992 stipulated that the</w:t>
      </w:r>
      <w:r>
        <w:rPr>
          <w:spacing w:val="1"/>
        </w:rPr>
        <w:t xml:space="preserve"> </w:t>
      </w:r>
      <w:r>
        <w:t>WEU would serve “as the defence component of the European Union and as the means to</w:t>
      </w:r>
      <w:r>
        <w:rPr>
          <w:spacing w:val="-57"/>
        </w:rPr>
        <w:t xml:space="preserve"> </w:t>
      </w:r>
      <w:r>
        <w:t>strengthen the Eu</w:t>
      </w:r>
      <w:r>
        <w:t>ropean pillar of the Atlantic Alliance.”</w:t>
      </w:r>
      <w:r>
        <w:rPr>
          <w:position w:val="6"/>
          <w:sz w:val="18"/>
        </w:rPr>
        <w:t>58</w:t>
      </w:r>
      <w:r>
        <w:rPr>
          <w:spacing w:val="45"/>
          <w:position w:val="6"/>
          <w:sz w:val="18"/>
        </w:rPr>
        <w:t xml:space="preserve"> </w:t>
      </w:r>
      <w:r>
        <w:t>The Declaration also stated</w:t>
      </w:r>
      <w:r>
        <w:rPr>
          <w:spacing w:val="1"/>
        </w:rPr>
        <w:t xml:space="preserve"> </w:t>
      </w:r>
      <w:r>
        <w:t>that, in addition to collective defense, “military units of WEU member States, acting</w:t>
      </w:r>
      <w:r>
        <w:rPr>
          <w:spacing w:val="1"/>
        </w:rPr>
        <w:t xml:space="preserve"> </w:t>
      </w:r>
      <w:r>
        <w:t>under the authority of WEU, could be employed for: humanitarian and rescue tasks;</w:t>
      </w:r>
      <w:r>
        <w:rPr>
          <w:spacing w:val="1"/>
        </w:rPr>
        <w:t xml:space="preserve"> </w:t>
      </w:r>
      <w:r>
        <w:t>peacekeeping task</w:t>
      </w:r>
      <w:r>
        <w:t>s; [and]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combat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peacemaking.</w:t>
      </w:r>
      <w:r>
        <w:rPr>
          <w:spacing w:val="-34"/>
        </w:rPr>
        <w:t xml:space="preserve"> </w:t>
      </w:r>
      <w:r>
        <w:rPr>
          <w:position w:val="6"/>
          <w:sz w:val="18"/>
        </w:rPr>
        <w:t>59</w:t>
      </w:r>
    </w:p>
    <w:p w14:paraId="59923C27" w14:textId="77777777" w:rsidR="00DB4174" w:rsidRDefault="003B5354">
      <w:pPr>
        <w:pStyle w:val="BodyText"/>
        <w:spacing w:before="115" w:line="360" w:lineRule="auto"/>
        <w:ind w:left="400" w:right="678" w:firstLine="720"/>
        <w:jc w:val="both"/>
      </w:pPr>
      <w:r>
        <w:t>The NATO Summit of January 1994 in Brussels was a milestone in the history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transatlantic</w:t>
      </w:r>
      <w:r>
        <w:rPr>
          <w:spacing w:val="1"/>
        </w:rPr>
        <w:t xml:space="preserve"> </w:t>
      </w:r>
      <w:r>
        <w:t>relationship.</w:t>
      </w:r>
      <w:r>
        <w:rPr>
          <w:spacing w:val="1"/>
        </w:rPr>
        <w:t xml:space="preserve"> </w:t>
      </w:r>
      <w:r>
        <w:t>NATO’s</w:t>
      </w:r>
      <w:r>
        <w:rPr>
          <w:spacing w:val="1"/>
        </w:rPr>
        <w:t xml:space="preserve"> </w:t>
      </w:r>
      <w:r>
        <w:t>heads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government welcomed “the entry into force of the Treaty of Maastricht and the launching</w:t>
      </w:r>
      <w:r>
        <w:rPr>
          <w:spacing w:val="-57"/>
        </w:rPr>
        <w:t xml:space="preserve"> </w:t>
      </w:r>
      <w:r>
        <w:t>of the European Union, which will strengthen the European pillar of the Alliance and</w:t>
      </w:r>
      <w:r>
        <w:rPr>
          <w:spacing w:val="1"/>
        </w:rPr>
        <w:t xml:space="preserve"> </w:t>
      </w:r>
      <w:r>
        <w:t>allow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coherent</w:t>
      </w:r>
      <w:r>
        <w:rPr>
          <w:spacing w:val="11"/>
        </w:rPr>
        <w:t xml:space="preserve"> </w:t>
      </w:r>
      <w:r>
        <w:t>contribution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security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Allies.”</w:t>
      </w:r>
      <w:r>
        <w:rPr>
          <w:position w:val="6"/>
          <w:sz w:val="18"/>
        </w:rPr>
        <w:t>60</w:t>
      </w:r>
      <w:r>
        <w:rPr>
          <w:spacing w:val="15"/>
          <w:position w:val="6"/>
          <w:sz w:val="18"/>
        </w:rPr>
        <w:t xml:space="preserve"> </w:t>
      </w:r>
      <w:r>
        <w:t>NATO</w:t>
      </w:r>
    </w:p>
    <w:p w14:paraId="5A1A82CD" w14:textId="7D5881DE" w:rsidR="00DB4174" w:rsidRDefault="003B5354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5C8C06B" wp14:editId="2412B939">
                <wp:simplePos x="0" y="0"/>
                <wp:positionH relativeFrom="page">
                  <wp:posOffset>1143000</wp:posOffset>
                </wp:positionH>
                <wp:positionV relativeFrom="paragraph">
                  <wp:posOffset>168910</wp:posOffset>
                </wp:positionV>
                <wp:extent cx="1828800" cy="9525"/>
                <wp:effectExtent l="0" t="0" r="0" b="0"/>
                <wp:wrapTopAndBottom/>
                <wp:docPr id="5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9459B" id="Rectangle 40" o:spid="_x0000_s1026" style="position:absolute;margin-left:90pt;margin-top:13.3pt;width:2in;height: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4618DC1F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8"/>
        </w:tabs>
        <w:spacing w:before="33" w:line="264" w:lineRule="auto"/>
        <w:ind w:right="1092" w:firstLine="360"/>
        <w:rPr>
          <w:sz w:val="19"/>
        </w:rPr>
      </w:pPr>
      <w:r>
        <w:rPr>
          <w:sz w:val="19"/>
        </w:rPr>
        <w:t>London</w:t>
      </w:r>
      <w:r>
        <w:rPr>
          <w:spacing w:val="21"/>
          <w:sz w:val="19"/>
        </w:rPr>
        <w:t xml:space="preserve"> </w:t>
      </w:r>
      <w:r>
        <w:rPr>
          <w:sz w:val="19"/>
        </w:rPr>
        <w:t>Declaration</w:t>
      </w:r>
      <w:r>
        <w:rPr>
          <w:spacing w:val="21"/>
          <w:sz w:val="19"/>
        </w:rPr>
        <w:t xml:space="preserve"> </w:t>
      </w:r>
      <w:r>
        <w:rPr>
          <w:sz w:val="19"/>
        </w:rPr>
        <w:t>on</w:t>
      </w:r>
      <w:r>
        <w:rPr>
          <w:spacing w:val="22"/>
          <w:sz w:val="19"/>
        </w:rPr>
        <w:t xml:space="preserve"> </w:t>
      </w:r>
      <w:r>
        <w:rPr>
          <w:sz w:val="19"/>
        </w:rPr>
        <w:t>a</w:t>
      </w:r>
      <w:r>
        <w:rPr>
          <w:spacing w:val="21"/>
          <w:sz w:val="19"/>
        </w:rPr>
        <w:t xml:space="preserve"> </w:t>
      </w:r>
      <w:r>
        <w:rPr>
          <w:sz w:val="19"/>
        </w:rPr>
        <w:t>Transformed</w:t>
      </w:r>
      <w:r>
        <w:rPr>
          <w:spacing w:val="22"/>
          <w:sz w:val="19"/>
        </w:rPr>
        <w:t xml:space="preserve"> </w:t>
      </w:r>
      <w:r>
        <w:rPr>
          <w:sz w:val="19"/>
        </w:rPr>
        <w:t>North</w:t>
      </w:r>
      <w:r>
        <w:rPr>
          <w:spacing w:val="21"/>
          <w:sz w:val="19"/>
        </w:rPr>
        <w:t xml:space="preserve"> </w:t>
      </w:r>
      <w:r>
        <w:rPr>
          <w:sz w:val="19"/>
        </w:rPr>
        <w:t>Atlantic</w:t>
      </w:r>
      <w:r>
        <w:rPr>
          <w:spacing w:val="22"/>
          <w:sz w:val="19"/>
        </w:rPr>
        <w:t xml:space="preserve"> </w:t>
      </w:r>
      <w:r>
        <w:rPr>
          <w:sz w:val="19"/>
        </w:rPr>
        <w:t>Alliance,</w:t>
      </w:r>
      <w:r>
        <w:rPr>
          <w:spacing w:val="21"/>
          <w:sz w:val="19"/>
        </w:rPr>
        <w:t xml:space="preserve"> </w:t>
      </w:r>
      <w:r>
        <w:rPr>
          <w:sz w:val="19"/>
        </w:rPr>
        <w:t>London,</w:t>
      </w:r>
      <w:r>
        <w:rPr>
          <w:spacing w:val="22"/>
          <w:sz w:val="19"/>
        </w:rPr>
        <w:t xml:space="preserve"> </w:t>
      </w:r>
      <w:r>
        <w:rPr>
          <w:sz w:val="19"/>
        </w:rPr>
        <w:t>5</w:t>
      </w:r>
      <w:r>
        <w:rPr>
          <w:spacing w:val="-25"/>
          <w:sz w:val="19"/>
        </w:rPr>
        <w:t xml:space="preserve"> </w:t>
      </w:r>
      <w:r>
        <w:rPr>
          <w:sz w:val="19"/>
        </w:rPr>
        <w:t>-6</w:t>
      </w:r>
      <w:r>
        <w:rPr>
          <w:spacing w:val="38"/>
          <w:sz w:val="19"/>
        </w:rPr>
        <w:t xml:space="preserve"> </w:t>
      </w:r>
      <w:r>
        <w:rPr>
          <w:sz w:val="19"/>
        </w:rPr>
        <w:t>July</w:t>
      </w:r>
      <w:r>
        <w:rPr>
          <w:spacing w:val="30"/>
          <w:sz w:val="19"/>
        </w:rPr>
        <w:t xml:space="preserve"> </w:t>
      </w:r>
      <w:r>
        <w:rPr>
          <w:sz w:val="19"/>
        </w:rPr>
        <w:t>1990,</w:t>
      </w:r>
      <w:r>
        <w:rPr>
          <w:spacing w:val="30"/>
          <w:sz w:val="19"/>
        </w:rPr>
        <w:t xml:space="preserve"> </w:t>
      </w:r>
      <w:r>
        <w:rPr>
          <w:sz w:val="19"/>
        </w:rPr>
        <w:t>para.</w:t>
      </w:r>
      <w:r>
        <w:rPr>
          <w:spacing w:val="30"/>
          <w:sz w:val="19"/>
        </w:rPr>
        <w:t xml:space="preserve"> </w:t>
      </w:r>
      <w:r>
        <w:rPr>
          <w:sz w:val="19"/>
        </w:rPr>
        <w:t>3.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11"/>
          <w:w w:val="105"/>
          <w:sz w:val="19"/>
        </w:rPr>
        <w:t xml:space="preserve"> </w:t>
      </w:r>
      <w:hyperlink r:id="rId23">
        <w:r>
          <w:rPr>
            <w:w w:val="105"/>
            <w:sz w:val="19"/>
            <w:u w:val="single"/>
          </w:rPr>
          <w:t>www.nato.int/docu/comm./49-95/c900706a.htm</w:t>
        </w:r>
      </w:hyperlink>
    </w:p>
    <w:p w14:paraId="42C16F72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1"/>
        </w:tabs>
        <w:spacing w:before="105" w:line="247" w:lineRule="auto"/>
        <w:ind w:right="1644" w:firstLine="360"/>
        <w:rPr>
          <w:sz w:val="19"/>
        </w:rPr>
      </w:pPr>
      <w:r>
        <w:rPr>
          <w:w w:val="105"/>
          <w:sz w:val="19"/>
        </w:rPr>
        <w:t>David S. Yost,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NATO Transformed: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Alliance’s New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Roles in International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(Washington,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D.C.:United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Institute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Peace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Press,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2001),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77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-78.</w:t>
      </w:r>
    </w:p>
    <w:p w14:paraId="11DD4E9F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0"/>
        </w:tabs>
        <w:spacing w:before="135" w:line="247" w:lineRule="auto"/>
        <w:ind w:right="1059" w:firstLine="360"/>
        <w:rPr>
          <w:sz w:val="19"/>
        </w:rPr>
      </w:pPr>
      <w:r>
        <w:rPr>
          <w:sz w:val="19"/>
        </w:rPr>
        <w:t>WEU</w:t>
      </w:r>
      <w:r>
        <w:rPr>
          <w:spacing w:val="30"/>
          <w:sz w:val="19"/>
        </w:rPr>
        <w:t xml:space="preserve"> </w:t>
      </w:r>
      <w:r>
        <w:rPr>
          <w:sz w:val="19"/>
        </w:rPr>
        <w:t>Council</w:t>
      </w:r>
      <w:r>
        <w:rPr>
          <w:spacing w:val="30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Ministers,</w:t>
      </w:r>
      <w:r>
        <w:rPr>
          <w:spacing w:val="31"/>
          <w:sz w:val="19"/>
        </w:rPr>
        <w:t xml:space="preserve"> </w:t>
      </w:r>
      <w:r>
        <w:rPr>
          <w:sz w:val="19"/>
        </w:rPr>
        <w:t>Petersberg</w:t>
      </w:r>
      <w:r>
        <w:rPr>
          <w:spacing w:val="30"/>
          <w:sz w:val="19"/>
        </w:rPr>
        <w:t xml:space="preserve"> </w:t>
      </w:r>
      <w:r>
        <w:rPr>
          <w:sz w:val="19"/>
        </w:rPr>
        <w:t>Declaration,</w:t>
      </w:r>
      <w:r>
        <w:rPr>
          <w:spacing w:val="31"/>
          <w:sz w:val="19"/>
        </w:rPr>
        <w:t xml:space="preserve"> </w:t>
      </w:r>
      <w:r>
        <w:rPr>
          <w:sz w:val="19"/>
        </w:rPr>
        <w:t>19</w:t>
      </w:r>
      <w:r>
        <w:rPr>
          <w:spacing w:val="30"/>
          <w:sz w:val="19"/>
        </w:rPr>
        <w:t xml:space="preserve"> </w:t>
      </w:r>
      <w:r>
        <w:rPr>
          <w:sz w:val="19"/>
        </w:rPr>
        <w:t>June</w:t>
      </w:r>
      <w:r>
        <w:rPr>
          <w:spacing w:val="31"/>
          <w:sz w:val="19"/>
        </w:rPr>
        <w:t xml:space="preserve"> </w:t>
      </w:r>
      <w:r>
        <w:rPr>
          <w:sz w:val="19"/>
        </w:rPr>
        <w:t>1992,</w:t>
      </w:r>
      <w:r>
        <w:rPr>
          <w:spacing w:val="30"/>
          <w:sz w:val="19"/>
        </w:rPr>
        <w:t xml:space="preserve"> </w:t>
      </w:r>
      <w:r>
        <w:rPr>
          <w:sz w:val="19"/>
        </w:rPr>
        <w:t>II.</w:t>
      </w:r>
      <w:r>
        <w:rPr>
          <w:spacing w:val="31"/>
          <w:sz w:val="19"/>
        </w:rPr>
        <w:t xml:space="preserve"> </w:t>
      </w:r>
      <w:r>
        <w:rPr>
          <w:sz w:val="19"/>
        </w:rPr>
        <w:t>On</w:t>
      </w:r>
      <w:r>
        <w:rPr>
          <w:spacing w:val="30"/>
          <w:sz w:val="19"/>
        </w:rPr>
        <w:t xml:space="preserve"> </w:t>
      </w:r>
      <w:r>
        <w:rPr>
          <w:sz w:val="19"/>
        </w:rPr>
        <w:t>Strengthening</w:t>
      </w:r>
      <w:r>
        <w:rPr>
          <w:spacing w:val="31"/>
          <w:sz w:val="19"/>
        </w:rPr>
        <w:t xml:space="preserve"> </w:t>
      </w:r>
      <w:r>
        <w:rPr>
          <w:sz w:val="19"/>
        </w:rPr>
        <w:t>WEU’s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Operational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Role.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16"/>
          <w:w w:val="105"/>
          <w:sz w:val="19"/>
        </w:rPr>
        <w:t xml:space="preserve"> </w:t>
      </w:r>
      <w:hyperlink r:id="rId24">
        <w:r>
          <w:rPr>
            <w:w w:val="105"/>
            <w:sz w:val="19"/>
            <w:u w:val="single"/>
          </w:rPr>
          <w:t>www.weu.int/eng/comm/92-petersberg.htm</w:t>
        </w:r>
      </w:hyperlink>
    </w:p>
    <w:p w14:paraId="721DD3F2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5"/>
        </w:tabs>
        <w:spacing w:before="120"/>
        <w:ind w:left="985" w:hanging="225"/>
        <w:rPr>
          <w:sz w:val="19"/>
        </w:rPr>
      </w:pPr>
      <w:r>
        <w:rPr>
          <w:w w:val="105"/>
          <w:sz w:val="19"/>
        </w:rPr>
        <w:t>Ibid.,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II.4</w:t>
      </w:r>
    </w:p>
    <w:p w14:paraId="7D58CEDD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5"/>
        </w:tabs>
        <w:spacing w:before="141"/>
        <w:ind w:left="985" w:hanging="225"/>
        <w:rPr>
          <w:sz w:val="19"/>
        </w:rPr>
      </w:pPr>
      <w:r>
        <w:rPr>
          <w:w w:val="105"/>
          <w:sz w:val="19"/>
        </w:rPr>
        <w:lastRenderedPageBreak/>
        <w:t>NATO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Ministerial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Communiqués,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Brussels: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10-11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January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1994,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3.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at:</w:t>
      </w:r>
    </w:p>
    <w:p w14:paraId="5305007A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360" w:left="1400" w:header="0" w:footer="1163" w:gutter="0"/>
          <w:cols w:space="720"/>
        </w:sectPr>
      </w:pPr>
    </w:p>
    <w:p w14:paraId="01F01C78" w14:textId="77777777" w:rsidR="00DB4174" w:rsidRDefault="003B5354">
      <w:pPr>
        <w:pStyle w:val="BodyText"/>
        <w:spacing w:before="66" w:line="360" w:lineRule="auto"/>
        <w:ind w:left="400" w:right="678"/>
        <w:jc w:val="both"/>
        <w:rPr>
          <w:sz w:val="18"/>
        </w:rPr>
      </w:pPr>
      <w:r>
        <w:lastRenderedPageBreak/>
        <w:t>leaders also gave their support to the development of the European Security and Defense</w:t>
      </w:r>
      <w:r>
        <w:rPr>
          <w:spacing w:val="1"/>
        </w:rPr>
        <w:t xml:space="preserve"> </w:t>
      </w:r>
      <w:r>
        <w:t>Identity and to the strengthening of the WEU. In order to deepen further the cooperation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WEU,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leade</w:t>
      </w:r>
      <w:r>
        <w:t>rs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readiness</w:t>
      </w:r>
      <w:r>
        <w:rPr>
          <w:spacing w:val="1"/>
        </w:rPr>
        <w:t xml:space="preserve"> </w:t>
      </w:r>
      <w:r>
        <w:t>“to</w:t>
      </w:r>
      <w:r>
        <w:rPr>
          <w:spacing w:val="60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collective assets of the Alliance available, on the basis of consultations in the North</w:t>
      </w:r>
      <w:r>
        <w:rPr>
          <w:spacing w:val="1"/>
        </w:rPr>
        <w:t xml:space="preserve"> </w:t>
      </w:r>
      <w:r>
        <w:t>Atlantic Council, for WEU operations undertaken by the European Allies in pursuit of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Common Foreign and Security Policy.”</w:t>
      </w:r>
      <w:r>
        <w:rPr>
          <w:position w:val="6"/>
          <w:sz w:val="18"/>
        </w:rPr>
        <w:t>61</w:t>
      </w:r>
    </w:p>
    <w:p w14:paraId="7380DA64" w14:textId="77777777" w:rsidR="00DB4174" w:rsidRDefault="003B5354">
      <w:pPr>
        <w:pStyle w:val="BodyText"/>
        <w:spacing w:before="118" w:line="360" w:lineRule="auto"/>
        <w:ind w:left="400" w:right="665" w:firstLine="720"/>
        <w:jc w:val="both"/>
      </w:pPr>
      <w:r>
        <w:t>The declaration also introduced the noteworthy “separable but not separate”</w:t>
      </w:r>
      <w:r>
        <w:rPr>
          <w:position w:val="6"/>
          <w:sz w:val="18"/>
        </w:rPr>
        <w:t>62</w:t>
      </w:r>
      <w:r>
        <w:rPr>
          <w:spacing w:val="1"/>
          <w:position w:val="6"/>
          <w:sz w:val="18"/>
        </w:rPr>
        <w:t xml:space="preserve"> </w:t>
      </w:r>
      <w:r>
        <w:t>formula in NATO and endorsed the concept of Combined Joint Task Forces (CJTF) “as a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contingency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operations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nations ou</w:t>
      </w:r>
      <w:r>
        <w:t>tside the Alliance.”</w:t>
      </w:r>
      <w:r>
        <w:rPr>
          <w:position w:val="6"/>
          <w:sz w:val="18"/>
        </w:rPr>
        <w:t xml:space="preserve">63 </w:t>
      </w:r>
      <w:r>
        <w:t>The CJTF concept was linked to another project launched</w:t>
      </w:r>
      <w:r>
        <w:rPr>
          <w:spacing w:val="-57"/>
        </w:rPr>
        <w:t xml:space="preserve"> </w:t>
      </w:r>
      <w:r>
        <w:t>at the Summit, the Partnership for Peace (PfP). As a result, the CJTF concept was</w:t>
      </w:r>
      <w:r>
        <w:rPr>
          <w:spacing w:val="1"/>
        </w:rPr>
        <w:t xml:space="preserve"> </w:t>
      </w:r>
      <w:r>
        <w:t>intended not only to support WEU operations but also to enable PfP countries to take part</w:t>
      </w:r>
      <w:r>
        <w:rPr>
          <w:spacing w:val="-5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non-Article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operations.</w:t>
      </w:r>
    </w:p>
    <w:p w14:paraId="31473461" w14:textId="77777777" w:rsidR="00DB4174" w:rsidRDefault="003B5354">
      <w:pPr>
        <w:pStyle w:val="BodyText"/>
        <w:spacing w:before="128" w:line="357" w:lineRule="auto"/>
        <w:ind w:left="400" w:right="670" w:firstLine="720"/>
        <w:jc w:val="both"/>
        <w:rPr>
          <w:sz w:val="18"/>
        </w:rPr>
      </w:pPr>
      <w:r>
        <w:t>According to a NATO fact sheet, “a Combined</w:t>
      </w:r>
      <w:r>
        <w:rPr>
          <w:spacing w:val="1"/>
        </w:rPr>
        <w:t xml:space="preserve"> </w:t>
      </w:r>
      <w:r>
        <w:t>Joint Task Forces (CJTF) is a</w:t>
      </w:r>
      <w:r>
        <w:rPr>
          <w:spacing w:val="1"/>
        </w:rPr>
        <w:t xml:space="preserve"> </w:t>
      </w:r>
      <w:r>
        <w:t>multinational, multi-service deployable task force generated and tailored primarily, but</w:t>
      </w:r>
      <w:r>
        <w:rPr>
          <w:spacing w:val="1"/>
        </w:rPr>
        <w:t xml:space="preserve"> </w:t>
      </w:r>
      <w:r>
        <w:t xml:space="preserve">not exclusively, for military operations not involving the defence </w:t>
      </w:r>
      <w:r>
        <w:t>of Alliance territory,</w:t>
      </w:r>
      <w:r>
        <w:rPr>
          <w:spacing w:val="1"/>
        </w:rPr>
        <w:t xml:space="preserve"> </w:t>
      </w:r>
      <w:r>
        <w:t>such as humanitarian relief and peacekeeping.”</w:t>
      </w:r>
      <w:r>
        <w:rPr>
          <w:position w:val="6"/>
          <w:sz w:val="18"/>
        </w:rPr>
        <w:t xml:space="preserve">64 </w:t>
      </w:r>
      <w:r>
        <w:t>The CJTF concept played an important</w:t>
      </w:r>
      <w:r>
        <w:rPr>
          <w:spacing w:val="1"/>
        </w:rPr>
        <w:t xml:space="preserve"> </w:t>
      </w:r>
      <w:r>
        <w:t>role in NATO peacekeeping operations in the Balkans. The concept enabled eighteen</w:t>
      </w:r>
      <w:r>
        <w:rPr>
          <w:spacing w:val="1"/>
        </w:rPr>
        <w:t xml:space="preserve"> </w:t>
      </w:r>
      <w:r>
        <w:t>non-NATO countries to participate in the Alliance peacekeeping mi</w:t>
      </w:r>
      <w:r>
        <w:t>ssions in Bosnia, first</w:t>
      </w:r>
      <w:r>
        <w:rPr>
          <w:spacing w:val="1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part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Implementation</w:t>
      </w:r>
      <w:r>
        <w:rPr>
          <w:spacing w:val="27"/>
        </w:rPr>
        <w:t xml:space="preserve"> </w:t>
      </w:r>
      <w:r>
        <w:t>Force</w:t>
      </w:r>
      <w:r>
        <w:rPr>
          <w:spacing w:val="28"/>
        </w:rPr>
        <w:t xml:space="preserve"> </w:t>
      </w:r>
      <w:r>
        <w:t>(IFOR),</w:t>
      </w:r>
      <w:r>
        <w:rPr>
          <w:spacing w:val="28"/>
        </w:rPr>
        <w:t xml:space="preserve"> </w:t>
      </w:r>
      <w:r>
        <w:t>beginning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December</w:t>
      </w:r>
      <w:r>
        <w:rPr>
          <w:spacing w:val="30"/>
        </w:rPr>
        <w:t xml:space="preserve"> </w:t>
      </w:r>
      <w:r>
        <w:t>1995,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year</w:t>
      </w:r>
      <w:r>
        <w:rPr>
          <w:spacing w:val="-57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Stabilization</w:t>
      </w:r>
      <w:r>
        <w:rPr>
          <w:spacing w:val="2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t>(SFOR).</w:t>
      </w:r>
      <w:r>
        <w:rPr>
          <w:position w:val="6"/>
          <w:sz w:val="18"/>
        </w:rPr>
        <w:t>65</w:t>
      </w:r>
    </w:p>
    <w:p w14:paraId="13B135FF" w14:textId="77777777" w:rsidR="00DB4174" w:rsidRDefault="003B5354">
      <w:pPr>
        <w:pStyle w:val="BodyText"/>
        <w:spacing w:before="138" w:line="352" w:lineRule="auto"/>
        <w:ind w:left="400" w:right="678" w:firstLine="720"/>
        <w:jc w:val="both"/>
      </w:pPr>
      <w:r>
        <w:t>In June 1996, at the NATO ministerial meeting in Berlin, the allies took a further</w:t>
      </w:r>
      <w:r>
        <w:rPr>
          <w:spacing w:val="1"/>
        </w:rPr>
        <w:t xml:space="preserve"> </w:t>
      </w:r>
      <w:r>
        <w:t>step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enhancing</w:t>
      </w:r>
      <w:r>
        <w:rPr>
          <w:spacing w:val="20"/>
        </w:rPr>
        <w:t xml:space="preserve"> </w:t>
      </w:r>
      <w:r>
        <w:t>WEU-NATO</w:t>
      </w:r>
      <w:r>
        <w:rPr>
          <w:spacing w:val="20"/>
        </w:rPr>
        <w:t xml:space="preserve"> </w:t>
      </w:r>
      <w:r>
        <w:t>relations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making</w:t>
      </w:r>
      <w:r>
        <w:rPr>
          <w:spacing w:val="20"/>
        </w:rPr>
        <w:t xml:space="preserve"> </w:t>
      </w:r>
      <w:r>
        <w:t>NATO</w:t>
      </w:r>
      <w:r>
        <w:rPr>
          <w:spacing w:val="20"/>
        </w:rPr>
        <w:t xml:space="preserve"> </w:t>
      </w:r>
      <w:r>
        <w:t>assets</w:t>
      </w:r>
    </w:p>
    <w:p w14:paraId="1071396D" w14:textId="77777777" w:rsidR="00DB4174" w:rsidRDefault="00DB4174">
      <w:pPr>
        <w:pStyle w:val="BodyText"/>
        <w:rPr>
          <w:sz w:val="20"/>
        </w:rPr>
      </w:pPr>
    </w:p>
    <w:p w14:paraId="62B4D081" w14:textId="77777777" w:rsidR="00DB4174" w:rsidRDefault="00DB4174">
      <w:pPr>
        <w:pStyle w:val="BodyText"/>
        <w:rPr>
          <w:sz w:val="20"/>
        </w:rPr>
      </w:pPr>
    </w:p>
    <w:p w14:paraId="4DAFD0C2" w14:textId="36F67060" w:rsidR="00DB4174" w:rsidRDefault="003B5354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18A8CE8" wp14:editId="7ACD7460">
                <wp:simplePos x="0" y="0"/>
                <wp:positionH relativeFrom="page">
                  <wp:posOffset>1143000</wp:posOffset>
                </wp:positionH>
                <wp:positionV relativeFrom="paragraph">
                  <wp:posOffset>135255</wp:posOffset>
                </wp:positionV>
                <wp:extent cx="1828800" cy="9525"/>
                <wp:effectExtent l="0" t="0" r="0" b="0"/>
                <wp:wrapTopAndBottom/>
                <wp:docPr id="5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EB034" id="Rectangle 39" o:spid="_x0000_s1026" style="position:absolute;margin-left:90pt;margin-top:10.65pt;width:2in;height: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CE891E4" w14:textId="77777777" w:rsidR="00DB4174" w:rsidRDefault="003B5354">
      <w:pPr>
        <w:spacing w:before="48"/>
        <w:ind w:left="400"/>
        <w:jc w:val="both"/>
        <w:rPr>
          <w:sz w:val="19"/>
        </w:rPr>
      </w:pPr>
      <w:hyperlink r:id="rId25">
        <w:r>
          <w:rPr>
            <w:w w:val="105"/>
            <w:sz w:val="19"/>
            <w:u w:val="single"/>
          </w:rPr>
          <w:t>www.nato.int/docu/comm/49-95/c940111a.htm</w:t>
        </w:r>
      </w:hyperlink>
    </w:p>
    <w:p w14:paraId="3131DBDA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0"/>
        </w:tabs>
        <w:spacing w:before="127"/>
        <w:ind w:left="990" w:hanging="230"/>
        <w:rPr>
          <w:sz w:val="19"/>
        </w:rPr>
      </w:pPr>
      <w:r>
        <w:rPr>
          <w:w w:val="105"/>
          <w:sz w:val="19"/>
        </w:rPr>
        <w:t>Ibid.,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6.</w:t>
      </w:r>
    </w:p>
    <w:p w14:paraId="60CC1621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5"/>
        </w:tabs>
        <w:spacing w:before="126"/>
        <w:ind w:left="985" w:hanging="225"/>
        <w:rPr>
          <w:sz w:val="19"/>
        </w:rPr>
      </w:pPr>
      <w:r>
        <w:rPr>
          <w:w w:val="105"/>
          <w:sz w:val="19"/>
        </w:rPr>
        <w:t>Ibid.</w:t>
      </w:r>
    </w:p>
    <w:p w14:paraId="1079EB53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0"/>
        </w:tabs>
        <w:spacing w:before="142"/>
        <w:ind w:left="990" w:hanging="230"/>
        <w:rPr>
          <w:sz w:val="19"/>
        </w:rPr>
      </w:pPr>
      <w:r>
        <w:rPr>
          <w:w w:val="105"/>
          <w:sz w:val="19"/>
        </w:rPr>
        <w:t>Ibid.,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9.</w:t>
      </w:r>
    </w:p>
    <w:p w14:paraId="304581E1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8"/>
        </w:tabs>
        <w:spacing w:before="126" w:line="247" w:lineRule="auto"/>
        <w:ind w:right="2705" w:firstLine="360"/>
        <w:rPr>
          <w:sz w:val="19"/>
        </w:rPr>
      </w:pPr>
      <w:r>
        <w:rPr>
          <w:w w:val="105"/>
          <w:sz w:val="19"/>
        </w:rPr>
        <w:t>The Combined Joint Task Forces Concept, NATO Fact sheets, available at:</w:t>
      </w:r>
      <w:r>
        <w:rPr>
          <w:spacing w:val="-47"/>
          <w:w w:val="105"/>
          <w:sz w:val="19"/>
        </w:rPr>
        <w:t xml:space="preserve"> </w:t>
      </w:r>
      <w:hyperlink r:id="rId26">
        <w:r>
          <w:rPr>
            <w:w w:val="105"/>
            <w:sz w:val="19"/>
            <w:u w:val="single"/>
          </w:rPr>
          <w:t>www.nato.int/docu/facts/2000/cjtf-con.htm</w:t>
        </w:r>
      </w:hyperlink>
    </w:p>
    <w:p w14:paraId="75946D73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1"/>
        </w:tabs>
        <w:spacing w:before="135"/>
        <w:ind w:left="991" w:hanging="231"/>
        <w:rPr>
          <w:sz w:val="19"/>
        </w:rPr>
      </w:pPr>
      <w:r>
        <w:rPr>
          <w:w w:val="105"/>
          <w:sz w:val="19"/>
        </w:rPr>
        <w:lastRenderedPageBreak/>
        <w:t>Yost,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NATO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Transformed,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76.</w:t>
      </w:r>
    </w:p>
    <w:p w14:paraId="5A37D760" w14:textId="77777777" w:rsidR="00DB4174" w:rsidRDefault="00DB4174">
      <w:pPr>
        <w:rPr>
          <w:sz w:val="19"/>
        </w:rPr>
        <w:sectPr w:rsidR="00DB4174">
          <w:footerReference w:type="default" r:id="rId27"/>
          <w:pgSz w:w="12240" w:h="15840"/>
          <w:pgMar w:top="1360" w:right="1120" w:bottom="1360" w:left="1400" w:header="0" w:footer="1163" w:gutter="0"/>
          <w:cols w:space="720"/>
        </w:sectPr>
      </w:pPr>
    </w:p>
    <w:p w14:paraId="2B4E6ECB" w14:textId="77777777" w:rsidR="00DB4174" w:rsidRDefault="003B5354">
      <w:pPr>
        <w:pStyle w:val="BodyText"/>
        <w:spacing w:before="66" w:line="364" w:lineRule="auto"/>
        <w:ind w:left="400"/>
      </w:pPr>
      <w:r>
        <w:lastRenderedPageBreak/>
        <w:t>available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NAC-approved</w:t>
      </w:r>
      <w:r>
        <w:rPr>
          <w:spacing w:val="38"/>
        </w:rPr>
        <w:t xml:space="preserve"> </w:t>
      </w:r>
      <w:r>
        <w:t>WEU</w:t>
      </w:r>
      <w:r>
        <w:rPr>
          <w:spacing w:val="38"/>
        </w:rPr>
        <w:t xml:space="preserve"> </w:t>
      </w:r>
      <w:r>
        <w:t>operations.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Berlin</w:t>
      </w:r>
      <w:r>
        <w:rPr>
          <w:spacing w:val="38"/>
        </w:rPr>
        <w:t xml:space="preserve"> </w:t>
      </w:r>
      <w:r>
        <w:t>communiqué</w:t>
      </w:r>
      <w:r>
        <w:rPr>
          <w:spacing w:val="37"/>
        </w:rPr>
        <w:t xml:space="preserve"> </w:t>
      </w:r>
      <w:r>
        <w:t>declares,</w:t>
      </w:r>
      <w:r>
        <w:rPr>
          <w:spacing w:val="38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NATO’s</w:t>
      </w:r>
    </w:p>
    <w:p w14:paraId="7AFD3151" w14:textId="77777777" w:rsidR="00DB4174" w:rsidRDefault="003B5354">
      <w:pPr>
        <w:pStyle w:val="BodyText"/>
        <w:spacing w:before="106"/>
        <w:ind w:left="1120" w:right="1397" w:firstLine="77"/>
        <w:jc w:val="both"/>
      </w:pPr>
      <w:r>
        <w:t>third objective is the development of the European Security and Defence</w:t>
      </w:r>
      <w:r>
        <w:rPr>
          <w:spacing w:val="1"/>
        </w:rPr>
        <w:t xml:space="preserve"> </w:t>
      </w:r>
      <w:r>
        <w:t>Identity within the Alliance. Taking full advantage of the approved CJTF</w:t>
      </w:r>
      <w:r>
        <w:rPr>
          <w:spacing w:val="1"/>
        </w:rPr>
        <w:t xml:space="preserve"> </w:t>
      </w:r>
      <w:r>
        <w:t>concept, this identity w</w:t>
      </w:r>
      <w:r>
        <w:t>ill be grounded on sound military principles and</w:t>
      </w:r>
      <w:r>
        <w:rPr>
          <w:spacing w:val="1"/>
        </w:rPr>
        <w:t xml:space="preserve"> </w:t>
      </w:r>
      <w:r>
        <w:t>supported by appropriate military planning and permit the creation of</w:t>
      </w:r>
      <w:r>
        <w:rPr>
          <w:spacing w:val="1"/>
        </w:rPr>
        <w:t xml:space="preserve"> </w:t>
      </w:r>
      <w:r>
        <w:t>militarily coherent and effective forces capable of operating under the</w:t>
      </w:r>
      <w:r>
        <w:rPr>
          <w:spacing w:val="1"/>
        </w:rPr>
        <w:t xml:space="preserve"> </w:t>
      </w:r>
      <w:r>
        <w:t>political control and strategic direction</w:t>
      </w:r>
      <w:r>
        <w:rPr>
          <w:spacing w:val="1"/>
        </w:rPr>
        <w:t xml:space="preserve"> </w:t>
      </w:r>
      <w:r>
        <w:t>of the WEU.</w:t>
      </w:r>
    </w:p>
    <w:p w14:paraId="5E59ECE1" w14:textId="77777777" w:rsidR="00DB4174" w:rsidRDefault="00DB4174">
      <w:pPr>
        <w:pStyle w:val="BodyText"/>
        <w:spacing w:before="1"/>
        <w:rPr>
          <w:sz w:val="32"/>
        </w:rPr>
      </w:pPr>
    </w:p>
    <w:p w14:paraId="3AE168B4" w14:textId="77777777" w:rsidR="00DB4174" w:rsidRDefault="003B5354">
      <w:pPr>
        <w:pStyle w:val="BodyText"/>
        <w:ind w:left="1120" w:right="1390"/>
        <w:jc w:val="both"/>
      </w:pP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</w:t>
      </w:r>
      <w:r>
        <w:t>ntial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identity,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2"/>
        </w:rPr>
        <w:t>prepare,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involvement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NATO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WEU,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WEU- led</w:t>
      </w:r>
      <w:r>
        <w:t xml:space="preserve"> operations (including planning and exercising of command elements and</w:t>
      </w:r>
      <w:r>
        <w:rPr>
          <w:spacing w:val="1"/>
        </w:rPr>
        <w:t xml:space="preserve"> </w:t>
      </w:r>
      <w:r>
        <w:t>forces). Such preparations within the Alliance should take into account the</w:t>
      </w:r>
      <w:r>
        <w:rPr>
          <w:spacing w:val="-57"/>
        </w:rPr>
        <w:t xml:space="preserve"> </w:t>
      </w:r>
      <w:r>
        <w:t>participation,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arrangements,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Allies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on:</w:t>
      </w:r>
    </w:p>
    <w:p w14:paraId="747A899E" w14:textId="77777777" w:rsidR="00DB4174" w:rsidRDefault="00DB4174">
      <w:pPr>
        <w:pStyle w:val="BodyText"/>
        <w:spacing w:before="7"/>
        <w:rPr>
          <w:sz w:val="30"/>
        </w:rPr>
      </w:pPr>
    </w:p>
    <w:p w14:paraId="1BFE7680" w14:textId="77777777" w:rsidR="00DB4174" w:rsidRDefault="003B5354">
      <w:pPr>
        <w:pStyle w:val="ListParagraph"/>
        <w:numPr>
          <w:ilvl w:val="1"/>
          <w:numId w:val="22"/>
        </w:numPr>
        <w:tabs>
          <w:tab w:val="left" w:pos="1840"/>
        </w:tabs>
        <w:ind w:right="1386"/>
        <w:jc w:val="both"/>
        <w:rPr>
          <w:sz w:val="24"/>
        </w:rPr>
      </w:pPr>
      <w:r>
        <w:rPr>
          <w:sz w:val="24"/>
        </w:rPr>
        <w:t>identification, within the Alliance, of the types of separable but not</w:t>
      </w:r>
      <w:r>
        <w:rPr>
          <w:spacing w:val="-57"/>
          <w:sz w:val="24"/>
        </w:rPr>
        <w:t xml:space="preserve"> </w:t>
      </w:r>
      <w:r>
        <w:rPr>
          <w:sz w:val="24"/>
        </w:rPr>
        <w:t>separate capabilities, assets and support assets, as well as, in order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prepare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pacing w:val="-1"/>
          <w:sz w:val="24"/>
        </w:rPr>
        <w:t xml:space="preserve">WEU- </w:t>
      </w:r>
      <w:r>
        <w:rPr>
          <w:sz w:val="24"/>
        </w:rPr>
        <w:t>led operations, separable but not separate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HQs, HQ elements and command </w:t>
      </w:r>
      <w:r>
        <w:rPr>
          <w:sz w:val="24"/>
        </w:rPr>
        <w:t>positions, that would be required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 xml:space="preserve">to command and conduct WEU- led operations </w:t>
      </w:r>
      <w:r>
        <w:rPr>
          <w:spacing w:val="-1"/>
          <w:sz w:val="24"/>
        </w:rPr>
        <w:t>and which could be</w:t>
      </w:r>
      <w:r>
        <w:rPr>
          <w:sz w:val="24"/>
        </w:rPr>
        <w:t xml:space="preserve"> made available, subject to decision by the NAC;</w:t>
      </w:r>
    </w:p>
    <w:p w14:paraId="0C14C8F8" w14:textId="77777777" w:rsidR="00DB4174" w:rsidRDefault="00DB4174">
      <w:pPr>
        <w:pStyle w:val="BodyText"/>
        <w:spacing w:before="9"/>
        <w:rPr>
          <w:sz w:val="31"/>
        </w:rPr>
      </w:pPr>
    </w:p>
    <w:p w14:paraId="146E9BFA" w14:textId="77777777" w:rsidR="00DB4174" w:rsidRDefault="003B5354">
      <w:pPr>
        <w:pStyle w:val="ListParagraph"/>
        <w:numPr>
          <w:ilvl w:val="1"/>
          <w:numId w:val="22"/>
        </w:numPr>
        <w:tabs>
          <w:tab w:val="left" w:pos="1840"/>
        </w:tabs>
        <w:ind w:right="1384"/>
        <w:jc w:val="both"/>
        <w:rPr>
          <w:sz w:val="18"/>
        </w:rPr>
      </w:pPr>
      <w:r>
        <w:rPr>
          <w:sz w:val="24"/>
        </w:rPr>
        <w:t>elaboration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multinational</w:t>
      </w:r>
      <w:r>
        <w:rPr>
          <w:spacing w:val="1"/>
          <w:sz w:val="24"/>
        </w:rPr>
        <w:t xml:space="preserve"> </w:t>
      </w:r>
      <w:r>
        <w:rPr>
          <w:sz w:val="24"/>
        </w:rPr>
        <w:t>European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NATO,</w:t>
      </w:r>
      <w:r>
        <w:rPr>
          <w:spacing w:val="1"/>
          <w:sz w:val="24"/>
        </w:rPr>
        <w:t xml:space="preserve"> </w:t>
      </w:r>
      <w:r>
        <w:rPr>
          <w:sz w:val="24"/>
        </w:rPr>
        <w:t>consistent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1"/>
          <w:sz w:val="24"/>
        </w:rPr>
        <w:t xml:space="preserve"> </w:t>
      </w:r>
      <w:r>
        <w:rPr>
          <w:sz w:val="24"/>
        </w:rPr>
        <w:t>advantage of the CJTF concept, able to prepare, support, command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 conduct the WEU- led operations. This implies double- hatting</w:t>
      </w:r>
      <w:r>
        <w:rPr>
          <w:sz w:val="24"/>
        </w:rPr>
        <w:t xml:space="preserve">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personnel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NATO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 these functions. Such European command arrange</w:t>
      </w:r>
      <w:r>
        <w:rPr>
          <w:sz w:val="24"/>
        </w:rPr>
        <w:t>ments</w:t>
      </w:r>
      <w:r>
        <w:rPr>
          <w:spacing w:val="1"/>
          <w:sz w:val="24"/>
        </w:rPr>
        <w:t xml:space="preserve"> </w:t>
      </w:r>
      <w:r>
        <w:rPr>
          <w:sz w:val="24"/>
        </w:rPr>
        <w:t>should be identifiable and the arrangements should be sufficiently</w:t>
      </w:r>
      <w:r>
        <w:rPr>
          <w:spacing w:val="1"/>
          <w:sz w:val="24"/>
        </w:rPr>
        <w:t xml:space="preserve"> </w:t>
      </w:r>
      <w:r>
        <w:rPr>
          <w:sz w:val="24"/>
        </w:rPr>
        <w:t>well articulated to permit the rapid constitution of a militarily</w:t>
      </w:r>
      <w:r>
        <w:rPr>
          <w:spacing w:val="1"/>
          <w:sz w:val="24"/>
        </w:rPr>
        <w:t xml:space="preserve"> </w:t>
      </w:r>
      <w:r>
        <w:rPr>
          <w:sz w:val="24"/>
        </w:rPr>
        <w:t>coherent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effective operational</w:t>
      </w:r>
      <w:r>
        <w:rPr>
          <w:spacing w:val="12"/>
          <w:sz w:val="24"/>
        </w:rPr>
        <w:t xml:space="preserve"> </w:t>
      </w:r>
      <w:r>
        <w:rPr>
          <w:sz w:val="24"/>
        </w:rPr>
        <w:t>force.</w:t>
      </w:r>
      <w:r>
        <w:rPr>
          <w:position w:val="6"/>
          <w:sz w:val="18"/>
        </w:rPr>
        <w:t>66</w:t>
      </w:r>
    </w:p>
    <w:p w14:paraId="72627D0A" w14:textId="77777777" w:rsidR="00DB4174" w:rsidRDefault="00DB4174">
      <w:pPr>
        <w:pStyle w:val="BodyText"/>
        <w:rPr>
          <w:sz w:val="26"/>
        </w:rPr>
      </w:pPr>
    </w:p>
    <w:p w14:paraId="4763E3D1" w14:textId="77777777" w:rsidR="00DB4174" w:rsidRDefault="00DB4174">
      <w:pPr>
        <w:pStyle w:val="BodyText"/>
        <w:rPr>
          <w:sz w:val="26"/>
        </w:rPr>
      </w:pPr>
    </w:p>
    <w:p w14:paraId="5E279414" w14:textId="77777777" w:rsidR="00DB4174" w:rsidRDefault="00DB4174">
      <w:pPr>
        <w:pStyle w:val="BodyText"/>
        <w:spacing w:before="1"/>
        <w:rPr>
          <w:sz w:val="25"/>
        </w:rPr>
      </w:pPr>
    </w:p>
    <w:p w14:paraId="2F68A439" w14:textId="77777777" w:rsidR="00DB4174" w:rsidRDefault="003B5354">
      <w:pPr>
        <w:pStyle w:val="BodyText"/>
        <w:spacing w:line="360" w:lineRule="auto"/>
        <w:ind w:left="400" w:right="639" w:firstLine="720"/>
        <w:jc w:val="both"/>
      </w:pPr>
      <w:r>
        <w:t>The</w:t>
      </w:r>
      <w:r>
        <w:rPr>
          <w:spacing w:val="1"/>
        </w:rPr>
        <w:t xml:space="preserve"> </w:t>
      </w:r>
      <w:r>
        <w:t>communiqué</w:t>
      </w:r>
      <w:r>
        <w:rPr>
          <w:spacing w:val="1"/>
        </w:rPr>
        <w:t xml:space="preserve"> </w:t>
      </w:r>
      <w:r>
        <w:t>reflected,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agreement</w:t>
      </w:r>
      <w:r>
        <w:rPr>
          <w:spacing w:val="60"/>
        </w:rPr>
        <w:t xml:space="preserve"> </w:t>
      </w:r>
      <w:r>
        <w:t>between</w:t>
      </w:r>
      <w:r>
        <w:rPr>
          <w:spacing w:val="60"/>
        </w:rPr>
        <w:t xml:space="preserve"> </w:t>
      </w:r>
      <w:r>
        <w:t>th</w:t>
      </w:r>
      <w:r>
        <w:t>e</w:t>
      </w:r>
      <w:r>
        <w:rPr>
          <w:spacing w:val="1"/>
        </w:rPr>
        <w:t xml:space="preserve"> </w:t>
      </w:r>
      <w:r>
        <w:t>United States and France. Concerning the mechanism for force planning of the fledgling</w:t>
      </w:r>
      <w:r>
        <w:rPr>
          <w:spacing w:val="1"/>
        </w:rPr>
        <w:t xml:space="preserve"> </w:t>
      </w:r>
      <w:r>
        <w:t>WEU-based ESDI, France argued for a separate command structure for non-Article 5</w:t>
      </w:r>
      <w:r>
        <w:rPr>
          <w:spacing w:val="1"/>
        </w:rPr>
        <w:t xml:space="preserve"> </w:t>
      </w:r>
      <w:r>
        <w:t>missions</w:t>
      </w:r>
      <w:r>
        <w:rPr>
          <w:spacing w:val="27"/>
        </w:rPr>
        <w:t xml:space="preserve"> </w:t>
      </w:r>
      <w:r>
        <w:t>while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United</w:t>
      </w:r>
      <w:r>
        <w:rPr>
          <w:spacing w:val="27"/>
        </w:rPr>
        <w:t xml:space="preserve"> </w:t>
      </w:r>
      <w:r>
        <w:t>States</w:t>
      </w:r>
      <w:r>
        <w:rPr>
          <w:spacing w:val="28"/>
        </w:rPr>
        <w:t xml:space="preserve"> </w:t>
      </w:r>
      <w:r>
        <w:t>insisted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keeping</w:t>
      </w:r>
      <w:r>
        <w:rPr>
          <w:spacing w:val="27"/>
        </w:rPr>
        <w:t xml:space="preserve"> </w:t>
      </w:r>
      <w:r>
        <w:t>these</w:t>
      </w:r>
      <w:r>
        <w:rPr>
          <w:spacing w:val="28"/>
        </w:rPr>
        <w:t xml:space="preserve"> </w:t>
      </w:r>
      <w:r>
        <w:t>missions</w:t>
      </w:r>
      <w:r>
        <w:rPr>
          <w:spacing w:val="27"/>
        </w:rPr>
        <w:t xml:space="preserve"> </w:t>
      </w:r>
      <w:r>
        <w:t>within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NATO</w:t>
      </w:r>
    </w:p>
    <w:p w14:paraId="5C70FA31" w14:textId="7B969EB9" w:rsidR="00DB4174" w:rsidRDefault="003B5354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B4C776C" wp14:editId="625BECC1">
                <wp:simplePos x="0" y="0"/>
                <wp:positionH relativeFrom="page">
                  <wp:posOffset>1143000</wp:posOffset>
                </wp:positionH>
                <wp:positionV relativeFrom="paragraph">
                  <wp:posOffset>158115</wp:posOffset>
                </wp:positionV>
                <wp:extent cx="1828800" cy="9525"/>
                <wp:effectExtent l="0" t="0" r="0" b="0"/>
                <wp:wrapTopAndBottom/>
                <wp:docPr id="5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6EAD7" id="Rectangle 38" o:spid="_x0000_s1026" style="position:absolute;margin-left:90pt;margin-top:12.45pt;width:2in;height: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53B21AF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5"/>
        </w:tabs>
        <w:spacing w:before="33" w:line="264" w:lineRule="auto"/>
        <w:ind w:right="2680" w:firstLine="360"/>
        <w:rPr>
          <w:sz w:val="19"/>
        </w:rPr>
      </w:pPr>
      <w:r>
        <w:rPr>
          <w:w w:val="105"/>
          <w:sz w:val="19"/>
        </w:rPr>
        <w:t>NATO Ministerial Communiqué, Berlin: 3 June 1996. para. 7., available at:</w:t>
      </w:r>
      <w:r>
        <w:rPr>
          <w:spacing w:val="-47"/>
          <w:w w:val="105"/>
          <w:sz w:val="19"/>
        </w:rPr>
        <w:t xml:space="preserve"> </w:t>
      </w:r>
      <w:hyperlink r:id="rId28">
        <w:r>
          <w:rPr>
            <w:w w:val="105"/>
            <w:sz w:val="19"/>
            <w:u w:val="single"/>
          </w:rPr>
          <w:t>www.nato.int/docu/pr/1996/p96-063e.htm</w:t>
        </w:r>
      </w:hyperlink>
    </w:p>
    <w:p w14:paraId="78882863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1A825ADF" w14:textId="77777777" w:rsidR="00DB4174" w:rsidRDefault="003B5354">
      <w:pPr>
        <w:pStyle w:val="BodyText"/>
        <w:spacing w:before="66" w:line="357" w:lineRule="auto"/>
        <w:ind w:left="400" w:right="683"/>
        <w:jc w:val="both"/>
        <w:rPr>
          <w:sz w:val="18"/>
        </w:rPr>
      </w:pPr>
      <w:r>
        <w:lastRenderedPageBreak/>
        <w:t>structure. In the absence of support from other Allies Fr</w:t>
      </w:r>
      <w:r>
        <w:t>ance (at least for the time being)</w:t>
      </w:r>
      <w:r>
        <w:rPr>
          <w:spacing w:val="1"/>
        </w:rPr>
        <w:t xml:space="preserve"> </w:t>
      </w:r>
      <w:r>
        <w:t>acknowledged that the ESDI would be developed within NATO. In return the United</w:t>
      </w:r>
      <w:r>
        <w:rPr>
          <w:spacing w:val="1"/>
        </w:rPr>
        <w:t xml:space="preserve"> </w:t>
      </w:r>
      <w:r>
        <w:rPr>
          <w:spacing w:val="-2"/>
        </w:rPr>
        <w:t>States</w:t>
      </w:r>
      <w:r>
        <w:rPr>
          <w:spacing w:val="4"/>
        </w:rPr>
        <w:t xml:space="preserve"> </w:t>
      </w:r>
      <w:r>
        <w:rPr>
          <w:spacing w:val="-2"/>
        </w:rPr>
        <w:t>accepted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possibility</w:t>
      </w:r>
      <w:r>
        <w:rPr>
          <w:spacing w:val="4"/>
        </w:rPr>
        <w:t xml:space="preserve"> </w:t>
      </w:r>
      <w:r>
        <w:rPr>
          <w:spacing w:val="-2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NATO</w:t>
      </w:r>
      <w:r>
        <w:rPr>
          <w:spacing w:val="4"/>
        </w:rPr>
        <w:t xml:space="preserve"> </w:t>
      </w:r>
      <w:r>
        <w:rPr>
          <w:spacing w:val="-1"/>
        </w:rPr>
        <w:t>assets</w:t>
      </w:r>
      <w:r>
        <w:rPr>
          <w:spacing w:val="4"/>
        </w:rPr>
        <w:t xml:space="preserve"> </w:t>
      </w:r>
      <w:r>
        <w:rPr>
          <w:spacing w:val="-1"/>
        </w:rPr>
        <w:t>could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rPr>
          <w:spacing w:val="-1"/>
        </w:rPr>
        <w:t>used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WEU-</w:t>
      </w:r>
      <w:r>
        <w:rPr>
          <w:spacing w:val="-35"/>
        </w:rPr>
        <w:t xml:space="preserve"> </w:t>
      </w:r>
      <w:r>
        <w:rPr>
          <w:spacing w:val="-1"/>
        </w:rPr>
        <w:t>led</w:t>
      </w:r>
      <w:r>
        <w:rPr>
          <w:spacing w:val="-2"/>
        </w:rPr>
        <w:t xml:space="preserve"> </w:t>
      </w:r>
      <w:r>
        <w:rPr>
          <w:spacing w:val="-1"/>
        </w:rPr>
        <w:t>operations.</w:t>
      </w:r>
      <w:r>
        <w:rPr>
          <w:spacing w:val="-1"/>
          <w:position w:val="6"/>
          <w:sz w:val="18"/>
        </w:rPr>
        <w:t>67</w:t>
      </w:r>
    </w:p>
    <w:p w14:paraId="15E4EF10" w14:textId="77777777" w:rsidR="00DB4174" w:rsidRDefault="003B5354">
      <w:pPr>
        <w:pStyle w:val="BodyText"/>
        <w:spacing w:before="127" w:line="360" w:lineRule="auto"/>
        <w:ind w:left="400" w:right="677" w:firstLine="720"/>
        <w:jc w:val="both"/>
        <w:rPr>
          <w:sz w:val="18"/>
        </w:rPr>
      </w:pPr>
      <w:r>
        <w:t>The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envisaged</w:t>
      </w:r>
      <w:r>
        <w:rPr>
          <w:spacing w:val="1"/>
        </w:rPr>
        <w:t xml:space="preserve"> </w:t>
      </w:r>
      <w:r>
        <w:t>France’s</w:t>
      </w:r>
      <w:r>
        <w:rPr>
          <w:spacing w:val="1"/>
        </w:rPr>
        <w:t xml:space="preserve"> </w:t>
      </w:r>
      <w:r>
        <w:t>reintegration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NATO’s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command structure. However, France made this reintegration conditional on European</w:t>
      </w:r>
      <w:r>
        <w:rPr>
          <w:spacing w:val="1"/>
        </w:rPr>
        <w:t xml:space="preserve"> </w:t>
      </w:r>
      <w:r>
        <w:t>command of the Allied Forces Southern Europe (AFSOUTH) headquarters in Naples.</w:t>
      </w:r>
      <w:r>
        <w:rPr>
          <w:spacing w:val="1"/>
        </w:rPr>
        <w:t xml:space="preserve"> </w:t>
      </w:r>
      <w:r>
        <w:t>This French proposal was unacceptable to Washington and other</w:t>
      </w:r>
      <w:r>
        <w:t xml:space="preserve"> Allied capitals, partly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violated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contributions.</w:t>
      </w:r>
      <w:r>
        <w:rPr>
          <w:position w:val="6"/>
          <w:sz w:val="18"/>
        </w:rPr>
        <w:t>68</w:t>
      </w:r>
    </w:p>
    <w:p w14:paraId="0AB3E852" w14:textId="77777777" w:rsidR="00DB4174" w:rsidRDefault="003B5354">
      <w:pPr>
        <w:pStyle w:val="BodyText"/>
        <w:spacing w:before="122" w:line="360" w:lineRule="auto"/>
        <w:ind w:left="400" w:right="677" w:firstLine="720"/>
        <w:jc w:val="both"/>
      </w:pPr>
      <w:r>
        <w:t>After having chosen in 1997 not to fully return to NATO’s integrated military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“off</w:t>
      </w:r>
      <w:r>
        <w:t>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chance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spacing w:val="-1"/>
        </w:rPr>
        <w:t>securing</w:t>
      </w:r>
      <w:r>
        <w:t xml:space="preserve"> </w:t>
      </w:r>
      <w:r>
        <w:rPr>
          <w:spacing w:val="-1"/>
        </w:rPr>
        <w:t>full- hearted French participation.”</w:t>
      </w:r>
      <w:r>
        <w:rPr>
          <w:spacing w:val="-1"/>
          <w:position w:val="6"/>
          <w:sz w:val="18"/>
        </w:rPr>
        <w:t>69</w:t>
      </w:r>
      <w:r>
        <w:rPr>
          <w:position w:val="6"/>
          <w:sz w:val="18"/>
        </w:rPr>
        <w:t xml:space="preserve"> </w:t>
      </w:r>
      <w:r>
        <w:rPr>
          <w:spacing w:val="-1"/>
        </w:rPr>
        <w:t xml:space="preserve">The time had </w:t>
      </w:r>
      <w:r>
        <w:t>arrived much earlier than</w:t>
      </w:r>
      <w:r>
        <w:rPr>
          <w:spacing w:val="1"/>
        </w:rPr>
        <w:t xml:space="preserve"> </w:t>
      </w:r>
      <w:r>
        <w:t>France expected for the EU to play a more significant role in European security affairs,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dependence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United</w:t>
      </w:r>
      <w:r>
        <w:rPr>
          <w:spacing w:val="2"/>
        </w:rPr>
        <w:t xml:space="preserve"> </w:t>
      </w:r>
      <w:r>
        <w:t>States.</w:t>
      </w:r>
    </w:p>
    <w:p w14:paraId="32E44B69" w14:textId="4540DB18" w:rsidR="00DB4174" w:rsidRDefault="003B5354">
      <w:pPr>
        <w:pStyle w:val="BodyText"/>
        <w:spacing w:before="116" w:line="360" w:lineRule="auto"/>
        <w:ind w:left="400" w:right="668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F8E4D97" wp14:editId="5757255A">
                <wp:simplePos x="0" y="0"/>
                <wp:positionH relativeFrom="page">
                  <wp:posOffset>1143000</wp:posOffset>
                </wp:positionH>
                <wp:positionV relativeFrom="paragraph">
                  <wp:posOffset>3016250</wp:posOffset>
                </wp:positionV>
                <wp:extent cx="1828800" cy="9525"/>
                <wp:effectExtent l="0" t="0" r="0" b="0"/>
                <wp:wrapTopAndBottom/>
                <wp:docPr id="5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F36D0" id="Rectangle 37" o:spid="_x0000_s1026" style="position:absolute;margin-left:90pt;margin-top:237.5pt;width:2in;height:.7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In December 1998 Prime Minister Tony Blair broke with the traditional British</w:t>
      </w:r>
      <w:r>
        <w:rPr>
          <w:spacing w:val="1"/>
        </w:rPr>
        <w:t xml:space="preserve"> </w:t>
      </w:r>
      <w:r>
        <w:t>policy, which considered NATO the predominant forum in European security issues.</w:t>
      </w:r>
      <w:r>
        <w:rPr>
          <w:spacing w:val="1"/>
        </w:rPr>
        <w:t xml:space="preserve"> </w:t>
      </w:r>
      <w:r>
        <w:t>When the British Prime Minister “crossed the European defence Rubicon” at the Franco-</w:t>
      </w:r>
      <w:r>
        <w:rPr>
          <w:spacing w:val="1"/>
        </w:rPr>
        <w:t xml:space="preserve"> </w:t>
      </w:r>
      <w:r>
        <w:rPr>
          <w:spacing w:val="-3"/>
        </w:rPr>
        <w:t xml:space="preserve">British </w:t>
      </w:r>
      <w:r>
        <w:rPr>
          <w:spacing w:val="-2"/>
        </w:rPr>
        <w:t xml:space="preserve">summit in St. Malo, it set the entire ESDP into motion. </w:t>
      </w:r>
      <w:r>
        <w:rPr>
          <w:spacing w:val="-2"/>
          <w:position w:val="6"/>
          <w:sz w:val="18"/>
        </w:rPr>
        <w:t xml:space="preserve">70 </w:t>
      </w:r>
      <w:r>
        <w:rPr>
          <w:spacing w:val="-2"/>
        </w:rPr>
        <w:t>The reasons behind this</w:t>
      </w:r>
      <w:r>
        <w:rPr>
          <w:spacing w:val="-1"/>
        </w:rPr>
        <w:t xml:space="preserve"> </w:t>
      </w:r>
      <w:r>
        <w:t>dramatic change in the United Kingdom’s policy on EU defense matters are comple</w:t>
      </w:r>
      <w:r>
        <w:t>x and</w:t>
      </w:r>
      <w:r>
        <w:rPr>
          <w:spacing w:val="1"/>
        </w:rPr>
        <w:t xml:space="preserve"> </w:t>
      </w:r>
      <w:r>
        <w:t>manifold. Certainly there was an interest in providing the UK a more significant role in</w:t>
      </w:r>
      <w:r>
        <w:rPr>
          <w:spacing w:val="1"/>
        </w:rPr>
        <w:t xml:space="preserve"> </w:t>
      </w:r>
      <w:r>
        <w:t>EU affairs. Franco-German domination in European Union affairs gained a new impetus</w:t>
      </w:r>
      <w:r>
        <w:rPr>
          <w:spacing w:val="1"/>
        </w:rPr>
        <w:t xml:space="preserve"> </w:t>
      </w:r>
      <w:r>
        <w:rPr>
          <w:spacing w:val="-1"/>
        </w:rPr>
        <w:t xml:space="preserve">with the introduction of the Economic and Monetary Union (EMU, or the </w:t>
      </w:r>
      <w:r>
        <w:t>euro) a</w:t>
      </w:r>
      <w:r>
        <w:t>s well as</w:t>
      </w:r>
      <w:r>
        <w:rPr>
          <w:spacing w:val="1"/>
        </w:rPr>
        <w:t xml:space="preserve"> </w:t>
      </w:r>
      <w:r>
        <w:t>through the implementation of the Schengen regime. More active British participation</w:t>
      </w:r>
      <w:r>
        <w:rPr>
          <w:spacing w:val="1"/>
        </w:rPr>
        <w:t xml:space="preserve"> </w:t>
      </w:r>
      <w:r>
        <w:t>concerning the EU’s Common Foreign and Security Policy was intended to compensate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44"/>
        </w:rPr>
        <w:t xml:space="preserve"> </w:t>
      </w:r>
      <w:r>
        <w:rPr>
          <w:spacing w:val="-2"/>
        </w:rPr>
        <w:t>Britain’s</w:t>
      </w:r>
      <w:r>
        <w:rPr>
          <w:spacing w:val="44"/>
        </w:rPr>
        <w:t xml:space="preserve"> </w:t>
      </w:r>
      <w:r>
        <w:rPr>
          <w:spacing w:val="-2"/>
        </w:rPr>
        <w:t>non-participation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EMU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Schenge</w:t>
      </w:r>
      <w:r>
        <w:rPr>
          <w:spacing w:val="-32"/>
        </w:rPr>
        <w:t xml:space="preserve"> </w:t>
      </w:r>
      <w:r>
        <w:rPr>
          <w:spacing w:val="-1"/>
        </w:rPr>
        <w:t>n</w:t>
      </w:r>
      <w:r>
        <w:rPr>
          <w:spacing w:val="30"/>
        </w:rPr>
        <w:t xml:space="preserve"> </w:t>
      </w:r>
      <w:r>
        <w:rPr>
          <w:spacing w:val="-1"/>
        </w:rPr>
        <w:t>Agreements.</w:t>
      </w:r>
      <w:r>
        <w:rPr>
          <w:spacing w:val="-1"/>
          <w:position w:val="6"/>
          <w:sz w:val="18"/>
        </w:rPr>
        <w:t>71</w:t>
      </w:r>
      <w:r>
        <w:rPr>
          <w:spacing w:val="2"/>
          <w:position w:val="6"/>
          <w:sz w:val="18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Blair</w:t>
      </w:r>
    </w:p>
    <w:p w14:paraId="7B2DC8C4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5"/>
        </w:tabs>
        <w:spacing w:before="48"/>
        <w:ind w:left="985" w:hanging="225"/>
        <w:rPr>
          <w:sz w:val="19"/>
        </w:rPr>
      </w:pPr>
      <w:r>
        <w:rPr>
          <w:w w:val="105"/>
          <w:sz w:val="19"/>
        </w:rPr>
        <w:t>Jeffrey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Simon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Kay,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383-384.</w:t>
      </w:r>
    </w:p>
    <w:p w14:paraId="267C0E4D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1"/>
        </w:tabs>
        <w:spacing w:before="127"/>
        <w:ind w:left="991" w:hanging="231"/>
        <w:rPr>
          <w:sz w:val="19"/>
        </w:rPr>
      </w:pPr>
      <w:r>
        <w:rPr>
          <w:w w:val="105"/>
          <w:sz w:val="19"/>
        </w:rPr>
        <w:t>Yost,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NATO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Transformed,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215.</w:t>
      </w:r>
    </w:p>
    <w:p w14:paraId="003D66A2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9"/>
        </w:tabs>
        <w:spacing w:before="126" w:line="264" w:lineRule="auto"/>
        <w:ind w:right="907" w:firstLine="360"/>
        <w:rPr>
          <w:sz w:val="19"/>
        </w:rPr>
      </w:pPr>
      <w:r>
        <w:rPr>
          <w:w w:val="105"/>
          <w:sz w:val="19"/>
        </w:rPr>
        <w:t>Michael Quinlan, European Defense Cooperation, Asset or Threat to NATO? (Washington, D.C.: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Woodrow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Wilson Center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Press, 2001),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 33.</w:t>
      </w:r>
    </w:p>
    <w:p w14:paraId="4E971357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8"/>
        </w:tabs>
        <w:spacing w:before="105" w:line="247" w:lineRule="auto"/>
        <w:ind w:right="933" w:firstLine="360"/>
        <w:rPr>
          <w:sz w:val="19"/>
        </w:rPr>
      </w:pPr>
      <w:r>
        <w:rPr>
          <w:w w:val="105"/>
          <w:sz w:val="19"/>
        </w:rPr>
        <w:t>Jolyon Howorth. European Integration and Defence: The Ultimate Challenge? WEU Institute for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Security</w:t>
      </w:r>
      <w:r>
        <w:rPr>
          <w:spacing w:val="45"/>
          <w:sz w:val="19"/>
        </w:rPr>
        <w:t xml:space="preserve"> </w:t>
      </w:r>
      <w:r>
        <w:rPr>
          <w:sz w:val="19"/>
        </w:rPr>
        <w:t>Studies.</w:t>
      </w:r>
      <w:r>
        <w:rPr>
          <w:spacing w:val="45"/>
          <w:sz w:val="19"/>
        </w:rPr>
        <w:t xml:space="preserve"> </w:t>
      </w:r>
      <w:r>
        <w:rPr>
          <w:sz w:val="19"/>
        </w:rPr>
        <w:t>Chaillot</w:t>
      </w:r>
      <w:r>
        <w:rPr>
          <w:spacing w:val="45"/>
          <w:sz w:val="19"/>
        </w:rPr>
        <w:t xml:space="preserve"> </w:t>
      </w:r>
      <w:r>
        <w:rPr>
          <w:sz w:val="19"/>
        </w:rPr>
        <w:t>Pap</w:t>
      </w:r>
      <w:r>
        <w:rPr>
          <w:sz w:val="19"/>
        </w:rPr>
        <w:t>er</w:t>
      </w:r>
      <w:r>
        <w:rPr>
          <w:spacing w:val="45"/>
          <w:sz w:val="19"/>
        </w:rPr>
        <w:t xml:space="preserve"> </w:t>
      </w:r>
      <w:r>
        <w:rPr>
          <w:sz w:val="19"/>
        </w:rPr>
        <w:t>43.,</w:t>
      </w:r>
      <w:r>
        <w:rPr>
          <w:spacing w:val="45"/>
          <w:sz w:val="19"/>
        </w:rPr>
        <w:t xml:space="preserve"> </w:t>
      </w:r>
      <w:r>
        <w:rPr>
          <w:sz w:val="19"/>
        </w:rPr>
        <w:t>p.</w:t>
      </w:r>
      <w:r>
        <w:rPr>
          <w:spacing w:val="45"/>
          <w:sz w:val="19"/>
        </w:rPr>
        <w:t xml:space="preserve"> </w:t>
      </w:r>
      <w:r>
        <w:rPr>
          <w:sz w:val="19"/>
        </w:rPr>
        <w:t>25.</w:t>
      </w:r>
      <w:r>
        <w:rPr>
          <w:spacing w:val="45"/>
          <w:sz w:val="19"/>
        </w:rPr>
        <w:t xml:space="preserve"> </w:t>
      </w:r>
      <w:r>
        <w:rPr>
          <w:sz w:val="19"/>
        </w:rPr>
        <w:t>available</w:t>
      </w:r>
      <w:r>
        <w:rPr>
          <w:spacing w:val="45"/>
          <w:sz w:val="19"/>
        </w:rPr>
        <w:t xml:space="preserve"> </w:t>
      </w:r>
      <w:r>
        <w:rPr>
          <w:sz w:val="19"/>
        </w:rPr>
        <w:t>at:</w:t>
      </w:r>
      <w:r>
        <w:rPr>
          <w:spacing w:val="20"/>
          <w:sz w:val="19"/>
        </w:rPr>
        <w:t xml:space="preserve"> </w:t>
      </w:r>
      <w:hyperlink r:id="rId29">
        <w:r>
          <w:rPr>
            <w:sz w:val="19"/>
            <w:u w:val="single"/>
          </w:rPr>
          <w:t>http://www.weu.int/institute/chaillot/chai43e.pdf</w:t>
        </w:r>
      </w:hyperlink>
    </w:p>
    <w:p w14:paraId="14CDDD2E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5"/>
        </w:tabs>
        <w:spacing w:before="135"/>
        <w:ind w:left="985" w:hanging="225"/>
        <w:rPr>
          <w:sz w:val="19"/>
        </w:rPr>
      </w:pPr>
      <w:r>
        <w:rPr>
          <w:w w:val="105"/>
          <w:sz w:val="19"/>
        </w:rPr>
        <w:lastRenderedPageBreak/>
        <w:t>Pál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Dunay,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“US-EU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Relations after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Introduction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Euro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Reinvention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</w:p>
    <w:p w14:paraId="38AAF724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360" w:left="1400" w:header="0" w:footer="1163" w:gutter="0"/>
          <w:cols w:space="720"/>
        </w:sectPr>
      </w:pPr>
    </w:p>
    <w:p w14:paraId="11D7FA38" w14:textId="77777777" w:rsidR="00DB4174" w:rsidRDefault="003B5354">
      <w:pPr>
        <w:pStyle w:val="BodyText"/>
        <w:spacing w:before="66" w:line="360" w:lineRule="auto"/>
        <w:ind w:left="400" w:right="667"/>
        <w:jc w:val="both"/>
        <w:rPr>
          <w:sz w:val="18"/>
        </w:rPr>
      </w:pPr>
      <w:r>
        <w:lastRenderedPageBreak/>
        <w:t>government also came to the conclusion that “in the twenty-first century, there is no need</w:t>
      </w:r>
      <w:r>
        <w:rPr>
          <w:spacing w:val="1"/>
        </w:rPr>
        <w:t xml:space="preserve"> </w:t>
      </w:r>
      <w:r>
        <w:t>to make a definite choice between being European and at the same time being the closest</w:t>
      </w:r>
      <w:r>
        <w:rPr>
          <w:spacing w:val="1"/>
        </w:rPr>
        <w:t xml:space="preserve"> </w:t>
      </w:r>
      <w:r>
        <w:t>ally of the Americans. On the contrary, the best ally of the United states c</w:t>
      </w:r>
      <w:r>
        <w:t>an only be a</w:t>
      </w:r>
      <w:r>
        <w:rPr>
          <w:spacing w:val="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European.”</w:t>
      </w:r>
      <w:r>
        <w:rPr>
          <w:position w:val="6"/>
          <w:sz w:val="18"/>
        </w:rPr>
        <w:t>72</w:t>
      </w:r>
    </w:p>
    <w:p w14:paraId="25A6FD87" w14:textId="77777777" w:rsidR="00DB4174" w:rsidRDefault="003B5354">
      <w:pPr>
        <w:pStyle w:val="BodyText"/>
        <w:spacing w:before="125" w:line="360" w:lineRule="auto"/>
        <w:ind w:left="400" w:right="679" w:firstLine="720"/>
        <w:jc w:val="both"/>
        <w:rPr>
          <w:sz w:val="18"/>
        </w:rPr>
      </w:pPr>
      <w:r>
        <w:t>At the April 1999 Washington Summit, NATO recognized the EU’s decision to</w:t>
      </w:r>
      <w:r>
        <w:rPr>
          <w:spacing w:val="1"/>
        </w:rPr>
        <w:t xml:space="preserve"> </w:t>
      </w:r>
      <w:r>
        <w:t>develop its own security and defense policy. The communiqué states “that a stronger</w:t>
      </w:r>
      <w:r>
        <w:rPr>
          <w:spacing w:val="1"/>
        </w:rPr>
        <w:t xml:space="preserve"> </w:t>
      </w:r>
      <w:r>
        <w:t>European role will help contribute to the</w:t>
      </w:r>
      <w:r>
        <w:rPr>
          <w:spacing w:val="60"/>
        </w:rPr>
        <w:t xml:space="preserve"> </w:t>
      </w:r>
      <w:r>
        <w:t>vitality of our Allian</w:t>
      </w:r>
      <w:r>
        <w:t>ce for the 21</w:t>
      </w:r>
      <w:r>
        <w:rPr>
          <w:vertAlign w:val="superscript"/>
        </w:rPr>
        <w:t>st</w:t>
      </w:r>
      <w:r>
        <w:t xml:space="preserve"> century.”</w:t>
      </w:r>
      <w:r>
        <w:rPr>
          <w:position w:val="6"/>
          <w:sz w:val="18"/>
        </w:rPr>
        <w:t>73</w:t>
      </w:r>
      <w:r>
        <w:rPr>
          <w:spacing w:val="1"/>
          <w:position w:val="6"/>
          <w:sz w:val="18"/>
        </w:rPr>
        <w:t xml:space="preserve"> </w:t>
      </w:r>
      <w:r>
        <w:t>At the same meeting, the Allies also launched the Defense Capabilities Initiative (DCI) in</w:t>
      </w:r>
      <w:r>
        <w:rPr>
          <w:spacing w:val="-57"/>
        </w:rPr>
        <w:t xml:space="preserve"> </w:t>
      </w:r>
      <w:r>
        <w:t>order to “improve the defence capabilities of the Alliance to ensure the effectiveness of</w:t>
      </w:r>
      <w:r>
        <w:rPr>
          <w:spacing w:val="1"/>
        </w:rPr>
        <w:t xml:space="preserve"> </w:t>
      </w:r>
      <w:r>
        <w:t>the future multinational</w:t>
      </w:r>
      <w:r>
        <w:rPr>
          <w:spacing w:val="60"/>
        </w:rPr>
        <w:t xml:space="preserve"> </w:t>
      </w:r>
      <w:r>
        <w:t xml:space="preserve">operations across the </w:t>
      </w:r>
      <w:r>
        <w:t>full spectrum of the Alliance missions in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present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foreseeable</w:t>
      </w:r>
      <w:r>
        <w:rPr>
          <w:spacing w:val="4"/>
        </w:rPr>
        <w:t xml:space="preserve"> </w:t>
      </w:r>
      <w:r>
        <w:t>security</w:t>
      </w:r>
      <w:r>
        <w:rPr>
          <w:spacing w:val="4"/>
        </w:rPr>
        <w:t xml:space="preserve"> </w:t>
      </w:r>
      <w:r>
        <w:t>environment.”</w:t>
      </w:r>
      <w:r>
        <w:rPr>
          <w:position w:val="6"/>
          <w:sz w:val="18"/>
        </w:rPr>
        <w:t>74</w:t>
      </w:r>
    </w:p>
    <w:p w14:paraId="1258ECF4" w14:textId="77777777" w:rsidR="00DB4174" w:rsidRDefault="003B5354">
      <w:pPr>
        <w:pStyle w:val="BodyText"/>
        <w:spacing w:before="109" w:line="360" w:lineRule="auto"/>
        <w:ind w:left="400" w:right="671" w:firstLine="720"/>
        <w:jc w:val="both"/>
        <w:rPr>
          <w:sz w:val="18"/>
        </w:rPr>
      </w:pPr>
      <w:r>
        <w:t>In</w:t>
      </w:r>
      <w:r>
        <w:rPr>
          <w:spacing w:val="1"/>
        </w:rPr>
        <w:t xml:space="preserve"> </w:t>
      </w:r>
      <w:r>
        <w:t>short,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British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2"/>
        </w:rPr>
        <w:t>autonomous</w:t>
      </w:r>
      <w:r>
        <w:rPr>
          <w:spacing w:val="35"/>
        </w:rPr>
        <w:t xml:space="preserve"> </w:t>
      </w:r>
      <w:r>
        <w:rPr>
          <w:spacing w:val="-2"/>
        </w:rPr>
        <w:t>EU</w:t>
      </w:r>
      <w:r>
        <w:rPr>
          <w:spacing w:val="35"/>
        </w:rPr>
        <w:t xml:space="preserve"> </w:t>
      </w:r>
      <w:r>
        <w:rPr>
          <w:spacing w:val="-2"/>
        </w:rPr>
        <w:t>defense</w:t>
      </w:r>
      <w:r>
        <w:rPr>
          <w:spacing w:val="35"/>
        </w:rPr>
        <w:t xml:space="preserve"> </w:t>
      </w:r>
      <w:r>
        <w:rPr>
          <w:spacing w:val="-2"/>
        </w:rPr>
        <w:t>policy</w:t>
      </w:r>
      <w:r>
        <w:rPr>
          <w:spacing w:val="35"/>
        </w:rPr>
        <w:t xml:space="preserve"> </w:t>
      </w:r>
      <w:r>
        <w:rPr>
          <w:spacing w:val="-2"/>
        </w:rPr>
        <w:t>converged</w:t>
      </w:r>
      <w:r>
        <w:rPr>
          <w:spacing w:val="35"/>
        </w:rPr>
        <w:t xml:space="preserve"> </w:t>
      </w:r>
      <w:r>
        <w:rPr>
          <w:spacing w:val="-2"/>
        </w:rPr>
        <w:t>with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long-standing</w:t>
      </w:r>
      <w:r>
        <w:rPr>
          <w:spacing w:val="29"/>
        </w:rPr>
        <w:t xml:space="preserve"> </w:t>
      </w:r>
      <w:r>
        <w:rPr>
          <w:spacing w:val="-1"/>
        </w:rPr>
        <w:t>Frenc</w:t>
      </w:r>
      <w:r>
        <w:rPr>
          <w:spacing w:val="-32"/>
        </w:rPr>
        <w:t xml:space="preserve"> </w:t>
      </w:r>
      <w:r>
        <w:rPr>
          <w:spacing w:val="-1"/>
        </w:rPr>
        <w:t>h</w:t>
      </w:r>
      <w:r>
        <w:rPr>
          <w:spacing w:val="15"/>
        </w:rPr>
        <w:t xml:space="preserve"> </w:t>
      </w:r>
      <w:r>
        <w:rPr>
          <w:spacing w:val="-1"/>
        </w:rPr>
        <w:t>determination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ESDP.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late</w:t>
      </w:r>
      <w:r>
        <w:rPr>
          <w:spacing w:val="1"/>
        </w:rPr>
        <w:t xml:space="preserve"> </w:t>
      </w:r>
      <w:r>
        <w:t>1998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transferred from the ESDI (with its emphasis on more European capability within NATO)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ESDP,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albeit</w:t>
      </w:r>
      <w:r>
        <w:rPr>
          <w:spacing w:val="60"/>
        </w:rPr>
        <w:t xml:space="preserve"> </w:t>
      </w:r>
      <w:r>
        <w:t>wi</w:t>
      </w:r>
      <w:r>
        <w:t>th</w:t>
      </w:r>
      <w:r>
        <w:rPr>
          <w:spacing w:val="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NATO.</w:t>
      </w:r>
      <w:r>
        <w:rPr>
          <w:position w:val="6"/>
          <w:sz w:val="18"/>
        </w:rPr>
        <w:t>75</w:t>
      </w:r>
    </w:p>
    <w:p w14:paraId="7886F5FF" w14:textId="77777777" w:rsidR="00DB4174" w:rsidRDefault="00DB4174">
      <w:pPr>
        <w:pStyle w:val="BodyText"/>
        <w:rPr>
          <w:sz w:val="26"/>
        </w:rPr>
      </w:pPr>
    </w:p>
    <w:p w14:paraId="6C984207" w14:textId="77777777" w:rsidR="00DB4174" w:rsidRDefault="00DB4174">
      <w:pPr>
        <w:pStyle w:val="BodyText"/>
        <w:spacing w:before="2"/>
        <w:rPr>
          <w:sz w:val="21"/>
        </w:rPr>
      </w:pPr>
    </w:p>
    <w:p w14:paraId="2829F344" w14:textId="77777777" w:rsidR="00DB4174" w:rsidRDefault="003B5354">
      <w:pPr>
        <w:pStyle w:val="Heading2"/>
        <w:numPr>
          <w:ilvl w:val="0"/>
          <w:numId w:val="23"/>
        </w:numPr>
        <w:tabs>
          <w:tab w:val="left" w:pos="685"/>
        </w:tabs>
        <w:ind w:left="684" w:hanging="285"/>
      </w:pPr>
      <w:bookmarkStart w:id="13" w:name="_TOC_250013"/>
      <w:r>
        <w:t>NATIONAL</w:t>
      </w:r>
      <w:r>
        <w:rPr>
          <w:spacing w:val="-11"/>
        </w:rPr>
        <w:t xml:space="preserve"> </w:t>
      </w:r>
      <w:bookmarkEnd w:id="13"/>
      <w:r>
        <w:t>POSITIONS</w:t>
      </w:r>
    </w:p>
    <w:p w14:paraId="6C6640C1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29CF3023" w14:textId="77777777" w:rsidR="00DB4174" w:rsidRDefault="003B5354">
      <w:pPr>
        <w:pStyle w:val="BodyText"/>
        <w:spacing w:after="16" w:line="362" w:lineRule="auto"/>
        <w:ind w:left="400" w:right="677" w:firstLine="720"/>
        <w:jc w:val="both"/>
      </w:pP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ESDP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-57"/>
        </w:rPr>
        <w:t xml:space="preserve"> </w:t>
      </w:r>
      <w:r>
        <w:t>considered two major options: to accept NATO’s offer to participate in the alliance’s</w:t>
      </w:r>
      <w:r>
        <w:rPr>
          <w:spacing w:val="1"/>
        </w:rPr>
        <w:t xml:space="preserve"> </w:t>
      </w:r>
      <w:r>
        <w:t>well-established force planning process or to create a separate process within the EU.</w:t>
      </w:r>
      <w:r>
        <w:rPr>
          <w:spacing w:val="1"/>
        </w:rPr>
        <w:t xml:space="preserve"> </w:t>
      </w:r>
      <w:r>
        <w:t>These possibilities divided the NATO countries into two groups. For different reaso</w:t>
      </w:r>
      <w:r>
        <w:t>ns,</w:t>
      </w:r>
      <w:r>
        <w:rPr>
          <w:spacing w:val="1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France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Turkey</w:t>
      </w:r>
      <w:r>
        <w:rPr>
          <w:spacing w:val="5"/>
        </w:rPr>
        <w:t xml:space="preserve"> </w:t>
      </w:r>
      <w:r>
        <w:t>initially</w:t>
      </w:r>
      <w:r>
        <w:rPr>
          <w:spacing w:val="4"/>
        </w:rPr>
        <w:t xml:space="preserve"> </w:t>
      </w:r>
      <w:r>
        <w:t>rejected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principle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consolidated</w:t>
      </w:r>
      <w:r>
        <w:rPr>
          <w:spacing w:val="5"/>
        </w:rPr>
        <w:t xml:space="preserve"> </w:t>
      </w:r>
      <w:r>
        <w:t>NATO-EU</w:t>
      </w:r>
      <w:r>
        <w:rPr>
          <w:spacing w:val="12"/>
        </w:rPr>
        <w:t xml:space="preserve"> </w:t>
      </w:r>
      <w:r>
        <w:t>force</w:t>
      </w:r>
    </w:p>
    <w:p w14:paraId="0C768AA8" w14:textId="225EAFCF" w:rsidR="00DB4174" w:rsidRDefault="003B5354">
      <w:pPr>
        <w:pStyle w:val="BodyText"/>
        <w:spacing w:line="20" w:lineRule="exact"/>
        <w:ind w:left="4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436E27" wp14:editId="34E077BF">
                <wp:extent cx="1828800" cy="9525"/>
                <wp:effectExtent l="0" t="0" r="0" b="635"/>
                <wp:docPr id="4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9525"/>
                          <a:chOff x="0" y="0"/>
                          <a:chExt cx="2880" cy="15"/>
                        </a:xfrm>
                      </wpg:grpSpPr>
                      <wps:wsp>
                        <wps:cNvPr id="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FB815" id="Group 35" o:spid="_x0000_s1026" style="width:2in;height:.75pt;mso-position-horizontal-relative:char;mso-position-vertical-relative:line" coordsize="2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">
                <v:rect id="Rectangle 36" o:spid="_x0000_s1027" style="position:absolute;width:28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AB1FDA3" w14:textId="77777777" w:rsidR="00DB4174" w:rsidRDefault="003B5354">
      <w:pPr>
        <w:spacing w:before="72" w:line="247" w:lineRule="auto"/>
        <w:ind w:left="400" w:right="1086"/>
        <w:rPr>
          <w:sz w:val="19"/>
        </w:rPr>
      </w:pPr>
      <w:r>
        <w:rPr>
          <w:w w:val="105"/>
          <w:sz w:val="19"/>
        </w:rPr>
        <w:t>Security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Defence,”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Geneva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Centre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Policy,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Occasional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Paper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Series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2000,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46"/>
          <w:w w:val="105"/>
          <w:sz w:val="19"/>
        </w:rPr>
        <w:t xml:space="preserve"> </w:t>
      </w:r>
      <w:hyperlink r:id="rId30">
        <w:r>
          <w:rPr>
            <w:w w:val="105"/>
            <w:sz w:val="19"/>
            <w:u w:val="single"/>
          </w:rPr>
          <w:t>www.gcsp.ch/e/index.html</w:t>
        </w:r>
      </w:hyperlink>
    </w:p>
    <w:p w14:paraId="595C2F4E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5"/>
        </w:tabs>
        <w:spacing w:before="135" w:line="247" w:lineRule="auto"/>
        <w:ind w:right="1449" w:firstLine="360"/>
        <w:rPr>
          <w:sz w:val="19"/>
        </w:rPr>
      </w:pPr>
      <w:r>
        <w:rPr>
          <w:w w:val="105"/>
          <w:sz w:val="19"/>
        </w:rPr>
        <w:t>Margarita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Mathiopoulos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István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Gyarmati,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“Saint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Malo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Beyond: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Toward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Defense,”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Washington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Quarterly,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vol. 22,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(Autumn 1999),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67.</w:t>
      </w:r>
    </w:p>
    <w:p w14:paraId="408F9C0D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1"/>
        </w:tabs>
        <w:spacing w:before="120"/>
        <w:ind w:left="991" w:hanging="231"/>
        <w:rPr>
          <w:sz w:val="19"/>
        </w:rPr>
      </w:pPr>
      <w:r>
        <w:rPr>
          <w:w w:val="105"/>
          <w:sz w:val="19"/>
        </w:rPr>
        <w:t>Washington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Summit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Communiqué,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Washington,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D.C.,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24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April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1999,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9.</w:t>
      </w:r>
    </w:p>
    <w:p w14:paraId="60627AF5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90"/>
        </w:tabs>
        <w:spacing w:before="142"/>
        <w:ind w:left="990" w:hanging="230"/>
        <w:rPr>
          <w:sz w:val="19"/>
        </w:rPr>
      </w:pPr>
      <w:r>
        <w:rPr>
          <w:w w:val="105"/>
          <w:sz w:val="19"/>
        </w:rPr>
        <w:t>Ibid.,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11.</w:t>
      </w:r>
    </w:p>
    <w:p w14:paraId="3D13F9D9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8"/>
        </w:tabs>
        <w:spacing w:before="126"/>
        <w:ind w:left="987" w:hanging="228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Defence,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28-30.</w:t>
      </w:r>
    </w:p>
    <w:p w14:paraId="4264C270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2E841CE7" w14:textId="77777777" w:rsidR="00DB4174" w:rsidRDefault="003B5354">
      <w:pPr>
        <w:pStyle w:val="BodyText"/>
        <w:spacing w:before="66" w:line="364" w:lineRule="auto"/>
        <w:ind w:left="400" w:right="671"/>
        <w:jc w:val="both"/>
      </w:pPr>
      <w:r>
        <w:lastRenderedPageBreak/>
        <w:t>planning process. The rest of the allies, led by the United States and the United Kingdom,</w:t>
      </w:r>
      <w:r>
        <w:rPr>
          <w:spacing w:val="-57"/>
        </w:rPr>
        <w:t xml:space="preserve"> </w:t>
      </w:r>
      <w:r>
        <w:t>felt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close</w:t>
      </w:r>
      <w:r>
        <w:rPr>
          <w:spacing w:val="6"/>
        </w:rPr>
        <w:t xml:space="preserve"> </w:t>
      </w:r>
      <w:r>
        <w:t>NATO-EU</w:t>
      </w:r>
      <w:r>
        <w:rPr>
          <w:spacing w:val="-3"/>
        </w:rPr>
        <w:t xml:space="preserve"> </w:t>
      </w:r>
      <w:r>
        <w:t>cooperation.</w:t>
      </w:r>
    </w:p>
    <w:p w14:paraId="1D559812" w14:textId="77777777" w:rsidR="00DB4174" w:rsidRDefault="003B5354">
      <w:pPr>
        <w:pStyle w:val="BodyText"/>
        <w:spacing w:before="106" w:line="360" w:lineRule="auto"/>
        <w:ind w:left="400" w:right="677" w:firstLine="720"/>
        <w:jc w:val="both"/>
      </w:pPr>
      <w:r>
        <w:t>France considered the EU’s European Security and Defence Policy (ESDP) an</w:t>
      </w:r>
      <w:r>
        <w:rPr>
          <w:spacing w:val="1"/>
        </w:rPr>
        <w:t xml:space="preserve"> </w:t>
      </w:r>
      <w:r>
        <w:t>excellent opportunity to exert leaders</w:t>
      </w:r>
      <w:r>
        <w:t>hip in the sphere of security and defense. France’s</w:t>
      </w:r>
      <w:r>
        <w:rPr>
          <w:spacing w:val="1"/>
        </w:rPr>
        <w:t xml:space="preserve"> </w:t>
      </w:r>
      <w:r>
        <w:rPr>
          <w:spacing w:val="-3"/>
        </w:rPr>
        <w:t>“self- imposed</w:t>
      </w:r>
      <w:r>
        <w:rPr>
          <w:spacing w:val="-2"/>
        </w:rPr>
        <w:t xml:space="preserve"> </w:t>
      </w:r>
      <w:r>
        <w:rPr>
          <w:spacing w:val="-3"/>
        </w:rPr>
        <w:t>isolation”</w:t>
      </w:r>
      <w:r>
        <w:rPr>
          <w:spacing w:val="-2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 xml:space="preserve"> </w:t>
      </w:r>
      <w:r>
        <w:rPr>
          <w:spacing w:val="-3"/>
        </w:rPr>
        <w:t>NATO</w:t>
      </w:r>
      <w:r>
        <w:rPr>
          <w:spacing w:val="-2"/>
        </w:rPr>
        <w:t xml:space="preserve"> </w:t>
      </w:r>
      <w:r>
        <w:rPr>
          <w:spacing w:val="-3"/>
        </w:rPr>
        <w:t>would</w:t>
      </w:r>
      <w:r>
        <w:rPr>
          <w:spacing w:val="-2"/>
        </w:rPr>
        <w:t xml:space="preserve"> </w:t>
      </w:r>
      <w:r>
        <w:rPr>
          <w:spacing w:val="-3"/>
        </w:rPr>
        <w:t>not</w:t>
      </w:r>
      <w:r>
        <w:rPr>
          <w:spacing w:val="-2"/>
        </w:rPr>
        <w:t xml:space="preserve"> change.</w:t>
      </w:r>
      <w:r>
        <w:rPr>
          <w:spacing w:val="-1"/>
        </w:rPr>
        <w:t xml:space="preserve"> </w:t>
      </w:r>
      <w:r>
        <w:rPr>
          <w:spacing w:val="-2"/>
        </w:rPr>
        <w:t>However,</w:t>
      </w:r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French</w:t>
      </w:r>
      <w:r>
        <w:rPr>
          <w:spacing w:val="-1"/>
        </w:rPr>
        <w:t xml:space="preserve"> </w:t>
      </w:r>
      <w:r>
        <w:t>believed that building an ESDP would create a necessary counter-balance to America’s</w:t>
      </w:r>
      <w:r>
        <w:rPr>
          <w:spacing w:val="1"/>
        </w:rPr>
        <w:t xml:space="preserve"> </w:t>
      </w:r>
      <w:r>
        <w:t>“hegemonic” role in NATO. Consequently France has championed the establishment of</w:t>
      </w:r>
      <w:r>
        <w:rPr>
          <w:spacing w:val="1"/>
        </w:rPr>
        <w:t xml:space="preserve"> </w:t>
      </w:r>
      <w:r>
        <w:t>an independent EU force planning mechanism, which is not dependent on NATO’s</w:t>
      </w:r>
      <w:r>
        <w:rPr>
          <w:spacing w:val="1"/>
        </w:rPr>
        <w:t xml:space="preserve"> </w:t>
      </w:r>
      <w:r>
        <w:t>planning arr</w:t>
      </w:r>
      <w:r>
        <w:t>angements. The French have nonetheless wanted to maintain coordination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NATO based on information exchanges</w:t>
      </w:r>
      <w:r>
        <w:rPr>
          <w:spacing w:val="-1"/>
        </w:rPr>
        <w:t xml:space="preserve"> </w:t>
      </w:r>
      <w:r>
        <w:t>and technical expertise.</w:t>
      </w:r>
    </w:p>
    <w:p w14:paraId="77B7AF52" w14:textId="77777777" w:rsidR="00DB4174" w:rsidRDefault="003B5354">
      <w:pPr>
        <w:pStyle w:val="BodyText"/>
        <w:spacing w:before="123" w:line="360" w:lineRule="auto"/>
        <w:ind w:left="400" w:right="667" w:firstLine="720"/>
        <w:jc w:val="both"/>
        <w:rPr>
          <w:sz w:val="18"/>
        </w:rPr>
      </w:pPr>
      <w:r>
        <w:t>Turkey had also rejected the EU’s proposed format of cooperation for non –</w:t>
      </w:r>
      <w:r>
        <w:rPr>
          <w:spacing w:val="1"/>
        </w:rPr>
        <w:t xml:space="preserve"> </w:t>
      </w:r>
      <w:r>
        <w:t>European</w:t>
      </w:r>
      <w:r>
        <w:rPr>
          <w:spacing w:val="46"/>
        </w:rPr>
        <w:t xml:space="preserve"> </w:t>
      </w:r>
      <w:r>
        <w:t>NATO</w:t>
      </w:r>
      <w:r>
        <w:rPr>
          <w:spacing w:val="47"/>
        </w:rPr>
        <w:t xml:space="preserve"> </w:t>
      </w:r>
      <w:r>
        <w:t>members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respect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us</w:t>
      </w:r>
      <w:r>
        <w:t>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NATO</w:t>
      </w:r>
      <w:r>
        <w:rPr>
          <w:spacing w:val="47"/>
        </w:rPr>
        <w:t xml:space="preserve"> </w:t>
      </w:r>
      <w:r>
        <w:t>assets.</w:t>
      </w:r>
      <w:r>
        <w:rPr>
          <w:spacing w:val="47"/>
        </w:rPr>
        <w:t xml:space="preserve"> </w:t>
      </w:r>
      <w:r>
        <w:t>Turkish</w:t>
      </w:r>
      <w:r>
        <w:rPr>
          <w:spacing w:val="47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policy is heavily loaded with frustration over Ankara’s relationship with the EU. It must</w:t>
      </w:r>
      <w:r>
        <w:rPr>
          <w:spacing w:val="1"/>
        </w:rPr>
        <w:t xml:space="preserve"> </w:t>
      </w:r>
      <w:r>
        <w:rPr>
          <w:spacing w:val="-1"/>
        </w:rPr>
        <w:t xml:space="preserve">be kept in mind that before “an accession partnership” was drawn up in Helsinki </w:t>
      </w:r>
      <w:r>
        <w:t>in 1999,</w:t>
      </w:r>
      <w:r>
        <w:rPr>
          <w:spacing w:val="1"/>
        </w:rPr>
        <w:t xml:space="preserve"> </w:t>
      </w:r>
      <w:r>
        <w:t>the EU refused to accept Turkey to be consi</w:t>
      </w:r>
      <w:r>
        <w:t>dered a future member of and to enter</w:t>
      </w:r>
      <w:r>
        <w:rPr>
          <w:spacing w:val="1"/>
        </w:rPr>
        <w:t xml:space="preserve"> </w:t>
      </w:r>
      <w:r>
        <w:t>accession negotiations with the European Union. Its close association with the United</w:t>
      </w:r>
      <w:r>
        <w:rPr>
          <w:spacing w:val="1"/>
        </w:rPr>
        <w:t xml:space="preserve"> </w:t>
      </w:r>
      <w:r>
        <w:rPr>
          <w:spacing w:val="-1"/>
        </w:rPr>
        <w:t xml:space="preserve">States the possession of the la rgest armed forces among the European NATO </w:t>
      </w:r>
      <w:r>
        <w:t>allies, the</w:t>
      </w:r>
      <w:r>
        <w:rPr>
          <w:spacing w:val="1"/>
        </w:rPr>
        <w:t xml:space="preserve"> </w:t>
      </w:r>
      <w:r>
        <w:t xml:space="preserve">second largest in NATO and its geo-strategic </w:t>
      </w:r>
      <w:r>
        <w:t>location make Turkey an important player</w:t>
      </w:r>
      <w:r>
        <w:rPr>
          <w:spacing w:val="1"/>
        </w:rPr>
        <w:t xml:space="preserve"> </w:t>
      </w:r>
      <w:r>
        <w:t>that must be given due consideration. Especially in view of the country’s geographical</w:t>
      </w:r>
      <w:r>
        <w:rPr>
          <w:spacing w:val="1"/>
        </w:rPr>
        <w:t xml:space="preserve"> </w:t>
      </w:r>
      <w:r>
        <w:t>proximity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Turkey</w:t>
      </w:r>
      <w:r>
        <w:rPr>
          <w:spacing w:val="1"/>
        </w:rPr>
        <w:t xml:space="preserve"> </w:t>
      </w:r>
      <w:r>
        <w:t>threatened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“veto</w:t>
      </w:r>
      <w:r>
        <w:rPr>
          <w:spacing w:val="1"/>
        </w:rPr>
        <w:t xml:space="preserve"> </w:t>
      </w:r>
      <w:r>
        <w:t>power”</w:t>
      </w:r>
      <w:r>
        <w:rPr>
          <w:position w:val="6"/>
          <w:sz w:val="18"/>
        </w:rPr>
        <w:t>76</w:t>
      </w:r>
      <w:r>
        <w:rPr>
          <w:spacing w:val="45"/>
          <w:position w:val="6"/>
          <w:sz w:val="18"/>
        </w:rPr>
        <w:t xml:space="preserve"> </w:t>
      </w:r>
      <w:r>
        <w:t>in NATO to block the EU’s access to NATO assets unless direct influence on</w:t>
      </w:r>
      <w:r>
        <w:rPr>
          <w:spacing w:val="1"/>
        </w:rPr>
        <w:t xml:space="preserve"> </w:t>
      </w:r>
      <w:r>
        <w:rPr>
          <w:spacing w:val="-2"/>
        </w:rPr>
        <w:t>all</w:t>
      </w:r>
      <w:r>
        <w:rPr>
          <w:spacing w:val="-1"/>
        </w:rPr>
        <w:t xml:space="preserve"> </w:t>
      </w:r>
      <w:r>
        <w:rPr>
          <w:spacing w:val="-2"/>
        </w:rPr>
        <w:t>EU</w:t>
      </w:r>
      <w:r>
        <w:rPr>
          <w:spacing w:val="-1"/>
        </w:rPr>
        <w:t xml:space="preserve"> </w:t>
      </w:r>
      <w:r>
        <w:rPr>
          <w:spacing w:val="-2"/>
        </w:rPr>
        <w:t>decision- making</w:t>
      </w:r>
      <w:r>
        <w:rPr>
          <w:spacing w:val="-1"/>
        </w:rPr>
        <w:t xml:space="preserve"> </w:t>
      </w:r>
      <w:r>
        <w:rPr>
          <w:spacing w:val="-2"/>
        </w:rPr>
        <w:t>concerning</w:t>
      </w:r>
      <w:r>
        <w:rPr>
          <w:spacing w:val="-1"/>
        </w:rPr>
        <w:t xml:space="preserve"> </w:t>
      </w:r>
      <w:r>
        <w:rPr>
          <w:spacing w:val="-2"/>
        </w:rPr>
        <w:t>matters</w:t>
      </w:r>
      <w:r>
        <w:rPr>
          <w:spacing w:val="-1"/>
        </w:rPr>
        <w:t xml:space="preserve"> </w:t>
      </w:r>
      <w:r>
        <w:rPr>
          <w:spacing w:val="-2"/>
        </w:rPr>
        <w:t>affecting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rPr>
          <w:spacing w:val="57"/>
        </w:rPr>
        <w:t xml:space="preserve"> </w:t>
      </w:r>
      <w:r>
        <w:rPr>
          <w:spacing w:val="-2"/>
        </w:rPr>
        <w:t>security</w:t>
      </w:r>
      <w:r>
        <w:rPr>
          <w:spacing w:val="57"/>
        </w:rPr>
        <w:t xml:space="preserve"> </w:t>
      </w:r>
      <w:r>
        <w:rPr>
          <w:spacing w:val="-2"/>
        </w:rPr>
        <w:t>interests</w:t>
      </w:r>
      <w:r>
        <w:rPr>
          <w:spacing w:val="57"/>
        </w:rPr>
        <w:t xml:space="preserve"> </w:t>
      </w:r>
      <w:r>
        <w:rPr>
          <w:spacing w:val="-1"/>
        </w:rPr>
        <w:t>was</w:t>
      </w:r>
      <w:r>
        <w:t xml:space="preserve"> guaranteed. According to an official</w:t>
      </w:r>
      <w:r>
        <w:rPr>
          <w:spacing w:val="1"/>
        </w:rPr>
        <w:t xml:space="preserve"> </w:t>
      </w:r>
      <w:r>
        <w:t>Turkish statement, “We intend to continue and to</w:t>
      </w:r>
      <w:r>
        <w:rPr>
          <w:spacing w:val="1"/>
        </w:rPr>
        <w:t xml:space="preserve"> </w:t>
      </w:r>
      <w:r>
        <w:rPr>
          <w:spacing w:val="-2"/>
        </w:rPr>
        <w:t xml:space="preserve">strengthen our </w:t>
      </w:r>
      <w:r>
        <w:rPr>
          <w:spacing w:val="-2"/>
        </w:rPr>
        <w:t xml:space="preserve">involvement in future EU- led crisis management </w:t>
      </w:r>
      <w:r>
        <w:rPr>
          <w:spacing w:val="-1"/>
        </w:rPr>
        <w:t>efforts. Our contributions</w:t>
      </w:r>
      <w:r>
        <w:t xml:space="preserve"> are based on full participation in the decision process as well as in the preparation and</w:t>
      </w:r>
      <w:r>
        <w:rPr>
          <w:spacing w:val="1"/>
        </w:rPr>
        <w:t xml:space="preserve"> </w:t>
      </w:r>
      <w:r>
        <w:t>planning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EU-led</w:t>
      </w:r>
      <w:r>
        <w:rPr>
          <w:spacing w:val="1"/>
        </w:rPr>
        <w:t xml:space="preserve"> </w:t>
      </w:r>
      <w:r>
        <w:t>operations.</w:t>
      </w:r>
      <w:r>
        <w:rPr>
          <w:position w:val="6"/>
          <w:sz w:val="18"/>
        </w:rPr>
        <w:t>77</w:t>
      </w:r>
    </w:p>
    <w:p w14:paraId="5CCDD340" w14:textId="36347847" w:rsidR="00DB4174" w:rsidRDefault="003B5354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BA831B9" wp14:editId="600B8D31">
                <wp:simplePos x="0" y="0"/>
                <wp:positionH relativeFrom="page">
                  <wp:posOffset>1143000</wp:posOffset>
                </wp:positionH>
                <wp:positionV relativeFrom="paragraph">
                  <wp:posOffset>141605</wp:posOffset>
                </wp:positionV>
                <wp:extent cx="1828800" cy="9525"/>
                <wp:effectExtent l="0" t="0" r="0" b="0"/>
                <wp:wrapTopAndBottom/>
                <wp:docPr id="4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AF61E" id="Rectangle 34" o:spid="_x0000_s1026" style="position:absolute;margin-left:90pt;margin-top:11.15pt;width:2in;height:.7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5F2E1ED5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7"/>
        </w:tabs>
        <w:spacing w:before="28" w:line="254" w:lineRule="auto"/>
        <w:ind w:right="1368" w:firstLine="360"/>
        <w:jc w:val="both"/>
        <w:rPr>
          <w:sz w:val="19"/>
        </w:rPr>
      </w:pPr>
      <w:r>
        <w:rPr>
          <w:w w:val="105"/>
          <w:sz w:val="19"/>
        </w:rPr>
        <w:t xml:space="preserve">Officially there is no “veto power” in NATO compared to </w:t>
      </w:r>
      <w:r>
        <w:rPr>
          <w:w w:val="105"/>
          <w:sz w:val="19"/>
        </w:rPr>
        <w:t>the right vested in the permanent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members in the UN-Security Council. The Alliance’s decision-making procedures are based on 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principle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unanimity,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actually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given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“objecting”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nations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de-facto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right.</w:t>
      </w:r>
    </w:p>
    <w:p w14:paraId="0761B064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9"/>
        </w:tabs>
        <w:spacing w:before="115" w:line="254" w:lineRule="auto"/>
        <w:ind w:right="818" w:firstLine="360"/>
        <w:rPr>
          <w:sz w:val="19"/>
        </w:rPr>
      </w:pPr>
      <w:r>
        <w:rPr>
          <w:sz w:val="19"/>
        </w:rPr>
        <w:t>Ömür</w:t>
      </w:r>
      <w:r>
        <w:rPr>
          <w:spacing w:val="29"/>
          <w:sz w:val="19"/>
        </w:rPr>
        <w:t xml:space="preserve"> </w:t>
      </w:r>
      <w:r>
        <w:rPr>
          <w:sz w:val="19"/>
        </w:rPr>
        <w:t>Orhun,</w:t>
      </w:r>
      <w:r>
        <w:rPr>
          <w:spacing w:val="29"/>
          <w:sz w:val="19"/>
        </w:rPr>
        <w:t xml:space="preserve"> </w:t>
      </w:r>
      <w:r>
        <w:rPr>
          <w:sz w:val="19"/>
        </w:rPr>
        <w:t>“European</w:t>
      </w:r>
      <w:r>
        <w:rPr>
          <w:spacing w:val="29"/>
          <w:sz w:val="19"/>
        </w:rPr>
        <w:t xml:space="preserve"> </w:t>
      </w:r>
      <w:r>
        <w:rPr>
          <w:sz w:val="19"/>
        </w:rPr>
        <w:t>Security</w:t>
      </w:r>
      <w:r>
        <w:rPr>
          <w:spacing w:val="30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Defence</w:t>
      </w:r>
      <w:r>
        <w:rPr>
          <w:spacing w:val="29"/>
          <w:sz w:val="19"/>
        </w:rPr>
        <w:t xml:space="preserve"> </w:t>
      </w:r>
      <w:r>
        <w:rPr>
          <w:sz w:val="19"/>
        </w:rPr>
        <w:t>Identity</w:t>
      </w:r>
      <w:r>
        <w:rPr>
          <w:spacing w:val="7"/>
          <w:sz w:val="19"/>
        </w:rPr>
        <w:t xml:space="preserve"> </w:t>
      </w:r>
      <w:r>
        <w:rPr>
          <w:sz w:val="19"/>
        </w:rPr>
        <w:t>-</w:t>
      </w:r>
      <w:r>
        <w:rPr>
          <w:spacing w:val="19"/>
          <w:sz w:val="19"/>
        </w:rPr>
        <w:t xml:space="preserve"> </w:t>
      </w:r>
      <w:r>
        <w:rPr>
          <w:sz w:val="19"/>
        </w:rPr>
        <w:t>Common</w:t>
      </w:r>
      <w:r>
        <w:rPr>
          <w:spacing w:val="30"/>
          <w:sz w:val="19"/>
        </w:rPr>
        <w:t xml:space="preserve"> </w:t>
      </w:r>
      <w:r>
        <w:rPr>
          <w:sz w:val="19"/>
        </w:rPr>
        <w:t>European</w:t>
      </w:r>
      <w:r>
        <w:rPr>
          <w:spacing w:val="29"/>
          <w:sz w:val="19"/>
        </w:rPr>
        <w:t xml:space="preserve"> </w:t>
      </w:r>
      <w:r>
        <w:rPr>
          <w:sz w:val="19"/>
        </w:rPr>
        <w:t>Security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30"/>
          <w:sz w:val="19"/>
        </w:rPr>
        <w:t xml:space="preserve"> </w:t>
      </w:r>
      <w:r>
        <w:rPr>
          <w:sz w:val="19"/>
        </w:rPr>
        <w:t>Defence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Policy: A Turkish Perspective,” Perceptions: Journal of International Affairs, vol. V, no. 3 (September–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November</w:t>
      </w:r>
      <w:r>
        <w:rPr>
          <w:spacing w:val="14"/>
          <w:sz w:val="19"/>
        </w:rPr>
        <w:t xml:space="preserve"> </w:t>
      </w:r>
      <w:r>
        <w:rPr>
          <w:sz w:val="19"/>
        </w:rPr>
        <w:t>2000),</w:t>
      </w:r>
      <w:r>
        <w:rPr>
          <w:spacing w:val="15"/>
          <w:sz w:val="19"/>
        </w:rPr>
        <w:t xml:space="preserve"> </w:t>
      </w:r>
      <w:r>
        <w:rPr>
          <w:sz w:val="19"/>
        </w:rPr>
        <w:t>available</w:t>
      </w:r>
      <w:r>
        <w:rPr>
          <w:spacing w:val="14"/>
          <w:sz w:val="19"/>
        </w:rPr>
        <w:t xml:space="preserve"> </w:t>
      </w:r>
      <w:r>
        <w:rPr>
          <w:sz w:val="19"/>
        </w:rPr>
        <w:t>at:</w:t>
      </w:r>
      <w:r>
        <w:rPr>
          <w:spacing w:val="-2"/>
          <w:sz w:val="19"/>
        </w:rPr>
        <w:t xml:space="preserve"> </w:t>
      </w:r>
      <w:hyperlink r:id="rId31">
        <w:r>
          <w:rPr>
            <w:sz w:val="19"/>
            <w:u w:val="single"/>
          </w:rPr>
          <w:t>http://www.mfa.gov.tr/grupa/percept/v%2D3/oorhun-9.htm</w:t>
        </w:r>
      </w:hyperlink>
    </w:p>
    <w:p w14:paraId="49B8AC18" w14:textId="77777777" w:rsidR="00DB4174" w:rsidRDefault="00DB4174">
      <w:pPr>
        <w:spacing w:line="25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4CAEDE4C" w14:textId="77777777" w:rsidR="00DB4174" w:rsidRDefault="003B5354">
      <w:pPr>
        <w:pStyle w:val="BodyText"/>
        <w:spacing w:before="66" w:line="360" w:lineRule="auto"/>
        <w:ind w:left="400" w:right="669" w:firstLine="720"/>
        <w:jc w:val="both"/>
      </w:pPr>
      <w:r>
        <w:lastRenderedPageBreak/>
        <w:t>The other group, led by Germany, the United Kingdom and the United States, has</w:t>
      </w:r>
      <w:r>
        <w:rPr>
          <w:spacing w:val="1"/>
        </w:rPr>
        <w:t xml:space="preserve"> </w:t>
      </w:r>
      <w:r>
        <w:t>supported strong links between NATO and EU planning and substantial consultation.</w:t>
      </w:r>
      <w:r>
        <w:rPr>
          <w:spacing w:val="1"/>
        </w:rPr>
        <w:t xml:space="preserve"> </w:t>
      </w:r>
      <w:r>
        <w:t>Taking the lead t</w:t>
      </w:r>
      <w:r>
        <w:t>ogether with France on ESDP development, the UK sought influence</w:t>
      </w:r>
      <w:r>
        <w:rPr>
          <w:spacing w:val="1"/>
        </w:rPr>
        <w:t xml:space="preserve"> </w:t>
      </w:r>
      <w:r>
        <w:t>over the direction of the process. The British government carefully weighed this move</w:t>
      </w:r>
      <w:r>
        <w:rPr>
          <w:spacing w:val="1"/>
        </w:rPr>
        <w:t xml:space="preserve"> </w:t>
      </w:r>
      <w:r>
        <w:t>against its responsibilities within the context of Britain’s “special relationship” with the</w:t>
      </w:r>
      <w:r>
        <w:rPr>
          <w:spacing w:val="1"/>
        </w:rPr>
        <w:t xml:space="preserve"> </w:t>
      </w:r>
      <w:r>
        <w:t>United State</w:t>
      </w:r>
      <w:r>
        <w:t>s. In fact, as Jolyon Howorth argues, the British decision to end a fifty-year-</w:t>
      </w:r>
      <w:r>
        <w:rPr>
          <w:spacing w:val="1"/>
        </w:rPr>
        <w:t xml:space="preserve"> </w:t>
      </w:r>
      <w:r>
        <w:t>old veto on European defense integration “did not represent a British ‘conversion’ to the</w:t>
      </w:r>
      <w:r>
        <w:rPr>
          <w:spacing w:val="1"/>
        </w:rPr>
        <w:t xml:space="preserve"> </w:t>
      </w:r>
      <w:r>
        <w:t>European cause – to the extent to which, for the United Kingdom, the starting point was a</w:t>
      </w:r>
      <w:r>
        <w:rPr>
          <w:spacing w:val="-57"/>
        </w:rPr>
        <w:t xml:space="preserve"> </w:t>
      </w:r>
      <w:r>
        <w:t>pragmatic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Atlantic</w:t>
      </w:r>
      <w:r>
        <w:rPr>
          <w:spacing w:val="1"/>
        </w:rPr>
        <w:t xml:space="preserve"> </w:t>
      </w:r>
      <w:r>
        <w:t>Alliance.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meant</w:t>
      </w:r>
      <w:r>
        <w:rPr>
          <w:spacing w:val="1"/>
        </w:rPr>
        <w:t xml:space="preserve"> </w:t>
      </w:r>
      <w:r>
        <w:t>constructing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European instrument (CESDP), then so be it.”</w:t>
      </w:r>
      <w:r>
        <w:rPr>
          <w:position w:val="6"/>
          <w:sz w:val="18"/>
        </w:rPr>
        <w:t xml:space="preserve">78 </w:t>
      </w:r>
      <w:r>
        <w:t>Tony Blair, “anxious to carve out som</w:t>
      </w:r>
      <w:r>
        <w:t>e</w:t>
      </w:r>
      <w:r>
        <w:rPr>
          <w:spacing w:val="1"/>
        </w:rPr>
        <w:t xml:space="preserve"> </w:t>
      </w:r>
      <w:r>
        <w:t xml:space="preserve">European role for the United Kingdom,” </w:t>
      </w:r>
      <w:r>
        <w:rPr>
          <w:position w:val="6"/>
          <w:sz w:val="18"/>
        </w:rPr>
        <w:t xml:space="preserve">79 </w:t>
      </w:r>
      <w:r>
        <w:t>chose to change UK policy on ESDP. This</w:t>
      </w:r>
      <w:r>
        <w:rPr>
          <w:spacing w:val="1"/>
        </w:rPr>
        <w:t xml:space="preserve"> </w:t>
      </w:r>
      <w:r>
        <w:t>policy</w:t>
      </w:r>
      <w:r>
        <w:rPr>
          <w:spacing w:val="4"/>
        </w:rPr>
        <w:t xml:space="preserve"> </w:t>
      </w:r>
      <w:r>
        <w:t>nonetheless</w:t>
      </w:r>
      <w:r>
        <w:rPr>
          <w:spacing w:val="5"/>
        </w:rPr>
        <w:t xml:space="preserve"> </w:t>
      </w:r>
      <w:r>
        <w:t>remained</w:t>
      </w:r>
      <w:r>
        <w:rPr>
          <w:spacing w:val="5"/>
        </w:rPr>
        <w:t xml:space="preserve"> </w:t>
      </w:r>
      <w:r>
        <w:t>Atlanticist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heart.</w:t>
      </w:r>
    </w:p>
    <w:p w14:paraId="6B92F1AF" w14:textId="77777777" w:rsidR="00DB4174" w:rsidRDefault="003B5354">
      <w:pPr>
        <w:pStyle w:val="BodyText"/>
        <w:spacing w:before="124" w:line="360" w:lineRule="auto"/>
        <w:ind w:left="400" w:right="670" w:firstLine="720"/>
        <w:jc w:val="both"/>
      </w:pPr>
      <w:r>
        <w:t>The United States has sought</w:t>
      </w:r>
      <w:r>
        <w:rPr>
          <w:spacing w:val="60"/>
        </w:rPr>
        <w:t xml:space="preserve"> </w:t>
      </w:r>
      <w:r>
        <w:t>to avoid arrangements that could weaken NATO</w:t>
      </w:r>
      <w:r>
        <w:rPr>
          <w:spacing w:val="1"/>
        </w:rPr>
        <w:t xml:space="preserve"> </w:t>
      </w:r>
      <w:r>
        <w:t>and favors strong co-ordination between NATO and the EU. Ever since the French-</w:t>
      </w:r>
      <w:r>
        <w:rPr>
          <w:spacing w:val="1"/>
        </w:rPr>
        <w:t xml:space="preserve"> </w:t>
      </w:r>
      <w:r>
        <w:t>British agreement at St. Malo to pursue long latent European Union intentions in the field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Washington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clear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</w:t>
      </w:r>
      <w:r>
        <w:t>ic.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Madeleine</w:t>
      </w:r>
      <w:r>
        <w:rPr>
          <w:spacing w:val="1"/>
        </w:rPr>
        <w:t xml:space="preserve"> </w:t>
      </w:r>
      <w:r>
        <w:t>Albright</w:t>
      </w:r>
      <w:r>
        <w:rPr>
          <w:spacing w:val="1"/>
        </w:rPr>
        <w:t xml:space="preserve"> </w:t>
      </w:r>
      <w:r>
        <w:t>formally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U.S.</w:t>
      </w:r>
      <w:r>
        <w:rPr>
          <w:spacing w:val="1"/>
        </w:rPr>
        <w:t xml:space="preserve"> </w:t>
      </w:r>
      <w:r>
        <w:t>Administration’s support but cautioned the Europeans against “the Three Ds: decoupling,</w:t>
      </w:r>
      <w:r>
        <w:rPr>
          <w:spacing w:val="-57"/>
        </w:rPr>
        <w:t xml:space="preserve"> </w:t>
      </w:r>
      <w:r>
        <w:t>duplication, and discrimination.”</w:t>
      </w:r>
      <w:r>
        <w:rPr>
          <w:position w:val="6"/>
          <w:sz w:val="18"/>
        </w:rPr>
        <w:t xml:space="preserve">80 </w:t>
      </w:r>
      <w:r>
        <w:t>The “three Ds” have summarized American concerns</w:t>
      </w:r>
      <w:r>
        <w:rPr>
          <w:spacing w:val="1"/>
        </w:rPr>
        <w:t xml:space="preserve"> </w:t>
      </w:r>
      <w:r>
        <w:t>pertaining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autonomous</w:t>
      </w:r>
      <w:r>
        <w:rPr>
          <w:spacing w:val="-1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defense</w:t>
      </w:r>
      <w:r>
        <w:rPr>
          <w:spacing w:val="-1"/>
        </w:rPr>
        <w:t xml:space="preserve"> </w:t>
      </w:r>
      <w:r>
        <w:t>capacity.</w:t>
      </w:r>
    </w:p>
    <w:p w14:paraId="7F4EABE0" w14:textId="77777777" w:rsidR="00DB4174" w:rsidRDefault="003B5354">
      <w:pPr>
        <w:pStyle w:val="BodyText"/>
        <w:spacing w:before="119" w:line="357" w:lineRule="auto"/>
        <w:ind w:left="400" w:right="680" w:firstLine="720"/>
        <w:jc w:val="both"/>
      </w:pPr>
      <w:r>
        <w:t>The new U.S. Administration of President George W. Bush will have to deal with</w:t>
      </w:r>
      <w:r>
        <w:rPr>
          <w:spacing w:val="1"/>
        </w:rPr>
        <w:t xml:space="preserve"> </w:t>
      </w:r>
      <w:r>
        <w:t xml:space="preserve">the ESDP as it enters its more practical stage. </w:t>
      </w:r>
      <w:r>
        <w:t>It will have to decide whether it will</w:t>
      </w:r>
      <w:r>
        <w:rPr>
          <w:spacing w:val="1"/>
        </w:rPr>
        <w:t xml:space="preserve"> </w:t>
      </w:r>
      <w:r>
        <w:t>continue the rather conditional United States support so far and encourage a stronger and</w:t>
      </w:r>
      <w:r>
        <w:rPr>
          <w:spacing w:val="1"/>
        </w:rPr>
        <w:t xml:space="preserve"> </w:t>
      </w:r>
      <w:r>
        <w:t>more capable European Union to take its place in the security and defense arena. So far</w:t>
      </w:r>
      <w:r>
        <w:rPr>
          <w:spacing w:val="1"/>
        </w:rPr>
        <w:t xml:space="preserve"> </w:t>
      </w:r>
      <w:r>
        <w:t>the statements made by both the preside</w:t>
      </w:r>
      <w:r>
        <w:t>nt and the members of his administration show a</w:t>
      </w:r>
      <w:r>
        <w:rPr>
          <w:spacing w:val="1"/>
        </w:rPr>
        <w:t xml:space="preserve"> </w:t>
      </w:r>
      <w:r>
        <w:t>tendency to ask the European allies to accept greater responsibilities and hence a greater</w:t>
      </w:r>
      <w:r>
        <w:rPr>
          <w:spacing w:val="1"/>
        </w:rPr>
        <w:t xml:space="preserve"> </w:t>
      </w:r>
      <w:r>
        <w:t>share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burden.</w:t>
      </w:r>
      <w:r>
        <w:rPr>
          <w:spacing w:val="52"/>
        </w:rPr>
        <w:t xml:space="preserve"> </w:t>
      </w:r>
      <w:r>
        <w:t>During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2000</w:t>
      </w:r>
      <w:r>
        <w:rPr>
          <w:spacing w:val="52"/>
        </w:rPr>
        <w:t xml:space="preserve"> </w:t>
      </w:r>
      <w:r>
        <w:t>presidential</w:t>
      </w:r>
      <w:r>
        <w:rPr>
          <w:spacing w:val="52"/>
        </w:rPr>
        <w:t xml:space="preserve"> </w:t>
      </w:r>
      <w:r>
        <w:t>campaign</w:t>
      </w:r>
      <w:r>
        <w:rPr>
          <w:spacing w:val="52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reported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“a</w:t>
      </w:r>
    </w:p>
    <w:p w14:paraId="0824A066" w14:textId="5A29275A" w:rsidR="00DB4174" w:rsidRDefault="003B5354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E885F12" wp14:editId="20939E35">
                <wp:simplePos x="0" y="0"/>
                <wp:positionH relativeFrom="page">
                  <wp:posOffset>1143000</wp:posOffset>
                </wp:positionH>
                <wp:positionV relativeFrom="paragraph">
                  <wp:posOffset>124460</wp:posOffset>
                </wp:positionV>
                <wp:extent cx="1828800" cy="9525"/>
                <wp:effectExtent l="0" t="0" r="0" b="0"/>
                <wp:wrapTopAndBottom/>
                <wp:docPr id="4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CFBA5" id="Rectangle 33" o:spid="_x0000_s1026" style="position:absolute;margin-left:90pt;margin-top:9.8pt;width:2in;height:.7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02A0B73" w14:textId="77777777" w:rsidR="00DB4174" w:rsidRDefault="003B5354">
      <w:pPr>
        <w:pStyle w:val="ListParagraph"/>
        <w:numPr>
          <w:ilvl w:val="0"/>
          <w:numId w:val="22"/>
        </w:numPr>
        <w:tabs>
          <w:tab w:val="left" w:pos="988"/>
        </w:tabs>
        <w:spacing w:before="48"/>
        <w:ind w:left="987" w:hanging="228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Defence,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29.</w:t>
      </w:r>
    </w:p>
    <w:p w14:paraId="6805FC90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79</w:t>
      </w:r>
      <w:r>
        <w:rPr>
          <w:spacing w:val="9"/>
          <w:sz w:val="18"/>
        </w:rPr>
        <w:t xml:space="preserve"> </w:t>
      </w:r>
      <w:r>
        <w:rPr>
          <w:sz w:val="19"/>
        </w:rPr>
        <w:t>Ibid.,</w:t>
      </w:r>
      <w:r>
        <w:rPr>
          <w:spacing w:val="8"/>
          <w:sz w:val="19"/>
        </w:rPr>
        <w:t xml:space="preserve"> </w:t>
      </w:r>
      <w:r>
        <w:rPr>
          <w:sz w:val="19"/>
        </w:rPr>
        <w:t>p.</w:t>
      </w:r>
      <w:r>
        <w:rPr>
          <w:spacing w:val="8"/>
          <w:sz w:val="19"/>
        </w:rPr>
        <w:t xml:space="preserve"> </w:t>
      </w:r>
      <w:r>
        <w:rPr>
          <w:sz w:val="19"/>
        </w:rPr>
        <w:t>25.</w:t>
      </w:r>
    </w:p>
    <w:p w14:paraId="48B70C96" w14:textId="77777777" w:rsidR="00DB4174" w:rsidRDefault="003B5354">
      <w:pPr>
        <w:pStyle w:val="ListParagraph"/>
        <w:numPr>
          <w:ilvl w:val="0"/>
          <w:numId w:val="21"/>
        </w:numPr>
        <w:tabs>
          <w:tab w:val="left" w:pos="991"/>
        </w:tabs>
        <w:spacing w:before="126" w:line="264" w:lineRule="auto"/>
        <w:ind w:right="1211" w:firstLine="360"/>
        <w:rPr>
          <w:sz w:val="19"/>
        </w:rPr>
      </w:pPr>
      <w:r>
        <w:rPr>
          <w:w w:val="105"/>
          <w:sz w:val="19"/>
        </w:rPr>
        <w:t>Madeleine K. Albright, “The Right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Balance Will Secure NATO’s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Future,” Financial Times, 7</w:t>
      </w:r>
      <w:r>
        <w:rPr>
          <w:spacing w:val="-46"/>
          <w:w w:val="105"/>
          <w:sz w:val="19"/>
        </w:rPr>
        <w:t xml:space="preserve"> </w:t>
      </w:r>
      <w:r>
        <w:rPr>
          <w:w w:val="105"/>
          <w:sz w:val="19"/>
        </w:rPr>
        <w:t>December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1998.</w:t>
      </w:r>
    </w:p>
    <w:p w14:paraId="316AAA6A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641868C4" w14:textId="77777777" w:rsidR="00DB4174" w:rsidRDefault="003B5354">
      <w:pPr>
        <w:pStyle w:val="BodyText"/>
        <w:spacing w:before="66" w:line="357" w:lineRule="auto"/>
        <w:ind w:left="400" w:right="685"/>
        <w:jc w:val="both"/>
        <w:rPr>
          <w:sz w:val="18"/>
        </w:rPr>
      </w:pPr>
      <w:r>
        <w:lastRenderedPageBreak/>
        <w:t>proposal by George W. Bush …to remove US troops from peacekeeping missions in the</w:t>
      </w:r>
      <w:r>
        <w:rPr>
          <w:spacing w:val="1"/>
        </w:rPr>
        <w:t xml:space="preserve"> </w:t>
      </w:r>
      <w:r>
        <w:t>Balkans</w:t>
      </w:r>
      <w:r>
        <w:t xml:space="preserve"> has provoked a wave of anxiety among the European allies, who fear such a</w:t>
      </w:r>
      <w:r>
        <w:rPr>
          <w:spacing w:val="1"/>
        </w:rPr>
        <w:t xml:space="preserve"> </w:t>
      </w:r>
      <w:r>
        <w:t>move would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faith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leadership.”</w:t>
      </w:r>
      <w:r>
        <w:rPr>
          <w:position w:val="6"/>
          <w:sz w:val="18"/>
        </w:rPr>
        <w:t>81</w:t>
      </w:r>
    </w:p>
    <w:p w14:paraId="17781341" w14:textId="77777777" w:rsidR="00DB4174" w:rsidRDefault="003B5354">
      <w:pPr>
        <w:pStyle w:val="BodyText"/>
        <w:spacing w:before="127" w:line="360" w:lineRule="auto"/>
        <w:ind w:left="400" w:right="684" w:firstLine="720"/>
        <w:jc w:val="both"/>
      </w:pPr>
      <w:r>
        <w:t>Such a reaction on the part of the Europeans is at first blush hard to understand. If</w:t>
      </w:r>
      <w:r>
        <w:rPr>
          <w:spacing w:val="-57"/>
        </w:rPr>
        <w:t xml:space="preserve"> </w:t>
      </w:r>
      <w:r>
        <w:t>the European Uni</w:t>
      </w:r>
      <w:r>
        <w:t>on’s intentions regarding ESDP were serious and far-reaching, a U.S.</w:t>
      </w:r>
      <w:r>
        <w:rPr>
          <w:spacing w:val="1"/>
        </w:rPr>
        <w:t xml:space="preserve"> </w:t>
      </w:r>
      <w:r>
        <w:t>step in that direction would have been perceived as an opportunity to act. Since this has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inevitably</w:t>
      </w:r>
      <w:r>
        <w:rPr>
          <w:spacing w:val="1"/>
        </w:rPr>
        <w:t xml:space="preserve"> </w:t>
      </w:r>
      <w:r>
        <w:t>tempted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suspect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loudly proclaimed</w:t>
      </w:r>
      <w:r>
        <w:rPr>
          <w:spacing w:val="1"/>
        </w:rPr>
        <w:t xml:space="preserve"> </w:t>
      </w:r>
      <w:r>
        <w:t>consensus on the ESDP’s development and purposes is fragile and perhaps even non­</w:t>
      </w:r>
      <w:r>
        <w:rPr>
          <w:spacing w:val="1"/>
        </w:rPr>
        <w:t xml:space="preserve"> </w:t>
      </w:r>
      <w:r>
        <w:t>existent.</w:t>
      </w:r>
    </w:p>
    <w:p w14:paraId="7487553D" w14:textId="77777777" w:rsidR="00DB4174" w:rsidRDefault="003B5354">
      <w:pPr>
        <w:pStyle w:val="BodyText"/>
        <w:spacing w:before="126" w:line="357" w:lineRule="auto"/>
        <w:ind w:left="400" w:right="684" w:firstLine="720"/>
        <w:jc w:val="both"/>
      </w:pPr>
      <w:r>
        <w:t>It should be noted that, although President Bush assured the European allies in</w:t>
      </w:r>
      <w:r>
        <w:rPr>
          <w:spacing w:val="1"/>
        </w:rPr>
        <w:t xml:space="preserve"> </w:t>
      </w:r>
      <w:r>
        <w:t>July 2001 that the United States would not unilaterally withdr</w:t>
      </w:r>
      <w:r>
        <w:t>aw its forces from the</w:t>
      </w:r>
      <w:r>
        <w:rPr>
          <w:spacing w:val="1"/>
        </w:rPr>
        <w:t xml:space="preserve"> </w:t>
      </w:r>
      <w:r>
        <w:t>Balkans, the 11 September 2001 attacks on America may result in further reductions in</w:t>
      </w:r>
      <w:r>
        <w:rPr>
          <w:spacing w:val="1"/>
        </w:rPr>
        <w:t xml:space="preserve"> </w:t>
      </w:r>
      <w:r>
        <w:rPr>
          <w:spacing w:val="-2"/>
        </w:rPr>
        <w:t xml:space="preserve">the U.S. forces in the region. </w:t>
      </w:r>
      <w:r>
        <w:rPr>
          <w:spacing w:val="-2"/>
          <w:position w:val="6"/>
          <w:sz w:val="18"/>
        </w:rPr>
        <w:t xml:space="preserve">82 </w:t>
      </w:r>
      <w:r>
        <w:rPr>
          <w:spacing w:val="-2"/>
        </w:rPr>
        <w:t xml:space="preserve">In other words, challenges for the EU’s </w:t>
      </w:r>
      <w:r>
        <w:rPr>
          <w:spacing w:val="-1"/>
        </w:rPr>
        <w:t>ESDP may arise</w:t>
      </w:r>
      <w:r>
        <w:t xml:space="preserve"> more promptly than anticipated</w:t>
      </w:r>
      <w:r>
        <w:rPr>
          <w:spacing w:val="1"/>
        </w:rPr>
        <w:t xml:space="preserve"> </w:t>
      </w:r>
      <w:r>
        <w:t>when key decisions</w:t>
      </w:r>
      <w:r>
        <w:rPr>
          <w:spacing w:val="1"/>
        </w:rPr>
        <w:t xml:space="preserve"> </w:t>
      </w:r>
      <w:r>
        <w:t>were mad</w:t>
      </w:r>
      <w:r>
        <w:t>e</w:t>
      </w:r>
      <w:r>
        <w:rPr>
          <w:spacing w:val="1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1999.</w:t>
      </w:r>
    </w:p>
    <w:p w14:paraId="06DE00F2" w14:textId="77777777" w:rsidR="00DB4174" w:rsidRDefault="003B5354">
      <w:pPr>
        <w:pStyle w:val="BodyText"/>
        <w:spacing w:before="130" w:line="360" w:lineRule="auto"/>
        <w:ind w:left="400" w:right="677" w:firstLine="720"/>
        <w:jc w:val="both"/>
      </w:pPr>
      <w:r>
        <w:t>The</w:t>
      </w:r>
      <w:r>
        <w:rPr>
          <w:spacing w:val="32"/>
        </w:rPr>
        <w:t xml:space="preserve"> </w:t>
      </w:r>
      <w:r>
        <w:t>long</w:t>
      </w:r>
      <w:r>
        <w:rPr>
          <w:spacing w:val="32"/>
        </w:rPr>
        <w:t xml:space="preserve"> </w:t>
      </w:r>
      <w:r>
        <w:t>deadlock</w:t>
      </w:r>
      <w:r>
        <w:rPr>
          <w:spacing w:val="32"/>
        </w:rPr>
        <w:t xml:space="preserve"> </w:t>
      </w:r>
      <w:r>
        <w:t>between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EU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Turkey</w:t>
      </w:r>
      <w:r>
        <w:rPr>
          <w:spacing w:val="32"/>
        </w:rPr>
        <w:t xml:space="preserve"> </w:t>
      </w:r>
      <w:r>
        <w:t>seemed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cleared</w:t>
      </w:r>
      <w:r>
        <w:rPr>
          <w:spacing w:val="32"/>
        </w:rPr>
        <w:t xml:space="preserve"> </w:t>
      </w:r>
      <w:r>
        <w:t>away</w:t>
      </w:r>
      <w:r>
        <w:rPr>
          <w:spacing w:val="3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early December 2001, when Turkey came to terms with the United Kingdom and 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“As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membership,</w:t>
      </w:r>
      <w:r>
        <w:rPr>
          <w:spacing w:val="1"/>
        </w:rPr>
        <w:t xml:space="preserve"> </w:t>
      </w:r>
      <w:r>
        <w:t>Turkey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ESDP</w:t>
      </w:r>
      <w:r>
        <w:rPr>
          <w:spacing w:val="1"/>
        </w:rPr>
        <w:t xml:space="preserve"> </w:t>
      </w:r>
      <w:r>
        <w:t>process.”</w:t>
      </w:r>
      <w:r>
        <w:rPr>
          <w:position w:val="6"/>
          <w:sz w:val="18"/>
        </w:rPr>
        <w:t>83</w:t>
      </w:r>
      <w:r>
        <w:rPr>
          <w:spacing w:val="1"/>
          <w:position w:val="6"/>
          <w:sz w:val="18"/>
        </w:rPr>
        <w:t xml:space="preserve"> </w:t>
      </w:r>
      <w:r>
        <w:t>In return, the</w:t>
      </w:r>
      <w:r>
        <w:rPr>
          <w:spacing w:val="1"/>
        </w:rPr>
        <w:t xml:space="preserve"> </w:t>
      </w:r>
      <w:r>
        <w:rPr>
          <w:spacing w:val="-2"/>
        </w:rPr>
        <w:t xml:space="preserve">“Ankara document” enabled Turkey to </w:t>
      </w:r>
      <w:r>
        <w:rPr>
          <w:spacing w:val="-1"/>
        </w:rPr>
        <w:t>have a direct voice in the EU’s decision- making</w:t>
      </w:r>
      <w:r>
        <w:t xml:space="preserve"> process regarding ESDP matters in Turkey’s vicinity and offered a right of Turkish</w:t>
      </w:r>
      <w:r>
        <w:rPr>
          <w:spacing w:val="1"/>
        </w:rPr>
        <w:t xml:space="preserve"> </w:t>
      </w:r>
      <w:r>
        <w:t>participa</w:t>
      </w:r>
      <w:r>
        <w:t>tion in EU military operations.</w:t>
      </w:r>
      <w:r>
        <w:rPr>
          <w:position w:val="6"/>
          <w:sz w:val="18"/>
        </w:rPr>
        <w:t xml:space="preserve">84 </w:t>
      </w:r>
      <w:r>
        <w:t>Turkey also had obtained a guarantee that the</w:t>
      </w:r>
      <w:r>
        <w:rPr>
          <w:spacing w:val="1"/>
        </w:rPr>
        <w:t xml:space="preserve"> </w:t>
      </w:r>
      <w:r>
        <w:t>EU</w:t>
      </w:r>
      <w:r>
        <w:rPr>
          <w:spacing w:val="38"/>
        </w:rPr>
        <w:t xml:space="preserve"> </w:t>
      </w:r>
      <w:r>
        <w:t>would</w:t>
      </w:r>
      <w:r>
        <w:rPr>
          <w:spacing w:val="39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intervene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Cyprus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Aegean</w:t>
      </w:r>
      <w:r>
        <w:rPr>
          <w:spacing w:val="39"/>
        </w:rPr>
        <w:t xml:space="preserve"> </w:t>
      </w:r>
      <w:r>
        <w:t>issues.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Turkish</w:t>
      </w:r>
      <w:r>
        <w:rPr>
          <w:spacing w:val="39"/>
        </w:rPr>
        <w:t xml:space="preserve"> </w:t>
      </w:r>
      <w:r>
        <w:t>Prime</w:t>
      </w:r>
      <w:r>
        <w:rPr>
          <w:spacing w:val="39"/>
        </w:rPr>
        <w:t xml:space="preserve"> </w:t>
      </w:r>
      <w:r>
        <w:t>Minister,</w:t>
      </w:r>
    </w:p>
    <w:p w14:paraId="0DD6FA17" w14:textId="77777777" w:rsidR="00DB4174" w:rsidRDefault="00DB4174">
      <w:pPr>
        <w:pStyle w:val="BodyText"/>
        <w:rPr>
          <w:sz w:val="20"/>
        </w:rPr>
      </w:pPr>
    </w:p>
    <w:p w14:paraId="0B450459" w14:textId="77777777" w:rsidR="00DB4174" w:rsidRDefault="00DB4174">
      <w:pPr>
        <w:pStyle w:val="BodyText"/>
        <w:rPr>
          <w:sz w:val="20"/>
        </w:rPr>
      </w:pPr>
    </w:p>
    <w:p w14:paraId="71C48273" w14:textId="5468351A" w:rsidR="00DB4174" w:rsidRDefault="003B5354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00B41FB7" wp14:editId="66292B1F">
                <wp:simplePos x="0" y="0"/>
                <wp:positionH relativeFrom="page">
                  <wp:posOffset>1143000</wp:posOffset>
                </wp:positionH>
                <wp:positionV relativeFrom="paragraph">
                  <wp:posOffset>104775</wp:posOffset>
                </wp:positionV>
                <wp:extent cx="1828800" cy="9525"/>
                <wp:effectExtent l="0" t="0" r="0" b="0"/>
                <wp:wrapTopAndBottom/>
                <wp:docPr id="4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FCC9E" id="Rectangle 32" o:spid="_x0000_s1026" style="position:absolute;margin-left:90pt;margin-top:8.25pt;width:2in;height: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1ACD77DB" w14:textId="77777777" w:rsidR="00DB4174" w:rsidRDefault="003B5354">
      <w:pPr>
        <w:pStyle w:val="ListParagraph"/>
        <w:numPr>
          <w:ilvl w:val="0"/>
          <w:numId w:val="21"/>
        </w:numPr>
        <w:tabs>
          <w:tab w:val="left" w:pos="991"/>
        </w:tabs>
        <w:spacing w:before="48" w:line="247" w:lineRule="auto"/>
        <w:ind w:right="1116" w:firstLine="360"/>
        <w:rPr>
          <w:sz w:val="19"/>
        </w:rPr>
      </w:pPr>
      <w:r>
        <w:rPr>
          <w:sz w:val="19"/>
        </w:rPr>
        <w:t>William</w:t>
      </w:r>
      <w:r>
        <w:rPr>
          <w:spacing w:val="26"/>
          <w:sz w:val="19"/>
        </w:rPr>
        <w:t xml:space="preserve"> </w:t>
      </w:r>
      <w:r>
        <w:rPr>
          <w:sz w:val="19"/>
        </w:rPr>
        <w:t>Drozdiak,</w:t>
      </w:r>
      <w:r>
        <w:rPr>
          <w:spacing w:val="27"/>
          <w:sz w:val="19"/>
        </w:rPr>
        <w:t xml:space="preserve"> </w:t>
      </w:r>
      <w:r>
        <w:rPr>
          <w:sz w:val="19"/>
        </w:rPr>
        <w:t>“Bush</w:t>
      </w:r>
      <w:r>
        <w:rPr>
          <w:spacing w:val="26"/>
          <w:sz w:val="19"/>
        </w:rPr>
        <w:t xml:space="preserve"> </w:t>
      </w:r>
      <w:r>
        <w:rPr>
          <w:sz w:val="19"/>
        </w:rPr>
        <w:t>Has</w:t>
      </w:r>
      <w:r>
        <w:rPr>
          <w:spacing w:val="6"/>
          <w:sz w:val="19"/>
        </w:rPr>
        <w:t xml:space="preserve"> </w:t>
      </w:r>
      <w:r>
        <w:rPr>
          <w:sz w:val="19"/>
        </w:rPr>
        <w:t>NATO</w:t>
      </w:r>
      <w:r>
        <w:rPr>
          <w:spacing w:val="22"/>
          <w:sz w:val="19"/>
        </w:rPr>
        <w:t xml:space="preserve"> </w:t>
      </w:r>
      <w:r>
        <w:rPr>
          <w:sz w:val="19"/>
        </w:rPr>
        <w:t>Allies</w:t>
      </w:r>
      <w:r>
        <w:rPr>
          <w:spacing w:val="22"/>
          <w:sz w:val="19"/>
        </w:rPr>
        <w:t xml:space="preserve"> </w:t>
      </w:r>
      <w:r>
        <w:rPr>
          <w:sz w:val="19"/>
        </w:rPr>
        <w:t>Worried:</w:t>
      </w:r>
      <w:r>
        <w:rPr>
          <w:spacing w:val="23"/>
          <w:sz w:val="19"/>
        </w:rPr>
        <w:t xml:space="preserve"> </w:t>
      </w:r>
      <w:r>
        <w:rPr>
          <w:sz w:val="19"/>
        </w:rPr>
        <w:t>Limits</w:t>
      </w:r>
      <w:r>
        <w:rPr>
          <w:spacing w:val="22"/>
          <w:sz w:val="19"/>
        </w:rPr>
        <w:t xml:space="preserve"> </w:t>
      </w:r>
      <w:r>
        <w:rPr>
          <w:sz w:val="19"/>
        </w:rPr>
        <w:t>on</w:t>
      </w:r>
      <w:r>
        <w:rPr>
          <w:spacing w:val="23"/>
          <w:sz w:val="19"/>
        </w:rPr>
        <w:t xml:space="preserve"> </w:t>
      </w:r>
      <w:r>
        <w:rPr>
          <w:sz w:val="19"/>
        </w:rPr>
        <w:t>US</w:t>
      </w:r>
      <w:r>
        <w:rPr>
          <w:spacing w:val="22"/>
          <w:sz w:val="19"/>
        </w:rPr>
        <w:t xml:space="preserve"> </w:t>
      </w:r>
      <w:r>
        <w:rPr>
          <w:sz w:val="19"/>
        </w:rPr>
        <w:t>Role</w:t>
      </w:r>
      <w:r>
        <w:rPr>
          <w:spacing w:val="22"/>
          <w:sz w:val="19"/>
        </w:rPr>
        <w:t xml:space="preserve"> </w:t>
      </w:r>
      <w:r>
        <w:rPr>
          <w:sz w:val="19"/>
        </w:rPr>
        <w:t>are</w:t>
      </w:r>
      <w:r>
        <w:rPr>
          <w:spacing w:val="23"/>
          <w:sz w:val="19"/>
        </w:rPr>
        <w:t xml:space="preserve"> </w:t>
      </w:r>
      <w:r>
        <w:rPr>
          <w:sz w:val="19"/>
        </w:rPr>
        <w:t>Seen</w:t>
      </w:r>
      <w:r>
        <w:rPr>
          <w:spacing w:val="22"/>
          <w:sz w:val="19"/>
        </w:rPr>
        <w:t xml:space="preserve"> </w:t>
      </w:r>
      <w:r>
        <w:rPr>
          <w:sz w:val="19"/>
        </w:rPr>
        <w:t>as</w:t>
      </w:r>
      <w:r>
        <w:rPr>
          <w:spacing w:val="22"/>
          <w:sz w:val="19"/>
        </w:rPr>
        <w:t xml:space="preserve"> </w:t>
      </w:r>
      <w:r>
        <w:rPr>
          <w:sz w:val="19"/>
        </w:rPr>
        <w:t>Threat</w:t>
      </w:r>
      <w:r>
        <w:rPr>
          <w:spacing w:val="23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Collective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Security,”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International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Herald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Tribune,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24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October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2000.</w:t>
      </w:r>
    </w:p>
    <w:p w14:paraId="577BCC9F" w14:textId="77777777" w:rsidR="00DB4174" w:rsidRDefault="003B5354">
      <w:pPr>
        <w:pStyle w:val="ListParagraph"/>
        <w:numPr>
          <w:ilvl w:val="0"/>
          <w:numId w:val="21"/>
        </w:numPr>
        <w:tabs>
          <w:tab w:val="left" w:pos="992"/>
        </w:tabs>
        <w:spacing w:before="120" w:line="254" w:lineRule="auto"/>
        <w:ind w:right="932" w:firstLine="360"/>
        <w:rPr>
          <w:sz w:val="19"/>
        </w:rPr>
      </w:pPr>
      <w:r>
        <w:rPr>
          <w:w w:val="105"/>
          <w:sz w:val="19"/>
        </w:rPr>
        <w:t>James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Dao,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“Americans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Plead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Remain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Bosnia,”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York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Times,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22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October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2001.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General Joseph W. Ralston, NATO SACEUR/ US EUCOM Commander, is reported to be adamantly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ag</w:t>
      </w:r>
      <w:r>
        <w:rPr>
          <w:w w:val="105"/>
          <w:sz w:val="19"/>
        </w:rPr>
        <w:t>ainst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further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reductions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US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troop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strength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Balkans,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even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though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allies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offered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backfill</w:t>
      </w:r>
    </w:p>
    <w:p w14:paraId="4365D537" w14:textId="77777777" w:rsidR="00DB4174" w:rsidRDefault="003B5354">
      <w:pPr>
        <w:spacing w:line="214" w:lineRule="exact"/>
        <w:ind w:left="400"/>
        <w:rPr>
          <w:sz w:val="19"/>
        </w:rPr>
      </w:pPr>
      <w:r>
        <w:rPr>
          <w:w w:val="105"/>
          <w:sz w:val="19"/>
        </w:rPr>
        <w:t>U.S.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positions.</w:t>
      </w:r>
    </w:p>
    <w:p w14:paraId="34B17693" w14:textId="77777777" w:rsidR="00DB4174" w:rsidRDefault="003B5354">
      <w:pPr>
        <w:spacing w:before="142" w:line="247" w:lineRule="auto"/>
        <w:ind w:left="400" w:right="1532" w:firstLine="360"/>
        <w:rPr>
          <w:sz w:val="19"/>
        </w:rPr>
      </w:pPr>
      <w:r>
        <w:rPr>
          <w:w w:val="105"/>
          <w:sz w:val="18"/>
        </w:rPr>
        <w:t>83</w:t>
      </w:r>
      <w:r>
        <w:rPr>
          <w:w w:val="105"/>
          <w:sz w:val="19"/>
        </w:rPr>
        <w:t>“Ecevit Signals Support for ESDP Process,” Turkish Press Review, 01-12-03. available at:</w:t>
      </w:r>
      <w:r>
        <w:rPr>
          <w:spacing w:val="-48"/>
          <w:w w:val="105"/>
          <w:sz w:val="19"/>
        </w:rPr>
        <w:t xml:space="preserve"> </w:t>
      </w:r>
      <w:hyperlink r:id="rId32">
        <w:r>
          <w:rPr>
            <w:w w:val="105"/>
            <w:sz w:val="19"/>
            <w:u w:val="single"/>
          </w:rPr>
          <w:t>www.hri.org/news/turkey/trkpr/2001/01-12-03.trkpr.html</w:t>
        </w:r>
      </w:hyperlink>
    </w:p>
    <w:p w14:paraId="171EA5D8" w14:textId="77777777" w:rsidR="00DB4174" w:rsidRDefault="003B5354">
      <w:pPr>
        <w:spacing w:before="120" w:line="264" w:lineRule="auto"/>
        <w:ind w:left="400" w:firstLine="360"/>
        <w:rPr>
          <w:sz w:val="19"/>
        </w:rPr>
      </w:pPr>
      <w:r>
        <w:rPr>
          <w:w w:val="105"/>
          <w:sz w:val="18"/>
        </w:rPr>
        <w:t>84</w:t>
      </w:r>
      <w:r>
        <w:rPr>
          <w:w w:val="105"/>
          <w:sz w:val="19"/>
        </w:rPr>
        <w:t>“Turkey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‘deal’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rapid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react</w:t>
      </w:r>
      <w:r>
        <w:rPr>
          <w:w w:val="105"/>
          <w:sz w:val="19"/>
        </w:rPr>
        <w:t>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force,”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BBC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News,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3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December,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2001.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47"/>
          <w:w w:val="105"/>
          <w:sz w:val="19"/>
        </w:rPr>
        <w:t xml:space="preserve"> </w:t>
      </w:r>
      <w:hyperlink r:id="rId33">
        <w:r>
          <w:rPr>
            <w:w w:val="105"/>
            <w:sz w:val="19"/>
            <w:u w:val="single"/>
          </w:rPr>
          <w:t>http://news.bbc.co.uk./hi/english/world/europe/newsid_1690000/1690050.stm</w:t>
        </w:r>
      </w:hyperlink>
    </w:p>
    <w:p w14:paraId="0DCD0B0A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0E2D419F" w14:textId="77777777" w:rsidR="00DB4174" w:rsidRDefault="003B5354">
      <w:pPr>
        <w:pStyle w:val="BodyText"/>
        <w:spacing w:before="82" w:line="360" w:lineRule="auto"/>
        <w:ind w:left="400" w:right="677"/>
        <w:jc w:val="both"/>
        <w:rPr>
          <w:sz w:val="18"/>
        </w:rPr>
      </w:pPr>
      <w:r>
        <w:lastRenderedPageBreak/>
        <w:t>Bulent Ecevit, told reporters, “Turkey’s expectations have been largely met.”</w:t>
      </w:r>
      <w:r>
        <w:rPr>
          <w:position w:val="6"/>
          <w:sz w:val="18"/>
        </w:rPr>
        <w:t xml:space="preserve">85 </w:t>
      </w:r>
      <w:r>
        <w:t>In spite of</w:t>
      </w:r>
      <w:r>
        <w:rPr>
          <w:spacing w:val="-57"/>
        </w:rPr>
        <w:t xml:space="preserve"> </w:t>
      </w:r>
      <w:r>
        <w:t>the Ankara document the long debate between the EU and Turkey is far from settled.</w:t>
      </w:r>
      <w:r>
        <w:rPr>
          <w:spacing w:val="1"/>
        </w:rPr>
        <w:t xml:space="preserve"> </w:t>
      </w:r>
      <w:r>
        <w:t>Greece blocked the “Ankara document” agreement at the EU summit in Laeken, in</w:t>
      </w:r>
      <w:r>
        <w:rPr>
          <w:spacing w:val="1"/>
        </w:rPr>
        <w:t xml:space="preserve"> </w:t>
      </w:r>
      <w:r>
        <w:t>Dec</w:t>
      </w:r>
      <w:r>
        <w:t>ember 2001, “saying it objected to assurances given to NATO member Turkey that</w:t>
      </w:r>
      <w:r>
        <w:rPr>
          <w:spacing w:val="1"/>
        </w:rPr>
        <w:t xml:space="preserve"> </w:t>
      </w:r>
      <w:r>
        <w:t>the EU would not involve itself in possible disputes between two NATO countries.”</w:t>
      </w:r>
      <w:r>
        <w:rPr>
          <w:position w:val="6"/>
          <w:sz w:val="18"/>
        </w:rPr>
        <w:t>86</w:t>
      </w:r>
      <w:r>
        <w:rPr>
          <w:spacing w:val="1"/>
          <w:position w:val="6"/>
          <w:sz w:val="18"/>
        </w:rPr>
        <w:t xml:space="preserve"> </w:t>
      </w:r>
      <w:r>
        <w:t>Athens also rejects the principle of deep Turkish involvement in the EU’s ESDP and</w:t>
      </w:r>
      <w:r>
        <w:rPr>
          <w:spacing w:val="1"/>
        </w:rPr>
        <w:t xml:space="preserve"> </w:t>
      </w:r>
      <w:r>
        <w:t>asserts</w:t>
      </w:r>
      <w:r>
        <w:rPr>
          <w:spacing w:val="1"/>
        </w:rPr>
        <w:t xml:space="preserve"> </w:t>
      </w:r>
      <w:r>
        <w:t>th</w:t>
      </w:r>
      <w:r>
        <w:t>at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‘autonomy’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defence.”</w:t>
      </w:r>
      <w:r>
        <w:rPr>
          <w:position w:val="6"/>
          <w:sz w:val="18"/>
        </w:rPr>
        <w:t>87</w:t>
      </w:r>
    </w:p>
    <w:p w14:paraId="793B3312" w14:textId="77777777" w:rsidR="00DB4174" w:rsidRDefault="003B5354">
      <w:pPr>
        <w:pStyle w:val="BodyText"/>
        <w:spacing w:before="130" w:line="360" w:lineRule="auto"/>
        <w:ind w:left="400" w:right="680" w:firstLine="720"/>
        <w:jc w:val="both"/>
        <w:rPr>
          <w:sz w:val="18"/>
        </w:rPr>
      </w:pPr>
      <w:r>
        <w:t>The terrorist attacks in September 2001 against the United States have also had a</w:t>
      </w:r>
      <w:r>
        <w:rPr>
          <w:spacing w:val="1"/>
        </w:rPr>
        <w:t xml:space="preserve"> </w:t>
      </w:r>
      <w:r>
        <w:t>tremendous effect on the future of the ESDP. According to Maartje Rutten, a Dutch</w:t>
      </w:r>
      <w:r>
        <w:rPr>
          <w:spacing w:val="1"/>
        </w:rPr>
        <w:t xml:space="preserve"> </w:t>
      </w:r>
      <w:r>
        <w:t>analyst, “Not only does it largely de-rail the ESDP plans (strategy, goals, geographic</w:t>
      </w:r>
      <w:r>
        <w:rPr>
          <w:spacing w:val="1"/>
        </w:rPr>
        <w:t xml:space="preserve"> </w:t>
      </w:r>
      <w:r>
        <w:t>limits and character of possible operations, military and civil means, etc) but interna</w:t>
      </w:r>
      <w:r>
        <w:t>tional</w:t>
      </w:r>
      <w:r>
        <w:rPr>
          <w:spacing w:val="-57"/>
        </w:rPr>
        <w:t xml:space="preserve"> </w:t>
      </w:r>
      <w:r>
        <w:t>anti-terrorism coalition-building and the military campaign in Afghanistan have put ‘EU</w:t>
      </w:r>
      <w:r>
        <w:rPr>
          <w:spacing w:val="1"/>
        </w:rPr>
        <w:t xml:space="preserve"> </w:t>
      </w:r>
      <w:r>
        <w:t>commonality’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strain,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CFSP/ESDP</w:t>
      </w:r>
      <w:r>
        <w:rPr>
          <w:spacing w:val="-1"/>
        </w:rPr>
        <w:t xml:space="preserve"> </w:t>
      </w:r>
      <w:r>
        <w:t>acquis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danger.”</w:t>
      </w:r>
      <w:r>
        <w:rPr>
          <w:position w:val="6"/>
          <w:sz w:val="18"/>
        </w:rPr>
        <w:t>88</w:t>
      </w:r>
    </w:p>
    <w:p w14:paraId="6F233039" w14:textId="3FB98CB1" w:rsidR="00DB4174" w:rsidRDefault="003B5354">
      <w:pPr>
        <w:pStyle w:val="BodyText"/>
        <w:spacing w:before="107" w:line="360" w:lineRule="auto"/>
        <w:ind w:left="400" w:right="672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93171CB" wp14:editId="1A7CC5B6">
                <wp:simplePos x="0" y="0"/>
                <wp:positionH relativeFrom="page">
                  <wp:posOffset>1143000</wp:posOffset>
                </wp:positionH>
                <wp:positionV relativeFrom="paragraph">
                  <wp:posOffset>2724785</wp:posOffset>
                </wp:positionV>
                <wp:extent cx="1828800" cy="9525"/>
                <wp:effectExtent l="0" t="0" r="0" b="0"/>
                <wp:wrapTopAndBottom/>
                <wp:docPr id="4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D631B" id="Rectangle 31" o:spid="_x0000_s1026" style="position:absolute;margin-left:90pt;margin-top:214.55pt;width:2in;height:.7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At the informal ministerial meeting in October 2001 the European Union defense</w:t>
      </w:r>
      <w:r>
        <w:rPr>
          <w:spacing w:val="1"/>
        </w:rPr>
        <w:t xml:space="preserve"> </w:t>
      </w:r>
      <w:r>
        <w:t>ministers refused to endorse the proposal to increase national spending on the ESDP as a</w:t>
      </w:r>
      <w:r>
        <w:rPr>
          <w:spacing w:val="1"/>
        </w:rPr>
        <w:t xml:space="preserve"> </w:t>
      </w:r>
      <w:r>
        <w:t>response to the terrorist attacks in America.</w:t>
      </w:r>
      <w:r>
        <w:rPr>
          <w:position w:val="6"/>
          <w:sz w:val="18"/>
        </w:rPr>
        <w:t xml:space="preserve">89 </w:t>
      </w:r>
      <w:r>
        <w:t>Moreover, the enthusiastic announcement</w:t>
      </w:r>
      <w:r>
        <w:rPr>
          <w:spacing w:val="1"/>
        </w:rPr>
        <w:t xml:space="preserve"> </w:t>
      </w:r>
      <w:r>
        <w:t>by Louis Michel, the Belgian foreign minister, at the EU summit in Laeken, tha</w:t>
      </w:r>
      <w:r>
        <w:t>t the EU’s</w:t>
      </w:r>
      <w:r>
        <w:rPr>
          <w:spacing w:val="-57"/>
        </w:rPr>
        <w:t xml:space="preserve"> </w:t>
      </w:r>
      <w:r>
        <w:t>peacekeeping force in Afghanistan would be “a turning point in the history of the union”</w:t>
      </w:r>
      <w:r>
        <w:rPr>
          <w:spacing w:val="1"/>
        </w:rPr>
        <w:t xml:space="preserve"> </w:t>
      </w:r>
      <w:r>
        <w:t>has been rejected by many EU observers. Joschka Fischer, the German foreign minister,</w:t>
      </w:r>
      <w:r>
        <w:rPr>
          <w:spacing w:val="1"/>
        </w:rPr>
        <w:t xml:space="preserve"> </w:t>
      </w:r>
      <w:r>
        <w:t>was quoted as saying that, ”Even if we wanted to, we could not do it a</w:t>
      </w:r>
      <w:r>
        <w:t>s we are not as far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[defence]</w:t>
      </w:r>
      <w:r>
        <w:rPr>
          <w:spacing w:val="1"/>
        </w:rPr>
        <w:t xml:space="preserve"> </w:t>
      </w:r>
      <w:r>
        <w:t>structures.”</w:t>
      </w:r>
      <w:r>
        <w:rPr>
          <w:position w:val="6"/>
          <w:sz w:val="18"/>
        </w:rPr>
        <w:t>90</w:t>
      </w:r>
      <w:r>
        <w:rPr>
          <w:spacing w:val="1"/>
          <w:position w:val="6"/>
          <w:sz w:val="18"/>
        </w:rPr>
        <w:t xml:space="preserve"> </w:t>
      </w:r>
      <w:r>
        <w:t>By contrast, the terrorist attacks</w:t>
      </w:r>
      <w:r>
        <w:rPr>
          <w:spacing w:val="1"/>
        </w:rPr>
        <w:t xml:space="preserve"> </w:t>
      </w:r>
      <w:r>
        <w:t>impelled an extraordinary $50 billion increase in the U.S. defense budget, which may</w:t>
      </w:r>
      <w:r>
        <w:rPr>
          <w:spacing w:val="1"/>
        </w:rPr>
        <w:t xml:space="preserve"> </w:t>
      </w:r>
      <w:r>
        <w:t>easily</w:t>
      </w:r>
      <w:r>
        <w:rPr>
          <w:spacing w:val="11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widen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already</w:t>
      </w:r>
      <w:r>
        <w:rPr>
          <w:spacing w:val="55"/>
        </w:rPr>
        <w:t xml:space="preserve"> </w:t>
      </w:r>
      <w:r>
        <w:t>significant</w:t>
      </w:r>
      <w:r>
        <w:rPr>
          <w:spacing w:val="54"/>
        </w:rPr>
        <w:t xml:space="preserve"> </w:t>
      </w:r>
      <w:r>
        <w:t>military</w:t>
      </w:r>
      <w:r>
        <w:rPr>
          <w:spacing w:val="55"/>
        </w:rPr>
        <w:t xml:space="preserve"> </w:t>
      </w:r>
      <w:r>
        <w:t>gap</w:t>
      </w:r>
      <w:r>
        <w:rPr>
          <w:spacing w:val="54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European</w:t>
      </w:r>
      <w:r>
        <w:rPr>
          <w:spacing w:val="54"/>
        </w:rPr>
        <w:t xml:space="preserve"> </w:t>
      </w:r>
      <w:r>
        <w:t>and</w:t>
      </w:r>
    </w:p>
    <w:p w14:paraId="33FDF01F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8"/>
        </w:tabs>
        <w:spacing w:before="48"/>
        <w:rPr>
          <w:sz w:val="19"/>
        </w:rPr>
      </w:pPr>
      <w:r>
        <w:rPr>
          <w:w w:val="105"/>
          <w:sz w:val="19"/>
        </w:rPr>
        <w:t>“Ecevit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Signals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 ESDP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Process”</w:t>
      </w:r>
    </w:p>
    <w:p w14:paraId="2FF1A104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8"/>
        </w:tabs>
        <w:spacing w:before="127" w:line="247" w:lineRule="auto"/>
        <w:ind w:left="400" w:right="963" w:firstLine="360"/>
        <w:rPr>
          <w:sz w:val="19"/>
        </w:rPr>
      </w:pPr>
      <w:r>
        <w:rPr>
          <w:w w:val="105"/>
          <w:sz w:val="19"/>
        </w:rPr>
        <w:t>“Greece ready to hold talks on EU military deal with NATO,” Agence France-Presse, Athens, 12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March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2002.</w:t>
      </w:r>
    </w:p>
    <w:p w14:paraId="63BAE26E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9"/>
        </w:tabs>
        <w:spacing w:before="135" w:line="247" w:lineRule="auto"/>
        <w:ind w:left="400" w:right="2631" w:firstLine="360"/>
        <w:rPr>
          <w:sz w:val="19"/>
        </w:rPr>
      </w:pPr>
      <w:r>
        <w:rPr>
          <w:w w:val="105"/>
          <w:sz w:val="19"/>
        </w:rPr>
        <w:t>EU fights to save defence deal, BBC News, 3 December, 2001. available at:</w:t>
      </w:r>
      <w:r>
        <w:rPr>
          <w:spacing w:val="-47"/>
          <w:w w:val="105"/>
          <w:sz w:val="19"/>
        </w:rPr>
        <w:t xml:space="preserve"> </w:t>
      </w:r>
      <w:hyperlink r:id="rId34">
        <w:r>
          <w:rPr>
            <w:w w:val="105"/>
            <w:sz w:val="19"/>
            <w:u w:val="single"/>
          </w:rPr>
          <w:t>http://news.bbc.co.uk./hi/english/world/europe/newsid_1701000/1701785.stm</w:t>
        </w:r>
      </w:hyperlink>
    </w:p>
    <w:p w14:paraId="138D76D9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8"/>
        </w:tabs>
        <w:spacing w:before="120" w:line="264" w:lineRule="auto"/>
        <w:ind w:left="400" w:right="922" w:firstLine="360"/>
        <w:rPr>
          <w:sz w:val="19"/>
        </w:rPr>
      </w:pPr>
      <w:r>
        <w:rPr>
          <w:w w:val="105"/>
          <w:sz w:val="19"/>
        </w:rPr>
        <w:t>Maartje Rutten,</w:t>
      </w:r>
      <w:r>
        <w:rPr>
          <w:w w:val="105"/>
          <w:sz w:val="19"/>
        </w:rPr>
        <w:t xml:space="preserve"> “Stagnation of the ESDP,” ISS-EU Newsletter No.1, February 2002. available at:</w:t>
      </w:r>
      <w:r>
        <w:rPr>
          <w:spacing w:val="-47"/>
          <w:w w:val="105"/>
          <w:sz w:val="19"/>
        </w:rPr>
        <w:t xml:space="preserve"> </w:t>
      </w:r>
      <w:hyperlink r:id="rId35">
        <w:r>
          <w:rPr>
            <w:w w:val="105"/>
            <w:sz w:val="19"/>
            <w:u w:val="single"/>
          </w:rPr>
          <w:t>www.iss-eu.org/new/analysis/analy013e.html</w:t>
        </w:r>
      </w:hyperlink>
    </w:p>
    <w:p w14:paraId="351510FD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5"/>
        </w:tabs>
        <w:spacing w:before="104"/>
        <w:ind w:left="985" w:hanging="225"/>
        <w:rPr>
          <w:sz w:val="19"/>
        </w:rPr>
      </w:pPr>
      <w:r>
        <w:rPr>
          <w:w w:val="105"/>
          <w:sz w:val="19"/>
        </w:rPr>
        <w:t>Ibid.</w:t>
      </w:r>
    </w:p>
    <w:p w14:paraId="04398F8F" w14:textId="77777777" w:rsidR="00DB4174" w:rsidRDefault="00DB4174">
      <w:pPr>
        <w:rPr>
          <w:sz w:val="19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2F4505AA" w14:textId="77777777" w:rsidR="00DB4174" w:rsidRDefault="003B5354">
      <w:pPr>
        <w:pStyle w:val="BodyText"/>
        <w:spacing w:before="66" w:line="362" w:lineRule="auto"/>
        <w:ind w:left="400" w:right="684"/>
        <w:jc w:val="both"/>
        <w:rPr>
          <w:sz w:val="18"/>
        </w:rPr>
      </w:pPr>
      <w:r>
        <w:lastRenderedPageBreak/>
        <w:t xml:space="preserve">American forces. As a former German defense </w:t>
      </w:r>
      <w:r>
        <w:t>official noted, “At this rate, we won’t be</w:t>
      </w:r>
      <w:r>
        <w:rPr>
          <w:spacing w:val="1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communicate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you,</w:t>
      </w:r>
      <w:r>
        <w:rPr>
          <w:spacing w:val="6"/>
        </w:rPr>
        <w:t xml:space="preserve"> </w:t>
      </w:r>
      <w:r>
        <w:t>much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fight</w:t>
      </w:r>
      <w:r>
        <w:rPr>
          <w:spacing w:val="5"/>
        </w:rPr>
        <w:t xml:space="preserve"> </w:t>
      </w:r>
      <w:r>
        <w:t>alongside</w:t>
      </w:r>
      <w:r>
        <w:rPr>
          <w:spacing w:val="6"/>
        </w:rPr>
        <w:t xml:space="preserve"> </w:t>
      </w:r>
      <w:r>
        <w:t>you.”</w:t>
      </w:r>
      <w:r>
        <w:rPr>
          <w:position w:val="6"/>
          <w:sz w:val="18"/>
        </w:rPr>
        <w:t>91</w:t>
      </w:r>
    </w:p>
    <w:p w14:paraId="05F724C0" w14:textId="77777777" w:rsidR="00DB4174" w:rsidRDefault="003B5354">
      <w:pPr>
        <w:pStyle w:val="BodyText"/>
        <w:spacing w:before="107" w:line="362" w:lineRule="auto"/>
        <w:ind w:left="400" w:right="669" w:firstLine="720"/>
        <w:jc w:val="both"/>
      </w:pPr>
      <w:r>
        <w:t>Additionally, the war on terror might stimulate tendencies toward unilateralism in</w:t>
      </w:r>
      <w:r>
        <w:rPr>
          <w:spacing w:val="1"/>
        </w:rPr>
        <w:t xml:space="preserve"> </w:t>
      </w:r>
      <w:r>
        <w:t>the United States. U.S. Secretary of Defense Donald Rumsfeld reaffirmed the official</w:t>
      </w:r>
      <w:r>
        <w:rPr>
          <w:spacing w:val="1"/>
        </w:rPr>
        <w:t xml:space="preserve"> </w:t>
      </w:r>
      <w:r>
        <w:t>view of the Bush administration in his January 2002 speech at the National Defense</w:t>
      </w:r>
      <w:r>
        <w:rPr>
          <w:spacing w:val="1"/>
        </w:rPr>
        <w:t xml:space="preserve"> </w:t>
      </w:r>
      <w:r>
        <w:t>Unive</w:t>
      </w:r>
      <w:r>
        <w:t>rsity: ”[W]ars can benefit from coalitions of the willing, to be sure. But they should</w:t>
      </w:r>
      <w:r>
        <w:rPr>
          <w:spacing w:val="-57"/>
        </w:rPr>
        <w:t xml:space="preserve"> </w:t>
      </w:r>
      <w:r>
        <w:t>not be fought by committee. The mission must determine the coalition, and the coalition</w:t>
      </w:r>
      <w:r>
        <w:rPr>
          <w:spacing w:val="1"/>
        </w:rPr>
        <w:t xml:space="preserve"> </w:t>
      </w:r>
      <w:r>
        <w:t>must not determine the mission. If it does, the mission will be dumbed down to th</w:t>
      </w:r>
      <w:r>
        <w:t>e lowest</w:t>
      </w:r>
      <w:r>
        <w:rPr>
          <w:spacing w:val="-57"/>
        </w:rPr>
        <w:t xml:space="preserve"> </w:t>
      </w:r>
      <w:r>
        <w:t>common denominator, and we can’t afford that.”</w:t>
      </w:r>
      <w:r>
        <w:rPr>
          <w:position w:val="6"/>
          <w:sz w:val="18"/>
        </w:rPr>
        <w:t xml:space="preserve">92 </w:t>
      </w:r>
      <w:r>
        <w:t>The growing capability gap between</w:t>
      </w:r>
      <w:r>
        <w:rPr>
          <w:spacing w:val="1"/>
        </w:rPr>
        <w:t xml:space="preserve"> </w:t>
      </w:r>
      <w:r>
        <w:t>the EU and the United States, amplified by a stronger American inclination to take action</w:t>
      </w:r>
      <w:r>
        <w:rPr>
          <w:spacing w:val="1"/>
        </w:rPr>
        <w:t xml:space="preserve"> </w:t>
      </w:r>
      <w:r>
        <w:t>unilaterally,</w:t>
      </w:r>
      <w:r>
        <w:rPr>
          <w:spacing w:val="3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jeopardize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transatlantic</w:t>
      </w:r>
      <w:r>
        <w:rPr>
          <w:spacing w:val="3"/>
        </w:rPr>
        <w:t xml:space="preserve"> </w:t>
      </w:r>
      <w:r>
        <w:t>relationship.</w:t>
      </w:r>
    </w:p>
    <w:p w14:paraId="754992FE" w14:textId="77777777" w:rsidR="00DB4174" w:rsidRDefault="003B5354">
      <w:pPr>
        <w:pStyle w:val="BodyText"/>
        <w:spacing w:before="101" w:line="360" w:lineRule="auto"/>
        <w:ind w:left="400" w:right="682" w:firstLine="720"/>
        <w:jc w:val="both"/>
        <w:rPr>
          <w:sz w:val="18"/>
        </w:rPr>
      </w:pPr>
      <w:r>
        <w:t>In spite o</w:t>
      </w:r>
      <w:r>
        <w:t>f the Turkey-Greece debate and the U.S. war on terrorism, the future of</w:t>
      </w:r>
      <w:r>
        <w:rPr>
          <w:spacing w:val="1"/>
        </w:rPr>
        <w:t xml:space="preserve"> </w:t>
      </w:r>
      <w:r>
        <w:t>the ESDP mainly depends on the United Kingdom and France, the two driving forces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Kingdom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Atlanticist convictions for the European Union or that this trend in British policy will</w:t>
      </w:r>
      <w:r>
        <w:rPr>
          <w:spacing w:val="1"/>
        </w:rPr>
        <w:t xml:space="preserve"> </w:t>
      </w:r>
      <w:r>
        <w:t>remain unaltered both in direction and strength. France, on the other hand, will try to</w:t>
      </w:r>
      <w:r>
        <w:rPr>
          <w:spacing w:val="1"/>
        </w:rPr>
        <w:t xml:space="preserve"> </w:t>
      </w:r>
      <w:r>
        <w:t xml:space="preserve">make the most of ESDP by playing the leading role it has long sought. “Between </w:t>
      </w:r>
      <w:r>
        <w:t>the</w:t>
      </w:r>
      <w:r>
        <w:rPr>
          <w:spacing w:val="1"/>
        </w:rPr>
        <w:t xml:space="preserve"> </w:t>
      </w:r>
      <w:r>
        <w:t>French maximalist quest for ‘autonomy’ and the UK reliance on NATO for strategic</w:t>
      </w:r>
      <w:r>
        <w:rPr>
          <w:spacing w:val="1"/>
        </w:rPr>
        <w:t xml:space="preserve"> </w:t>
      </w:r>
      <w:r>
        <w:t>assets, there is currently a gulf which words alone are unlikely to be able to continue to</w:t>
      </w:r>
      <w:r>
        <w:rPr>
          <w:spacing w:val="1"/>
        </w:rPr>
        <w:t xml:space="preserve"> </w:t>
      </w:r>
      <w:r>
        <w:t>bridge,”</w:t>
      </w:r>
      <w:r>
        <w:rPr>
          <w:spacing w:val="4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Howorth.</w:t>
      </w:r>
      <w:r>
        <w:rPr>
          <w:spacing w:val="-32"/>
        </w:rPr>
        <w:t xml:space="preserve"> </w:t>
      </w:r>
      <w:r>
        <w:rPr>
          <w:position w:val="6"/>
          <w:sz w:val="18"/>
        </w:rPr>
        <w:t>93</w:t>
      </w:r>
    </w:p>
    <w:p w14:paraId="229911C9" w14:textId="77777777" w:rsidR="00DB4174" w:rsidRDefault="00DB4174">
      <w:pPr>
        <w:pStyle w:val="BodyText"/>
        <w:rPr>
          <w:sz w:val="26"/>
        </w:rPr>
      </w:pPr>
    </w:p>
    <w:p w14:paraId="654C1B11" w14:textId="77777777" w:rsidR="00DB4174" w:rsidRDefault="00DB4174">
      <w:pPr>
        <w:pStyle w:val="BodyText"/>
        <w:rPr>
          <w:sz w:val="26"/>
        </w:rPr>
      </w:pPr>
    </w:p>
    <w:p w14:paraId="33B74D38" w14:textId="77777777" w:rsidR="00DB4174" w:rsidRDefault="003B5354">
      <w:pPr>
        <w:pStyle w:val="Heading2"/>
        <w:numPr>
          <w:ilvl w:val="0"/>
          <w:numId w:val="23"/>
        </w:numPr>
        <w:tabs>
          <w:tab w:val="left" w:pos="687"/>
        </w:tabs>
        <w:spacing w:before="187"/>
      </w:pPr>
      <w:bookmarkStart w:id="14" w:name="_TOC_250012"/>
      <w:r>
        <w:t>NON-EU NATO</w:t>
      </w:r>
      <w:r>
        <w:rPr>
          <w:spacing w:val="1"/>
        </w:rPr>
        <w:t xml:space="preserve"> </w:t>
      </w:r>
      <w:bookmarkEnd w:id="14"/>
      <w:r>
        <w:t>MEMBERS</w:t>
      </w:r>
    </w:p>
    <w:p w14:paraId="1A1A225B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77A4BBB2" w14:textId="5D584AA8" w:rsidR="00DB4174" w:rsidRDefault="003B5354">
      <w:pPr>
        <w:pStyle w:val="BodyText"/>
        <w:spacing w:line="364" w:lineRule="auto"/>
        <w:ind w:left="400" w:right="692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8E74913" wp14:editId="367FBBE7">
                <wp:simplePos x="0" y="0"/>
                <wp:positionH relativeFrom="page">
                  <wp:posOffset>1143000</wp:posOffset>
                </wp:positionH>
                <wp:positionV relativeFrom="paragraph">
                  <wp:posOffset>618490</wp:posOffset>
                </wp:positionV>
                <wp:extent cx="1828800" cy="9525"/>
                <wp:effectExtent l="0" t="0" r="0" b="0"/>
                <wp:wrapTopAndBottom/>
                <wp:docPr id="4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98E1F" id="Rectangle 30" o:spid="_x0000_s1026" style="position:absolute;margin-left:90pt;margin-top:48.7pt;width:2in;height:.7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The political debate over the</w:t>
      </w:r>
      <w:r>
        <w:t xml:space="preserve"> EU defense planning process in formation may be</w:t>
      </w:r>
      <w:r>
        <w:rPr>
          <w:spacing w:val="1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arduous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technical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numerous</w:t>
      </w:r>
      <w:r>
        <w:rPr>
          <w:spacing w:val="7"/>
        </w:rPr>
        <w:t xml:space="preserve"> </w:t>
      </w:r>
      <w:r>
        <w:t>splits</w:t>
      </w:r>
      <w:r>
        <w:rPr>
          <w:spacing w:val="7"/>
        </w:rPr>
        <w:t xml:space="preserve"> </w:t>
      </w:r>
      <w:r>
        <w:t>among</w:t>
      </w:r>
    </w:p>
    <w:p w14:paraId="05C1962D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91"/>
        </w:tabs>
        <w:spacing w:before="48"/>
        <w:ind w:left="991" w:hanging="231"/>
        <w:rPr>
          <w:sz w:val="19"/>
        </w:rPr>
      </w:pPr>
      <w:r>
        <w:rPr>
          <w:w w:val="105"/>
          <w:sz w:val="19"/>
        </w:rPr>
        <w:t>“EU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countries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troops,”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Guardian,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15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December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2001.</w:t>
      </w:r>
    </w:p>
    <w:p w14:paraId="6EAAEF39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5"/>
        </w:tabs>
        <w:spacing w:before="127" w:line="247" w:lineRule="auto"/>
        <w:ind w:left="399" w:right="1145" w:firstLine="360"/>
        <w:rPr>
          <w:sz w:val="19"/>
        </w:rPr>
      </w:pPr>
      <w:r>
        <w:rPr>
          <w:w w:val="105"/>
          <w:sz w:val="19"/>
        </w:rPr>
        <w:t>Joseph Fitchett, “Pentagon In A League Of Its Own, U.S. Weapons Advances Called Threat to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Allies’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Solidarity,”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International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Herald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Tribune,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February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2002.</w:t>
      </w:r>
    </w:p>
    <w:p w14:paraId="2EA8445C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90"/>
        </w:tabs>
        <w:spacing w:before="135" w:line="247" w:lineRule="auto"/>
        <w:ind w:left="400" w:right="728" w:firstLine="360"/>
        <w:rPr>
          <w:sz w:val="19"/>
        </w:rPr>
      </w:pPr>
      <w:r>
        <w:rPr>
          <w:w w:val="105"/>
          <w:sz w:val="19"/>
        </w:rPr>
        <w:t>Secretary of Defense Donald Rumsfeld, remarks at National Defense University, Washington, D.C.,</w:t>
      </w:r>
      <w:r>
        <w:rPr>
          <w:spacing w:val="-47"/>
          <w:w w:val="105"/>
          <w:sz w:val="19"/>
        </w:rPr>
        <w:t xml:space="preserve"> </w:t>
      </w:r>
      <w:r>
        <w:rPr>
          <w:sz w:val="19"/>
        </w:rPr>
        <w:t>31</w:t>
      </w:r>
      <w:r>
        <w:rPr>
          <w:spacing w:val="7"/>
          <w:sz w:val="19"/>
        </w:rPr>
        <w:t xml:space="preserve"> </w:t>
      </w:r>
      <w:r>
        <w:rPr>
          <w:sz w:val="19"/>
        </w:rPr>
        <w:t>January</w:t>
      </w:r>
      <w:r>
        <w:rPr>
          <w:spacing w:val="8"/>
          <w:sz w:val="19"/>
        </w:rPr>
        <w:t xml:space="preserve"> </w:t>
      </w:r>
      <w:r>
        <w:rPr>
          <w:sz w:val="19"/>
        </w:rPr>
        <w:t>2002,</w:t>
      </w:r>
      <w:r>
        <w:rPr>
          <w:spacing w:val="8"/>
          <w:sz w:val="19"/>
        </w:rPr>
        <w:t xml:space="preserve"> </w:t>
      </w:r>
      <w:r>
        <w:rPr>
          <w:sz w:val="19"/>
        </w:rPr>
        <w:t>available</w:t>
      </w:r>
      <w:r>
        <w:rPr>
          <w:spacing w:val="8"/>
          <w:sz w:val="19"/>
        </w:rPr>
        <w:t xml:space="preserve"> </w:t>
      </w:r>
      <w:r>
        <w:rPr>
          <w:sz w:val="19"/>
        </w:rPr>
        <w:t>at</w:t>
      </w:r>
      <w:r>
        <w:rPr>
          <w:spacing w:val="-26"/>
          <w:sz w:val="19"/>
        </w:rPr>
        <w:t xml:space="preserve"> </w:t>
      </w:r>
      <w:r>
        <w:rPr>
          <w:sz w:val="19"/>
        </w:rPr>
        <w:t>:</w:t>
      </w:r>
      <w:r>
        <w:rPr>
          <w:spacing w:val="12"/>
          <w:sz w:val="19"/>
        </w:rPr>
        <w:t xml:space="preserve"> </w:t>
      </w:r>
      <w:hyperlink r:id="rId36">
        <w:r>
          <w:rPr>
            <w:sz w:val="19"/>
            <w:u w:val="single"/>
          </w:rPr>
          <w:t>www.defenselink.mil/speeches/2002/s20020131-secdef.html.</w:t>
        </w:r>
      </w:hyperlink>
    </w:p>
    <w:p w14:paraId="08535192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8"/>
        </w:tabs>
        <w:spacing w:before="120" w:line="264" w:lineRule="auto"/>
        <w:ind w:left="400" w:right="755" w:firstLine="360"/>
        <w:rPr>
          <w:sz w:val="19"/>
        </w:rPr>
      </w:pPr>
      <w:r>
        <w:rPr>
          <w:w w:val="105"/>
          <w:sz w:val="19"/>
        </w:rPr>
        <w:t>Jolyon Howorth, “Britain, France and the European Defence Initiative,” Survival, vol. 42. (Summer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2000),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39.</w:t>
      </w:r>
    </w:p>
    <w:p w14:paraId="7F6D00D6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13C617CB" w14:textId="77777777" w:rsidR="00DB4174" w:rsidRDefault="003B5354">
      <w:pPr>
        <w:pStyle w:val="BodyText"/>
        <w:spacing w:before="66" w:line="357" w:lineRule="auto"/>
        <w:ind w:left="400" w:right="667"/>
        <w:jc w:val="both"/>
        <w:rPr>
          <w:sz w:val="18"/>
        </w:rPr>
      </w:pPr>
      <w:r>
        <w:lastRenderedPageBreak/>
        <w:t>the participating countries. According to Kori Schake, “The idea of a caucus of member</w:t>
      </w:r>
      <w:r>
        <w:rPr>
          <w:spacing w:val="1"/>
        </w:rPr>
        <w:t xml:space="preserve"> </w:t>
      </w:r>
      <w:r>
        <w:t>states within NATO could be detrimental both to the Alliance and European Security and</w:t>
      </w:r>
      <w:r>
        <w:rPr>
          <w:spacing w:val="1"/>
        </w:rPr>
        <w:t xml:space="preserve"> </w:t>
      </w:r>
      <w:r>
        <w:t>Defence Policy (ESDP). It would position the United States, Turkey, Norway, Canada</w:t>
      </w:r>
      <w:r>
        <w:t>,</w:t>
      </w:r>
      <w:r>
        <w:rPr>
          <w:spacing w:val="1"/>
        </w:rPr>
        <w:t xml:space="preserve"> </w:t>
      </w:r>
      <w:r>
        <w:t>Poland, Hungary, the Czech Republic, and possibly Denmark on one side of the table to</w:t>
      </w:r>
      <w:r>
        <w:rPr>
          <w:spacing w:val="1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position</w:t>
      </w:r>
      <w:r>
        <w:rPr>
          <w:spacing w:val="2"/>
        </w:rPr>
        <w:t xml:space="preserve"> </w:t>
      </w:r>
      <w:r>
        <w:t>agreed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European</w:t>
      </w:r>
      <w:r>
        <w:rPr>
          <w:spacing w:val="2"/>
        </w:rPr>
        <w:t xml:space="preserve"> </w:t>
      </w:r>
      <w:r>
        <w:t>Union.”</w:t>
      </w:r>
      <w:r>
        <w:rPr>
          <w:position w:val="6"/>
          <w:sz w:val="18"/>
        </w:rPr>
        <w:t>94</w:t>
      </w:r>
    </w:p>
    <w:p w14:paraId="318B7893" w14:textId="77777777" w:rsidR="00DB4174" w:rsidRDefault="003B5354">
      <w:pPr>
        <w:pStyle w:val="BodyText"/>
        <w:spacing w:before="130" w:line="360" w:lineRule="auto"/>
        <w:ind w:left="400" w:right="667" w:firstLine="720"/>
        <w:jc w:val="both"/>
        <w:rPr>
          <w:sz w:val="18"/>
        </w:rPr>
      </w:pPr>
      <w:r>
        <w:t>The roots of the problem with regard to the participation of non-EU member</w:t>
      </w:r>
      <w:r>
        <w:rPr>
          <w:spacing w:val="1"/>
        </w:rPr>
        <w:t xml:space="preserve"> </w:t>
      </w:r>
      <w:r>
        <w:t>countries go back to the WEU. The WEU</w:t>
      </w:r>
      <w:r>
        <w:t xml:space="preserve"> used to possess a relatively loose membership</w:t>
      </w:r>
      <w:r>
        <w:rPr>
          <w:spacing w:val="1"/>
        </w:rPr>
        <w:t xml:space="preserve"> </w:t>
      </w:r>
      <w:r>
        <w:t>system with four categories. The ten full members (Belgium, France, Germany, Greece,</w:t>
      </w:r>
      <w:r>
        <w:rPr>
          <w:spacing w:val="1"/>
        </w:rPr>
        <w:t xml:space="preserve"> </w:t>
      </w:r>
      <w:r>
        <w:t>Italy, Luxembourg, the Netherlands, Portugal, Spain and the United Kingdom) granted</w:t>
      </w:r>
      <w:r>
        <w:rPr>
          <w:spacing w:val="1"/>
        </w:rPr>
        <w:t xml:space="preserve"> </w:t>
      </w:r>
      <w:r>
        <w:t>associate membership to the six non-EU N</w:t>
      </w:r>
      <w:r>
        <w:t>ATO European countries (the Czech Republic,</w:t>
      </w:r>
      <w:r>
        <w:rPr>
          <w:spacing w:val="-57"/>
        </w:rPr>
        <w:t xml:space="preserve"> </w:t>
      </w:r>
      <w:r>
        <w:t>Hungary, Iceland, Norway, Poland and Turkey) and observer status was extended to the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(Austria,</w:t>
      </w:r>
      <w:r>
        <w:rPr>
          <w:spacing w:val="1"/>
        </w:rPr>
        <w:t xml:space="preserve"> </w:t>
      </w:r>
      <w:r>
        <w:t>Finland,</w:t>
      </w:r>
      <w:r>
        <w:rPr>
          <w:spacing w:val="1"/>
        </w:rPr>
        <w:t xml:space="preserve"> </w:t>
      </w:r>
      <w:r>
        <w:t>Ireland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Sweden)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Denmark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ally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observer</w:t>
      </w:r>
      <w:r>
        <w:rPr>
          <w:spacing w:val="1"/>
        </w:rPr>
        <w:t xml:space="preserve"> </w:t>
      </w:r>
      <w:r>
        <w:t>status).</w:t>
      </w:r>
      <w:r>
        <w:rPr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partnership was offered to the aspirant countries. In practice, the meetings were open and</w:t>
      </w:r>
      <w:r>
        <w:rPr>
          <w:spacing w:val="1"/>
        </w:rPr>
        <w:t xml:space="preserve"> </w:t>
      </w:r>
      <w:r>
        <w:t>every country had an opportunity to express its position on the agenda. The various types</w:t>
      </w:r>
      <w:r>
        <w:rPr>
          <w:spacing w:val="1"/>
        </w:rPr>
        <w:t xml:space="preserve"> </w:t>
      </w:r>
      <w:r>
        <w:t>of status became practically almost i</w:t>
      </w:r>
      <w:r>
        <w:t>nsignificant as countries were treated equally in</w:t>
      </w:r>
      <w:r>
        <w:rPr>
          <w:spacing w:val="1"/>
        </w:rPr>
        <w:t xml:space="preserve"> </w:t>
      </w:r>
      <w:r>
        <w:t>general</w:t>
      </w:r>
      <w:r>
        <w:rPr>
          <w:spacing w:val="11"/>
        </w:rPr>
        <w:t xml:space="preserve"> </w:t>
      </w:r>
      <w:r>
        <w:t>matters.</w:t>
      </w:r>
      <w:r>
        <w:rPr>
          <w:position w:val="6"/>
          <w:sz w:val="18"/>
        </w:rPr>
        <w:t>95</w:t>
      </w:r>
    </w:p>
    <w:p w14:paraId="4E9D7139" w14:textId="77777777" w:rsidR="00DB4174" w:rsidRDefault="003B5354">
      <w:pPr>
        <w:pStyle w:val="BodyText"/>
        <w:spacing w:before="128" w:line="360" w:lineRule="auto"/>
        <w:ind w:left="400" w:right="674" w:firstLine="720"/>
        <w:jc w:val="both"/>
      </w:pPr>
      <w:r>
        <w:t>The EU’s decision to pursue the ESDP and to incorporate certain functions of the</w:t>
      </w:r>
      <w:r>
        <w:rPr>
          <w:spacing w:val="1"/>
        </w:rPr>
        <w:t xml:space="preserve"> </w:t>
      </w:r>
      <w:r>
        <w:t>WEU, effectively abolishing the WEU as an institution, put an end to this arrangement.</w:t>
      </w:r>
      <w:r>
        <w:rPr>
          <w:spacing w:val="1"/>
        </w:rPr>
        <w:t xml:space="preserve"> </w:t>
      </w:r>
      <w:r>
        <w:t>The ESDP places tre</w:t>
      </w:r>
      <w:r>
        <w:t>mendous emphasis on the EU’s autonomous decision making, and</w:t>
      </w:r>
      <w:r>
        <w:rPr>
          <w:spacing w:val="1"/>
        </w:rPr>
        <w:t xml:space="preserve"> </w:t>
      </w:r>
      <w:r>
        <w:t>this implies rejecting any kind of political influence from outside the European Union. As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non-EU NATO European member nations feel that they are excluded from</w:t>
      </w:r>
      <w:r>
        <w:rPr>
          <w:spacing w:val="1"/>
        </w:rPr>
        <w:t xml:space="preserve"> </w:t>
      </w:r>
      <w:r>
        <w:t>the decision making pr</w:t>
      </w:r>
      <w:r>
        <w:t>ocess. This type of caucus could jeopardize the coherence of the</w:t>
      </w:r>
      <w:r>
        <w:rPr>
          <w:spacing w:val="1"/>
        </w:rPr>
        <w:t xml:space="preserve"> </w:t>
      </w:r>
      <w:r>
        <w:t>Alliance,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prompted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position</w:t>
      </w:r>
      <w:r>
        <w:rPr>
          <w:spacing w:val="60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discrimination</w:t>
      </w:r>
      <w:r>
        <w:rPr>
          <w:spacing w:val="6"/>
        </w:rPr>
        <w:t xml:space="preserve"> </w:t>
      </w:r>
      <w:r>
        <w:t>toward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non-</w:t>
      </w:r>
      <w:r>
        <w:rPr>
          <w:spacing w:val="-36"/>
        </w:rPr>
        <w:t xml:space="preserve"> </w:t>
      </w:r>
      <w:r>
        <w:t>EU</w:t>
      </w:r>
      <w:r>
        <w:rPr>
          <w:spacing w:val="2"/>
        </w:rPr>
        <w:t xml:space="preserve"> </w:t>
      </w:r>
      <w:r>
        <w:t>NATO</w:t>
      </w:r>
      <w:r>
        <w:rPr>
          <w:spacing w:val="2"/>
        </w:rPr>
        <w:t xml:space="preserve"> </w:t>
      </w:r>
      <w:r>
        <w:t>European</w:t>
      </w:r>
      <w:r>
        <w:rPr>
          <w:spacing w:val="2"/>
        </w:rPr>
        <w:t xml:space="preserve"> </w:t>
      </w:r>
      <w:r>
        <w:t>nations.</w:t>
      </w:r>
    </w:p>
    <w:p w14:paraId="090D7F09" w14:textId="70191FD2" w:rsidR="00DB4174" w:rsidRDefault="003B5354">
      <w:pPr>
        <w:pStyle w:val="BodyText"/>
        <w:spacing w:before="108" w:line="364" w:lineRule="auto"/>
        <w:ind w:left="400" w:right="678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BEB1216" wp14:editId="4A3F0E6C">
                <wp:simplePos x="0" y="0"/>
                <wp:positionH relativeFrom="page">
                  <wp:posOffset>1143000</wp:posOffset>
                </wp:positionH>
                <wp:positionV relativeFrom="paragraph">
                  <wp:posOffset>620395</wp:posOffset>
                </wp:positionV>
                <wp:extent cx="1828800" cy="9525"/>
                <wp:effectExtent l="0" t="0" r="0" b="0"/>
                <wp:wrapTopAndBottom/>
                <wp:docPr id="4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8B9D4" id="Rectangle 29" o:spid="_x0000_s1026" style="position:absolute;margin-left:90pt;margin-top:48.85pt;width:2in;height:.7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undue</w:t>
      </w:r>
      <w:r>
        <w:rPr>
          <w:spacing w:val="1"/>
        </w:rPr>
        <w:t xml:space="preserve"> </w:t>
      </w:r>
      <w:r>
        <w:t>discrimination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avoided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3"/>
        </w:rPr>
        <w:t xml:space="preserve"> </w:t>
      </w:r>
      <w:r>
        <w:t>Council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Helsinki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December</w:t>
      </w:r>
      <w:r>
        <w:rPr>
          <w:spacing w:val="12"/>
        </w:rPr>
        <w:t xml:space="preserve"> </w:t>
      </w:r>
      <w:r>
        <w:t>1999.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EU</w:t>
      </w:r>
      <w:r>
        <w:rPr>
          <w:spacing w:val="13"/>
        </w:rPr>
        <w:t xml:space="preserve"> </w:t>
      </w:r>
      <w:r>
        <w:t>pledged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pursue</w:t>
      </w:r>
      <w:r>
        <w:rPr>
          <w:spacing w:val="13"/>
        </w:rPr>
        <w:t xml:space="preserve"> </w:t>
      </w:r>
      <w:r>
        <w:t>“necessary</w:t>
      </w:r>
    </w:p>
    <w:p w14:paraId="65CF4240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9"/>
        </w:tabs>
        <w:spacing w:before="33" w:line="264" w:lineRule="auto"/>
        <w:ind w:left="400" w:right="1203" w:firstLine="360"/>
        <w:rPr>
          <w:sz w:val="19"/>
        </w:rPr>
      </w:pPr>
      <w:r>
        <w:rPr>
          <w:w w:val="105"/>
          <w:sz w:val="19"/>
        </w:rPr>
        <w:t>Kori N. Schake, “Do European Union Defense Initiatives Threaten NATO?” Strategic Forum,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Institute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National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Strategic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Studies, National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Def</w:t>
      </w:r>
      <w:r>
        <w:rPr>
          <w:w w:val="105"/>
          <w:sz w:val="19"/>
        </w:rPr>
        <w:t>ense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University,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No. 184,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August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2001,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 4.</w:t>
      </w:r>
    </w:p>
    <w:p w14:paraId="5B2D841D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8"/>
        </w:tabs>
        <w:spacing w:before="105" w:line="254" w:lineRule="auto"/>
        <w:ind w:left="400" w:right="756" w:firstLine="360"/>
        <w:rPr>
          <w:sz w:val="19"/>
        </w:rPr>
      </w:pPr>
      <w:r>
        <w:rPr>
          <w:w w:val="105"/>
          <w:sz w:val="19"/>
        </w:rPr>
        <w:t>Quinlan, p. 25. It should also be noted that only some provisions in the association agreement were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argued to be “discriminatory” against non-full members – a factor always fueling tensions between Turkey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its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“probable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political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opponent,”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Greece.</w:t>
      </w:r>
    </w:p>
    <w:p w14:paraId="7C3237D4" w14:textId="77777777" w:rsidR="00DB4174" w:rsidRDefault="00DB4174">
      <w:pPr>
        <w:spacing w:line="254" w:lineRule="auto"/>
        <w:rPr>
          <w:sz w:val="19"/>
        </w:rPr>
        <w:sectPr w:rsidR="00DB4174">
          <w:pgSz w:w="12240" w:h="15840"/>
          <w:pgMar w:top="1360" w:right="1120" w:bottom="1400" w:left="1400" w:header="0" w:footer="1163" w:gutter="0"/>
          <w:cols w:space="720"/>
        </w:sectPr>
      </w:pPr>
    </w:p>
    <w:p w14:paraId="2D94C46A" w14:textId="77777777" w:rsidR="00DB4174" w:rsidRDefault="003B5354">
      <w:pPr>
        <w:pStyle w:val="BodyText"/>
        <w:spacing w:before="66" w:line="360" w:lineRule="auto"/>
        <w:ind w:left="400" w:right="671"/>
        <w:jc w:val="both"/>
        <w:rPr>
          <w:sz w:val="18"/>
        </w:rPr>
      </w:pPr>
      <w:r>
        <w:lastRenderedPageBreak/>
        <w:t>dialogue, consultation and co-operation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non-EU members, other</w:t>
      </w:r>
      <w:r>
        <w:rPr>
          <w:spacing w:val="1"/>
        </w:rPr>
        <w:t xml:space="preserve"> </w:t>
      </w:r>
      <w:r>
        <w:t>countries who are candidates for accession to the EU as well as other prospective partners</w:t>
      </w:r>
      <w:r>
        <w:rPr>
          <w:spacing w:val="-57"/>
        </w:rPr>
        <w:t xml:space="preserve"> </w:t>
      </w:r>
      <w:r>
        <w:rPr>
          <w:spacing w:val="-2"/>
        </w:rPr>
        <w:t>in EU- led crisis management, with full respect for the decision- making autonomy of the</w:t>
      </w:r>
      <w:r>
        <w:rPr>
          <w:spacing w:val="-1"/>
        </w:rPr>
        <w:t xml:space="preserve"> </w:t>
      </w:r>
      <w:r>
        <w:t>EU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institutional</w:t>
      </w:r>
      <w:r>
        <w:rPr>
          <w:spacing w:val="5"/>
        </w:rPr>
        <w:t xml:space="preserve"> </w:t>
      </w:r>
      <w:r>
        <w:t>framework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Union.”</w:t>
      </w:r>
      <w:r>
        <w:rPr>
          <w:position w:val="6"/>
          <w:sz w:val="18"/>
        </w:rPr>
        <w:t>96</w:t>
      </w:r>
    </w:p>
    <w:p w14:paraId="3F3FEED9" w14:textId="77777777" w:rsidR="00DB4174" w:rsidRDefault="003B5354">
      <w:pPr>
        <w:pStyle w:val="BodyText"/>
        <w:spacing w:before="125" w:line="360" w:lineRule="auto"/>
        <w:ind w:left="400" w:right="669" w:firstLine="720"/>
        <w:jc w:val="both"/>
        <w:rPr>
          <w:sz w:val="18"/>
        </w:rPr>
      </w:pPr>
      <w:r>
        <w:t>In order to fulfi</w:t>
      </w:r>
      <w:r>
        <w:t>ll this commitment, the EU offered an opportunity to non-EU</w:t>
      </w:r>
      <w:r>
        <w:rPr>
          <w:spacing w:val="1"/>
        </w:rPr>
        <w:t xml:space="preserve"> </w:t>
      </w:r>
      <w:r>
        <w:t>NATO European members to participate in the ESDP project in the Helsinki and Feira</w:t>
      </w:r>
      <w:r>
        <w:rPr>
          <w:spacing w:val="1"/>
        </w:rPr>
        <w:t xml:space="preserve"> </w:t>
      </w:r>
      <w:r>
        <w:t>documents. This provision keeps the ESDP open for their contributions of resources</w:t>
      </w:r>
      <w:r>
        <w:rPr>
          <w:spacing w:val="1"/>
        </w:rPr>
        <w:t xml:space="preserve"> </w:t>
      </w:r>
      <w:r>
        <w:t>necessary for the Petersberg t</w:t>
      </w:r>
      <w:r>
        <w:t>asks and provides the possibility of regular and substantive</w:t>
      </w:r>
      <w:r>
        <w:rPr>
          <w:spacing w:val="1"/>
        </w:rPr>
        <w:t xml:space="preserve"> </w:t>
      </w:r>
      <w:r>
        <w:t>dialogue on ESDP issues. In non-crisis periods that dialogue will be maintained through</w:t>
      </w:r>
      <w:r>
        <w:rPr>
          <w:spacing w:val="1"/>
        </w:rPr>
        <w:t xml:space="preserve"> </w:t>
      </w:r>
      <w:r>
        <w:t>regular meetings in an “EU+6” format on ESDP matters and their possible implications</w:t>
      </w:r>
      <w:r>
        <w:rPr>
          <w:spacing w:val="1"/>
        </w:rPr>
        <w:t xml:space="preserve"> </w:t>
      </w:r>
      <w:r>
        <w:t>for non-EU NATO countr</w:t>
      </w:r>
      <w:r>
        <w:t>ies. (As noted earlier, the six non-EU NATO European nations</w:t>
      </w:r>
      <w:r>
        <w:rPr>
          <w:spacing w:val="1"/>
        </w:rPr>
        <w:t xml:space="preserve"> </w:t>
      </w:r>
      <w:r>
        <w:t>are the following: the Czech Republic, Hungary, Iceland, Norway, Poland and Turkey.)</w:t>
      </w:r>
      <w:r>
        <w:rPr>
          <w:spacing w:val="1"/>
        </w:rPr>
        <w:t xml:space="preserve"> </w:t>
      </w:r>
      <w:r>
        <w:t>These consultative meetings will be held twice a year, with schedules and agendas</w:t>
      </w:r>
      <w:r>
        <w:rPr>
          <w:spacing w:val="1"/>
        </w:rPr>
        <w:t xml:space="preserve"> </w:t>
      </w:r>
      <w:r>
        <w:t>determined by the European C</w:t>
      </w:r>
      <w:r>
        <w:t>ouncil. In times of crisis, the EU will intensify these</w:t>
      </w:r>
      <w:r>
        <w:rPr>
          <w:spacing w:val="1"/>
        </w:rPr>
        <w:t xml:space="preserve"> </w:t>
      </w:r>
      <w:r>
        <w:t>consultations. If a military operation is considered (especially with use of NATO assets),</w:t>
      </w:r>
      <w:r>
        <w:rPr>
          <w:spacing w:val="1"/>
        </w:rPr>
        <w:t xml:space="preserve"> </w:t>
      </w:r>
      <w:r>
        <w:t>the European Council will inform “the six” about its intentions and military options, and</w:t>
      </w:r>
      <w:r>
        <w:rPr>
          <w:spacing w:val="1"/>
        </w:rPr>
        <w:t xml:space="preserve"> </w:t>
      </w:r>
      <w:r>
        <w:t>take into considera</w:t>
      </w:r>
      <w:r>
        <w:t>tion their security concerns before reaching a final decision. Once the</w:t>
      </w:r>
      <w:r>
        <w:rPr>
          <w:spacing w:val="1"/>
        </w:rPr>
        <w:t xml:space="preserve"> </w:t>
      </w:r>
      <w:r>
        <w:t>European Council decides on a military operation, it will present operative planning work</w:t>
      </w:r>
      <w:r>
        <w:rPr>
          <w:spacing w:val="-57"/>
        </w:rPr>
        <w:t xml:space="preserve"> </w:t>
      </w:r>
      <w:r>
        <w:t>to “the six,” and invite them to join the operation. Each member of “the six” will decide</w:t>
      </w:r>
      <w:r>
        <w:rPr>
          <w:spacing w:val="1"/>
        </w:rPr>
        <w:t xml:space="preserve"> </w:t>
      </w:r>
      <w:r>
        <w:t>whether to join the operation. In contrast, if the operation is conducted without NATO</w:t>
      </w:r>
      <w:r>
        <w:rPr>
          <w:spacing w:val="1"/>
        </w:rPr>
        <w:t xml:space="preserve"> </w:t>
      </w:r>
      <w:r>
        <w:t>assets the six non-EU European NATO members may only participate upon invitation by</w:t>
      </w:r>
      <w:r>
        <w:rPr>
          <w:spacing w:val="1"/>
        </w:rPr>
        <w:t xml:space="preserve"> </w:t>
      </w:r>
      <w:r>
        <w:t>the European Council. In each case, the Council will make the final decision on wheth</w:t>
      </w:r>
      <w:r>
        <w:t>er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military</w:t>
      </w:r>
      <w:r>
        <w:rPr>
          <w:spacing w:val="2"/>
        </w:rPr>
        <w:t xml:space="preserve"> </w:t>
      </w:r>
      <w:r>
        <w:t>operation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place.</w:t>
      </w:r>
      <w:r>
        <w:rPr>
          <w:position w:val="6"/>
          <w:sz w:val="18"/>
        </w:rPr>
        <w:t>97</w:t>
      </w:r>
    </w:p>
    <w:p w14:paraId="12BADA98" w14:textId="77777777" w:rsidR="00DB4174" w:rsidRDefault="003B5354">
      <w:pPr>
        <w:pStyle w:val="BodyText"/>
        <w:spacing w:before="110" w:line="360" w:lineRule="auto"/>
        <w:ind w:left="400" w:right="668" w:firstLine="720"/>
        <w:jc w:val="both"/>
      </w:pPr>
      <w:r>
        <w:t>The Nice Summit approved the Feira decisions concerning the participation of the</w:t>
      </w:r>
      <w:r>
        <w:rPr>
          <w:spacing w:val="-57"/>
        </w:rPr>
        <w:t xml:space="preserve"> </w:t>
      </w:r>
      <w:r>
        <w:t>non-EU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ESDP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Annex</w:t>
      </w:r>
      <w:r>
        <w:rPr>
          <w:spacing w:val="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Annex</w:t>
      </w:r>
      <w:r>
        <w:rPr>
          <w:spacing w:val="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Presidency</w:t>
      </w:r>
      <w:r>
        <w:rPr>
          <w:spacing w:val="1"/>
        </w:rPr>
        <w:t xml:space="preserve"> </w:t>
      </w:r>
      <w:r>
        <w:t>Conclusions.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annex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“Ar</w:t>
      </w:r>
      <w:r>
        <w:t>rangements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non-EU</w:t>
      </w:r>
      <w:r>
        <w:rPr>
          <w:spacing w:val="1"/>
        </w:rPr>
        <w:t xml:space="preserve"> </w:t>
      </w:r>
      <w:r>
        <w:t>European</w:t>
      </w:r>
      <w:r>
        <w:rPr>
          <w:spacing w:val="18"/>
        </w:rPr>
        <w:t xml:space="preserve"> </w:t>
      </w:r>
      <w:r>
        <w:t>NATO</w:t>
      </w:r>
      <w:r>
        <w:rPr>
          <w:spacing w:val="18"/>
        </w:rPr>
        <w:t xml:space="preserve"> </w:t>
      </w:r>
      <w:r>
        <w:t>Members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Countries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Candidates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Accession</w:t>
      </w:r>
      <w:r>
        <w:rPr>
          <w:spacing w:val="18"/>
        </w:rPr>
        <w:t xml:space="preserve"> </w:t>
      </w:r>
      <w:r>
        <w:t>to</w:t>
      </w:r>
    </w:p>
    <w:p w14:paraId="2560B1F1" w14:textId="6AA5FED4" w:rsidR="00DB4174" w:rsidRDefault="003B5354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421D6AF" wp14:editId="2656CA92">
                <wp:simplePos x="0" y="0"/>
                <wp:positionH relativeFrom="page">
                  <wp:posOffset>1143000</wp:posOffset>
                </wp:positionH>
                <wp:positionV relativeFrom="paragraph">
                  <wp:posOffset>196215</wp:posOffset>
                </wp:positionV>
                <wp:extent cx="1828800" cy="9525"/>
                <wp:effectExtent l="0" t="0" r="0" b="0"/>
                <wp:wrapTopAndBottom/>
                <wp:docPr id="4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DC7E3" id="Rectangle 28" o:spid="_x0000_s1026" style="position:absolute;margin-left:90pt;margin-top:15.45pt;width:2in;height: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9973149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91"/>
        </w:tabs>
        <w:spacing w:before="48" w:line="247" w:lineRule="auto"/>
        <w:ind w:left="400" w:right="773" w:firstLine="360"/>
        <w:rPr>
          <w:sz w:val="19"/>
        </w:rPr>
      </w:pPr>
      <w:r>
        <w:rPr>
          <w:w w:val="105"/>
          <w:sz w:val="19"/>
        </w:rPr>
        <w:t>Presidency Conclusions, European Council, Helsinki, in Maartje Rutten ed., From St-Malo to Nice,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88.</w:t>
      </w:r>
    </w:p>
    <w:p w14:paraId="084A82FB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88"/>
        </w:tabs>
        <w:spacing w:before="120" w:line="264" w:lineRule="auto"/>
        <w:ind w:left="400" w:right="883" w:firstLine="360"/>
        <w:rPr>
          <w:sz w:val="19"/>
        </w:rPr>
      </w:pPr>
      <w:r>
        <w:rPr>
          <w:w w:val="105"/>
          <w:sz w:val="19"/>
        </w:rPr>
        <w:t>Presidency Conclusions, European Council, Santa Maria da Feira, in Maartje Rutten ed., From St-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Malo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127.</w:t>
      </w:r>
    </w:p>
    <w:p w14:paraId="2D8F9946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78F7CDD8" w14:textId="77777777" w:rsidR="00DB4174" w:rsidRDefault="003B5354">
      <w:pPr>
        <w:pStyle w:val="BodyText"/>
        <w:spacing w:before="82" w:line="360" w:lineRule="auto"/>
        <w:ind w:left="400" w:right="668"/>
        <w:jc w:val="both"/>
        <w:rPr>
          <w:sz w:val="18"/>
        </w:rPr>
      </w:pPr>
      <w:r>
        <w:lastRenderedPageBreak/>
        <w:t>the EU.”</w:t>
      </w:r>
      <w:r>
        <w:rPr>
          <w:position w:val="6"/>
          <w:sz w:val="18"/>
        </w:rPr>
        <w:t>98</w:t>
      </w:r>
      <w:r>
        <w:rPr>
          <w:spacing w:val="1"/>
          <w:position w:val="6"/>
          <w:sz w:val="18"/>
        </w:rPr>
        <w:t xml:space="preserve"> </w:t>
      </w:r>
      <w:r>
        <w:t>According</w:t>
      </w:r>
      <w:r>
        <w:t xml:space="preserve"> to the document, a permanent consultation mechanism will be</w:t>
      </w:r>
      <w:r>
        <w:rPr>
          <w:spacing w:val="1"/>
        </w:rPr>
        <w:t xml:space="preserve"> </w:t>
      </w:r>
      <w:r>
        <w:t>established during non-crisis periods in an EU+15 format (all the 15 candidate countries,</w:t>
      </w:r>
      <w:r>
        <w:rPr>
          <w:spacing w:val="1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“the</w:t>
      </w:r>
      <w:r>
        <w:rPr>
          <w:spacing w:val="18"/>
        </w:rPr>
        <w:t xml:space="preserve"> </w:t>
      </w:r>
      <w:r>
        <w:t>six”)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EU+6</w:t>
      </w:r>
      <w:r>
        <w:rPr>
          <w:spacing w:val="18"/>
        </w:rPr>
        <w:t xml:space="preserve"> </w:t>
      </w:r>
      <w:r>
        <w:t>format,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minimum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meetings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six month Presidency. Concerning crisis periods the document recognizes two phases: a</w:t>
      </w:r>
      <w:r>
        <w:rPr>
          <w:spacing w:val="1"/>
        </w:rPr>
        <w:t xml:space="preserve"> </w:t>
      </w:r>
      <w:r>
        <w:t>pre-operational phase, and an operational phase.</w:t>
      </w:r>
      <w:r>
        <w:rPr>
          <w:position w:val="6"/>
          <w:sz w:val="18"/>
        </w:rPr>
        <w:t>99</w:t>
      </w:r>
      <w:r>
        <w:rPr>
          <w:spacing w:val="1"/>
          <w:position w:val="6"/>
          <w:sz w:val="18"/>
        </w:rPr>
        <w:t xml:space="preserve"> </w:t>
      </w:r>
      <w:r>
        <w:t>According to the document, “For</w:t>
      </w:r>
      <w:r>
        <w:rPr>
          <w:spacing w:val="1"/>
        </w:rPr>
        <w:t xml:space="preserve"> </w:t>
      </w:r>
      <w:r>
        <w:t>operations requiring recourse to NATO assets and capabilities, operational planning wil</w:t>
      </w:r>
      <w:r>
        <w:t>l</w:t>
      </w:r>
      <w:r>
        <w:rPr>
          <w:spacing w:val="1"/>
        </w:rPr>
        <w:t xml:space="preserve"> </w:t>
      </w:r>
      <w:r>
        <w:t>be carried out by the Alliance’s planning bodies, and for an autonomous EU operation it</w:t>
      </w:r>
      <w:r>
        <w:rPr>
          <w:spacing w:val="1"/>
        </w:rPr>
        <w:t xml:space="preserve"> </w:t>
      </w:r>
      <w:r>
        <w:t>will be carried out within one of the European strategic level headquarters.”</w:t>
      </w:r>
      <w:r>
        <w:rPr>
          <w:position w:val="6"/>
          <w:sz w:val="18"/>
        </w:rPr>
        <w:t xml:space="preserve">100 </w:t>
      </w:r>
      <w:r>
        <w:t>In the first</w:t>
      </w:r>
      <w:r>
        <w:rPr>
          <w:spacing w:val="1"/>
        </w:rPr>
        <w:t xml:space="preserve"> </w:t>
      </w:r>
      <w:r>
        <w:t>case, the non-EU European allies would be involved in the strategic plan</w:t>
      </w:r>
      <w:r>
        <w:t>ning from the</w:t>
      </w:r>
      <w:r>
        <w:rPr>
          <w:spacing w:val="1"/>
        </w:rPr>
        <w:t xml:space="preserve"> </w:t>
      </w:r>
      <w:r>
        <w:t>beginning according to NATO procedures. By contrast, “Once the Council has chosen the</w:t>
      </w:r>
      <w:r>
        <w:rPr>
          <w:spacing w:val="-57"/>
        </w:rPr>
        <w:t xml:space="preserve"> </w:t>
      </w:r>
      <w:r>
        <w:t>strategic military option(s), the operational planning work will be presented to the non-</w:t>
      </w:r>
      <w:r>
        <w:rPr>
          <w:spacing w:val="1"/>
        </w:rPr>
        <w:t xml:space="preserve"> </w:t>
      </w:r>
      <w:r>
        <w:t>EU European NATO members and the other candidate countries which h</w:t>
      </w:r>
      <w:r>
        <w:t>ave expressed</w:t>
      </w:r>
      <w:r>
        <w:rPr>
          <w:spacing w:val="1"/>
        </w:rPr>
        <w:t xml:space="preserve"> </w:t>
      </w:r>
      <w:r>
        <w:t>their intention in principle of taking part in the operation, to enable them to determine the</w:t>
      </w:r>
      <w:r>
        <w:rPr>
          <w:spacing w:val="1"/>
        </w:rPr>
        <w:t xml:space="preserve"> </w:t>
      </w:r>
      <w:r>
        <w:rPr>
          <w:spacing w:val="-2"/>
        </w:rPr>
        <w:t>nature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volume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contribution</w:t>
      </w:r>
      <w:r>
        <w:rPr>
          <w:spacing w:val="5"/>
        </w:rPr>
        <w:t xml:space="preserve"> </w:t>
      </w:r>
      <w:r>
        <w:rPr>
          <w:spacing w:val="-2"/>
        </w:rPr>
        <w:t>they</w:t>
      </w:r>
      <w:r>
        <w:rPr>
          <w:spacing w:val="5"/>
        </w:rPr>
        <w:t xml:space="preserve"> </w:t>
      </w:r>
      <w:r>
        <w:rPr>
          <w:spacing w:val="-2"/>
        </w:rPr>
        <w:t>could</w:t>
      </w:r>
      <w:r>
        <w:rPr>
          <w:spacing w:val="5"/>
        </w:rPr>
        <w:t xml:space="preserve"> </w:t>
      </w:r>
      <w:r>
        <w:rPr>
          <w:spacing w:val="-2"/>
        </w:rPr>
        <w:t>make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>an</w:t>
      </w:r>
      <w:r>
        <w:rPr>
          <w:spacing w:val="5"/>
        </w:rPr>
        <w:t xml:space="preserve"> </w:t>
      </w:r>
      <w:r>
        <w:rPr>
          <w:spacing w:val="-2"/>
        </w:rPr>
        <w:t>EU-</w:t>
      </w:r>
      <w:r>
        <w:rPr>
          <w:spacing w:val="-35"/>
        </w:rPr>
        <w:t xml:space="preserve"> </w:t>
      </w:r>
      <w:r>
        <w:rPr>
          <w:spacing w:val="-1"/>
        </w:rPr>
        <w:t>led</w:t>
      </w:r>
      <w:r>
        <w:rPr>
          <w:spacing w:val="1"/>
        </w:rPr>
        <w:t xml:space="preserve"> </w:t>
      </w:r>
      <w:r>
        <w:rPr>
          <w:spacing w:val="-1"/>
        </w:rPr>
        <w:t>operation.”</w:t>
      </w:r>
      <w:r>
        <w:rPr>
          <w:spacing w:val="-1"/>
          <w:position w:val="6"/>
          <w:sz w:val="18"/>
        </w:rPr>
        <w:t>101</w:t>
      </w:r>
    </w:p>
    <w:p w14:paraId="55A0D93E" w14:textId="77777777" w:rsidR="00DB4174" w:rsidRDefault="003B5354">
      <w:pPr>
        <w:pStyle w:val="BodyText"/>
        <w:spacing w:before="117" w:line="360" w:lineRule="auto"/>
        <w:ind w:left="400" w:right="668" w:firstLine="720"/>
        <w:jc w:val="both"/>
      </w:pPr>
      <w:r>
        <w:rPr>
          <w:spacing w:val="-3"/>
        </w:rPr>
        <w:t xml:space="preserve">In summary, the EU- led operation </w:t>
      </w:r>
      <w:r>
        <w:rPr>
          <w:spacing w:val="-2"/>
        </w:rPr>
        <w:t>not only puts the non- EU Europ</w:t>
      </w:r>
      <w:r>
        <w:rPr>
          <w:spacing w:val="-2"/>
        </w:rPr>
        <w:t>ean NATO</w:t>
      </w:r>
      <w:r>
        <w:rPr>
          <w:spacing w:val="-1"/>
        </w:rPr>
        <w:t xml:space="preserve"> </w:t>
      </w:r>
      <w:r>
        <w:t>members and the other candidate countries in the same category, but is based on the “full</w:t>
      </w:r>
      <w:r>
        <w:rPr>
          <w:spacing w:val="1"/>
        </w:rPr>
        <w:t xml:space="preserve"> </w:t>
      </w:r>
      <w:r>
        <w:rPr>
          <w:spacing w:val="-1"/>
        </w:rPr>
        <w:t>respect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decision- making</w:t>
      </w:r>
      <w:r>
        <w:t xml:space="preserve"> </w:t>
      </w:r>
      <w:r>
        <w:rPr>
          <w:spacing w:val="-1"/>
        </w:rPr>
        <w:t>autonomy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EU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single</w:t>
      </w:r>
      <w:r>
        <w:t xml:space="preserve"> institutional</w:t>
      </w:r>
      <w:r>
        <w:rPr>
          <w:spacing w:val="1"/>
        </w:rPr>
        <w:t xml:space="preserve"> </w:t>
      </w:r>
      <w:r>
        <w:t>framework”</w:t>
      </w:r>
      <w:r>
        <w:rPr>
          <w:position w:val="6"/>
          <w:sz w:val="18"/>
        </w:rPr>
        <w:t>102</w:t>
      </w:r>
      <w:r>
        <w:rPr>
          <w:spacing w:val="1"/>
          <w:position w:val="6"/>
          <w:sz w:val="18"/>
        </w:rPr>
        <w:t xml:space="preserve"> </w:t>
      </w:r>
      <w:r>
        <w:t>It therefore excludes them from the EU’s strategic planning. The new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obviously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satisfying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non-EU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countries.</w:t>
      </w:r>
      <w:r>
        <w:rPr>
          <w:position w:val="6"/>
          <w:sz w:val="18"/>
        </w:rPr>
        <w:t>103</w:t>
      </w:r>
      <w:r>
        <w:rPr>
          <w:spacing w:val="1"/>
          <w:position w:val="6"/>
          <w:sz w:val="18"/>
        </w:rPr>
        <w:t xml:space="preserve"> </w:t>
      </w:r>
      <w:r>
        <w:t>Turkey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 xml:space="preserve">operations “to areas which </w:t>
      </w:r>
      <w:r>
        <w:t>Turkey regarded as touching upon its security interests”</w:t>
      </w:r>
      <w:r>
        <w:rPr>
          <w:position w:val="6"/>
          <w:sz w:val="18"/>
        </w:rPr>
        <w:t>104</w:t>
      </w:r>
      <w:r>
        <w:rPr>
          <w:spacing w:val="1"/>
          <w:position w:val="6"/>
          <w:sz w:val="18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Turkish</w:t>
      </w:r>
      <w:r>
        <w:rPr>
          <w:spacing w:val="3"/>
        </w:rPr>
        <w:t xml:space="preserve"> </w:t>
      </w:r>
      <w:r>
        <w:t>participation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beginning.</w:t>
      </w:r>
    </w:p>
    <w:p w14:paraId="16BB1071" w14:textId="35DADE6E" w:rsidR="00DB4174" w:rsidRDefault="003B5354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135BD09" wp14:editId="125DDC58">
                <wp:simplePos x="0" y="0"/>
                <wp:positionH relativeFrom="page">
                  <wp:posOffset>1143000</wp:posOffset>
                </wp:positionH>
                <wp:positionV relativeFrom="paragraph">
                  <wp:posOffset>175260</wp:posOffset>
                </wp:positionV>
                <wp:extent cx="1828800" cy="9525"/>
                <wp:effectExtent l="0" t="0" r="0" b="0"/>
                <wp:wrapTopAndBottom/>
                <wp:docPr id="4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52DC3" id="Rectangle 27" o:spid="_x0000_s1026" style="position:absolute;margin-left:90pt;margin-top:13.8pt;width:2in;height:.7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21728EA0" w14:textId="77777777" w:rsidR="00DB4174" w:rsidRDefault="003B5354">
      <w:pPr>
        <w:pStyle w:val="ListParagraph"/>
        <w:numPr>
          <w:ilvl w:val="0"/>
          <w:numId w:val="20"/>
        </w:numPr>
        <w:tabs>
          <w:tab w:val="left" w:pos="990"/>
        </w:tabs>
        <w:spacing w:before="33"/>
        <w:ind w:left="989" w:hanging="23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42D66638" w14:textId="77777777" w:rsidR="00DB4174" w:rsidRDefault="003B5354">
      <w:pPr>
        <w:spacing w:before="22"/>
        <w:ind w:left="400"/>
        <w:rPr>
          <w:sz w:val="19"/>
        </w:rPr>
      </w:pPr>
      <w:r>
        <w:rPr>
          <w:w w:val="105"/>
          <w:sz w:val="19"/>
        </w:rPr>
        <w:t>199.</w:t>
      </w:r>
    </w:p>
    <w:p w14:paraId="361C40DF" w14:textId="77777777" w:rsidR="00DB4174" w:rsidRDefault="003B5354">
      <w:pPr>
        <w:spacing w:before="126"/>
        <w:ind w:left="760"/>
        <w:rPr>
          <w:sz w:val="19"/>
        </w:rPr>
      </w:pPr>
      <w:r>
        <w:rPr>
          <w:sz w:val="18"/>
        </w:rPr>
        <w:t>99</w:t>
      </w:r>
      <w:r>
        <w:rPr>
          <w:spacing w:val="20"/>
          <w:sz w:val="18"/>
        </w:rPr>
        <w:t xml:space="preserve"> </w:t>
      </w:r>
      <w:r>
        <w:rPr>
          <w:sz w:val="19"/>
        </w:rPr>
        <w:t>Ibid.,</w:t>
      </w:r>
      <w:r>
        <w:rPr>
          <w:spacing w:val="20"/>
          <w:sz w:val="19"/>
        </w:rPr>
        <w:t xml:space="preserve"> </w:t>
      </w:r>
      <w:r>
        <w:rPr>
          <w:sz w:val="19"/>
        </w:rPr>
        <w:t>pp.</w:t>
      </w:r>
      <w:r>
        <w:rPr>
          <w:spacing w:val="20"/>
          <w:sz w:val="19"/>
        </w:rPr>
        <w:t xml:space="preserve"> </w:t>
      </w:r>
      <w:r>
        <w:rPr>
          <w:sz w:val="19"/>
        </w:rPr>
        <w:t>201-202.</w:t>
      </w:r>
    </w:p>
    <w:p w14:paraId="74F16C45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100</w:t>
      </w:r>
      <w:r>
        <w:rPr>
          <w:spacing w:val="10"/>
          <w:sz w:val="18"/>
        </w:rPr>
        <w:t xml:space="preserve"> </w:t>
      </w:r>
      <w:r>
        <w:rPr>
          <w:sz w:val="19"/>
        </w:rPr>
        <w:t>Ibid.,</w:t>
      </w:r>
      <w:r>
        <w:rPr>
          <w:spacing w:val="7"/>
          <w:sz w:val="19"/>
        </w:rPr>
        <w:t xml:space="preserve"> </w:t>
      </w:r>
      <w:r>
        <w:rPr>
          <w:sz w:val="19"/>
        </w:rPr>
        <w:t>p.</w:t>
      </w:r>
      <w:r>
        <w:rPr>
          <w:spacing w:val="7"/>
          <w:sz w:val="19"/>
        </w:rPr>
        <w:t xml:space="preserve"> </w:t>
      </w:r>
      <w:r>
        <w:rPr>
          <w:sz w:val="19"/>
        </w:rPr>
        <w:t>202</w:t>
      </w:r>
    </w:p>
    <w:p w14:paraId="6CD39B49" w14:textId="77777777" w:rsidR="00DB4174" w:rsidRDefault="003B5354">
      <w:pPr>
        <w:spacing w:before="141"/>
        <w:ind w:left="760"/>
        <w:rPr>
          <w:sz w:val="19"/>
        </w:rPr>
      </w:pPr>
      <w:r>
        <w:rPr>
          <w:sz w:val="18"/>
        </w:rPr>
        <w:t>101</w:t>
      </w:r>
      <w:r>
        <w:rPr>
          <w:spacing w:val="18"/>
          <w:sz w:val="18"/>
        </w:rPr>
        <w:t xml:space="preserve"> </w:t>
      </w:r>
      <w:r>
        <w:rPr>
          <w:sz w:val="19"/>
        </w:rPr>
        <w:t>Ibid.,</w:t>
      </w:r>
      <w:r>
        <w:rPr>
          <w:spacing w:val="20"/>
          <w:sz w:val="19"/>
        </w:rPr>
        <w:t xml:space="preserve"> </w:t>
      </w:r>
      <w:r>
        <w:rPr>
          <w:sz w:val="19"/>
        </w:rPr>
        <w:t>p.</w:t>
      </w:r>
      <w:r>
        <w:rPr>
          <w:spacing w:val="20"/>
          <w:sz w:val="19"/>
        </w:rPr>
        <w:t xml:space="preserve"> </w:t>
      </w:r>
      <w:r>
        <w:rPr>
          <w:sz w:val="19"/>
        </w:rPr>
        <w:t>201.</w:t>
      </w:r>
    </w:p>
    <w:p w14:paraId="0CF9220E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102</w:t>
      </w:r>
      <w:r>
        <w:rPr>
          <w:spacing w:val="18"/>
          <w:sz w:val="18"/>
        </w:rPr>
        <w:t xml:space="preserve"> </w:t>
      </w:r>
      <w:r>
        <w:rPr>
          <w:sz w:val="19"/>
        </w:rPr>
        <w:t>Ibid.,</w:t>
      </w:r>
      <w:r>
        <w:rPr>
          <w:spacing w:val="20"/>
          <w:sz w:val="19"/>
        </w:rPr>
        <w:t xml:space="preserve"> </w:t>
      </w:r>
      <w:r>
        <w:rPr>
          <w:sz w:val="19"/>
        </w:rPr>
        <w:t>p.</w:t>
      </w:r>
      <w:r>
        <w:rPr>
          <w:spacing w:val="20"/>
          <w:sz w:val="19"/>
        </w:rPr>
        <w:t xml:space="preserve"> </w:t>
      </w:r>
      <w:r>
        <w:rPr>
          <w:sz w:val="19"/>
        </w:rPr>
        <w:t>200.</w:t>
      </w:r>
    </w:p>
    <w:p w14:paraId="4C9C212B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83"/>
        </w:tabs>
        <w:spacing w:before="126"/>
        <w:rPr>
          <w:sz w:val="19"/>
        </w:rPr>
      </w:pPr>
      <w:r>
        <w:rPr>
          <w:w w:val="105"/>
          <w:sz w:val="19"/>
        </w:rPr>
        <w:t>One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might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speculate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reason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Czech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Republic,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Hungary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Poland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not</w:t>
      </w:r>
    </w:p>
    <w:p w14:paraId="1CB13D4C" w14:textId="77777777" w:rsidR="00DB4174" w:rsidRDefault="003B5354">
      <w:pPr>
        <w:spacing w:before="22" w:line="247" w:lineRule="auto"/>
        <w:ind w:left="399" w:right="372"/>
        <w:rPr>
          <w:sz w:val="19"/>
        </w:rPr>
      </w:pPr>
      <w:r>
        <w:rPr>
          <w:w w:val="105"/>
          <w:sz w:val="19"/>
        </w:rPr>
        <w:t>expressed similar concerns is that the Nice Treaty has not yet been ratified. Owing to the advanced status of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their membership negotiation, the three Central European allied countries expect to join the EU in the near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future.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joined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EU,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issue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become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less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immediate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relevance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them.</w:t>
      </w:r>
    </w:p>
    <w:p w14:paraId="56895BCF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80"/>
        </w:tabs>
        <w:spacing w:before="135"/>
        <w:ind w:left="1080" w:hanging="320"/>
        <w:rPr>
          <w:sz w:val="19"/>
        </w:rPr>
      </w:pPr>
      <w:r>
        <w:rPr>
          <w:w w:val="105"/>
          <w:sz w:val="19"/>
        </w:rPr>
        <w:t>Quinlan,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46.</w:t>
      </w:r>
    </w:p>
    <w:p w14:paraId="6E93EDD0" w14:textId="77777777" w:rsidR="00DB4174" w:rsidRDefault="00DB4174">
      <w:pPr>
        <w:rPr>
          <w:sz w:val="19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3C1727B1" w14:textId="77777777" w:rsidR="00DB4174" w:rsidRDefault="003B5354">
      <w:pPr>
        <w:pStyle w:val="BodyText"/>
        <w:spacing w:before="66" w:line="357" w:lineRule="auto"/>
        <w:ind w:left="400" w:right="677" w:firstLine="720"/>
        <w:jc w:val="both"/>
        <w:rPr>
          <w:sz w:val="18"/>
        </w:rPr>
      </w:pPr>
      <w:r>
        <w:lastRenderedPageBreak/>
        <w:t>The</w:t>
      </w:r>
      <w:r>
        <w:rPr>
          <w:spacing w:val="1"/>
        </w:rPr>
        <w:t xml:space="preserve"> </w:t>
      </w:r>
      <w:r>
        <w:t>Nice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ignored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non-EU</w:t>
      </w:r>
      <w:r>
        <w:rPr>
          <w:spacing w:val="1"/>
        </w:rPr>
        <w:t xml:space="preserve"> </w:t>
      </w:r>
      <w:r>
        <w:t>European Allies should be invited to participate, to the widest</w:t>
      </w:r>
      <w:r>
        <w:rPr>
          <w:spacing w:val="1"/>
        </w:rPr>
        <w:t xml:space="preserve"> </w:t>
      </w:r>
      <w:r>
        <w:t>possible extent, in EU</w:t>
      </w:r>
      <w:r>
        <w:rPr>
          <w:spacing w:val="1"/>
        </w:rPr>
        <w:t xml:space="preserve"> </w:t>
      </w:r>
      <w:r>
        <w:t>preparat</w:t>
      </w:r>
      <w:r>
        <w:t>ions to meet its Headline Goal and to consult closely with EU members before an</w:t>
      </w:r>
      <w:r>
        <w:rPr>
          <w:spacing w:val="-57"/>
        </w:rPr>
        <w:t xml:space="preserve"> </w:t>
      </w:r>
      <w:r>
        <w:t>EU decision on a military operation.”</w:t>
      </w:r>
      <w:r>
        <w:rPr>
          <w:position w:val="6"/>
          <w:sz w:val="18"/>
        </w:rPr>
        <w:t xml:space="preserve">105 </w:t>
      </w:r>
      <w:r>
        <w:t>Secretary of Defense Cohen put it very baldly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Birmingham:</w:t>
      </w:r>
      <w:r>
        <w:rPr>
          <w:spacing w:val="1"/>
        </w:rPr>
        <w:t xml:space="preserve"> </w:t>
      </w:r>
      <w:r>
        <w:t>“once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operation, non-EU European Allies willing to contribute to the operation understandably</w:t>
      </w:r>
      <w:r>
        <w:rPr>
          <w:spacing w:val="1"/>
        </w:rPr>
        <w:t xml:space="preserve"> </w:t>
      </w:r>
      <w:r>
        <w:t>should participate in decision-shaping on implementation of that operation – not unlike</w:t>
      </w:r>
      <w:r>
        <w:rPr>
          <w:spacing w:val="1"/>
        </w:rPr>
        <w:t xml:space="preserve"> </w:t>
      </w:r>
      <w:r>
        <w:rPr>
          <w:spacing w:val="-2"/>
        </w:rPr>
        <w:t>Partners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elected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contribute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NATO-</w:t>
      </w:r>
      <w:r>
        <w:rPr>
          <w:spacing w:val="-35"/>
        </w:rPr>
        <w:t xml:space="preserve"> </w:t>
      </w:r>
      <w:r>
        <w:rPr>
          <w:spacing w:val="-1"/>
        </w:rPr>
        <w:t>led</w:t>
      </w:r>
      <w:r>
        <w:rPr>
          <w:spacing w:val="-3"/>
        </w:rPr>
        <w:t xml:space="preserve"> </w:t>
      </w:r>
      <w:r>
        <w:rPr>
          <w:spacing w:val="-1"/>
        </w:rPr>
        <w:t>crisis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1"/>
        </w:rPr>
        <w:t xml:space="preserve"> </w:t>
      </w:r>
      <w:r>
        <w:rPr>
          <w:spacing w:val="-1"/>
        </w:rPr>
        <w:t>operation</w:t>
      </w:r>
      <w:r>
        <w:rPr>
          <w:spacing w:val="-1"/>
        </w:rPr>
        <w:t>.”</w:t>
      </w:r>
      <w:r>
        <w:rPr>
          <w:spacing w:val="-1"/>
          <w:position w:val="6"/>
          <w:sz w:val="18"/>
        </w:rPr>
        <w:t>106</w:t>
      </w:r>
    </w:p>
    <w:p w14:paraId="5F5A9720" w14:textId="77777777" w:rsidR="00DB4174" w:rsidRDefault="00DB4174">
      <w:pPr>
        <w:pStyle w:val="BodyText"/>
        <w:rPr>
          <w:sz w:val="20"/>
        </w:rPr>
      </w:pPr>
    </w:p>
    <w:p w14:paraId="3164A10F" w14:textId="77777777" w:rsidR="00DB4174" w:rsidRDefault="00DB4174">
      <w:pPr>
        <w:pStyle w:val="BodyText"/>
        <w:rPr>
          <w:sz w:val="20"/>
        </w:rPr>
      </w:pPr>
    </w:p>
    <w:p w14:paraId="7C838EA4" w14:textId="77777777" w:rsidR="00DB4174" w:rsidRDefault="00DB4174">
      <w:pPr>
        <w:pStyle w:val="BodyText"/>
        <w:rPr>
          <w:sz w:val="20"/>
        </w:rPr>
      </w:pPr>
    </w:p>
    <w:p w14:paraId="5E0433BF" w14:textId="77777777" w:rsidR="00DB4174" w:rsidRDefault="00DB4174">
      <w:pPr>
        <w:pStyle w:val="BodyText"/>
        <w:rPr>
          <w:sz w:val="20"/>
        </w:rPr>
      </w:pPr>
    </w:p>
    <w:p w14:paraId="6241FE20" w14:textId="77777777" w:rsidR="00DB4174" w:rsidRDefault="00DB4174">
      <w:pPr>
        <w:pStyle w:val="BodyText"/>
        <w:rPr>
          <w:sz w:val="20"/>
        </w:rPr>
      </w:pPr>
    </w:p>
    <w:p w14:paraId="18BF065E" w14:textId="77777777" w:rsidR="00DB4174" w:rsidRDefault="00DB4174">
      <w:pPr>
        <w:pStyle w:val="BodyText"/>
        <w:rPr>
          <w:sz w:val="20"/>
        </w:rPr>
      </w:pPr>
    </w:p>
    <w:p w14:paraId="7363F779" w14:textId="77777777" w:rsidR="00DB4174" w:rsidRDefault="00DB4174">
      <w:pPr>
        <w:pStyle w:val="BodyText"/>
        <w:rPr>
          <w:sz w:val="20"/>
        </w:rPr>
      </w:pPr>
    </w:p>
    <w:p w14:paraId="5D19C70E" w14:textId="77777777" w:rsidR="00DB4174" w:rsidRDefault="00DB4174">
      <w:pPr>
        <w:pStyle w:val="BodyText"/>
        <w:rPr>
          <w:sz w:val="20"/>
        </w:rPr>
      </w:pPr>
    </w:p>
    <w:p w14:paraId="40F645B8" w14:textId="77777777" w:rsidR="00DB4174" w:rsidRDefault="00DB4174">
      <w:pPr>
        <w:pStyle w:val="BodyText"/>
        <w:rPr>
          <w:sz w:val="20"/>
        </w:rPr>
      </w:pPr>
    </w:p>
    <w:p w14:paraId="42DD7152" w14:textId="77777777" w:rsidR="00DB4174" w:rsidRDefault="00DB4174">
      <w:pPr>
        <w:pStyle w:val="BodyText"/>
        <w:rPr>
          <w:sz w:val="20"/>
        </w:rPr>
      </w:pPr>
    </w:p>
    <w:p w14:paraId="44512996" w14:textId="77777777" w:rsidR="00DB4174" w:rsidRDefault="00DB4174">
      <w:pPr>
        <w:pStyle w:val="BodyText"/>
        <w:rPr>
          <w:sz w:val="20"/>
        </w:rPr>
      </w:pPr>
    </w:p>
    <w:p w14:paraId="78B52E50" w14:textId="77777777" w:rsidR="00DB4174" w:rsidRDefault="00DB4174">
      <w:pPr>
        <w:pStyle w:val="BodyText"/>
        <w:rPr>
          <w:sz w:val="20"/>
        </w:rPr>
      </w:pPr>
    </w:p>
    <w:p w14:paraId="59BEB68F" w14:textId="77777777" w:rsidR="00DB4174" w:rsidRDefault="00DB4174">
      <w:pPr>
        <w:pStyle w:val="BodyText"/>
        <w:rPr>
          <w:sz w:val="20"/>
        </w:rPr>
      </w:pPr>
    </w:p>
    <w:p w14:paraId="046E83C3" w14:textId="77777777" w:rsidR="00DB4174" w:rsidRDefault="00DB4174">
      <w:pPr>
        <w:pStyle w:val="BodyText"/>
        <w:rPr>
          <w:sz w:val="20"/>
        </w:rPr>
      </w:pPr>
    </w:p>
    <w:p w14:paraId="1EC19454" w14:textId="77777777" w:rsidR="00DB4174" w:rsidRDefault="00DB4174">
      <w:pPr>
        <w:pStyle w:val="BodyText"/>
        <w:rPr>
          <w:sz w:val="20"/>
        </w:rPr>
      </w:pPr>
    </w:p>
    <w:p w14:paraId="03640EBF" w14:textId="77777777" w:rsidR="00DB4174" w:rsidRDefault="00DB4174">
      <w:pPr>
        <w:pStyle w:val="BodyText"/>
        <w:rPr>
          <w:sz w:val="20"/>
        </w:rPr>
      </w:pPr>
    </w:p>
    <w:p w14:paraId="309659A7" w14:textId="77777777" w:rsidR="00DB4174" w:rsidRDefault="00DB4174">
      <w:pPr>
        <w:pStyle w:val="BodyText"/>
        <w:rPr>
          <w:sz w:val="20"/>
        </w:rPr>
      </w:pPr>
    </w:p>
    <w:p w14:paraId="12FA3237" w14:textId="77777777" w:rsidR="00DB4174" w:rsidRDefault="00DB4174">
      <w:pPr>
        <w:pStyle w:val="BodyText"/>
        <w:rPr>
          <w:sz w:val="20"/>
        </w:rPr>
      </w:pPr>
    </w:p>
    <w:p w14:paraId="23651397" w14:textId="77777777" w:rsidR="00DB4174" w:rsidRDefault="00DB4174">
      <w:pPr>
        <w:pStyle w:val="BodyText"/>
        <w:rPr>
          <w:sz w:val="20"/>
        </w:rPr>
      </w:pPr>
    </w:p>
    <w:p w14:paraId="77AD56C0" w14:textId="77777777" w:rsidR="00DB4174" w:rsidRDefault="00DB4174">
      <w:pPr>
        <w:pStyle w:val="BodyText"/>
        <w:rPr>
          <w:sz w:val="20"/>
        </w:rPr>
      </w:pPr>
    </w:p>
    <w:p w14:paraId="4FE60E38" w14:textId="77777777" w:rsidR="00DB4174" w:rsidRDefault="00DB4174">
      <w:pPr>
        <w:pStyle w:val="BodyText"/>
        <w:rPr>
          <w:sz w:val="20"/>
        </w:rPr>
      </w:pPr>
    </w:p>
    <w:p w14:paraId="47BC4798" w14:textId="77777777" w:rsidR="00DB4174" w:rsidRDefault="00DB4174">
      <w:pPr>
        <w:pStyle w:val="BodyText"/>
        <w:rPr>
          <w:sz w:val="20"/>
        </w:rPr>
      </w:pPr>
    </w:p>
    <w:p w14:paraId="1D13767A" w14:textId="77777777" w:rsidR="00DB4174" w:rsidRDefault="00DB4174">
      <w:pPr>
        <w:pStyle w:val="BodyText"/>
        <w:rPr>
          <w:sz w:val="20"/>
        </w:rPr>
      </w:pPr>
    </w:p>
    <w:p w14:paraId="0EB4DB26" w14:textId="77777777" w:rsidR="00DB4174" w:rsidRDefault="00DB4174">
      <w:pPr>
        <w:pStyle w:val="BodyText"/>
        <w:rPr>
          <w:sz w:val="20"/>
        </w:rPr>
      </w:pPr>
    </w:p>
    <w:p w14:paraId="4B47F674" w14:textId="77777777" w:rsidR="00DB4174" w:rsidRDefault="00DB4174">
      <w:pPr>
        <w:pStyle w:val="BodyText"/>
        <w:rPr>
          <w:sz w:val="20"/>
        </w:rPr>
      </w:pPr>
    </w:p>
    <w:p w14:paraId="22C69C14" w14:textId="77777777" w:rsidR="00DB4174" w:rsidRDefault="00DB4174">
      <w:pPr>
        <w:pStyle w:val="BodyText"/>
        <w:rPr>
          <w:sz w:val="20"/>
        </w:rPr>
      </w:pPr>
    </w:p>
    <w:p w14:paraId="385E803C" w14:textId="77777777" w:rsidR="00DB4174" w:rsidRDefault="00DB4174">
      <w:pPr>
        <w:pStyle w:val="BodyText"/>
        <w:rPr>
          <w:sz w:val="20"/>
        </w:rPr>
      </w:pPr>
    </w:p>
    <w:p w14:paraId="1C6A56E4" w14:textId="77777777" w:rsidR="00DB4174" w:rsidRDefault="00DB4174">
      <w:pPr>
        <w:pStyle w:val="BodyText"/>
        <w:rPr>
          <w:sz w:val="20"/>
        </w:rPr>
      </w:pPr>
    </w:p>
    <w:p w14:paraId="36941B2E" w14:textId="77777777" w:rsidR="00DB4174" w:rsidRDefault="00DB4174">
      <w:pPr>
        <w:pStyle w:val="BodyText"/>
        <w:rPr>
          <w:sz w:val="20"/>
        </w:rPr>
      </w:pPr>
    </w:p>
    <w:p w14:paraId="6AE38FF2" w14:textId="77777777" w:rsidR="00DB4174" w:rsidRDefault="00DB4174">
      <w:pPr>
        <w:pStyle w:val="BodyText"/>
        <w:rPr>
          <w:sz w:val="20"/>
        </w:rPr>
      </w:pPr>
    </w:p>
    <w:p w14:paraId="371627C2" w14:textId="77777777" w:rsidR="00DB4174" w:rsidRDefault="00DB4174">
      <w:pPr>
        <w:pStyle w:val="BodyText"/>
        <w:rPr>
          <w:sz w:val="20"/>
        </w:rPr>
      </w:pPr>
    </w:p>
    <w:p w14:paraId="6800063B" w14:textId="77777777" w:rsidR="00DB4174" w:rsidRDefault="00DB4174">
      <w:pPr>
        <w:pStyle w:val="BodyText"/>
        <w:rPr>
          <w:sz w:val="20"/>
        </w:rPr>
      </w:pPr>
    </w:p>
    <w:p w14:paraId="63FBED95" w14:textId="77777777" w:rsidR="00DB4174" w:rsidRDefault="00DB4174">
      <w:pPr>
        <w:pStyle w:val="BodyText"/>
        <w:rPr>
          <w:sz w:val="20"/>
        </w:rPr>
      </w:pPr>
    </w:p>
    <w:p w14:paraId="52D65966" w14:textId="77777777" w:rsidR="00DB4174" w:rsidRDefault="00DB4174">
      <w:pPr>
        <w:pStyle w:val="BodyText"/>
        <w:rPr>
          <w:sz w:val="20"/>
        </w:rPr>
      </w:pPr>
    </w:p>
    <w:p w14:paraId="043089F5" w14:textId="77777777" w:rsidR="00DB4174" w:rsidRDefault="00DB4174">
      <w:pPr>
        <w:pStyle w:val="BodyText"/>
        <w:rPr>
          <w:sz w:val="20"/>
        </w:rPr>
      </w:pPr>
    </w:p>
    <w:p w14:paraId="55291EB2" w14:textId="53D3FEF1" w:rsidR="00DB4174" w:rsidRDefault="003B5354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5A1C45C" wp14:editId="1B77891E">
                <wp:simplePos x="0" y="0"/>
                <wp:positionH relativeFrom="page">
                  <wp:posOffset>1143000</wp:posOffset>
                </wp:positionH>
                <wp:positionV relativeFrom="paragraph">
                  <wp:posOffset>242570</wp:posOffset>
                </wp:positionV>
                <wp:extent cx="1828800" cy="9525"/>
                <wp:effectExtent l="0" t="0" r="0" b="0"/>
                <wp:wrapTopAndBottom/>
                <wp:docPr id="4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812D9" id="Rectangle 26" o:spid="_x0000_s1026" style="position:absolute;margin-left:90pt;margin-top:19.1pt;width:2in;height:.7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258B7054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9"/>
        </w:tabs>
        <w:spacing w:before="48" w:line="247" w:lineRule="auto"/>
        <w:ind w:left="399" w:right="898" w:firstLine="360"/>
        <w:rPr>
          <w:sz w:val="19"/>
        </w:rPr>
      </w:pPr>
      <w:r>
        <w:rPr>
          <w:w w:val="105"/>
          <w:sz w:val="19"/>
        </w:rPr>
        <w:t>Secretary of Defense William S. Cohen, remarks at the informal NATO defense ministerial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meeting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Birmingham,</w:t>
      </w:r>
      <w:r>
        <w:rPr>
          <w:spacing w:val="1"/>
          <w:sz w:val="19"/>
        </w:rPr>
        <w:t xml:space="preserve"> </w:t>
      </w:r>
      <w:r>
        <w:rPr>
          <w:sz w:val="19"/>
        </w:rPr>
        <w:t>10</w:t>
      </w:r>
      <w:r>
        <w:rPr>
          <w:spacing w:val="1"/>
          <w:sz w:val="19"/>
        </w:rPr>
        <w:t xml:space="preserve"> </w:t>
      </w:r>
      <w:r>
        <w:rPr>
          <w:sz w:val="19"/>
        </w:rPr>
        <w:t>October</w:t>
      </w:r>
      <w:r>
        <w:rPr>
          <w:spacing w:val="1"/>
          <w:sz w:val="19"/>
        </w:rPr>
        <w:t xml:space="preserve"> </w:t>
      </w:r>
      <w:r>
        <w:rPr>
          <w:sz w:val="19"/>
        </w:rPr>
        <w:t>2000,</w:t>
      </w:r>
      <w:r>
        <w:rPr>
          <w:spacing w:val="1"/>
          <w:sz w:val="19"/>
        </w:rPr>
        <w:t xml:space="preserve"> </w:t>
      </w:r>
      <w:r>
        <w:rPr>
          <w:sz w:val="19"/>
        </w:rPr>
        <w:t>available</w:t>
      </w:r>
      <w:r>
        <w:rPr>
          <w:spacing w:val="1"/>
          <w:sz w:val="19"/>
        </w:rPr>
        <w:t xml:space="preserve"> </w:t>
      </w:r>
      <w:r>
        <w:rPr>
          <w:sz w:val="19"/>
        </w:rPr>
        <w:t>at:</w:t>
      </w:r>
      <w:r>
        <w:rPr>
          <w:spacing w:val="1"/>
          <w:sz w:val="19"/>
        </w:rPr>
        <w:t xml:space="preserve"> </w:t>
      </w:r>
      <w:hyperlink r:id="rId37">
        <w:r>
          <w:rPr>
            <w:sz w:val="19"/>
            <w:u w:val="single"/>
          </w:rPr>
          <w:t>www.defenselink.mil/speeches/2000/s20001010-</w:t>
        </w:r>
      </w:hyperlink>
      <w:r>
        <w:rPr>
          <w:spacing w:val="-45"/>
          <w:sz w:val="19"/>
        </w:rPr>
        <w:t xml:space="preserve"> </w:t>
      </w:r>
      <w:r>
        <w:rPr>
          <w:w w:val="105"/>
          <w:sz w:val="19"/>
          <w:u w:val="single"/>
        </w:rPr>
        <w:t>secdef.html</w:t>
      </w:r>
    </w:p>
    <w:p w14:paraId="7160FBF0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5"/>
        </w:tabs>
        <w:spacing w:before="135"/>
        <w:ind w:left="1075" w:hanging="315"/>
        <w:rPr>
          <w:sz w:val="19"/>
        </w:rPr>
      </w:pPr>
      <w:r>
        <w:rPr>
          <w:w w:val="105"/>
          <w:sz w:val="19"/>
        </w:rPr>
        <w:t>Ibid.</w:t>
      </w:r>
    </w:p>
    <w:p w14:paraId="30AE1396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21321C77" w14:textId="77777777" w:rsidR="00DB4174" w:rsidRDefault="00DB4174">
      <w:pPr>
        <w:pStyle w:val="BodyText"/>
        <w:rPr>
          <w:sz w:val="20"/>
        </w:rPr>
      </w:pPr>
    </w:p>
    <w:p w14:paraId="1A7AB2D6" w14:textId="77777777" w:rsidR="00DB4174" w:rsidRDefault="00DB4174">
      <w:pPr>
        <w:pStyle w:val="BodyText"/>
        <w:rPr>
          <w:sz w:val="20"/>
        </w:rPr>
      </w:pPr>
    </w:p>
    <w:p w14:paraId="702B78A8" w14:textId="77777777" w:rsidR="00DB4174" w:rsidRDefault="00DB4174">
      <w:pPr>
        <w:pStyle w:val="BodyText"/>
        <w:rPr>
          <w:sz w:val="20"/>
        </w:rPr>
      </w:pPr>
    </w:p>
    <w:p w14:paraId="4EC0B8B8" w14:textId="77777777" w:rsidR="00DB4174" w:rsidRDefault="00DB4174">
      <w:pPr>
        <w:pStyle w:val="BodyText"/>
        <w:rPr>
          <w:sz w:val="20"/>
        </w:rPr>
      </w:pPr>
    </w:p>
    <w:p w14:paraId="527B5611" w14:textId="77777777" w:rsidR="00DB4174" w:rsidRDefault="00DB4174">
      <w:pPr>
        <w:pStyle w:val="BodyText"/>
        <w:rPr>
          <w:sz w:val="20"/>
        </w:rPr>
      </w:pPr>
    </w:p>
    <w:p w14:paraId="60A1A13E" w14:textId="77777777" w:rsidR="00DB4174" w:rsidRDefault="00DB4174">
      <w:pPr>
        <w:pStyle w:val="BodyText"/>
        <w:rPr>
          <w:sz w:val="20"/>
        </w:rPr>
      </w:pPr>
    </w:p>
    <w:p w14:paraId="33B3A3E9" w14:textId="77777777" w:rsidR="00DB4174" w:rsidRDefault="00DB4174">
      <w:pPr>
        <w:pStyle w:val="BodyText"/>
        <w:rPr>
          <w:sz w:val="20"/>
        </w:rPr>
      </w:pPr>
    </w:p>
    <w:p w14:paraId="0DA3FA10" w14:textId="77777777" w:rsidR="00DB4174" w:rsidRDefault="00DB4174">
      <w:pPr>
        <w:pStyle w:val="BodyText"/>
        <w:rPr>
          <w:sz w:val="20"/>
        </w:rPr>
      </w:pPr>
    </w:p>
    <w:p w14:paraId="66BCF82D" w14:textId="77777777" w:rsidR="00DB4174" w:rsidRDefault="00DB4174">
      <w:pPr>
        <w:pStyle w:val="BodyText"/>
        <w:rPr>
          <w:sz w:val="20"/>
        </w:rPr>
      </w:pPr>
    </w:p>
    <w:p w14:paraId="7A89B14F" w14:textId="77777777" w:rsidR="00DB4174" w:rsidRDefault="00DB4174">
      <w:pPr>
        <w:pStyle w:val="BodyText"/>
        <w:rPr>
          <w:sz w:val="20"/>
        </w:rPr>
      </w:pPr>
    </w:p>
    <w:p w14:paraId="0F64112C" w14:textId="77777777" w:rsidR="00DB4174" w:rsidRDefault="00DB4174">
      <w:pPr>
        <w:pStyle w:val="BodyText"/>
        <w:rPr>
          <w:sz w:val="20"/>
        </w:rPr>
      </w:pPr>
    </w:p>
    <w:p w14:paraId="0CF38700" w14:textId="77777777" w:rsidR="00DB4174" w:rsidRDefault="00DB4174">
      <w:pPr>
        <w:pStyle w:val="BodyText"/>
        <w:rPr>
          <w:sz w:val="20"/>
        </w:rPr>
      </w:pPr>
    </w:p>
    <w:p w14:paraId="758EBF72" w14:textId="77777777" w:rsidR="00DB4174" w:rsidRDefault="00DB4174">
      <w:pPr>
        <w:pStyle w:val="BodyText"/>
        <w:rPr>
          <w:sz w:val="20"/>
        </w:rPr>
      </w:pPr>
    </w:p>
    <w:p w14:paraId="00537E51" w14:textId="77777777" w:rsidR="00DB4174" w:rsidRDefault="00DB4174">
      <w:pPr>
        <w:pStyle w:val="BodyText"/>
        <w:rPr>
          <w:sz w:val="20"/>
        </w:rPr>
      </w:pPr>
    </w:p>
    <w:p w14:paraId="1E218D52" w14:textId="77777777" w:rsidR="00DB4174" w:rsidRDefault="00DB4174">
      <w:pPr>
        <w:pStyle w:val="BodyText"/>
        <w:rPr>
          <w:sz w:val="20"/>
        </w:rPr>
      </w:pPr>
    </w:p>
    <w:p w14:paraId="0837367F" w14:textId="77777777" w:rsidR="00DB4174" w:rsidRDefault="00DB4174">
      <w:pPr>
        <w:pStyle w:val="BodyText"/>
        <w:rPr>
          <w:sz w:val="20"/>
        </w:rPr>
      </w:pPr>
    </w:p>
    <w:p w14:paraId="49324E5F" w14:textId="77777777" w:rsidR="00DB4174" w:rsidRDefault="00DB4174">
      <w:pPr>
        <w:pStyle w:val="BodyText"/>
        <w:rPr>
          <w:sz w:val="20"/>
        </w:rPr>
      </w:pPr>
    </w:p>
    <w:p w14:paraId="29F5811C" w14:textId="77777777" w:rsidR="00DB4174" w:rsidRDefault="00DB4174">
      <w:pPr>
        <w:pStyle w:val="BodyText"/>
        <w:rPr>
          <w:sz w:val="20"/>
        </w:rPr>
      </w:pPr>
    </w:p>
    <w:p w14:paraId="4A66C68B" w14:textId="77777777" w:rsidR="00DB4174" w:rsidRDefault="00DB4174">
      <w:pPr>
        <w:pStyle w:val="BodyText"/>
        <w:rPr>
          <w:sz w:val="20"/>
        </w:rPr>
      </w:pPr>
    </w:p>
    <w:p w14:paraId="63DBA540" w14:textId="77777777" w:rsidR="00DB4174" w:rsidRDefault="00DB4174">
      <w:pPr>
        <w:pStyle w:val="BodyText"/>
        <w:rPr>
          <w:sz w:val="20"/>
        </w:rPr>
      </w:pPr>
    </w:p>
    <w:p w14:paraId="7C5F7185" w14:textId="77777777" w:rsidR="00DB4174" w:rsidRDefault="00DB4174">
      <w:pPr>
        <w:pStyle w:val="BodyText"/>
        <w:rPr>
          <w:sz w:val="20"/>
        </w:rPr>
      </w:pPr>
    </w:p>
    <w:p w14:paraId="74930362" w14:textId="77777777" w:rsidR="00DB4174" w:rsidRDefault="00DB4174">
      <w:pPr>
        <w:pStyle w:val="BodyText"/>
        <w:rPr>
          <w:sz w:val="20"/>
        </w:rPr>
      </w:pPr>
    </w:p>
    <w:p w14:paraId="46F5C169" w14:textId="77777777" w:rsidR="00DB4174" w:rsidRDefault="00DB4174">
      <w:pPr>
        <w:pStyle w:val="BodyText"/>
        <w:rPr>
          <w:sz w:val="20"/>
        </w:rPr>
      </w:pPr>
    </w:p>
    <w:p w14:paraId="5D09A7E5" w14:textId="77777777" w:rsidR="00DB4174" w:rsidRDefault="00DB4174">
      <w:pPr>
        <w:pStyle w:val="BodyText"/>
        <w:rPr>
          <w:sz w:val="20"/>
        </w:rPr>
      </w:pPr>
    </w:p>
    <w:p w14:paraId="567AD25C" w14:textId="77777777" w:rsidR="00DB4174" w:rsidRDefault="00DB4174">
      <w:pPr>
        <w:pStyle w:val="BodyText"/>
        <w:rPr>
          <w:sz w:val="20"/>
        </w:rPr>
      </w:pPr>
    </w:p>
    <w:p w14:paraId="40E4E8EA" w14:textId="77777777" w:rsidR="00DB4174" w:rsidRDefault="00DB4174">
      <w:pPr>
        <w:pStyle w:val="BodyText"/>
        <w:spacing w:before="7"/>
        <w:rPr>
          <w:sz w:val="16"/>
        </w:rPr>
      </w:pPr>
    </w:p>
    <w:p w14:paraId="28C83C84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24C64FD3" w14:textId="77777777" w:rsidR="00DB4174" w:rsidRDefault="00DB4174">
      <w:pPr>
        <w:jc w:val="center"/>
        <w:sectPr w:rsidR="00DB4174">
          <w:pgSz w:w="12240" w:h="15840"/>
          <w:pgMar w:top="1500" w:right="1120" w:bottom="1440" w:left="1400" w:header="0" w:footer="1163" w:gutter="0"/>
          <w:cols w:space="720"/>
        </w:sectPr>
      </w:pPr>
    </w:p>
    <w:p w14:paraId="66F10A25" w14:textId="77777777" w:rsidR="00DB4174" w:rsidRDefault="003B5354">
      <w:pPr>
        <w:pStyle w:val="Heading1"/>
        <w:numPr>
          <w:ilvl w:val="0"/>
          <w:numId w:val="30"/>
        </w:numPr>
        <w:tabs>
          <w:tab w:val="left" w:pos="2841"/>
        </w:tabs>
        <w:ind w:left="2840" w:hanging="461"/>
        <w:jc w:val="left"/>
      </w:pPr>
      <w:bookmarkStart w:id="15" w:name="_TOC_250011"/>
      <w:r>
        <w:lastRenderedPageBreak/>
        <w:t>EU-NATO</w:t>
      </w:r>
      <w:r>
        <w:rPr>
          <w:spacing w:val="-4"/>
        </w:rPr>
        <w:t xml:space="preserve"> </w:t>
      </w:r>
      <w:r>
        <w:t>DEFENSE</w:t>
      </w:r>
      <w:r>
        <w:rPr>
          <w:spacing w:val="-19"/>
        </w:rPr>
        <w:t xml:space="preserve"> </w:t>
      </w:r>
      <w:bookmarkEnd w:id="15"/>
      <w:r>
        <w:t>PLANNING</w:t>
      </w:r>
    </w:p>
    <w:p w14:paraId="481F2BFF" w14:textId="77777777" w:rsidR="00DB4174" w:rsidRDefault="00DB4174">
      <w:pPr>
        <w:pStyle w:val="BodyText"/>
        <w:rPr>
          <w:b/>
          <w:sz w:val="32"/>
        </w:rPr>
      </w:pPr>
    </w:p>
    <w:p w14:paraId="6EE7A775" w14:textId="77777777" w:rsidR="00DB4174" w:rsidRDefault="00DB4174">
      <w:pPr>
        <w:pStyle w:val="BodyText"/>
        <w:rPr>
          <w:b/>
          <w:sz w:val="32"/>
        </w:rPr>
      </w:pPr>
    </w:p>
    <w:p w14:paraId="48101AD4" w14:textId="77777777" w:rsidR="00DB4174" w:rsidRDefault="00DB4174">
      <w:pPr>
        <w:pStyle w:val="BodyText"/>
        <w:spacing w:before="11"/>
        <w:rPr>
          <w:b/>
          <w:sz w:val="46"/>
        </w:rPr>
      </w:pPr>
    </w:p>
    <w:p w14:paraId="2CE22370" w14:textId="77777777" w:rsidR="00DB4174" w:rsidRDefault="003B5354">
      <w:pPr>
        <w:pStyle w:val="BodyText"/>
        <w:spacing w:line="360" w:lineRule="auto"/>
        <w:ind w:left="400" w:right="668" w:firstLine="720"/>
        <w:jc w:val="both"/>
        <w:rPr>
          <w:sz w:val="18"/>
        </w:rPr>
      </w:pPr>
      <w:r>
        <w:t>Defense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rPr>
          <w:spacing w:val="-2"/>
        </w:rPr>
        <w:t xml:space="preserve">dimensions – may influence the future of the transatlantic </w:t>
      </w:r>
      <w:r>
        <w:rPr>
          <w:spacing w:val="-1"/>
        </w:rPr>
        <w:t>rela tionship. NATO defense</w:t>
      </w:r>
      <w:r>
        <w:t xml:space="preserve"> planning, based on the integrated military structure, helps to enable the Allies to conduct</w:t>
      </w:r>
      <w:r>
        <w:rPr>
          <w:spacing w:val="1"/>
        </w:rPr>
        <w:t xml:space="preserve"> </w:t>
      </w:r>
      <w:r>
        <w:t>o</w:t>
      </w:r>
      <w:r>
        <w:t>perations as a coalition. The joint NATO-EU planning process could in principle build a</w:t>
      </w:r>
      <w:r>
        <w:rPr>
          <w:spacing w:val="-57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unnecessary duplications that could waste resources and even, in some circumstances,</w:t>
      </w:r>
      <w:r>
        <w:rPr>
          <w:spacing w:val="1"/>
        </w:rPr>
        <w:t xml:space="preserve"> </w:t>
      </w:r>
      <w:r>
        <w:t>undermine the transatlantic relationship. However, such a process could also lead to</w:t>
      </w:r>
      <w:r>
        <w:rPr>
          <w:spacing w:val="1"/>
        </w:rPr>
        <w:t xml:space="preserve"> </w:t>
      </w:r>
      <w:r>
        <w:t>competition and dissonance between the two organizations if the EU developed different</w:t>
      </w:r>
      <w:r>
        <w:rPr>
          <w:spacing w:val="1"/>
        </w:rPr>
        <w:t xml:space="preserve"> </w:t>
      </w:r>
      <w:r>
        <w:t>ways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utilize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forces.</w:t>
      </w:r>
      <w:r>
        <w:rPr>
          <w:position w:val="6"/>
          <w:sz w:val="18"/>
        </w:rPr>
        <w:t>107</w:t>
      </w:r>
    </w:p>
    <w:p w14:paraId="7A765328" w14:textId="77777777" w:rsidR="00DB4174" w:rsidRDefault="00DB4174">
      <w:pPr>
        <w:pStyle w:val="BodyText"/>
        <w:rPr>
          <w:sz w:val="26"/>
        </w:rPr>
      </w:pPr>
    </w:p>
    <w:p w14:paraId="28610CB6" w14:textId="77777777" w:rsidR="00DB4174" w:rsidRDefault="00DB4174">
      <w:pPr>
        <w:pStyle w:val="BodyText"/>
        <w:spacing w:before="8"/>
        <w:rPr>
          <w:sz w:val="22"/>
        </w:rPr>
      </w:pPr>
    </w:p>
    <w:p w14:paraId="2E315A3D" w14:textId="77777777" w:rsidR="00DB4174" w:rsidRDefault="003B5354">
      <w:pPr>
        <w:pStyle w:val="Heading2"/>
        <w:numPr>
          <w:ilvl w:val="0"/>
          <w:numId w:val="18"/>
        </w:numPr>
        <w:tabs>
          <w:tab w:val="left" w:pos="694"/>
        </w:tabs>
      </w:pPr>
      <w:bookmarkStart w:id="16" w:name="_TOC_250010"/>
      <w:r>
        <w:t>NEW</w:t>
      </w:r>
      <w:r>
        <w:rPr>
          <w:spacing w:val="-1"/>
        </w:rPr>
        <w:t xml:space="preserve"> </w:t>
      </w:r>
      <w:bookmarkEnd w:id="16"/>
      <w:r>
        <w:t>EU STRUCTURE</w:t>
      </w:r>
    </w:p>
    <w:p w14:paraId="365FB1E0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10379E71" w14:textId="77777777" w:rsidR="00DB4174" w:rsidRDefault="003B5354">
      <w:pPr>
        <w:pStyle w:val="BodyText"/>
        <w:spacing w:line="360" w:lineRule="auto"/>
        <w:ind w:left="400" w:right="676" w:firstLine="720"/>
        <w:jc w:val="both"/>
        <w:rPr>
          <w:sz w:val="18"/>
        </w:rPr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 of equality with NATO, the EU first had to set up its own permanent political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policy.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Treaty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Amsterdam, which was formulated in 1997 and entered into force in 1999, incorporated</w:t>
      </w:r>
      <w:r>
        <w:rPr>
          <w:spacing w:val="1"/>
        </w:rPr>
        <w:t xml:space="preserve"> </w:t>
      </w:r>
      <w:r>
        <w:t>specific policies of the Western European Union (WEU) into the Treaty on European</w:t>
      </w:r>
      <w:r>
        <w:rPr>
          <w:spacing w:val="1"/>
        </w:rPr>
        <w:t xml:space="preserve"> </w:t>
      </w:r>
      <w:r>
        <w:t>Union,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position of a high representative for the CFSP, and provided a</w:t>
      </w:r>
      <w:r>
        <w:rPr>
          <w:spacing w:val="1"/>
        </w:rPr>
        <w:t xml:space="preserve"> </w:t>
      </w:r>
      <w:r>
        <w:t>leg</w:t>
      </w:r>
      <w:r>
        <w:t>al</w:t>
      </w:r>
      <w:r>
        <w:rPr>
          <w:spacing w:val="3"/>
        </w:rPr>
        <w:t xml:space="preserve"> </w:t>
      </w:r>
      <w:r>
        <w:t>basis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EU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conduct</w:t>
      </w:r>
      <w:r>
        <w:rPr>
          <w:spacing w:val="3"/>
        </w:rPr>
        <w:t xml:space="preserve"> </w:t>
      </w:r>
      <w:r>
        <w:t>“Petersberg</w:t>
      </w:r>
      <w:r>
        <w:rPr>
          <w:spacing w:val="4"/>
        </w:rPr>
        <w:t xml:space="preserve"> </w:t>
      </w:r>
      <w:r>
        <w:t>tasks”-type</w:t>
      </w:r>
      <w:r>
        <w:rPr>
          <w:spacing w:val="3"/>
        </w:rPr>
        <w:t xml:space="preserve"> </w:t>
      </w:r>
      <w:r>
        <w:t>military</w:t>
      </w:r>
      <w:r>
        <w:rPr>
          <w:spacing w:val="3"/>
        </w:rPr>
        <w:t xml:space="preserve"> </w:t>
      </w:r>
      <w:r>
        <w:t>actions.</w:t>
      </w:r>
      <w:r>
        <w:rPr>
          <w:position w:val="6"/>
          <w:sz w:val="18"/>
        </w:rPr>
        <w:t>108</w:t>
      </w:r>
    </w:p>
    <w:p w14:paraId="40C61424" w14:textId="0A1A71C3" w:rsidR="00DB4174" w:rsidRDefault="003B5354">
      <w:pPr>
        <w:pStyle w:val="BodyText"/>
        <w:spacing w:before="128" w:line="357" w:lineRule="auto"/>
        <w:ind w:left="400" w:right="685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9F6B8D7" wp14:editId="2B3E24E7">
                <wp:simplePos x="0" y="0"/>
                <wp:positionH relativeFrom="page">
                  <wp:posOffset>1143000</wp:posOffset>
                </wp:positionH>
                <wp:positionV relativeFrom="paragraph">
                  <wp:posOffset>1414145</wp:posOffset>
                </wp:positionV>
                <wp:extent cx="1828800" cy="9525"/>
                <wp:effectExtent l="0" t="0" r="0" b="0"/>
                <wp:wrapTopAndBottom/>
                <wp:docPr id="3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B1A3A" id="Rectangle 25" o:spid="_x0000_s1026" style="position:absolute;margin-left:90pt;margin-top:111.35pt;width:2in;height:.7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In</w:t>
      </w:r>
      <w:r>
        <w:rPr>
          <w:spacing w:val="1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1999,</w:t>
      </w:r>
      <w:r>
        <w:rPr>
          <w:spacing w:val="1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NATO</w:t>
      </w:r>
      <w:r>
        <w:rPr>
          <w:spacing w:val="60"/>
        </w:rPr>
        <w:t xml:space="preserve"> </w:t>
      </w:r>
      <w:r>
        <w:t>Secretary-General Javier Solana was selected to</w:t>
      </w:r>
      <w:r>
        <w:rPr>
          <w:spacing w:val="1"/>
        </w:rPr>
        <w:t xml:space="preserve"> </w:t>
      </w:r>
      <w:r>
        <w:t>serve in the new position of High Representative of the CFSP (HR-CFSP), which also</w:t>
      </w:r>
      <w:r>
        <w:rPr>
          <w:spacing w:val="1"/>
        </w:rPr>
        <w:t xml:space="preserve"> </w:t>
      </w:r>
      <w:r>
        <w:t>combines</w:t>
      </w:r>
      <w:r>
        <w:rPr>
          <w:spacing w:val="12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fun</w:t>
      </w:r>
      <w:r>
        <w:t>ctions.</w:t>
      </w:r>
      <w:r>
        <w:rPr>
          <w:spacing w:val="12"/>
        </w:rPr>
        <w:t xml:space="preserve"> </w:t>
      </w:r>
      <w:r>
        <w:t>Solana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Secretary</w:t>
      </w:r>
      <w:r>
        <w:rPr>
          <w:spacing w:val="12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European</w:t>
      </w:r>
      <w:r>
        <w:rPr>
          <w:spacing w:val="12"/>
        </w:rPr>
        <w:t xml:space="preserve"> </w:t>
      </w:r>
      <w:r>
        <w:t>Council</w:t>
      </w:r>
      <w:r>
        <w:rPr>
          <w:spacing w:val="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 the fall of 1999 he was also named the new Secretary General of the WEU. “The</w:t>
      </w:r>
      <w:r>
        <w:rPr>
          <w:spacing w:val="1"/>
        </w:rPr>
        <w:t xml:space="preserve"> </w:t>
      </w:r>
      <w:r>
        <w:t>Secretary-General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Council,</w:t>
      </w:r>
      <w:r>
        <w:rPr>
          <w:spacing w:val="58"/>
        </w:rPr>
        <w:t xml:space="preserve"> </w:t>
      </w:r>
      <w:r>
        <w:t>High</w:t>
      </w:r>
      <w:r>
        <w:rPr>
          <w:spacing w:val="58"/>
        </w:rPr>
        <w:t xml:space="preserve"> </w:t>
      </w:r>
      <w:r>
        <w:t>Representative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common</w:t>
      </w:r>
      <w:r>
        <w:rPr>
          <w:spacing w:val="52"/>
        </w:rPr>
        <w:t xml:space="preserve"> </w:t>
      </w:r>
      <w:r>
        <w:t>foreign</w:t>
      </w:r>
      <w:r>
        <w:rPr>
          <w:spacing w:val="52"/>
        </w:rPr>
        <w:t xml:space="preserve"> </w:t>
      </w:r>
      <w:r>
        <w:t>and</w:t>
      </w:r>
    </w:p>
    <w:p w14:paraId="09FF80AC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5"/>
        </w:tabs>
        <w:spacing w:before="33"/>
        <w:ind w:left="1075" w:hanging="315"/>
        <w:rPr>
          <w:sz w:val="19"/>
        </w:rPr>
      </w:pPr>
      <w:r>
        <w:rPr>
          <w:sz w:val="19"/>
        </w:rPr>
        <w:t>Schake,</w:t>
      </w:r>
      <w:r>
        <w:rPr>
          <w:spacing w:val="12"/>
          <w:sz w:val="19"/>
        </w:rPr>
        <w:t xml:space="preserve"> </w:t>
      </w:r>
      <w:r>
        <w:rPr>
          <w:sz w:val="19"/>
        </w:rPr>
        <w:t>pp.</w:t>
      </w:r>
      <w:r>
        <w:rPr>
          <w:spacing w:val="13"/>
          <w:sz w:val="19"/>
        </w:rPr>
        <w:t xml:space="preserve"> </w:t>
      </w:r>
      <w:r>
        <w:rPr>
          <w:sz w:val="19"/>
        </w:rPr>
        <w:t>5</w:t>
      </w:r>
      <w:r>
        <w:rPr>
          <w:spacing w:val="-26"/>
          <w:sz w:val="19"/>
        </w:rPr>
        <w:t xml:space="preserve"> </w:t>
      </w:r>
      <w:r>
        <w:rPr>
          <w:sz w:val="19"/>
        </w:rPr>
        <w:t>-6.</w:t>
      </w:r>
    </w:p>
    <w:p w14:paraId="29F806ED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7"/>
        </w:tabs>
        <w:spacing w:before="142" w:line="252" w:lineRule="auto"/>
        <w:ind w:left="399" w:right="754" w:firstLine="360"/>
        <w:rPr>
          <w:sz w:val="19"/>
        </w:rPr>
      </w:pPr>
      <w:r>
        <w:rPr>
          <w:w w:val="105"/>
          <w:sz w:val="19"/>
        </w:rPr>
        <w:t>“Articles 13 and 17 contain the major changes: in particular, the European Council's guidelines for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CFSP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‘shall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obtain in respect of WEU for those matters for which the Union avails itself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 the WEU’;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the Petersberg tasks were incorporated into th</w:t>
      </w:r>
      <w:r>
        <w:rPr>
          <w:w w:val="105"/>
          <w:sz w:val="19"/>
        </w:rPr>
        <w:t>e EU Treaty.” Fact Sheet entitled “WEU and the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European</w:t>
      </w:r>
      <w:r>
        <w:rPr>
          <w:spacing w:val="6"/>
          <w:sz w:val="19"/>
        </w:rPr>
        <w:t xml:space="preserve"> </w:t>
      </w:r>
      <w:r>
        <w:rPr>
          <w:sz w:val="19"/>
        </w:rPr>
        <w:t>Union,”</w:t>
      </w:r>
      <w:r>
        <w:rPr>
          <w:spacing w:val="6"/>
          <w:sz w:val="19"/>
        </w:rPr>
        <w:t xml:space="preserve"> </w:t>
      </w:r>
      <w:r>
        <w:rPr>
          <w:sz w:val="19"/>
        </w:rPr>
        <w:t>available</w:t>
      </w:r>
      <w:r>
        <w:rPr>
          <w:spacing w:val="6"/>
          <w:sz w:val="19"/>
        </w:rPr>
        <w:t xml:space="preserve"> </w:t>
      </w:r>
      <w:r>
        <w:rPr>
          <w:sz w:val="19"/>
        </w:rPr>
        <w:t>at:</w:t>
      </w:r>
      <w:r>
        <w:rPr>
          <w:spacing w:val="-10"/>
          <w:sz w:val="19"/>
        </w:rPr>
        <w:t xml:space="preserve"> </w:t>
      </w:r>
      <w:hyperlink r:id="rId38">
        <w:r>
          <w:rPr>
            <w:sz w:val="19"/>
            <w:u w:val="single"/>
          </w:rPr>
          <w:t>http//www.weu.int/eng/info/eu.html</w:t>
        </w:r>
      </w:hyperlink>
    </w:p>
    <w:p w14:paraId="2B2E6DAB" w14:textId="77777777" w:rsidR="00DB4174" w:rsidRDefault="00DB4174">
      <w:pPr>
        <w:spacing w:line="252" w:lineRule="auto"/>
        <w:rPr>
          <w:sz w:val="19"/>
        </w:rPr>
        <w:sectPr w:rsidR="00DB4174">
          <w:pgSz w:w="12240" w:h="15840"/>
          <w:pgMar w:top="1340" w:right="1120" w:bottom="1440" w:left="1400" w:header="0" w:footer="1163" w:gutter="0"/>
          <w:cols w:space="720"/>
        </w:sectPr>
      </w:pPr>
    </w:p>
    <w:p w14:paraId="2F31FC1C" w14:textId="77777777" w:rsidR="00DB4174" w:rsidRDefault="003B5354">
      <w:pPr>
        <w:pStyle w:val="BodyText"/>
        <w:spacing w:before="66" w:line="360" w:lineRule="auto"/>
        <w:ind w:left="400" w:right="678"/>
        <w:jc w:val="both"/>
        <w:rPr>
          <w:sz w:val="18"/>
        </w:rPr>
      </w:pPr>
      <w:r>
        <w:lastRenderedPageBreak/>
        <w:t>security</w:t>
      </w:r>
      <w:r>
        <w:rPr>
          <w:spacing w:val="1"/>
        </w:rPr>
        <w:t xml:space="preserve"> </w:t>
      </w:r>
      <w:r>
        <w:t>policy,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formulation, preparation and implementation of policy decisions, and, when appropriate</w:t>
      </w:r>
      <w:r>
        <w:rPr>
          <w:spacing w:val="1"/>
        </w:rPr>
        <w:t xml:space="preserve"> </w:t>
      </w:r>
      <w:r>
        <w:t xml:space="preserve">and acting on behalf of the Council at the request of the Presidency, through </w:t>
      </w:r>
      <w:r>
        <w:t>conducting</w:t>
      </w:r>
      <w:r>
        <w:rPr>
          <w:spacing w:val="1"/>
        </w:rPr>
        <w:t xml:space="preserve"> </w:t>
      </w:r>
      <w:r>
        <w:t>political dialogue with third parties.”</w:t>
      </w:r>
      <w:r>
        <w:rPr>
          <w:position w:val="6"/>
          <w:sz w:val="18"/>
        </w:rPr>
        <w:t>109</w:t>
      </w:r>
      <w:r>
        <w:rPr>
          <w:spacing w:val="1"/>
          <w:position w:val="6"/>
          <w:sz w:val="18"/>
        </w:rPr>
        <w:t xml:space="preserve"> </w:t>
      </w:r>
      <w:r>
        <w:t>A Policy Planning and Early Warning Unit</w:t>
      </w:r>
      <w:r>
        <w:rPr>
          <w:spacing w:val="1"/>
        </w:rPr>
        <w:t xml:space="preserve"> </w:t>
      </w:r>
      <w:r>
        <w:t>(Policy Unit or PPEWU) has also been established to support the HR-CSFP and his/her</w:t>
      </w:r>
      <w:r>
        <w:rPr>
          <w:spacing w:val="1"/>
        </w:rPr>
        <w:t xml:space="preserve"> </w:t>
      </w:r>
      <w:r>
        <w:t>cabinet.</w:t>
      </w:r>
      <w:r>
        <w:rPr>
          <w:position w:val="6"/>
          <w:sz w:val="18"/>
        </w:rPr>
        <w:t>110</w:t>
      </w:r>
    </w:p>
    <w:p w14:paraId="2BA1807C" w14:textId="77777777" w:rsidR="00DB4174" w:rsidRDefault="003B5354">
      <w:pPr>
        <w:pStyle w:val="BodyText"/>
        <w:spacing w:before="124" w:line="360" w:lineRule="auto"/>
        <w:ind w:left="400" w:right="678" w:firstLine="720"/>
        <w:jc w:val="both"/>
      </w:pPr>
      <w:r>
        <w:t>The</w:t>
      </w:r>
      <w:r>
        <w:rPr>
          <w:spacing w:val="1"/>
        </w:rPr>
        <w:t xml:space="preserve"> </w:t>
      </w:r>
      <w:r>
        <w:t>Nice</w:t>
      </w:r>
      <w:r>
        <w:rPr>
          <w:spacing w:val="1"/>
        </w:rPr>
        <w:t xml:space="preserve"> </w:t>
      </w:r>
      <w:r>
        <w:t>Summit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endorsed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8"/>
        </w:rPr>
        <w:t xml:space="preserve"> </w:t>
      </w:r>
      <w:r>
        <w:t>Council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Helsinki</w:t>
      </w:r>
      <w:r>
        <w:rPr>
          <w:spacing w:val="19"/>
        </w:rPr>
        <w:t xml:space="preserve"> </w:t>
      </w:r>
      <w:r>
        <w:t>concerning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permanent</w:t>
      </w:r>
      <w:r>
        <w:rPr>
          <w:spacing w:val="19"/>
        </w:rPr>
        <w:t xml:space="preserve"> </w:t>
      </w:r>
      <w:r>
        <w:t>political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military</w:t>
      </w:r>
      <w:r>
        <w:rPr>
          <w:spacing w:val="19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 the European Union. At Nice the European Council decided to establish the Political</w:t>
      </w:r>
      <w:r>
        <w:rPr>
          <w:spacing w:val="1"/>
        </w:rPr>
        <w:t xml:space="preserve"> </w:t>
      </w:r>
      <w:r>
        <w:t xml:space="preserve">and Security Committee (PSC), the Military Committee (EUMC), and the Military </w:t>
      </w:r>
      <w:r>
        <w:t>Staff</w:t>
      </w:r>
      <w:r>
        <w:rPr>
          <w:spacing w:val="1"/>
        </w:rPr>
        <w:t xml:space="preserve"> </w:t>
      </w:r>
      <w:r>
        <w:rPr>
          <w:spacing w:val="-2"/>
        </w:rPr>
        <w:t xml:space="preserve">(EUMS) of </w:t>
      </w:r>
      <w:r>
        <w:rPr>
          <w:spacing w:val="-1"/>
        </w:rPr>
        <w:t xml:space="preserve">the European Union. </w:t>
      </w:r>
      <w:r>
        <w:rPr>
          <w:spacing w:val="-1"/>
          <w:position w:val="6"/>
          <w:sz w:val="18"/>
        </w:rPr>
        <w:t xml:space="preserve">111 </w:t>
      </w:r>
      <w:r>
        <w:rPr>
          <w:spacing w:val="-1"/>
        </w:rPr>
        <w:t>Each of these new structures contains representation</w:t>
      </w:r>
      <w:r>
        <w:t xml:space="preserve"> from every EU nation, and every decision</w:t>
      </w:r>
      <w:r>
        <w:rPr>
          <w:spacing w:val="1"/>
        </w:rPr>
        <w:t xml:space="preserve"> </w:t>
      </w:r>
      <w:r>
        <w:t>requires consensus.</w:t>
      </w:r>
    </w:p>
    <w:p w14:paraId="6DCAE55E" w14:textId="77777777" w:rsidR="00DB4174" w:rsidRDefault="003B5354">
      <w:pPr>
        <w:pStyle w:val="BodyText"/>
        <w:spacing w:before="122" w:line="360" w:lineRule="auto"/>
        <w:ind w:left="400" w:right="668" w:firstLine="720"/>
        <w:jc w:val="both"/>
        <w:rPr>
          <w:sz w:val="18"/>
        </w:rPr>
      </w:pPr>
      <w:r>
        <w:t>The Political and Security Committee (PSC) is a senior level body of the national</w:t>
      </w:r>
      <w:r>
        <w:rPr>
          <w:spacing w:val="1"/>
        </w:rPr>
        <w:t xml:space="preserve"> </w:t>
      </w:r>
      <w:r>
        <w:t>representatives. The</w:t>
      </w:r>
      <w:r>
        <w:t xml:space="preserve"> PSC deals with “all aspects of the CFSP, including the CESDP,” and</w:t>
      </w:r>
      <w:r>
        <w:rPr>
          <w:spacing w:val="-57"/>
        </w:rPr>
        <w:t xml:space="preserve"> </w:t>
      </w:r>
      <w:r>
        <w:t>exercises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responsible for implementing decisions of the European Council. The European Union</w:t>
      </w:r>
      <w:r>
        <w:rPr>
          <w:spacing w:val="1"/>
        </w:rPr>
        <w:t xml:space="preserve"> </w:t>
      </w:r>
      <w:r>
        <w:t>Military Committee (EU</w:t>
      </w:r>
      <w:r>
        <w:t>MC) consists of the Chiefs of Defense Staff, who are for day-to-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delegates.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EUMC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advice,</w:t>
      </w:r>
      <w:r>
        <w:rPr>
          <w:spacing w:val="1"/>
        </w:rPr>
        <w:t xml:space="preserve"> </w:t>
      </w:r>
      <w:r>
        <w:t>makes recommendations to the PSC, and serves as an interface between the</w:t>
      </w:r>
      <w:r>
        <w:rPr>
          <w:spacing w:val="1"/>
        </w:rPr>
        <w:t xml:space="preserve"> </w:t>
      </w:r>
      <w:r>
        <w:t>civilian PSC and</w:t>
      </w:r>
      <w:r>
        <w:rPr>
          <w:spacing w:val="1"/>
        </w:rPr>
        <w:t xml:space="preserve"> </w:t>
      </w:r>
      <w:r>
        <w:t>the European</w:t>
      </w:r>
      <w:r>
        <w:rPr>
          <w:spacing w:val="1"/>
        </w:rPr>
        <w:t xml:space="preserve"> </w:t>
      </w:r>
      <w:r>
        <w:t>Union Military</w:t>
      </w:r>
      <w:r>
        <w:rPr>
          <w:spacing w:val="1"/>
        </w:rPr>
        <w:t xml:space="preserve"> </w:t>
      </w:r>
      <w:r>
        <w:t>Staff (EUMS).</w:t>
      </w:r>
      <w:r>
        <w:rPr>
          <w:position w:val="6"/>
          <w:sz w:val="18"/>
        </w:rPr>
        <w:t>112</w:t>
      </w:r>
    </w:p>
    <w:p w14:paraId="1BCE3C90" w14:textId="20D26744" w:rsidR="00DB4174" w:rsidRDefault="003B5354">
      <w:pPr>
        <w:pStyle w:val="BodyText"/>
        <w:spacing w:before="119" w:line="357" w:lineRule="auto"/>
        <w:ind w:left="400" w:right="677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91DEB85" wp14:editId="44AFA179">
                <wp:simplePos x="0" y="0"/>
                <wp:positionH relativeFrom="page">
                  <wp:posOffset>1143000</wp:posOffset>
                </wp:positionH>
                <wp:positionV relativeFrom="paragraph">
                  <wp:posOffset>1170305</wp:posOffset>
                </wp:positionV>
                <wp:extent cx="1828800" cy="9525"/>
                <wp:effectExtent l="0" t="0" r="0" b="0"/>
                <wp:wrapTopAndBottom/>
                <wp:docPr id="3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85EA7" id="Rectangle 24" o:spid="_x0000_s1026" style="position:absolute;margin-left:90pt;margin-top:92.15pt;width:2in;height:.7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>
        <w:t>The EUMS is the operational military headquarters of the European Council and</w:t>
      </w:r>
      <w:r>
        <w:rPr>
          <w:spacing w:val="1"/>
        </w:rPr>
        <w:t xml:space="preserve"> </w:t>
      </w:r>
      <w:r>
        <w:t>consists of five divisions: (1) Policy and Plans, (2) Intelligence, (3) Operations and</w:t>
      </w:r>
      <w:r>
        <w:rPr>
          <w:spacing w:val="1"/>
        </w:rPr>
        <w:t xml:space="preserve"> </w:t>
      </w:r>
      <w:r>
        <w:t>Exercises,</w:t>
      </w:r>
      <w:r>
        <w:rPr>
          <w:spacing w:val="1"/>
        </w:rPr>
        <w:t xml:space="preserve"> </w:t>
      </w:r>
      <w:r>
        <w:t>(4)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EU</w:t>
      </w:r>
      <w:r>
        <w:rPr>
          <w:spacing w:val="6"/>
        </w:rPr>
        <w:t xml:space="preserve"> </w:t>
      </w:r>
      <w:r>
        <w:t>Military</w:t>
      </w:r>
      <w:r>
        <w:rPr>
          <w:spacing w:val="7"/>
        </w:rPr>
        <w:t xml:space="preserve"> </w:t>
      </w:r>
      <w:r>
        <w:t>Staff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responsible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three</w:t>
      </w:r>
      <w:r>
        <w:rPr>
          <w:spacing w:val="7"/>
        </w:rPr>
        <w:t xml:space="preserve"> </w:t>
      </w:r>
      <w:r>
        <w:t>major</w:t>
      </w:r>
      <w:r>
        <w:rPr>
          <w:spacing w:val="7"/>
        </w:rPr>
        <w:t xml:space="preserve"> </w:t>
      </w:r>
      <w:r>
        <w:t>operational</w:t>
      </w:r>
      <w:r>
        <w:rPr>
          <w:spacing w:val="6"/>
        </w:rPr>
        <w:t xml:space="preserve"> </w:t>
      </w:r>
      <w:r>
        <w:t>functions:</w:t>
      </w:r>
    </w:p>
    <w:p w14:paraId="51F62C10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5"/>
        </w:tabs>
        <w:spacing w:before="48" w:line="247" w:lineRule="auto"/>
        <w:ind w:left="399" w:right="1161" w:firstLine="360"/>
        <w:rPr>
          <w:sz w:val="19"/>
        </w:rPr>
      </w:pPr>
      <w:r w:rsidRPr="003B5354">
        <w:rPr>
          <w:sz w:val="19"/>
          <w:lang w:val="fr-FR"/>
        </w:rPr>
        <w:t>Tit</w:t>
      </w:r>
      <w:r w:rsidRPr="003B5354">
        <w:rPr>
          <w:spacing w:val="-15"/>
          <w:sz w:val="19"/>
          <w:lang w:val="fr-FR"/>
        </w:rPr>
        <w:t xml:space="preserve"> </w:t>
      </w:r>
      <w:r w:rsidRPr="003B5354">
        <w:rPr>
          <w:sz w:val="19"/>
          <w:lang w:val="fr-FR"/>
        </w:rPr>
        <w:t>le</w:t>
      </w:r>
      <w:r w:rsidRPr="003B5354">
        <w:rPr>
          <w:spacing w:val="23"/>
          <w:sz w:val="19"/>
          <w:lang w:val="fr-FR"/>
        </w:rPr>
        <w:t xml:space="preserve"> </w:t>
      </w:r>
      <w:r w:rsidRPr="003B5354">
        <w:rPr>
          <w:sz w:val="19"/>
          <w:lang w:val="fr-FR"/>
        </w:rPr>
        <w:t>V,</w:t>
      </w:r>
      <w:r w:rsidRPr="003B5354">
        <w:rPr>
          <w:spacing w:val="22"/>
          <w:sz w:val="19"/>
          <w:lang w:val="fr-FR"/>
        </w:rPr>
        <w:t xml:space="preserve"> </w:t>
      </w:r>
      <w:r w:rsidRPr="003B5354">
        <w:rPr>
          <w:sz w:val="19"/>
          <w:lang w:val="fr-FR"/>
        </w:rPr>
        <w:t>Article</w:t>
      </w:r>
      <w:r w:rsidRPr="003B5354">
        <w:rPr>
          <w:spacing w:val="23"/>
          <w:sz w:val="19"/>
          <w:lang w:val="fr-FR"/>
        </w:rPr>
        <w:t xml:space="preserve"> </w:t>
      </w:r>
      <w:r w:rsidRPr="003B5354">
        <w:rPr>
          <w:sz w:val="19"/>
          <w:lang w:val="fr-FR"/>
        </w:rPr>
        <w:t>26,</w:t>
      </w:r>
      <w:r w:rsidRPr="003B5354">
        <w:rPr>
          <w:spacing w:val="23"/>
          <w:sz w:val="19"/>
          <w:lang w:val="fr-FR"/>
        </w:rPr>
        <w:t xml:space="preserve"> </w:t>
      </w:r>
      <w:r w:rsidRPr="003B5354">
        <w:rPr>
          <w:sz w:val="19"/>
          <w:lang w:val="fr-FR"/>
        </w:rPr>
        <w:t>European</w:t>
      </w:r>
      <w:r w:rsidRPr="003B5354">
        <w:rPr>
          <w:spacing w:val="23"/>
          <w:sz w:val="19"/>
          <w:lang w:val="fr-FR"/>
        </w:rPr>
        <w:t xml:space="preserve"> </w:t>
      </w:r>
      <w:r w:rsidRPr="003B5354">
        <w:rPr>
          <w:sz w:val="19"/>
          <w:lang w:val="fr-FR"/>
        </w:rPr>
        <w:t>Union.</w:t>
      </w:r>
      <w:r w:rsidRPr="003B5354">
        <w:rPr>
          <w:spacing w:val="23"/>
          <w:sz w:val="19"/>
          <w:lang w:val="fr-FR"/>
        </w:rPr>
        <w:t xml:space="preserve"> </w:t>
      </w:r>
      <w:r>
        <w:rPr>
          <w:sz w:val="19"/>
        </w:rPr>
        <w:t>Consolidated</w:t>
      </w:r>
      <w:r>
        <w:rPr>
          <w:spacing w:val="23"/>
          <w:sz w:val="19"/>
        </w:rPr>
        <w:t xml:space="preserve"> </w:t>
      </w:r>
      <w:r>
        <w:rPr>
          <w:sz w:val="19"/>
        </w:rPr>
        <w:t>Version</w:t>
      </w:r>
      <w:r>
        <w:rPr>
          <w:spacing w:val="23"/>
          <w:sz w:val="19"/>
        </w:rPr>
        <w:t xml:space="preserve"> </w:t>
      </w:r>
      <w:r>
        <w:rPr>
          <w:sz w:val="19"/>
        </w:rPr>
        <w:t>of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Treaty</w:t>
      </w:r>
      <w:r>
        <w:rPr>
          <w:spacing w:val="23"/>
          <w:sz w:val="19"/>
        </w:rPr>
        <w:t xml:space="preserve"> </w:t>
      </w:r>
      <w:r>
        <w:rPr>
          <w:sz w:val="19"/>
        </w:rPr>
        <w:t>on</w:t>
      </w:r>
      <w:r>
        <w:rPr>
          <w:spacing w:val="23"/>
          <w:sz w:val="19"/>
        </w:rPr>
        <w:t xml:space="preserve"> </w:t>
      </w:r>
      <w:r>
        <w:rPr>
          <w:sz w:val="19"/>
        </w:rPr>
        <w:t>European</w:t>
      </w:r>
      <w:r>
        <w:rPr>
          <w:spacing w:val="23"/>
          <w:sz w:val="19"/>
        </w:rPr>
        <w:t xml:space="preserve"> </w:t>
      </w:r>
      <w:r>
        <w:rPr>
          <w:sz w:val="19"/>
        </w:rPr>
        <w:t>Union.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4"/>
          <w:w w:val="105"/>
          <w:sz w:val="19"/>
        </w:rPr>
        <w:t xml:space="preserve"> </w:t>
      </w:r>
      <w:hyperlink r:id="rId39">
        <w:r>
          <w:rPr>
            <w:w w:val="105"/>
            <w:sz w:val="19"/>
            <w:u w:val="single"/>
          </w:rPr>
          <w:t>http://europa.eu.int/eur-lex/en/treaties/dat/eu_cons_treaty_en.pdf</w:t>
        </w:r>
      </w:hyperlink>
    </w:p>
    <w:p w14:paraId="6C055427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8"/>
        </w:tabs>
        <w:spacing w:before="120"/>
        <w:ind w:left="1077" w:hanging="318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Defence,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32.</w:t>
      </w:r>
    </w:p>
    <w:p w14:paraId="237A3D0D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9"/>
        </w:tabs>
        <w:spacing w:before="142" w:line="247" w:lineRule="auto"/>
        <w:ind w:left="399" w:right="1450" w:firstLine="360"/>
        <w:rPr>
          <w:sz w:val="19"/>
        </w:rPr>
      </w:pPr>
      <w:r>
        <w:rPr>
          <w:sz w:val="19"/>
        </w:rPr>
        <w:t>Presidency</w:t>
      </w:r>
      <w:r>
        <w:rPr>
          <w:spacing w:val="27"/>
          <w:sz w:val="19"/>
        </w:rPr>
        <w:t xml:space="preserve"> </w:t>
      </w:r>
      <w:r>
        <w:rPr>
          <w:sz w:val="19"/>
        </w:rPr>
        <w:t>Conclusions,</w:t>
      </w:r>
      <w:r>
        <w:rPr>
          <w:spacing w:val="28"/>
          <w:sz w:val="19"/>
        </w:rPr>
        <w:t xml:space="preserve"> </w:t>
      </w:r>
      <w:r>
        <w:rPr>
          <w:sz w:val="19"/>
        </w:rPr>
        <w:t>European</w:t>
      </w:r>
      <w:r>
        <w:rPr>
          <w:spacing w:val="6"/>
          <w:sz w:val="19"/>
        </w:rPr>
        <w:t xml:space="preserve"> </w:t>
      </w:r>
      <w:r>
        <w:rPr>
          <w:sz w:val="19"/>
        </w:rPr>
        <w:t>Council,</w:t>
      </w:r>
      <w:r>
        <w:rPr>
          <w:spacing w:val="31"/>
          <w:sz w:val="19"/>
        </w:rPr>
        <w:t xml:space="preserve"> </w:t>
      </w:r>
      <w:r>
        <w:rPr>
          <w:sz w:val="19"/>
        </w:rPr>
        <w:t>Nice,</w:t>
      </w:r>
      <w:r>
        <w:rPr>
          <w:spacing w:val="31"/>
          <w:sz w:val="19"/>
        </w:rPr>
        <w:t xml:space="preserve"> </w:t>
      </w:r>
      <w:r>
        <w:rPr>
          <w:sz w:val="19"/>
        </w:rPr>
        <w:t>Annex</w:t>
      </w:r>
      <w:r>
        <w:rPr>
          <w:spacing w:val="30"/>
          <w:sz w:val="19"/>
        </w:rPr>
        <w:t xml:space="preserve"> </w:t>
      </w:r>
      <w:r>
        <w:rPr>
          <w:sz w:val="19"/>
        </w:rPr>
        <w:t>V</w:t>
      </w:r>
      <w:r>
        <w:rPr>
          <w:sz w:val="19"/>
        </w:rPr>
        <w:t>I.</w:t>
      </w:r>
      <w:r>
        <w:rPr>
          <w:spacing w:val="31"/>
          <w:sz w:val="19"/>
        </w:rPr>
        <w:t xml:space="preserve"> </w:t>
      </w:r>
      <w:r>
        <w:rPr>
          <w:sz w:val="19"/>
        </w:rPr>
        <w:t>Chapter</w:t>
      </w:r>
      <w:r>
        <w:rPr>
          <w:spacing w:val="31"/>
          <w:sz w:val="19"/>
        </w:rPr>
        <w:t xml:space="preserve"> </w:t>
      </w:r>
      <w:r>
        <w:rPr>
          <w:sz w:val="19"/>
        </w:rPr>
        <w:t>II.</w:t>
      </w:r>
      <w:r>
        <w:rPr>
          <w:spacing w:val="30"/>
          <w:sz w:val="19"/>
        </w:rPr>
        <w:t xml:space="preserve"> </w:t>
      </w:r>
      <w:r>
        <w:rPr>
          <w:sz w:val="19"/>
        </w:rPr>
        <w:t>Establishment</w:t>
      </w:r>
      <w:r>
        <w:rPr>
          <w:spacing w:val="3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Permanent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Political and Military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Structures. in 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European Defence, p.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171.</w:t>
      </w:r>
    </w:p>
    <w:p w14:paraId="2384F052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79"/>
        </w:tabs>
        <w:spacing w:before="120" w:line="264" w:lineRule="auto"/>
        <w:ind w:left="400" w:right="1251" w:firstLine="360"/>
        <w:rPr>
          <w:sz w:val="19"/>
        </w:rPr>
      </w:pPr>
      <w:r>
        <w:rPr>
          <w:w w:val="105"/>
          <w:sz w:val="19"/>
        </w:rPr>
        <w:t>Colin Robinson, “The European Union’s Military Capability,” 12 August 2001, available at:</w:t>
      </w:r>
      <w:r>
        <w:rPr>
          <w:spacing w:val="-47"/>
          <w:w w:val="105"/>
          <w:sz w:val="19"/>
        </w:rPr>
        <w:t xml:space="preserve"> </w:t>
      </w:r>
      <w:hyperlink r:id="rId40">
        <w:r>
          <w:rPr>
            <w:w w:val="105"/>
            <w:sz w:val="19"/>
            <w:u w:val="single"/>
          </w:rPr>
          <w:t>http://www.orbat.com/site/data/euromultinational/eu.html</w:t>
        </w:r>
      </w:hyperlink>
    </w:p>
    <w:p w14:paraId="3E04300A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41B3B697" w14:textId="77777777" w:rsidR="00DB4174" w:rsidRDefault="003B5354">
      <w:pPr>
        <w:pStyle w:val="BodyText"/>
        <w:spacing w:before="66" w:line="357" w:lineRule="auto"/>
        <w:ind w:left="400" w:right="678"/>
        <w:jc w:val="both"/>
        <w:rPr>
          <w:sz w:val="18"/>
        </w:rPr>
      </w:pPr>
      <w:r>
        <w:lastRenderedPageBreak/>
        <w:t>early</w:t>
      </w:r>
      <w:r>
        <w:rPr>
          <w:spacing w:val="1"/>
        </w:rPr>
        <w:t xml:space="preserve"> </w:t>
      </w:r>
      <w:r>
        <w:t>warning,</w:t>
      </w:r>
      <w:r>
        <w:rPr>
          <w:spacing w:val="1"/>
        </w:rPr>
        <w:t xml:space="preserve"> </w:t>
      </w:r>
      <w:r>
        <w:t>situ</w:t>
      </w:r>
      <w:r>
        <w:t>ation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Concerning</w:t>
      </w:r>
      <w:r>
        <w:rPr>
          <w:spacing w:val="60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 “it carries out the military aspects of strategic advance planning for Petersberg</w:t>
      </w:r>
      <w:r>
        <w:rPr>
          <w:spacing w:val="1"/>
        </w:rPr>
        <w:t xml:space="preserve"> </w:t>
      </w:r>
      <w:r>
        <w:t>missions.”</w:t>
      </w:r>
      <w:r>
        <w:rPr>
          <w:spacing w:val="1"/>
        </w:rPr>
        <w:t xml:space="preserve"> </w:t>
      </w:r>
      <w:r>
        <w:rPr>
          <w:position w:val="6"/>
          <w:sz w:val="18"/>
        </w:rPr>
        <w:t>113</w:t>
      </w:r>
      <w:r>
        <w:rPr>
          <w:spacing w:val="1"/>
          <w:position w:val="6"/>
          <w:sz w:val="1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multinational</w:t>
      </w:r>
      <w:r>
        <w:rPr>
          <w:spacing w:val="2"/>
        </w:rPr>
        <w:t xml:space="preserve"> </w:t>
      </w:r>
      <w:r>
        <w:t>forces</w:t>
      </w:r>
      <w:r>
        <w:rPr>
          <w:spacing w:val="2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Member</w:t>
      </w:r>
      <w:r>
        <w:rPr>
          <w:spacing w:val="2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EU.</w:t>
      </w:r>
      <w:r>
        <w:rPr>
          <w:spacing w:val="-37"/>
        </w:rPr>
        <w:t xml:space="preserve"> </w:t>
      </w:r>
      <w:r>
        <w:rPr>
          <w:position w:val="6"/>
          <w:sz w:val="18"/>
        </w:rPr>
        <w:t>114</w:t>
      </w:r>
    </w:p>
    <w:p w14:paraId="26709939" w14:textId="77777777" w:rsidR="00DB4174" w:rsidRDefault="003B5354">
      <w:pPr>
        <w:pStyle w:val="BodyText"/>
        <w:spacing w:before="132" w:line="360" w:lineRule="auto"/>
        <w:ind w:left="400" w:right="667" w:firstLine="720"/>
        <w:jc w:val="both"/>
        <w:rPr>
          <w:sz w:val="18"/>
        </w:rPr>
      </w:pPr>
      <w:r>
        <w:t>However, the EUMS is not expected to conduct operational planning. According</w:t>
      </w:r>
      <w:r>
        <w:rPr>
          <w:spacing w:val="1"/>
        </w:rPr>
        <w:t xml:space="preserve"> </w:t>
      </w:r>
      <w:r>
        <w:t>to a British Ministry of Defense statement, “[I]n most circumstances, we expect to use the</w:t>
      </w:r>
      <w:r>
        <w:rPr>
          <w:spacing w:val="-57"/>
        </w:rPr>
        <w:t xml:space="preserve"> </w:t>
      </w:r>
      <w:r>
        <w:t>existing multinational operational capabilities of NATO for this purpose. There is no</w:t>
      </w:r>
      <w:r>
        <w:rPr>
          <w:spacing w:val="1"/>
        </w:rPr>
        <w:t xml:space="preserve"> </w:t>
      </w:r>
      <w:r>
        <w:t>intention to create a separate EU planning headquarters to duplicate this capab</w:t>
      </w:r>
      <w:r>
        <w:t>ility.”</w:t>
      </w:r>
      <w:r>
        <w:rPr>
          <w:position w:val="6"/>
          <w:sz w:val="18"/>
        </w:rPr>
        <w:t>115</w:t>
      </w:r>
      <w:r>
        <w:rPr>
          <w:spacing w:val="1"/>
          <w:position w:val="6"/>
          <w:sz w:val="18"/>
        </w:rPr>
        <w:t xml:space="preserve"> </w:t>
      </w:r>
      <w:r>
        <w:t>According to Colin Robinson, “The model for the EUMS is the NATO International</w:t>
      </w:r>
      <w:r>
        <w:rPr>
          <w:spacing w:val="1"/>
        </w:rPr>
        <w:t xml:space="preserve"> </w:t>
      </w:r>
      <w:r>
        <w:rPr>
          <w:spacing w:val="-2"/>
        </w:rPr>
        <w:t xml:space="preserve">Military Staff, which supports the NATO Military Committee, </w:t>
      </w:r>
      <w:r>
        <w:rPr>
          <w:spacing w:val="-1"/>
        </w:rPr>
        <w:t>rather than SHAP E, the</w:t>
      </w:r>
      <w:r>
        <w:t xml:space="preserve"> </w:t>
      </w:r>
      <w:r>
        <w:rPr>
          <w:spacing w:val="-2"/>
        </w:rPr>
        <w:t>Supreme</w:t>
      </w:r>
      <w:r>
        <w:rPr>
          <w:spacing w:val="6"/>
        </w:rPr>
        <w:t xml:space="preserve"> </w:t>
      </w:r>
      <w:r>
        <w:rPr>
          <w:spacing w:val="-2"/>
        </w:rPr>
        <w:t>Headquarters</w:t>
      </w:r>
      <w:r>
        <w:rPr>
          <w:spacing w:val="6"/>
        </w:rPr>
        <w:t xml:space="preserve"> </w:t>
      </w:r>
      <w:r>
        <w:rPr>
          <w:spacing w:val="-2"/>
        </w:rPr>
        <w:t>Allied</w:t>
      </w:r>
      <w:r>
        <w:rPr>
          <w:spacing w:val="6"/>
        </w:rPr>
        <w:t xml:space="preserve"> </w:t>
      </w:r>
      <w:r>
        <w:rPr>
          <w:spacing w:val="-2"/>
        </w:rPr>
        <w:t>Powers</w:t>
      </w:r>
      <w:r>
        <w:rPr>
          <w:spacing w:val="6"/>
        </w:rPr>
        <w:t xml:space="preserve"> </w:t>
      </w:r>
      <w:r>
        <w:rPr>
          <w:spacing w:val="-2"/>
        </w:rPr>
        <w:t>Europe,</w:t>
      </w:r>
      <w:r>
        <w:rPr>
          <w:spacing w:val="6"/>
        </w:rPr>
        <w:t xml:space="preserve"> </w:t>
      </w:r>
      <w:r>
        <w:rPr>
          <w:spacing w:val="-2"/>
        </w:rPr>
        <w:t>an</w:t>
      </w:r>
      <w:r>
        <w:rPr>
          <w:spacing w:val="6"/>
        </w:rPr>
        <w:t xml:space="preserve"> </w:t>
      </w:r>
      <w:r>
        <w:rPr>
          <w:spacing w:val="-2"/>
        </w:rPr>
        <w:t>operational</w:t>
      </w:r>
      <w:r>
        <w:rPr>
          <w:spacing w:val="6"/>
        </w:rPr>
        <w:t xml:space="preserve"> </w:t>
      </w:r>
      <w:r>
        <w:rPr>
          <w:spacing w:val="-1"/>
        </w:rPr>
        <w:t>military</w:t>
      </w:r>
      <w:r>
        <w:rPr>
          <w:spacing w:val="7"/>
        </w:rPr>
        <w:t xml:space="preserve"> </w:t>
      </w:r>
      <w:r>
        <w:rPr>
          <w:spacing w:val="-1"/>
        </w:rPr>
        <w:t>headquarters</w:t>
      </w:r>
      <w:r>
        <w:rPr>
          <w:rFonts w:ascii="Verdana" w:hAnsi="Verdana"/>
          <w:spacing w:val="-1"/>
          <w:sz w:val="19"/>
        </w:rPr>
        <w:t>.</w:t>
      </w:r>
      <w:r>
        <w:rPr>
          <w:rFonts w:ascii="Verdana" w:hAnsi="Verdana"/>
          <w:spacing w:val="-48"/>
          <w:sz w:val="19"/>
        </w:rPr>
        <w:t xml:space="preserve"> </w:t>
      </w:r>
      <w:r>
        <w:rPr>
          <w:spacing w:val="-1"/>
        </w:rPr>
        <w:t>”</w:t>
      </w:r>
      <w:r>
        <w:rPr>
          <w:spacing w:val="-1"/>
          <w:position w:val="6"/>
          <w:sz w:val="18"/>
        </w:rPr>
        <w:t>116</w:t>
      </w:r>
    </w:p>
    <w:p w14:paraId="48B2D56E" w14:textId="77777777" w:rsidR="00DB4174" w:rsidRDefault="003B5354">
      <w:pPr>
        <w:pStyle w:val="BodyText"/>
        <w:spacing w:before="124" w:line="360" w:lineRule="auto"/>
        <w:ind w:left="400" w:right="667" w:firstLine="720"/>
        <w:jc w:val="both"/>
      </w:pPr>
      <w:r>
        <w:rPr>
          <w:spacing w:val="-1"/>
        </w:rPr>
        <w:t xml:space="preserve">Despite the efforts to create a single center for politico- military planning,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policy</w:t>
      </w:r>
      <w:r>
        <w:rPr>
          <w:spacing w:val="43"/>
        </w:rPr>
        <w:t xml:space="preserve"> </w:t>
      </w:r>
      <w:r>
        <w:t>advice,</w:t>
      </w:r>
      <w:r>
        <w:rPr>
          <w:spacing w:val="43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still</w:t>
      </w:r>
      <w:r>
        <w:rPr>
          <w:spacing w:val="43"/>
        </w:rPr>
        <w:t xml:space="preserve"> </w:t>
      </w:r>
      <w:r>
        <w:t>“unresolved</w:t>
      </w:r>
      <w:r>
        <w:rPr>
          <w:spacing w:val="43"/>
        </w:rPr>
        <w:t xml:space="preserve"> </w:t>
      </w:r>
      <w:r>
        <w:t>tensions”</w:t>
      </w:r>
      <w:r>
        <w:rPr>
          <w:spacing w:val="43"/>
        </w:rPr>
        <w:t xml:space="preserve"> </w:t>
      </w:r>
      <w:r>
        <w:t>within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t>EU</w:t>
      </w:r>
      <w:r>
        <w:rPr>
          <w:spacing w:val="43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Chris Patten, the Commissioner for External Relations of the European Commission,</w:t>
      </w:r>
      <w:r>
        <w:rPr>
          <w:spacing w:val="1"/>
        </w:rPr>
        <w:t xml:space="preserve"> </w:t>
      </w:r>
      <w:r>
        <w:t>voiced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HR-CFSP further complicated the EU’s</w:t>
      </w:r>
      <w:r>
        <w:rPr>
          <w:spacing w:val="1"/>
        </w:rPr>
        <w:t xml:space="preserve"> </w:t>
      </w:r>
      <w:r>
        <w:t>foreign policy. In response, the</w:t>
      </w:r>
      <w:r>
        <w:rPr>
          <w:spacing w:val="60"/>
        </w:rPr>
        <w:t xml:space="preserve"> </w:t>
      </w:r>
      <w:r>
        <w:t>European</w:t>
      </w:r>
      <w:r>
        <w:rPr>
          <w:spacing w:val="60"/>
        </w:rPr>
        <w:t xml:space="preserve"> </w:t>
      </w:r>
      <w:r>
        <w:t>Commission gave its</w:t>
      </w:r>
      <w:r>
        <w:rPr>
          <w:spacing w:val="60"/>
        </w:rPr>
        <w:t xml:space="preserve"> </w:t>
      </w:r>
      <w:r>
        <w:t>backing to</w:t>
      </w:r>
      <w:r>
        <w:rPr>
          <w:spacing w:val="60"/>
        </w:rPr>
        <w:t xml:space="preserve"> </w:t>
      </w:r>
      <w:r>
        <w:t>Patten’s</w:t>
      </w:r>
      <w:r>
        <w:rPr>
          <w:spacing w:val="1"/>
        </w:rPr>
        <w:t xml:space="preserve"> </w:t>
      </w:r>
      <w:r>
        <w:rPr>
          <w:spacing w:val="-2"/>
        </w:rPr>
        <w:t>dema nd for</w:t>
      </w:r>
      <w:r>
        <w:rPr>
          <w:spacing w:val="-2"/>
        </w:rPr>
        <w:t xml:space="preserve"> a “bigger role” for the European Commission in </w:t>
      </w:r>
      <w:r>
        <w:rPr>
          <w:spacing w:val="-1"/>
        </w:rPr>
        <w:t xml:space="preserve">foreign policy. </w:t>
      </w:r>
      <w:r>
        <w:rPr>
          <w:spacing w:val="-1"/>
          <w:position w:val="6"/>
          <w:sz w:val="18"/>
        </w:rPr>
        <w:t xml:space="preserve">117 </w:t>
      </w:r>
      <w:r>
        <w:rPr>
          <w:spacing w:val="-1"/>
        </w:rPr>
        <w:t>This led to</w:t>
      </w:r>
      <w:r>
        <w:t xml:space="preserve"> “a cooling of relations between Patten and Solana.” Similarly, a “turf battle” emerged</w:t>
      </w:r>
      <w:r>
        <w:rPr>
          <w:spacing w:val="1"/>
        </w:rPr>
        <w:t xml:space="preserve"> </w:t>
      </w:r>
      <w:r>
        <w:t>between the PSC and the COREPER (the Committee of Permanent Representatives,</w:t>
      </w:r>
      <w:r>
        <w:rPr>
          <w:spacing w:val="1"/>
        </w:rPr>
        <w:t xml:space="preserve"> </w:t>
      </w:r>
      <w:r>
        <w:t>which consis</w:t>
      </w:r>
      <w:r>
        <w:t>ts the permanent representatives, or ambassadors of the member states of the</w:t>
      </w:r>
      <w:r>
        <w:rPr>
          <w:spacing w:val="-57"/>
        </w:rPr>
        <w:t xml:space="preserve"> </w:t>
      </w:r>
      <w:r>
        <w:rPr>
          <w:spacing w:val="-2"/>
        </w:rPr>
        <w:t xml:space="preserve">EU in </w:t>
      </w:r>
      <w:r>
        <w:rPr>
          <w:spacing w:val="-1"/>
        </w:rPr>
        <w:t>Brussels) on the PSC’s role in the non- military aspects of crisis management.</w:t>
      </w:r>
      <w:r>
        <w:rPr>
          <w:spacing w:val="-1"/>
          <w:position w:val="6"/>
          <w:sz w:val="18"/>
        </w:rPr>
        <w:t xml:space="preserve">118 </w:t>
      </w:r>
      <w:r>
        <w:rPr>
          <w:spacing w:val="-1"/>
        </w:rPr>
        <w:t>In</w:t>
      </w:r>
      <w:r>
        <w:t xml:space="preserve"> spite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“domestic</w:t>
      </w:r>
      <w:r>
        <w:rPr>
          <w:spacing w:val="1"/>
        </w:rPr>
        <w:t xml:space="preserve"> </w:t>
      </w:r>
      <w:r>
        <w:t>quarrel,”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enabled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EU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negotia</w:t>
      </w:r>
      <w:r>
        <w:rPr>
          <w:spacing w:val="-36"/>
        </w:rPr>
        <w:t xml:space="preserve"> </w:t>
      </w:r>
      <w:r>
        <w:t>tions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NATO.</w:t>
      </w:r>
    </w:p>
    <w:p w14:paraId="0FB2BFDF" w14:textId="77777777" w:rsidR="00DB4174" w:rsidRDefault="00DB4174">
      <w:pPr>
        <w:pStyle w:val="BodyText"/>
        <w:rPr>
          <w:sz w:val="20"/>
        </w:rPr>
      </w:pPr>
    </w:p>
    <w:p w14:paraId="5777787F" w14:textId="77777777" w:rsidR="00DB4174" w:rsidRDefault="00DB4174">
      <w:pPr>
        <w:pStyle w:val="BodyText"/>
        <w:rPr>
          <w:sz w:val="20"/>
        </w:rPr>
      </w:pPr>
    </w:p>
    <w:p w14:paraId="1D56799B" w14:textId="239D91B5" w:rsidR="00DB4174" w:rsidRDefault="003B5354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BE117DF" wp14:editId="24CE9101">
                <wp:simplePos x="0" y="0"/>
                <wp:positionH relativeFrom="page">
                  <wp:posOffset>1143000</wp:posOffset>
                </wp:positionH>
                <wp:positionV relativeFrom="paragraph">
                  <wp:posOffset>196215</wp:posOffset>
                </wp:positionV>
                <wp:extent cx="1828800" cy="9525"/>
                <wp:effectExtent l="0" t="0" r="0" b="0"/>
                <wp:wrapTopAndBottom/>
                <wp:docPr id="3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2AF00" id="Rectangle 23" o:spid="_x0000_s1026" style="position:absolute;margin-left:90pt;margin-top:15.45pt;width:2in;height:.7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1983DE24" w14:textId="77777777" w:rsidR="00DB4174" w:rsidRDefault="003B5354">
      <w:pPr>
        <w:pStyle w:val="ListParagraph"/>
        <w:numPr>
          <w:ilvl w:val="0"/>
          <w:numId w:val="19"/>
        </w:numPr>
        <w:tabs>
          <w:tab w:val="left" w:pos="1080"/>
        </w:tabs>
        <w:spacing w:before="48"/>
        <w:ind w:left="1079" w:hanging="32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72EDD2B5" w14:textId="77777777" w:rsidR="00DB4174" w:rsidRDefault="003B5354">
      <w:pPr>
        <w:spacing w:before="7"/>
        <w:ind w:left="400"/>
        <w:rPr>
          <w:sz w:val="19"/>
        </w:rPr>
      </w:pPr>
      <w:r>
        <w:rPr>
          <w:w w:val="105"/>
          <w:sz w:val="19"/>
        </w:rPr>
        <w:t>197.</w:t>
      </w:r>
    </w:p>
    <w:p w14:paraId="28B95C79" w14:textId="77777777" w:rsidR="00DB4174" w:rsidRDefault="003B5354">
      <w:pPr>
        <w:pStyle w:val="ListParagraph"/>
        <w:numPr>
          <w:ilvl w:val="0"/>
          <w:numId w:val="17"/>
        </w:numPr>
        <w:tabs>
          <w:tab w:val="left" w:pos="1075"/>
        </w:tabs>
        <w:spacing w:before="126"/>
        <w:rPr>
          <w:sz w:val="19"/>
        </w:rPr>
      </w:pPr>
      <w:r>
        <w:rPr>
          <w:w w:val="105"/>
          <w:sz w:val="19"/>
        </w:rPr>
        <w:t>Robinson.</w:t>
      </w:r>
    </w:p>
    <w:p w14:paraId="6A1D4507" w14:textId="77777777" w:rsidR="00DB4174" w:rsidRDefault="003B5354">
      <w:pPr>
        <w:pStyle w:val="ListParagraph"/>
        <w:numPr>
          <w:ilvl w:val="0"/>
          <w:numId w:val="17"/>
        </w:numPr>
        <w:tabs>
          <w:tab w:val="left" w:pos="1081"/>
        </w:tabs>
        <w:spacing w:before="142"/>
        <w:ind w:left="1081" w:hanging="321"/>
        <w:rPr>
          <w:sz w:val="19"/>
        </w:rPr>
      </w:pPr>
      <w:r>
        <w:rPr>
          <w:sz w:val="19"/>
        </w:rPr>
        <w:t>Ministry</w:t>
      </w:r>
      <w:r>
        <w:rPr>
          <w:spacing w:val="22"/>
          <w:sz w:val="19"/>
        </w:rPr>
        <w:t xml:space="preserve"> </w:t>
      </w:r>
      <w:r>
        <w:rPr>
          <w:sz w:val="19"/>
        </w:rPr>
        <w:t>of</w:t>
      </w:r>
      <w:r>
        <w:rPr>
          <w:spacing w:val="22"/>
          <w:sz w:val="19"/>
        </w:rPr>
        <w:t xml:space="preserve"> </w:t>
      </w:r>
      <w:r>
        <w:rPr>
          <w:sz w:val="19"/>
        </w:rPr>
        <w:t>Defence</w:t>
      </w:r>
      <w:r>
        <w:rPr>
          <w:spacing w:val="22"/>
          <w:sz w:val="19"/>
        </w:rPr>
        <w:t xml:space="preserve"> </w:t>
      </w:r>
      <w:r>
        <w:rPr>
          <w:sz w:val="19"/>
        </w:rPr>
        <w:t>UK,</w:t>
      </w:r>
      <w:r>
        <w:rPr>
          <w:spacing w:val="3"/>
          <w:sz w:val="19"/>
        </w:rPr>
        <w:t xml:space="preserve"> </w:t>
      </w:r>
      <w:r>
        <w:rPr>
          <w:sz w:val="19"/>
        </w:rPr>
        <w:t>Policy</w:t>
      </w:r>
      <w:r>
        <w:rPr>
          <w:spacing w:val="26"/>
          <w:sz w:val="19"/>
        </w:rPr>
        <w:t xml:space="preserve"> </w:t>
      </w:r>
      <w:r>
        <w:rPr>
          <w:sz w:val="19"/>
        </w:rPr>
        <w:t>Paper</w:t>
      </w:r>
      <w:r>
        <w:rPr>
          <w:spacing w:val="26"/>
          <w:sz w:val="19"/>
        </w:rPr>
        <w:t xml:space="preserve"> </w:t>
      </w:r>
      <w:r>
        <w:rPr>
          <w:sz w:val="19"/>
        </w:rPr>
        <w:t>No.3:</w:t>
      </w:r>
      <w:r>
        <w:rPr>
          <w:spacing w:val="27"/>
          <w:sz w:val="19"/>
        </w:rPr>
        <w:t xml:space="preserve"> </w:t>
      </w:r>
      <w:r>
        <w:rPr>
          <w:sz w:val="19"/>
        </w:rPr>
        <w:t>European</w:t>
      </w:r>
      <w:r>
        <w:rPr>
          <w:spacing w:val="26"/>
          <w:sz w:val="19"/>
        </w:rPr>
        <w:t xml:space="preserve"> </w:t>
      </w:r>
      <w:r>
        <w:rPr>
          <w:sz w:val="19"/>
        </w:rPr>
        <w:t>Defence,</w:t>
      </w:r>
      <w:r>
        <w:rPr>
          <w:spacing w:val="26"/>
          <w:sz w:val="19"/>
        </w:rPr>
        <w:t xml:space="preserve"> </w:t>
      </w:r>
      <w:r>
        <w:rPr>
          <w:sz w:val="19"/>
        </w:rPr>
        <w:t>November</w:t>
      </w:r>
      <w:r>
        <w:rPr>
          <w:spacing w:val="27"/>
          <w:sz w:val="19"/>
        </w:rPr>
        <w:t xml:space="preserve"> </w:t>
      </w:r>
      <w:r>
        <w:rPr>
          <w:sz w:val="19"/>
        </w:rPr>
        <w:t>2001,</w:t>
      </w:r>
      <w:r>
        <w:rPr>
          <w:spacing w:val="26"/>
          <w:sz w:val="19"/>
        </w:rPr>
        <w:t xml:space="preserve"> </w:t>
      </w:r>
      <w:r>
        <w:rPr>
          <w:sz w:val="19"/>
        </w:rPr>
        <w:t>p.</w:t>
      </w:r>
      <w:r>
        <w:rPr>
          <w:spacing w:val="26"/>
          <w:sz w:val="19"/>
        </w:rPr>
        <w:t xml:space="preserve"> </w:t>
      </w:r>
      <w:r>
        <w:rPr>
          <w:sz w:val="19"/>
        </w:rPr>
        <w:t>7.</w:t>
      </w:r>
    </w:p>
    <w:p w14:paraId="7FEE0AC9" w14:textId="77777777" w:rsidR="00DB4174" w:rsidRDefault="003B5354">
      <w:pPr>
        <w:pStyle w:val="ListParagraph"/>
        <w:numPr>
          <w:ilvl w:val="0"/>
          <w:numId w:val="17"/>
        </w:numPr>
        <w:tabs>
          <w:tab w:val="left" w:pos="1075"/>
        </w:tabs>
        <w:spacing w:before="126"/>
        <w:rPr>
          <w:sz w:val="19"/>
        </w:rPr>
      </w:pPr>
      <w:r>
        <w:rPr>
          <w:w w:val="105"/>
          <w:sz w:val="19"/>
        </w:rPr>
        <w:t>Robinson.</w:t>
      </w:r>
    </w:p>
    <w:p w14:paraId="6A20BAC7" w14:textId="77777777" w:rsidR="00DB4174" w:rsidRDefault="003B5354">
      <w:pPr>
        <w:pStyle w:val="ListParagraph"/>
        <w:numPr>
          <w:ilvl w:val="0"/>
          <w:numId w:val="17"/>
        </w:numPr>
        <w:tabs>
          <w:tab w:val="left" w:pos="1077"/>
        </w:tabs>
        <w:spacing w:before="127"/>
        <w:ind w:left="1076" w:hanging="317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Defence,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32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n.</w:t>
      </w:r>
    </w:p>
    <w:p w14:paraId="04AA4494" w14:textId="77777777" w:rsidR="00DB4174" w:rsidRDefault="003B5354">
      <w:pPr>
        <w:pStyle w:val="ListParagraph"/>
        <w:numPr>
          <w:ilvl w:val="0"/>
          <w:numId w:val="17"/>
        </w:numPr>
        <w:tabs>
          <w:tab w:val="left" w:pos="1078"/>
        </w:tabs>
        <w:spacing w:before="141"/>
        <w:ind w:left="1077" w:hanging="318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Defence,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35.</w:t>
      </w:r>
    </w:p>
    <w:p w14:paraId="1315A4E8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4064022B" w14:textId="77777777" w:rsidR="00DB4174" w:rsidRDefault="00DB4174">
      <w:pPr>
        <w:pStyle w:val="BodyText"/>
        <w:rPr>
          <w:sz w:val="20"/>
        </w:rPr>
      </w:pPr>
    </w:p>
    <w:p w14:paraId="57B3F3B3" w14:textId="77777777" w:rsidR="00DB4174" w:rsidRDefault="00DB4174">
      <w:pPr>
        <w:pStyle w:val="BodyText"/>
        <w:spacing w:before="9"/>
        <w:rPr>
          <w:sz w:val="21"/>
        </w:rPr>
      </w:pPr>
    </w:p>
    <w:p w14:paraId="2D991031" w14:textId="77777777" w:rsidR="00DB4174" w:rsidRDefault="003B5354">
      <w:pPr>
        <w:pStyle w:val="Heading2"/>
        <w:numPr>
          <w:ilvl w:val="0"/>
          <w:numId w:val="18"/>
        </w:numPr>
        <w:tabs>
          <w:tab w:val="left" w:pos="681"/>
        </w:tabs>
        <w:ind w:left="680" w:hanging="281"/>
      </w:pPr>
      <w:bookmarkStart w:id="17" w:name="_TOC_250009"/>
      <w:r>
        <w:t>THE</w:t>
      </w:r>
      <w:r>
        <w:rPr>
          <w:spacing w:val="-9"/>
        </w:rPr>
        <w:t xml:space="preserve"> </w:t>
      </w:r>
      <w:r>
        <w:t>EU’S</w:t>
      </w:r>
      <w:r>
        <w:rPr>
          <w:spacing w:val="-8"/>
        </w:rPr>
        <w:t xml:space="preserve"> </w:t>
      </w:r>
      <w:r>
        <w:t>INSTITUTIONAL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12"/>
        </w:rPr>
        <w:t xml:space="preserve"> </w:t>
      </w:r>
      <w:bookmarkEnd w:id="17"/>
      <w:r>
        <w:t>NATO</w:t>
      </w:r>
    </w:p>
    <w:p w14:paraId="640EEC6F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2B9146DA" w14:textId="77777777" w:rsidR="00DB4174" w:rsidRDefault="003B5354">
      <w:pPr>
        <w:pStyle w:val="BodyText"/>
        <w:spacing w:line="360" w:lineRule="auto"/>
        <w:ind w:left="400" w:right="669" w:firstLine="720"/>
        <w:jc w:val="both"/>
      </w:pPr>
      <w:r>
        <w:t>The relationship between NATO and the EU is clearly in its early stages. In order</w:t>
      </w:r>
      <w:r>
        <w:rPr>
          <w:spacing w:val="1"/>
        </w:rPr>
        <w:t xml:space="preserve"> </w:t>
      </w:r>
      <w:r>
        <w:t>to settle the technical questions in April 1999 the NATO heads of state and government</w:t>
      </w:r>
      <w:r>
        <w:rPr>
          <w:spacing w:val="1"/>
        </w:rPr>
        <w:t xml:space="preserve"> </w:t>
      </w:r>
      <w:r>
        <w:t>meeting in Washington, less than two months before the European Council meeting in</w:t>
      </w:r>
      <w:r>
        <w:rPr>
          <w:spacing w:val="1"/>
        </w:rPr>
        <w:t xml:space="preserve"> </w:t>
      </w:r>
      <w:r>
        <w:t>Colo</w:t>
      </w:r>
      <w:r>
        <w:t>gne</w:t>
      </w:r>
      <w:r>
        <w:rPr>
          <w:spacing w:val="10"/>
        </w:rPr>
        <w:t xml:space="preserve"> </w:t>
      </w:r>
      <w:r>
        <w:t>(3-4</w:t>
      </w:r>
      <w:r>
        <w:rPr>
          <w:spacing w:val="1"/>
        </w:rPr>
        <w:t xml:space="preserve"> </w:t>
      </w:r>
      <w:r>
        <w:t>June</w:t>
      </w:r>
      <w:r>
        <w:rPr>
          <w:spacing w:val="2"/>
        </w:rPr>
        <w:t xml:space="preserve"> </w:t>
      </w:r>
      <w:r>
        <w:t>1999),</w:t>
      </w:r>
      <w:r>
        <w:rPr>
          <w:spacing w:val="1"/>
        </w:rPr>
        <w:t xml:space="preserve"> </w:t>
      </w:r>
      <w:r>
        <w:t>offered</w:t>
      </w:r>
      <w:r>
        <w:rPr>
          <w:spacing w:val="2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military</w:t>
      </w:r>
      <w:r>
        <w:rPr>
          <w:spacing w:val="2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cooperation:</w:t>
      </w:r>
    </w:p>
    <w:p w14:paraId="7F57DB94" w14:textId="77777777" w:rsidR="00DB4174" w:rsidRDefault="003B5354">
      <w:pPr>
        <w:pStyle w:val="BodyText"/>
        <w:spacing w:before="129"/>
        <w:ind w:left="1120" w:right="1393"/>
        <w:jc w:val="both"/>
      </w:pPr>
      <w:r>
        <w:t>…we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arrangements for ready access by the European Union to the collective</w:t>
      </w:r>
      <w:r>
        <w:rPr>
          <w:spacing w:val="1"/>
        </w:rPr>
        <w:t xml:space="preserve"> </w:t>
      </w:r>
      <w:r>
        <w:t>assets and capabilities of the Alliance, for operations in w</w:t>
      </w:r>
      <w:r>
        <w:t>hich the Alliance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engaged</w:t>
      </w:r>
      <w:r>
        <w:rPr>
          <w:spacing w:val="1"/>
        </w:rPr>
        <w:t xml:space="preserve"> </w:t>
      </w:r>
      <w:r>
        <w:t>militarily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Alliance.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Permanent</w:t>
      </w:r>
      <w:r>
        <w:rPr>
          <w:spacing w:val="34"/>
        </w:rPr>
        <w:t xml:space="preserve"> </w:t>
      </w:r>
      <w:r>
        <w:t>Session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approve</w:t>
      </w:r>
      <w:r>
        <w:rPr>
          <w:spacing w:val="35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arrangements,</w:t>
      </w:r>
      <w:r>
        <w:rPr>
          <w:spacing w:val="34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respect</w:t>
      </w:r>
      <w:r>
        <w:rPr>
          <w:spacing w:val="-58"/>
        </w:rPr>
        <w:t xml:space="preserve"> </w:t>
      </w:r>
      <w:r>
        <w:t>the requirements of NATO operations and the coherence of its command</w:t>
      </w:r>
      <w:r>
        <w:rPr>
          <w:spacing w:val="1"/>
        </w:rPr>
        <w:t xml:space="preserve"> </w:t>
      </w:r>
      <w:r>
        <w:t>structure, and should address:</w:t>
      </w:r>
    </w:p>
    <w:p w14:paraId="688FBA6B" w14:textId="77777777" w:rsidR="00DB4174" w:rsidRDefault="00DB4174">
      <w:pPr>
        <w:pStyle w:val="BodyText"/>
        <w:spacing w:before="3"/>
        <w:rPr>
          <w:sz w:val="30"/>
        </w:rPr>
      </w:pPr>
    </w:p>
    <w:p w14:paraId="6CEF8C3C" w14:textId="77777777" w:rsidR="00DB4174" w:rsidRDefault="003B5354">
      <w:pPr>
        <w:pStyle w:val="BodyText"/>
        <w:spacing w:before="1" w:line="247" w:lineRule="auto"/>
        <w:ind w:left="1120" w:right="1413"/>
        <w:jc w:val="both"/>
      </w:pPr>
      <w:r>
        <w:t>Assured EU access to NATO planning capabilities able to contribute to</w:t>
      </w:r>
      <w:r>
        <w:rPr>
          <w:spacing w:val="1"/>
        </w:rPr>
        <w:t xml:space="preserve"> </w:t>
      </w:r>
      <w:r>
        <w:t>military</w:t>
      </w:r>
      <w:r>
        <w:rPr>
          <w:spacing w:val="7"/>
        </w:rPr>
        <w:t xml:space="preserve"> </w:t>
      </w:r>
      <w:r>
        <w:t>planning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EU-led</w:t>
      </w:r>
      <w:r>
        <w:rPr>
          <w:spacing w:val="-1"/>
        </w:rPr>
        <w:t xml:space="preserve"> </w:t>
      </w:r>
      <w:r>
        <w:t>operations;</w:t>
      </w:r>
    </w:p>
    <w:p w14:paraId="3CE3D32E" w14:textId="77777777" w:rsidR="00DB4174" w:rsidRDefault="00DB4174">
      <w:pPr>
        <w:pStyle w:val="BodyText"/>
        <w:spacing w:before="1"/>
        <w:rPr>
          <w:sz w:val="30"/>
        </w:rPr>
      </w:pPr>
    </w:p>
    <w:p w14:paraId="0B296F72" w14:textId="77777777" w:rsidR="00DB4174" w:rsidRDefault="003B5354">
      <w:pPr>
        <w:pStyle w:val="BodyText"/>
        <w:spacing w:line="247" w:lineRule="auto"/>
        <w:ind w:left="1120" w:right="1398"/>
        <w:jc w:val="both"/>
      </w:pPr>
      <w:r>
        <w:t>The</w:t>
      </w:r>
      <w:r>
        <w:rPr>
          <w:spacing w:val="1"/>
        </w:rPr>
        <w:t xml:space="preserve"> </w:t>
      </w:r>
      <w:r>
        <w:t>presumption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o</w:t>
      </w:r>
      <w:r>
        <w:t>f</w:t>
      </w:r>
      <w:r>
        <w:rPr>
          <w:spacing w:val="1"/>
        </w:rPr>
        <w:t xml:space="preserve"> </w:t>
      </w:r>
      <w:r>
        <w:t>pre-defined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rPr>
          <w:spacing w:val="-2"/>
        </w:rPr>
        <w:t>capabilities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common</w:t>
      </w:r>
      <w:r>
        <w:rPr>
          <w:spacing w:val="7"/>
        </w:rPr>
        <w:t xml:space="preserve"> </w:t>
      </w:r>
      <w:r>
        <w:rPr>
          <w:spacing w:val="-2"/>
        </w:rPr>
        <w:t>assets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7"/>
        </w:rPr>
        <w:t xml:space="preserve"> </w:t>
      </w:r>
      <w:r>
        <w:rPr>
          <w:spacing w:val="-2"/>
        </w:rPr>
        <w:t>use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EU-</w:t>
      </w:r>
      <w:r>
        <w:rPr>
          <w:spacing w:val="-36"/>
        </w:rPr>
        <w:t xml:space="preserve"> </w:t>
      </w:r>
      <w:r>
        <w:rPr>
          <w:spacing w:val="-2"/>
        </w:rPr>
        <w:t>led operations;</w:t>
      </w:r>
    </w:p>
    <w:p w14:paraId="4FA512D3" w14:textId="77777777" w:rsidR="00DB4174" w:rsidRDefault="00DB4174">
      <w:pPr>
        <w:pStyle w:val="BodyText"/>
        <w:spacing w:before="1"/>
        <w:rPr>
          <w:sz w:val="30"/>
        </w:rPr>
      </w:pPr>
    </w:p>
    <w:p w14:paraId="0ACFFB27" w14:textId="77777777" w:rsidR="00DB4174" w:rsidRDefault="003B5354">
      <w:pPr>
        <w:pStyle w:val="BodyText"/>
        <w:spacing w:before="1" w:line="242" w:lineRule="auto"/>
        <w:ind w:left="1120" w:right="1397"/>
        <w:jc w:val="both"/>
      </w:pPr>
      <w:r>
        <w:rPr>
          <w:spacing w:val="-2"/>
        </w:rPr>
        <w:t>Identification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range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European</w:t>
      </w:r>
      <w:r>
        <w:rPr>
          <w:spacing w:val="-1"/>
        </w:rP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options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EU- led</w:t>
      </w:r>
      <w:r>
        <w:t xml:space="preserve"> operations, further developing the role of DSACEUR in order for him to</w:t>
      </w:r>
      <w:r>
        <w:rPr>
          <w:spacing w:val="1"/>
        </w:rPr>
        <w:t xml:space="preserve"> </w:t>
      </w:r>
      <w:r>
        <w:t>assume</w:t>
      </w:r>
      <w:r>
        <w:rPr>
          <w:spacing w:val="2"/>
        </w:rPr>
        <w:t xml:space="preserve"> </w:t>
      </w:r>
      <w:r>
        <w:t>fully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effectively</w:t>
      </w:r>
      <w:r>
        <w:rPr>
          <w:spacing w:val="3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European</w:t>
      </w:r>
      <w:r>
        <w:rPr>
          <w:spacing w:val="3"/>
        </w:rPr>
        <w:t xml:space="preserve"> </w:t>
      </w:r>
      <w:r>
        <w:t>responsibilities;</w:t>
      </w:r>
    </w:p>
    <w:p w14:paraId="67E2BA1E" w14:textId="77777777" w:rsidR="00DB4174" w:rsidRDefault="00DB4174">
      <w:pPr>
        <w:pStyle w:val="BodyText"/>
        <w:spacing w:before="3"/>
        <w:rPr>
          <w:sz w:val="30"/>
        </w:rPr>
      </w:pPr>
    </w:p>
    <w:p w14:paraId="000AFE86" w14:textId="77777777" w:rsidR="00DB4174" w:rsidRDefault="003B5354">
      <w:pPr>
        <w:pStyle w:val="BodyText"/>
        <w:spacing w:line="244" w:lineRule="auto"/>
        <w:ind w:left="1120" w:right="1390"/>
        <w:jc w:val="both"/>
        <w:rPr>
          <w:sz w:val="18"/>
        </w:rPr>
      </w:pPr>
      <w:r>
        <w:t>The further adaptation of NATO’s defence planning system to incorporate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rPr>
          <w:spacing w:val="6"/>
        </w:rPr>
        <w:t xml:space="preserve"> </w:t>
      </w:r>
      <w:r>
        <w:rPr>
          <w:spacing w:val="-2"/>
        </w:rPr>
        <w:t>comprehensively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availability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forces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EU-</w:t>
      </w:r>
      <w:r>
        <w:rPr>
          <w:spacing w:val="-36"/>
        </w:rPr>
        <w:t xml:space="preserve"> </w:t>
      </w:r>
      <w:r>
        <w:rPr>
          <w:spacing w:val="-1"/>
        </w:rPr>
        <w:t>led operations.</w:t>
      </w:r>
      <w:r>
        <w:rPr>
          <w:spacing w:val="13"/>
        </w:rPr>
        <w:t xml:space="preserve"> </w:t>
      </w:r>
      <w:r>
        <w:rPr>
          <w:spacing w:val="-1"/>
          <w:position w:val="6"/>
          <w:sz w:val="18"/>
        </w:rPr>
        <w:t>119</w:t>
      </w:r>
    </w:p>
    <w:p w14:paraId="40D30431" w14:textId="77777777" w:rsidR="00DB4174" w:rsidRDefault="00DB4174">
      <w:pPr>
        <w:pStyle w:val="BodyText"/>
        <w:spacing w:before="3"/>
        <w:rPr>
          <w:sz w:val="30"/>
        </w:rPr>
      </w:pPr>
    </w:p>
    <w:p w14:paraId="7A549767" w14:textId="77777777" w:rsidR="00DB4174" w:rsidRDefault="003B5354">
      <w:pPr>
        <w:pStyle w:val="BodyText"/>
        <w:spacing w:line="360" w:lineRule="auto"/>
        <w:ind w:left="400" w:right="672" w:firstLine="720"/>
        <w:jc w:val="both"/>
      </w:pP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Presidency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ESDP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NATO’s primary role in collective defense and called for “a genuine strategic partnership</w:t>
      </w:r>
      <w:r>
        <w:rPr>
          <w:spacing w:val="-57"/>
        </w:rPr>
        <w:t xml:space="preserve"> </w:t>
      </w:r>
      <w:r>
        <w:t>between the EU and NATO in the management of crises with due regard for the two</w:t>
      </w:r>
      <w:r>
        <w:rPr>
          <w:spacing w:val="1"/>
        </w:rPr>
        <w:t xml:space="preserve"> </w:t>
      </w:r>
      <w:r>
        <w:rPr>
          <w:spacing w:val="-2"/>
        </w:rPr>
        <w:t>organizations’</w:t>
      </w:r>
      <w:r>
        <w:rPr>
          <w:spacing w:val="-1"/>
        </w:rPr>
        <w:t xml:space="preserve"> </w:t>
      </w:r>
      <w:r>
        <w:rPr>
          <w:spacing w:val="-2"/>
        </w:rPr>
        <w:t>decision- making</w:t>
      </w:r>
      <w:r>
        <w:rPr>
          <w:spacing w:val="-1"/>
        </w:rPr>
        <w:t xml:space="preserve"> </w:t>
      </w:r>
      <w:r>
        <w:rPr>
          <w:spacing w:val="-2"/>
        </w:rPr>
        <w:t>autonomy.”</w:t>
      </w:r>
      <w:r>
        <w:rPr>
          <w:spacing w:val="-2"/>
          <w:position w:val="6"/>
          <w:sz w:val="18"/>
        </w:rPr>
        <w:t>120</w:t>
      </w:r>
      <w:r>
        <w:rPr>
          <w:spacing w:val="-1"/>
          <w:position w:val="6"/>
          <w:sz w:val="1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declared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EU</w:t>
      </w:r>
      <w:r>
        <w:t xml:space="preserve"> wou</w:t>
      </w:r>
      <w:r>
        <w:t>ld</w:t>
      </w:r>
      <w:r>
        <w:rPr>
          <w:spacing w:val="27"/>
        </w:rPr>
        <w:t xml:space="preserve"> </w:t>
      </w:r>
      <w:r>
        <w:t>place</w:t>
      </w:r>
      <w:r>
        <w:rPr>
          <w:spacing w:val="28"/>
        </w:rPr>
        <w:t xml:space="preserve"> </w:t>
      </w:r>
      <w:r>
        <w:t>significant</w:t>
      </w:r>
      <w:r>
        <w:rPr>
          <w:spacing w:val="27"/>
        </w:rPr>
        <w:t xml:space="preserve"> </w:t>
      </w:r>
      <w:r>
        <w:t>emphasis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consultation,</w:t>
      </w:r>
      <w:r>
        <w:rPr>
          <w:spacing w:val="27"/>
        </w:rPr>
        <w:t xml:space="preserve"> </w:t>
      </w:r>
      <w:r>
        <w:t>cooperation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transparency</w:t>
      </w:r>
      <w:r>
        <w:rPr>
          <w:spacing w:val="26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EU-NATO</w:t>
      </w:r>
      <w:r>
        <w:rPr>
          <w:spacing w:val="10"/>
        </w:rPr>
        <w:t xml:space="preserve"> </w:t>
      </w:r>
      <w:r>
        <w:t>relationship.</w:t>
      </w:r>
      <w:r>
        <w:rPr>
          <w:spacing w:val="11"/>
        </w:rPr>
        <w:t xml:space="preserve"> </w:t>
      </w:r>
      <w:r>
        <w:t>Therefore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EU</w:t>
      </w:r>
      <w:r>
        <w:rPr>
          <w:spacing w:val="10"/>
        </w:rPr>
        <w:t xml:space="preserve"> </w:t>
      </w:r>
      <w:r>
        <w:t>proposed</w:t>
      </w:r>
      <w:r>
        <w:rPr>
          <w:spacing w:val="11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t>cooperation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NATO</w:t>
      </w:r>
    </w:p>
    <w:p w14:paraId="1A413C76" w14:textId="77777777" w:rsidR="00DB4174" w:rsidRDefault="00DB4174">
      <w:pPr>
        <w:pStyle w:val="BodyText"/>
        <w:rPr>
          <w:sz w:val="20"/>
        </w:rPr>
      </w:pPr>
    </w:p>
    <w:p w14:paraId="53B94006" w14:textId="7BEF3111" w:rsidR="00DB4174" w:rsidRDefault="003B5354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55D9595" wp14:editId="04B702B3">
                <wp:simplePos x="0" y="0"/>
                <wp:positionH relativeFrom="page">
                  <wp:posOffset>1143000</wp:posOffset>
                </wp:positionH>
                <wp:positionV relativeFrom="paragraph">
                  <wp:posOffset>112395</wp:posOffset>
                </wp:positionV>
                <wp:extent cx="1828800" cy="9525"/>
                <wp:effectExtent l="0" t="0" r="0" b="0"/>
                <wp:wrapTopAndBottom/>
                <wp:docPr id="3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CCDE0" id="Rectangle 22" o:spid="_x0000_s1026" style="position:absolute;margin-left:90pt;margin-top:8.85pt;width:2in;height:.7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04DA1920" w14:textId="77777777" w:rsidR="00DB4174" w:rsidRDefault="003B5354">
      <w:pPr>
        <w:pStyle w:val="ListParagraph"/>
        <w:numPr>
          <w:ilvl w:val="0"/>
          <w:numId w:val="17"/>
        </w:numPr>
        <w:tabs>
          <w:tab w:val="left" w:pos="1080"/>
        </w:tabs>
        <w:spacing w:before="48"/>
        <w:ind w:left="1080" w:hanging="320"/>
        <w:rPr>
          <w:sz w:val="19"/>
        </w:rPr>
      </w:pPr>
      <w:r>
        <w:rPr>
          <w:w w:val="105"/>
          <w:sz w:val="19"/>
        </w:rPr>
        <w:t>NATO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Washington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Summit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Communiqué, para.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10.</w:t>
      </w:r>
    </w:p>
    <w:p w14:paraId="3E02862A" w14:textId="77777777" w:rsidR="00DB4174" w:rsidRDefault="003B5354">
      <w:pPr>
        <w:pStyle w:val="ListParagraph"/>
        <w:numPr>
          <w:ilvl w:val="0"/>
          <w:numId w:val="17"/>
        </w:numPr>
        <w:tabs>
          <w:tab w:val="left" w:pos="1075"/>
        </w:tabs>
        <w:spacing w:before="127" w:line="264" w:lineRule="auto"/>
        <w:ind w:left="399" w:right="959" w:firstLine="36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Council,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7,8,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9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December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2000,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Maartje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Rutten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St-Malo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169.</w:t>
      </w:r>
    </w:p>
    <w:p w14:paraId="01E1D32D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500" w:right="1120" w:bottom="1440" w:left="1400" w:header="0" w:footer="1163" w:gutter="0"/>
          <w:cols w:space="720"/>
        </w:sectPr>
      </w:pPr>
    </w:p>
    <w:p w14:paraId="4F6F17A0" w14:textId="77777777" w:rsidR="00DB4174" w:rsidRDefault="003B5354">
      <w:pPr>
        <w:pStyle w:val="BodyText"/>
        <w:spacing w:before="66" w:line="362" w:lineRule="auto"/>
        <w:ind w:left="400" w:right="669"/>
        <w:jc w:val="both"/>
        <w:rPr>
          <w:sz w:val="18"/>
        </w:rPr>
      </w:pPr>
      <w:r>
        <w:lastRenderedPageBreak/>
        <w:t>under Annex VII to Annex VI of the Presidency Report, labeled “Standing Arrangements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Consultation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Cooperation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EU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NATO.”</w:t>
      </w:r>
      <w:r>
        <w:rPr>
          <w:position w:val="6"/>
          <w:sz w:val="18"/>
        </w:rPr>
        <w:t>121</w:t>
      </w:r>
    </w:p>
    <w:p w14:paraId="73EA2A65" w14:textId="77777777" w:rsidR="00DB4174" w:rsidRDefault="003B5354">
      <w:pPr>
        <w:pStyle w:val="BodyText"/>
        <w:spacing w:before="107" w:line="360" w:lineRule="auto"/>
        <w:ind w:left="400" w:right="668" w:firstLine="720"/>
        <w:jc w:val="both"/>
      </w:pPr>
      <w:r>
        <w:t>The general principles for the relationship are set forth in the Appendix to Annex</w:t>
      </w:r>
      <w:r>
        <w:rPr>
          <w:spacing w:val="1"/>
        </w:rPr>
        <w:t xml:space="preserve"> </w:t>
      </w:r>
      <w:r>
        <w:t>VII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Annex</w:t>
      </w:r>
      <w:r>
        <w:rPr>
          <w:spacing w:val="1"/>
        </w:rPr>
        <w:t xml:space="preserve"> </w:t>
      </w:r>
      <w:r>
        <w:t>VI,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“Annex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Arrangements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EU/NATO</w:t>
      </w:r>
      <w:r>
        <w:rPr>
          <w:spacing w:val="1"/>
        </w:rPr>
        <w:t xml:space="preserve"> </w:t>
      </w:r>
      <w:r>
        <w:t>Consultation and Cooperation on the Implementation of Paragraph 10 of the Washington</w:t>
      </w:r>
      <w:r>
        <w:rPr>
          <w:spacing w:val="1"/>
        </w:rPr>
        <w:t xml:space="preserve"> </w:t>
      </w:r>
      <w:r>
        <w:t>Comm</w:t>
      </w:r>
      <w:r>
        <w:t>uniqué,” in which the European Union summarized the relevant proposals in three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“guaranteed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NATO’s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capabilities,” including operational planning.</w:t>
      </w:r>
      <w:r>
        <w:rPr>
          <w:position w:val="6"/>
          <w:sz w:val="18"/>
        </w:rPr>
        <w:t>122</w:t>
      </w:r>
      <w:r>
        <w:rPr>
          <w:spacing w:val="1"/>
          <w:position w:val="6"/>
          <w:sz w:val="18"/>
        </w:rPr>
        <w:t xml:space="preserve"> </w:t>
      </w:r>
      <w:r>
        <w:t>“Two different kinds of access are at</w:t>
      </w:r>
      <w:r>
        <w:rPr>
          <w:spacing w:val="1"/>
        </w:rPr>
        <w:t xml:space="preserve"> </w:t>
      </w:r>
      <w:r>
        <w:t>issue:</w:t>
      </w:r>
      <w:r>
        <w:rPr>
          <w:spacing w:val="1"/>
        </w:rPr>
        <w:t xml:space="preserve"> </w:t>
      </w:r>
      <w:r>
        <w:t>first</w:t>
      </w:r>
      <w:r>
        <w:t>,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crisis,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capabilities;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assets –headquarters, infrastructure,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operations.”</w:t>
      </w:r>
      <w:r>
        <w:rPr>
          <w:position w:val="6"/>
          <w:sz w:val="18"/>
        </w:rPr>
        <w:t>123</w:t>
      </w:r>
      <w:r>
        <w:rPr>
          <w:spacing w:val="1"/>
          <w:position w:val="6"/>
          <w:sz w:val="1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would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through the DSACEUR, who is in charge of managing priorities and allocating assets for</w:t>
      </w:r>
      <w:r>
        <w:rPr>
          <w:spacing w:val="1"/>
        </w:rPr>
        <w:t xml:space="preserve"> </w:t>
      </w:r>
      <w:r>
        <w:rPr>
          <w:spacing w:val="-3"/>
        </w:rPr>
        <w:t xml:space="preserve">operations conducted by (or in cooperation </w:t>
      </w:r>
      <w:r>
        <w:rPr>
          <w:spacing w:val="-2"/>
        </w:rPr>
        <w:t xml:space="preserve">with) the EU. </w:t>
      </w:r>
      <w:r>
        <w:rPr>
          <w:spacing w:val="-2"/>
          <w:position w:val="6"/>
          <w:sz w:val="18"/>
        </w:rPr>
        <w:t xml:space="preserve">124 </w:t>
      </w:r>
      <w:r>
        <w:rPr>
          <w:spacing w:val="-2"/>
        </w:rPr>
        <w:t>However, it should be noted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stipulates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conditions:</w:t>
      </w:r>
    </w:p>
    <w:p w14:paraId="79694A4A" w14:textId="77777777" w:rsidR="00DB4174" w:rsidRDefault="003B5354">
      <w:pPr>
        <w:pStyle w:val="BodyText"/>
        <w:spacing w:before="121"/>
        <w:ind w:left="1120" w:right="1400"/>
        <w:jc w:val="both"/>
      </w:pPr>
      <w:r>
        <w:t>in the event of DSACEUR’s</w:t>
      </w:r>
      <w:r>
        <w:t xml:space="preserve"> informing the EU that he cannot at the same</w:t>
      </w:r>
      <w:r>
        <w:rPr>
          <w:spacing w:val="1"/>
        </w:rPr>
        <w:t xml:space="preserve"> </w:t>
      </w:r>
      <w:r>
        <w:t>time satisfy both the EU request and NATO work on a non-Article V</w:t>
      </w:r>
      <w:r>
        <w:rPr>
          <w:spacing w:val="1"/>
        </w:rPr>
        <w:t xml:space="preserve"> </w:t>
      </w:r>
      <w:r>
        <w:t>operation, close consultation will take place between the organizations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organisations in terms of managing priorities and allocating assets may be</w:t>
      </w:r>
      <w:r>
        <w:rPr>
          <w:spacing w:val="1"/>
        </w:rPr>
        <w:t xml:space="preserve"> </w:t>
      </w:r>
      <w:r>
        <w:t>reached,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decision</w:t>
      </w:r>
      <w:r>
        <w:rPr>
          <w:spacing w:val="3"/>
        </w:rPr>
        <w:t xml:space="preserve"> </w:t>
      </w:r>
      <w:r>
        <w:t>lying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NATO;</w:t>
      </w:r>
    </w:p>
    <w:p w14:paraId="575404C6" w14:textId="77777777" w:rsidR="00DB4174" w:rsidRDefault="00DB4174">
      <w:pPr>
        <w:pStyle w:val="BodyText"/>
        <w:spacing w:before="1"/>
        <w:rPr>
          <w:sz w:val="32"/>
        </w:rPr>
      </w:pPr>
    </w:p>
    <w:p w14:paraId="4D47FE90" w14:textId="77777777" w:rsidR="00DB4174" w:rsidRDefault="003B5354">
      <w:pPr>
        <w:pStyle w:val="BodyText"/>
        <w:ind w:left="1120" w:right="1404"/>
        <w:jc w:val="both"/>
        <w:rPr>
          <w:sz w:val="18"/>
        </w:rPr>
      </w:pPr>
      <w:r>
        <w:t>should NATO undertake an Article V operation and should it have had to</w:t>
      </w:r>
      <w:r>
        <w:rPr>
          <w:spacing w:val="1"/>
        </w:rPr>
        <w:t xml:space="preserve"> </w:t>
      </w:r>
      <w:r>
        <w:t xml:space="preserve">refuse or recall planning capabilities in that context, the </w:t>
      </w:r>
      <w:r>
        <w:t>EU will have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those</w:t>
      </w:r>
      <w:r>
        <w:rPr>
          <w:spacing w:val="-1"/>
        </w:rPr>
        <w:t xml:space="preserve"> </w:t>
      </w:r>
      <w:r>
        <w:t>NATO planning</w:t>
      </w:r>
      <w:r>
        <w:rPr>
          <w:spacing w:val="-3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available.</w:t>
      </w:r>
      <w:r>
        <w:rPr>
          <w:position w:val="6"/>
          <w:sz w:val="18"/>
        </w:rPr>
        <w:t>125</w:t>
      </w:r>
    </w:p>
    <w:p w14:paraId="5DFDC3F6" w14:textId="77777777" w:rsidR="00DB4174" w:rsidRDefault="00DB4174">
      <w:pPr>
        <w:pStyle w:val="BodyText"/>
        <w:spacing w:before="8"/>
        <w:rPr>
          <w:sz w:val="30"/>
        </w:rPr>
      </w:pPr>
    </w:p>
    <w:p w14:paraId="6B53928D" w14:textId="77777777" w:rsidR="00DB4174" w:rsidRDefault="003B5354">
      <w:pPr>
        <w:pStyle w:val="BodyText"/>
        <w:spacing w:line="362" w:lineRule="auto"/>
        <w:ind w:left="400" w:right="670" w:firstLine="720"/>
        <w:jc w:val="both"/>
      </w:pPr>
      <w:r>
        <w:t>In the second point, the EU suggests that the PSC/NAC draw up an overall</w:t>
      </w:r>
      <w:r>
        <w:rPr>
          <w:spacing w:val="1"/>
        </w:rPr>
        <w:t xml:space="preserve"> </w:t>
      </w:r>
      <w:r>
        <w:t>package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“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pre-identified</w:t>
      </w:r>
      <w:r>
        <w:rPr>
          <w:spacing w:val="4"/>
        </w:rPr>
        <w:t xml:space="preserve"> </w:t>
      </w:r>
      <w:r>
        <w:t>assets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capabilities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likely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used”</w:t>
      </w:r>
      <w:r>
        <w:rPr>
          <w:position w:val="6"/>
          <w:sz w:val="18"/>
        </w:rPr>
        <w:t>126</w:t>
      </w:r>
      <w:r>
        <w:rPr>
          <w:spacing w:val="24"/>
          <w:position w:val="6"/>
          <w:sz w:val="1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</w:p>
    <w:p w14:paraId="002A116E" w14:textId="77777777" w:rsidR="00DB4174" w:rsidRDefault="00DB4174">
      <w:pPr>
        <w:pStyle w:val="BodyText"/>
        <w:rPr>
          <w:sz w:val="21"/>
        </w:rPr>
      </w:pPr>
    </w:p>
    <w:p w14:paraId="68EB5325" w14:textId="39C9FE52" w:rsidR="00DB4174" w:rsidRDefault="003B5354">
      <w:pPr>
        <w:pStyle w:val="BodyText"/>
        <w:spacing w:line="20" w:lineRule="exact"/>
        <w:ind w:left="4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407196" wp14:editId="39C4464E">
                <wp:extent cx="1828800" cy="9525"/>
                <wp:effectExtent l="0" t="0" r="0" b="635"/>
                <wp:docPr id="3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9525"/>
                          <a:chOff x="0" y="0"/>
                          <a:chExt cx="2880" cy="15"/>
                        </a:xfrm>
                      </wpg:grpSpPr>
                      <wps:wsp>
                        <wps:cNvPr id="3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39452" id="Group 20" o:spid="_x0000_s1026" style="width:2in;height:.75pt;mso-position-horizontal-relative:char;mso-position-vertical-relative:line" coordsize="2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">
                <v:rect id="Rectangle 21" o:spid="_x0000_s1027" style="position:absolute;width:28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6E19666" w14:textId="77777777" w:rsidR="00DB4174" w:rsidRDefault="00DB4174">
      <w:pPr>
        <w:spacing w:line="20" w:lineRule="exact"/>
        <w:rPr>
          <w:sz w:val="2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375394C2" w14:textId="77777777" w:rsidR="00DB4174" w:rsidRDefault="00DB4174">
      <w:pPr>
        <w:pStyle w:val="BodyText"/>
        <w:rPr>
          <w:sz w:val="22"/>
        </w:rPr>
      </w:pPr>
    </w:p>
    <w:p w14:paraId="1C7E97D1" w14:textId="77777777" w:rsidR="00DB4174" w:rsidRDefault="00DB4174">
      <w:pPr>
        <w:pStyle w:val="BodyText"/>
        <w:rPr>
          <w:sz w:val="22"/>
        </w:rPr>
      </w:pPr>
    </w:p>
    <w:p w14:paraId="3F92EF63" w14:textId="77777777" w:rsidR="00DB4174" w:rsidRDefault="003B5354">
      <w:pPr>
        <w:spacing w:before="136"/>
        <w:ind w:left="400"/>
        <w:rPr>
          <w:sz w:val="19"/>
        </w:rPr>
      </w:pPr>
      <w:r>
        <w:rPr>
          <w:spacing w:val="-1"/>
          <w:sz w:val="19"/>
        </w:rPr>
        <w:t>207.</w:t>
      </w:r>
    </w:p>
    <w:p w14:paraId="02F6873B" w14:textId="77777777" w:rsidR="00DB4174" w:rsidRDefault="00DB4174">
      <w:pPr>
        <w:pStyle w:val="BodyText"/>
        <w:rPr>
          <w:sz w:val="22"/>
        </w:rPr>
      </w:pPr>
    </w:p>
    <w:p w14:paraId="46AE82E1" w14:textId="77777777" w:rsidR="00DB4174" w:rsidRDefault="00DB4174">
      <w:pPr>
        <w:pStyle w:val="BodyText"/>
        <w:rPr>
          <w:sz w:val="22"/>
        </w:rPr>
      </w:pPr>
    </w:p>
    <w:p w14:paraId="2FDFBE2B" w14:textId="77777777" w:rsidR="00DB4174" w:rsidRDefault="00DB4174">
      <w:pPr>
        <w:pStyle w:val="BodyText"/>
        <w:spacing w:before="10"/>
        <w:rPr>
          <w:sz w:val="17"/>
        </w:rPr>
      </w:pPr>
    </w:p>
    <w:p w14:paraId="358F4C97" w14:textId="77777777" w:rsidR="00DB4174" w:rsidRDefault="003B5354">
      <w:pPr>
        <w:ind w:left="399"/>
        <w:rPr>
          <w:sz w:val="19"/>
        </w:rPr>
      </w:pPr>
      <w:r>
        <w:rPr>
          <w:spacing w:val="-1"/>
          <w:sz w:val="19"/>
        </w:rPr>
        <w:t>207.</w:t>
      </w:r>
    </w:p>
    <w:p w14:paraId="557A15F2" w14:textId="77777777" w:rsidR="00DB4174" w:rsidRDefault="003B5354">
      <w:pPr>
        <w:spacing w:before="57"/>
        <w:ind w:left="-11"/>
        <w:rPr>
          <w:sz w:val="19"/>
        </w:rPr>
      </w:pPr>
      <w:r>
        <w:br w:type="column"/>
      </w:r>
      <w:r>
        <w:rPr>
          <w:sz w:val="18"/>
        </w:rPr>
        <w:t>121</w:t>
      </w:r>
      <w:r>
        <w:rPr>
          <w:spacing w:val="18"/>
          <w:sz w:val="18"/>
        </w:rPr>
        <w:t xml:space="preserve"> </w:t>
      </w:r>
      <w:r>
        <w:rPr>
          <w:sz w:val="19"/>
        </w:rPr>
        <w:t>Ibid.,</w:t>
      </w:r>
      <w:r>
        <w:rPr>
          <w:spacing w:val="20"/>
          <w:sz w:val="19"/>
        </w:rPr>
        <w:t xml:space="preserve"> </w:t>
      </w:r>
      <w:r>
        <w:rPr>
          <w:sz w:val="19"/>
        </w:rPr>
        <w:t>p.</w:t>
      </w:r>
      <w:r>
        <w:rPr>
          <w:spacing w:val="20"/>
          <w:sz w:val="19"/>
        </w:rPr>
        <w:t xml:space="preserve"> </w:t>
      </w:r>
      <w:r>
        <w:rPr>
          <w:sz w:val="19"/>
        </w:rPr>
        <w:t>203.</w:t>
      </w:r>
    </w:p>
    <w:p w14:paraId="47A8BDA1" w14:textId="77777777" w:rsidR="00DB4174" w:rsidRDefault="003B5354">
      <w:pPr>
        <w:pStyle w:val="ListParagraph"/>
        <w:numPr>
          <w:ilvl w:val="0"/>
          <w:numId w:val="16"/>
        </w:numPr>
        <w:tabs>
          <w:tab w:val="left" w:pos="310"/>
        </w:tabs>
        <w:spacing w:before="142"/>
        <w:ind w:hanging="321"/>
        <w:jc w:val="left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2F7FA5BA" w14:textId="77777777" w:rsidR="00DB4174" w:rsidRDefault="00DB4174">
      <w:pPr>
        <w:pStyle w:val="BodyText"/>
        <w:spacing w:before="6"/>
        <w:rPr>
          <w:sz w:val="30"/>
        </w:rPr>
      </w:pPr>
    </w:p>
    <w:p w14:paraId="4F059B0C" w14:textId="77777777" w:rsidR="00DB4174" w:rsidRDefault="003B5354">
      <w:pPr>
        <w:pStyle w:val="ListParagraph"/>
        <w:numPr>
          <w:ilvl w:val="0"/>
          <w:numId w:val="16"/>
        </w:numPr>
        <w:tabs>
          <w:tab w:val="left" w:pos="310"/>
        </w:tabs>
        <w:ind w:left="310" w:hanging="321"/>
        <w:jc w:val="left"/>
        <w:rPr>
          <w:sz w:val="19"/>
        </w:rPr>
      </w:pPr>
      <w:r>
        <w:rPr>
          <w:w w:val="105"/>
          <w:sz w:val="19"/>
        </w:rPr>
        <w:t>Quinlan,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71.</w:t>
      </w:r>
    </w:p>
    <w:p w14:paraId="251A0A55" w14:textId="77777777" w:rsidR="00DB4174" w:rsidRDefault="003B5354">
      <w:pPr>
        <w:pStyle w:val="ListParagraph"/>
        <w:numPr>
          <w:ilvl w:val="0"/>
          <w:numId w:val="16"/>
        </w:numPr>
        <w:tabs>
          <w:tab w:val="left" w:pos="305"/>
        </w:tabs>
        <w:spacing w:before="142"/>
        <w:ind w:left="305" w:hanging="316"/>
        <w:jc w:val="left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Council,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Maartje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Rutten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St-Malo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730B12BA" w14:textId="77777777" w:rsidR="00DB4174" w:rsidRDefault="00DB4174">
      <w:pPr>
        <w:pStyle w:val="BodyText"/>
        <w:spacing w:before="6"/>
        <w:rPr>
          <w:sz w:val="30"/>
        </w:rPr>
      </w:pPr>
    </w:p>
    <w:p w14:paraId="0ADA5E16" w14:textId="77777777" w:rsidR="00DB4174" w:rsidRDefault="003B5354">
      <w:pPr>
        <w:pStyle w:val="ListParagraph"/>
        <w:numPr>
          <w:ilvl w:val="0"/>
          <w:numId w:val="16"/>
        </w:numPr>
        <w:tabs>
          <w:tab w:val="left" w:pos="305"/>
        </w:tabs>
        <w:ind w:left="305" w:hanging="316"/>
        <w:jc w:val="left"/>
        <w:rPr>
          <w:sz w:val="19"/>
        </w:rPr>
      </w:pPr>
      <w:r>
        <w:rPr>
          <w:w w:val="105"/>
          <w:sz w:val="19"/>
        </w:rPr>
        <w:t>Ibid.</w:t>
      </w:r>
    </w:p>
    <w:p w14:paraId="765836D9" w14:textId="77777777" w:rsidR="00DB4174" w:rsidRDefault="003B5354">
      <w:pPr>
        <w:pStyle w:val="ListParagraph"/>
        <w:numPr>
          <w:ilvl w:val="0"/>
          <w:numId w:val="16"/>
        </w:numPr>
        <w:tabs>
          <w:tab w:val="left" w:pos="305"/>
        </w:tabs>
        <w:spacing w:before="142"/>
        <w:ind w:left="305" w:hanging="316"/>
        <w:jc w:val="left"/>
        <w:rPr>
          <w:sz w:val="19"/>
        </w:rPr>
      </w:pPr>
      <w:r>
        <w:rPr>
          <w:w w:val="105"/>
          <w:sz w:val="19"/>
        </w:rPr>
        <w:t>Ibid.</w:t>
      </w:r>
    </w:p>
    <w:p w14:paraId="313D2043" w14:textId="77777777" w:rsidR="00DB4174" w:rsidRDefault="00DB4174">
      <w:pPr>
        <w:rPr>
          <w:sz w:val="19"/>
        </w:rPr>
        <w:sectPr w:rsidR="00DB4174">
          <w:type w:val="continuous"/>
          <w:pgSz w:w="12240" w:h="15840"/>
          <w:pgMar w:top="1380" w:right="1120" w:bottom="280" w:left="1400" w:header="720" w:footer="720" w:gutter="0"/>
          <w:cols w:num="2" w:space="720" w:equalWidth="0">
            <w:col w:w="731" w:space="40"/>
            <w:col w:w="8949"/>
          </w:cols>
        </w:sectPr>
      </w:pPr>
    </w:p>
    <w:p w14:paraId="110B86E1" w14:textId="77777777" w:rsidR="00DB4174" w:rsidRDefault="003B5354">
      <w:pPr>
        <w:pStyle w:val="BodyText"/>
        <w:spacing w:before="66" w:line="360" w:lineRule="auto"/>
        <w:ind w:left="400" w:right="668"/>
        <w:jc w:val="both"/>
        <w:rPr>
          <w:sz w:val="18"/>
        </w:rPr>
      </w:pPr>
      <w:r>
        <w:rPr>
          <w:spacing w:val="-2"/>
        </w:rPr>
        <w:lastRenderedPageBreak/>
        <w:t xml:space="preserve">specific EU- led operation. Such a list is vital because it is not clear </w:t>
      </w:r>
      <w:r>
        <w:rPr>
          <w:spacing w:val="-1"/>
        </w:rPr>
        <w:t>from the text whether</w:t>
      </w:r>
      <w:r>
        <w:t xml:space="preserve"> these are NATO assets funded by the Alli</w:t>
      </w:r>
      <w:r>
        <w:t>ance’s common infrastructure budgets (such as</w:t>
      </w:r>
      <w:r>
        <w:rPr>
          <w:spacing w:val="1"/>
        </w:rPr>
        <w:t xml:space="preserve"> </w:t>
      </w:r>
      <w:r>
        <w:t>pipelines, airfields, radars, and communications equipment) or U.S. capabilities made</w:t>
      </w:r>
      <w:r>
        <w:rPr>
          <w:spacing w:val="1"/>
        </w:rPr>
        <w:t xml:space="preserve"> </w:t>
      </w:r>
      <w:r>
        <w:t>available to NATO.</w:t>
      </w:r>
      <w:r>
        <w:rPr>
          <w:position w:val="6"/>
          <w:sz w:val="18"/>
        </w:rPr>
        <w:t xml:space="preserve">127 </w:t>
      </w:r>
      <w:r>
        <w:t>In order to avoid unnecessary duplication and transatlantic discord</w:t>
      </w:r>
      <w:r>
        <w:rPr>
          <w:spacing w:val="-57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must</w:t>
      </w:r>
      <w:r>
        <w:rPr>
          <w:spacing w:val="4"/>
        </w:rP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clarified</w:t>
      </w:r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4"/>
        </w:rPr>
        <w:t xml:space="preserve"> </w:t>
      </w:r>
      <w:r>
        <w:rPr>
          <w:spacing w:val="-2"/>
        </w:rPr>
        <w:t>are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U.S.</w:t>
      </w:r>
      <w:r>
        <w:rPr>
          <w:spacing w:val="4"/>
        </w:rPr>
        <w:t xml:space="preserve"> </w:t>
      </w:r>
      <w:r>
        <w:rPr>
          <w:spacing w:val="-1"/>
        </w:rPr>
        <w:t>capabilities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EU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rely</w:t>
      </w:r>
      <w:r>
        <w:rPr>
          <w:spacing w:val="4"/>
        </w:rPr>
        <w:t xml:space="preserve"> </w:t>
      </w:r>
      <w:r>
        <w:rPr>
          <w:spacing w:val="-1"/>
        </w:rPr>
        <w:t>on.</w:t>
      </w:r>
      <w:r>
        <w:rPr>
          <w:spacing w:val="-33"/>
        </w:rPr>
        <w:t xml:space="preserve"> </w:t>
      </w:r>
      <w:r>
        <w:rPr>
          <w:spacing w:val="-1"/>
          <w:position w:val="6"/>
          <w:sz w:val="18"/>
        </w:rPr>
        <w:t>128</w:t>
      </w:r>
    </w:p>
    <w:p w14:paraId="024225BB" w14:textId="77777777" w:rsidR="00DB4174" w:rsidRDefault="003B5354">
      <w:pPr>
        <w:pStyle w:val="BodyText"/>
        <w:spacing w:before="127" w:line="357" w:lineRule="auto"/>
        <w:ind w:left="400" w:right="677" w:firstLine="720"/>
        <w:jc w:val="both"/>
        <w:rPr>
          <w:sz w:val="18"/>
        </w:rPr>
      </w:pPr>
      <w:r>
        <w:t>According to the third point in the EU’s proposal, “Discussions will take place</w:t>
      </w:r>
      <w:r>
        <w:rPr>
          <w:spacing w:val="1"/>
        </w:rPr>
        <w:t xml:space="preserve"> </w:t>
      </w:r>
      <w:r>
        <w:t>between experts from the EU and the Alliance with a view to identifying a series of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(operation</w:t>
      </w:r>
      <w:r>
        <w:rPr>
          <w:spacing w:val="1"/>
        </w:rPr>
        <w:t xml:space="preserve"> </w:t>
      </w:r>
      <w:r>
        <w:t>commanders,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commanders,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commanders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elements).”</w:t>
      </w:r>
      <w:r>
        <w:rPr>
          <w:position w:val="6"/>
          <w:sz w:val="18"/>
        </w:rPr>
        <w:t>129</w:t>
      </w:r>
      <w:r>
        <w:rPr>
          <w:spacing w:val="1"/>
          <w:position w:val="6"/>
          <w:sz w:val="18"/>
        </w:rPr>
        <w:t xml:space="preserve"> </w:t>
      </w:r>
      <w:r>
        <w:t>T</w:t>
      </w:r>
      <w:r>
        <w:t>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consultation,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dialogue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established between the EU’s Political and Security Committee and the North Atlantic</w:t>
      </w:r>
      <w:r>
        <w:rPr>
          <w:spacing w:val="1"/>
        </w:rPr>
        <w:t xml:space="preserve"> </w:t>
      </w:r>
      <w:r>
        <w:t>Council, as well as between the Military Committees and subsidiary groups of the two</w:t>
      </w:r>
      <w:r>
        <w:rPr>
          <w:spacing w:val="1"/>
        </w:rPr>
        <w:t xml:space="preserve"> </w:t>
      </w:r>
      <w:r>
        <w:t>organizations.</w:t>
      </w:r>
      <w:r>
        <w:rPr>
          <w:spacing w:val="4"/>
        </w:rPr>
        <w:t xml:space="preserve"> </w:t>
      </w:r>
      <w:r>
        <w:t>Addit</w:t>
      </w:r>
      <w:r>
        <w:t>ional</w:t>
      </w:r>
      <w:r>
        <w:rPr>
          <w:spacing w:val="4"/>
        </w:rPr>
        <w:t xml:space="preserve"> </w:t>
      </w:r>
      <w:r>
        <w:t>meetings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requested.</w:t>
      </w:r>
      <w:r>
        <w:rPr>
          <w:position w:val="6"/>
          <w:sz w:val="18"/>
        </w:rPr>
        <w:t>130</w:t>
      </w:r>
    </w:p>
    <w:p w14:paraId="3EAE2F0E" w14:textId="77777777" w:rsidR="00DB4174" w:rsidRDefault="003B5354">
      <w:pPr>
        <w:pStyle w:val="BodyText"/>
        <w:spacing w:before="137" w:line="357" w:lineRule="auto"/>
        <w:ind w:left="400" w:right="665" w:firstLine="720"/>
        <w:jc w:val="both"/>
        <w:rPr>
          <w:sz w:val="18"/>
        </w:rPr>
      </w:pPr>
      <w:r>
        <w:t>Through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PSC,</w:t>
      </w:r>
      <w:r>
        <w:rPr>
          <w:spacing w:val="1"/>
        </w:rPr>
        <w:t xml:space="preserve"> </w:t>
      </w:r>
      <w:r>
        <w:t>exchanges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views,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agreements on the use of assets and infrastructure, the two organizations are attempting to</w:t>
      </w:r>
      <w:r>
        <w:rPr>
          <w:spacing w:val="-57"/>
        </w:rPr>
        <w:t xml:space="preserve"> </w:t>
      </w:r>
      <w:r>
        <w:t>complement each other. In September 2000, the NAC and the PSC met for the first time.</w:t>
      </w:r>
      <w:r>
        <w:rPr>
          <w:spacing w:val="1"/>
        </w:rPr>
        <w:t xml:space="preserve"> </w:t>
      </w:r>
      <w:r>
        <w:rPr>
          <w:spacing w:val="-2"/>
        </w:rPr>
        <w:t>Three</w:t>
      </w:r>
      <w:r>
        <w:rPr>
          <w:spacing w:val="-1"/>
        </w:rPr>
        <w:t xml:space="preserve"> </w:t>
      </w:r>
      <w:r>
        <w:rPr>
          <w:spacing w:val="-2"/>
        </w:rPr>
        <w:t>NAC-PSC</w:t>
      </w:r>
      <w:r>
        <w:rPr>
          <w:spacing w:val="-1"/>
        </w:rPr>
        <w:t xml:space="preserve"> </w:t>
      </w:r>
      <w:r>
        <w:rPr>
          <w:spacing w:val="-2"/>
        </w:rPr>
        <w:t>meetings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take</w:t>
      </w:r>
      <w:r>
        <w:rPr>
          <w:spacing w:val="-1"/>
        </w:rPr>
        <w:t xml:space="preserve"> </w:t>
      </w:r>
      <w:r>
        <w:rPr>
          <w:spacing w:val="-2"/>
        </w:rPr>
        <w:t>place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-1"/>
        </w:rP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six- month </w:t>
      </w:r>
      <w:r>
        <w:rPr>
          <w:spacing w:val="-1"/>
        </w:rPr>
        <w:t>EU Presidency. I</w:t>
      </w:r>
      <w:r>
        <w:rPr>
          <w:spacing w:val="-1"/>
        </w:rPr>
        <w:t>n</w:t>
      </w:r>
      <w:r>
        <w:t xml:space="preserve"> addition,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foreign</w:t>
      </w:r>
      <w:r>
        <w:rPr>
          <w:spacing w:val="3"/>
        </w:rPr>
        <w:t xml:space="preserve"> </w:t>
      </w:r>
      <w:r>
        <w:t>ministerial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period.</w:t>
      </w:r>
      <w:r>
        <w:rPr>
          <w:position w:val="6"/>
          <w:sz w:val="18"/>
        </w:rPr>
        <w:t>131</w:t>
      </w:r>
    </w:p>
    <w:p w14:paraId="3B5007CD" w14:textId="77777777" w:rsidR="00DB4174" w:rsidRDefault="003B5354">
      <w:pPr>
        <w:pStyle w:val="BodyText"/>
        <w:spacing w:before="130" w:line="360" w:lineRule="auto"/>
        <w:ind w:left="400" w:right="667" w:firstLine="720"/>
        <w:jc w:val="both"/>
      </w:pPr>
      <w:r>
        <w:t>France wanted to hold an EU meeting prior to any EU-NATO consultations while</w:t>
      </w:r>
      <w:r>
        <w:rPr>
          <w:spacing w:val="1"/>
        </w:rPr>
        <w:t xml:space="preserve"> </w:t>
      </w:r>
      <w:r>
        <w:rPr>
          <w:spacing w:val="-1"/>
        </w:rPr>
        <w:t xml:space="preserve">the UK and other </w:t>
      </w:r>
      <w:r>
        <w:t>EU nations insisted on cont inuous close cooperation with NATO.</w:t>
      </w:r>
      <w:r>
        <w:rPr>
          <w:spacing w:val="1"/>
        </w:rPr>
        <w:t xml:space="preserve"> </w:t>
      </w:r>
      <w:r>
        <w:t>Under increasi</w:t>
      </w:r>
      <w:r>
        <w:t>ng pressure the French gave in and agreed to adopt the plan setting up four</w:t>
      </w:r>
      <w:r>
        <w:rPr>
          <w:spacing w:val="1"/>
        </w:rPr>
        <w:t xml:space="preserve"> </w:t>
      </w:r>
      <w:r>
        <w:t>EU-NATO working groups.</w:t>
      </w:r>
      <w:r>
        <w:rPr>
          <w:position w:val="6"/>
          <w:sz w:val="18"/>
        </w:rPr>
        <w:t>132</w:t>
      </w:r>
      <w:r>
        <w:rPr>
          <w:spacing w:val="45"/>
          <w:position w:val="6"/>
          <w:sz w:val="18"/>
        </w:rPr>
        <w:t xml:space="preserve"> </w:t>
      </w:r>
      <w:r>
        <w:t>As a result the EU and NATO have established four ad</w:t>
      </w:r>
      <w:r>
        <w:rPr>
          <w:spacing w:val="1"/>
        </w:rPr>
        <w:t xml:space="preserve"> </w:t>
      </w:r>
      <w:r>
        <w:t>hoc</w:t>
      </w:r>
      <w:r>
        <w:rPr>
          <w:spacing w:val="25"/>
        </w:rPr>
        <w:t xml:space="preserve"> </w:t>
      </w:r>
      <w:r>
        <w:t>working</w:t>
      </w:r>
      <w:r>
        <w:rPr>
          <w:spacing w:val="26"/>
        </w:rPr>
        <w:t xml:space="preserve"> </w:t>
      </w:r>
      <w:r>
        <w:t>groups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four</w:t>
      </w:r>
      <w:r>
        <w:rPr>
          <w:spacing w:val="26"/>
        </w:rPr>
        <w:t xml:space="preserve"> </w:t>
      </w:r>
      <w:r>
        <w:t>specific</w:t>
      </w:r>
      <w:r>
        <w:rPr>
          <w:spacing w:val="26"/>
        </w:rPr>
        <w:t xml:space="preserve"> </w:t>
      </w:r>
      <w:r>
        <w:t>areas:</w:t>
      </w:r>
      <w:r>
        <w:rPr>
          <w:spacing w:val="26"/>
        </w:rPr>
        <w:t xml:space="preserve"> </w:t>
      </w:r>
      <w:r>
        <w:t>1)</w:t>
      </w:r>
      <w:r>
        <w:rPr>
          <w:spacing w:val="25"/>
        </w:rPr>
        <w:t xml:space="preserve"> </w:t>
      </w:r>
      <w:r>
        <w:t>developing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permanent</w:t>
      </w:r>
      <w:r>
        <w:rPr>
          <w:spacing w:val="22"/>
        </w:rPr>
        <w:t xml:space="preserve"> </w:t>
      </w:r>
      <w:r>
        <w:t>relationship</w:t>
      </w:r>
      <w:r>
        <w:rPr>
          <w:spacing w:val="22"/>
        </w:rPr>
        <w:t xml:space="preserve"> </w:t>
      </w:r>
      <w:r>
        <w:t>for</w:t>
      </w:r>
    </w:p>
    <w:p w14:paraId="08481A8B" w14:textId="5F3B1D0B" w:rsidR="00DB4174" w:rsidRDefault="003B5354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ABD9EF2" wp14:editId="07799AFA">
                <wp:simplePos x="0" y="0"/>
                <wp:positionH relativeFrom="page">
                  <wp:posOffset>1143000</wp:posOffset>
                </wp:positionH>
                <wp:positionV relativeFrom="paragraph">
                  <wp:posOffset>121285</wp:posOffset>
                </wp:positionV>
                <wp:extent cx="1828800" cy="9525"/>
                <wp:effectExtent l="0" t="0" r="0" b="0"/>
                <wp:wrapTopAndBottom/>
                <wp:docPr id="3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29879" id="Rectangle 19" o:spid="_x0000_s1026" style="position:absolute;margin-left:90pt;margin-top:9.55pt;width:2in;height:.7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512EFC85" w14:textId="77777777" w:rsidR="00DB4174" w:rsidRDefault="003B5354">
      <w:pPr>
        <w:pStyle w:val="ListParagraph"/>
        <w:numPr>
          <w:ilvl w:val="0"/>
          <w:numId w:val="16"/>
        </w:numPr>
        <w:tabs>
          <w:tab w:val="left" w:pos="1081"/>
        </w:tabs>
        <w:spacing w:before="48"/>
        <w:ind w:left="1080" w:hanging="321"/>
        <w:jc w:val="left"/>
        <w:rPr>
          <w:sz w:val="19"/>
        </w:rPr>
      </w:pPr>
      <w:r>
        <w:rPr>
          <w:w w:val="105"/>
          <w:sz w:val="19"/>
        </w:rPr>
        <w:t>Yost, “The NATO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Capabilities Gap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European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Union,” p. 98.</w:t>
      </w:r>
    </w:p>
    <w:p w14:paraId="129A52BC" w14:textId="77777777" w:rsidR="00DB4174" w:rsidRDefault="003B5354">
      <w:pPr>
        <w:pStyle w:val="ListParagraph"/>
        <w:numPr>
          <w:ilvl w:val="0"/>
          <w:numId w:val="16"/>
        </w:numPr>
        <w:tabs>
          <w:tab w:val="left" w:pos="1079"/>
        </w:tabs>
        <w:spacing w:before="127" w:line="264" w:lineRule="auto"/>
        <w:ind w:left="399" w:right="1188" w:firstLine="360"/>
        <w:jc w:val="left"/>
        <w:rPr>
          <w:sz w:val="19"/>
        </w:rPr>
      </w:pPr>
      <w:r>
        <w:rPr>
          <w:w w:val="105"/>
          <w:sz w:val="19"/>
        </w:rPr>
        <w:t>François Heisbourg, European Defence: Making it Work, Chaillot Paper, No 42, Institute for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Studies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WEU,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46.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13"/>
          <w:w w:val="105"/>
          <w:sz w:val="19"/>
        </w:rPr>
        <w:t xml:space="preserve"> </w:t>
      </w:r>
      <w:hyperlink r:id="rId41">
        <w:r>
          <w:rPr>
            <w:w w:val="105"/>
            <w:sz w:val="19"/>
            <w:u w:val="single"/>
          </w:rPr>
          <w:t>www.weu.int/institute/chaillot/chain42e.pdf</w:t>
        </w:r>
      </w:hyperlink>
    </w:p>
    <w:p w14:paraId="4564B6A9" w14:textId="77777777" w:rsidR="00DB4174" w:rsidRDefault="003B5354">
      <w:pPr>
        <w:pStyle w:val="ListParagraph"/>
        <w:numPr>
          <w:ilvl w:val="0"/>
          <w:numId w:val="16"/>
        </w:numPr>
        <w:tabs>
          <w:tab w:val="left" w:pos="1080"/>
        </w:tabs>
        <w:spacing w:before="104"/>
        <w:ind w:left="1079"/>
        <w:jc w:val="left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43C04C5C" w14:textId="77777777" w:rsidR="00DB4174" w:rsidRDefault="003B5354">
      <w:pPr>
        <w:spacing w:before="7"/>
        <w:ind w:left="400"/>
        <w:rPr>
          <w:sz w:val="19"/>
        </w:rPr>
      </w:pPr>
      <w:r>
        <w:rPr>
          <w:w w:val="105"/>
          <w:sz w:val="19"/>
        </w:rPr>
        <w:t>208.</w:t>
      </w:r>
    </w:p>
    <w:p w14:paraId="433E2C87" w14:textId="77777777" w:rsidR="00DB4174" w:rsidRDefault="003B5354">
      <w:pPr>
        <w:spacing w:before="141"/>
        <w:ind w:left="760"/>
        <w:rPr>
          <w:sz w:val="19"/>
        </w:rPr>
      </w:pPr>
      <w:r>
        <w:rPr>
          <w:sz w:val="18"/>
        </w:rPr>
        <w:t>130</w:t>
      </w:r>
      <w:r>
        <w:rPr>
          <w:spacing w:val="15"/>
          <w:sz w:val="18"/>
        </w:rPr>
        <w:t xml:space="preserve"> </w:t>
      </w:r>
      <w:r>
        <w:rPr>
          <w:sz w:val="19"/>
        </w:rPr>
        <w:t>Ibid.,</w:t>
      </w:r>
      <w:r>
        <w:rPr>
          <w:spacing w:val="15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204.</w:t>
      </w:r>
    </w:p>
    <w:p w14:paraId="433F1F58" w14:textId="77777777" w:rsidR="00DB4174" w:rsidRDefault="003B5354">
      <w:pPr>
        <w:pStyle w:val="ListParagraph"/>
        <w:numPr>
          <w:ilvl w:val="0"/>
          <w:numId w:val="15"/>
        </w:numPr>
        <w:tabs>
          <w:tab w:val="left" w:pos="1075"/>
        </w:tabs>
        <w:spacing w:before="127"/>
        <w:rPr>
          <w:sz w:val="19"/>
        </w:rPr>
      </w:pPr>
      <w:r>
        <w:rPr>
          <w:sz w:val="19"/>
        </w:rPr>
        <w:t>“First</w:t>
      </w:r>
      <w:r>
        <w:rPr>
          <w:spacing w:val="22"/>
          <w:sz w:val="19"/>
        </w:rPr>
        <w:t xml:space="preserve"> </w:t>
      </w:r>
      <w:r>
        <w:rPr>
          <w:sz w:val="19"/>
        </w:rPr>
        <w:t>NATO-EU</w:t>
      </w:r>
      <w:r>
        <w:rPr>
          <w:spacing w:val="27"/>
          <w:sz w:val="19"/>
        </w:rPr>
        <w:t xml:space="preserve"> </w:t>
      </w:r>
      <w:r>
        <w:rPr>
          <w:sz w:val="19"/>
        </w:rPr>
        <w:t>meeting</w:t>
      </w:r>
      <w:r>
        <w:rPr>
          <w:spacing w:val="27"/>
          <w:sz w:val="19"/>
        </w:rPr>
        <w:t xml:space="preserve"> </w:t>
      </w:r>
      <w:r>
        <w:rPr>
          <w:sz w:val="19"/>
        </w:rPr>
        <w:t>under</w:t>
      </w:r>
      <w:r>
        <w:rPr>
          <w:spacing w:val="27"/>
          <w:sz w:val="19"/>
        </w:rPr>
        <w:t xml:space="preserve"> </w:t>
      </w:r>
      <w:r>
        <w:rPr>
          <w:sz w:val="19"/>
        </w:rPr>
        <w:t>new</w:t>
      </w:r>
      <w:r>
        <w:rPr>
          <w:spacing w:val="27"/>
          <w:sz w:val="19"/>
        </w:rPr>
        <w:t xml:space="preserve"> </w:t>
      </w:r>
      <w:r>
        <w:rPr>
          <w:sz w:val="19"/>
        </w:rPr>
        <w:t>permanent</w:t>
      </w:r>
      <w:r>
        <w:rPr>
          <w:spacing w:val="27"/>
          <w:sz w:val="19"/>
        </w:rPr>
        <w:t xml:space="preserve"> </w:t>
      </w:r>
      <w:r>
        <w:rPr>
          <w:sz w:val="19"/>
        </w:rPr>
        <w:t>arrangements”</w:t>
      </w:r>
      <w:r>
        <w:rPr>
          <w:spacing w:val="30"/>
          <w:sz w:val="19"/>
        </w:rPr>
        <w:t xml:space="preserve"> </w:t>
      </w:r>
      <w:r>
        <w:rPr>
          <w:sz w:val="19"/>
        </w:rPr>
        <w:t>NATO</w:t>
      </w:r>
      <w:r>
        <w:rPr>
          <w:spacing w:val="30"/>
          <w:sz w:val="19"/>
        </w:rPr>
        <w:t xml:space="preserve"> </w:t>
      </w:r>
      <w:r>
        <w:rPr>
          <w:sz w:val="19"/>
        </w:rPr>
        <w:t>Update,</w:t>
      </w:r>
      <w:r>
        <w:rPr>
          <w:spacing w:val="30"/>
          <w:sz w:val="19"/>
        </w:rPr>
        <w:t xml:space="preserve"> </w:t>
      </w:r>
      <w:r>
        <w:rPr>
          <w:sz w:val="19"/>
        </w:rPr>
        <w:t>5</w:t>
      </w:r>
      <w:r>
        <w:rPr>
          <w:spacing w:val="-23"/>
          <w:sz w:val="19"/>
        </w:rPr>
        <w:t xml:space="preserve"> </w:t>
      </w:r>
      <w:r>
        <w:rPr>
          <w:sz w:val="19"/>
        </w:rPr>
        <w:t>-11</w:t>
      </w:r>
      <w:r>
        <w:rPr>
          <w:spacing w:val="46"/>
          <w:sz w:val="19"/>
        </w:rPr>
        <w:t xml:space="preserve"> </w:t>
      </w:r>
      <w:r>
        <w:rPr>
          <w:sz w:val="19"/>
        </w:rPr>
        <w:t>February</w:t>
      </w:r>
    </w:p>
    <w:p w14:paraId="67A246D0" w14:textId="77777777" w:rsidR="00DB4174" w:rsidRDefault="003B5354">
      <w:pPr>
        <w:spacing w:before="6"/>
        <w:ind w:left="399"/>
        <w:rPr>
          <w:sz w:val="19"/>
        </w:rPr>
      </w:pPr>
      <w:r>
        <w:rPr>
          <w:sz w:val="19"/>
        </w:rPr>
        <w:t>2001.</w:t>
      </w:r>
      <w:r>
        <w:rPr>
          <w:spacing w:val="66"/>
          <w:sz w:val="19"/>
        </w:rPr>
        <w:t xml:space="preserve"> </w:t>
      </w:r>
      <w:r>
        <w:rPr>
          <w:sz w:val="19"/>
        </w:rPr>
        <w:t>available</w:t>
      </w:r>
      <w:r>
        <w:rPr>
          <w:spacing w:val="66"/>
          <w:sz w:val="19"/>
        </w:rPr>
        <w:t xml:space="preserve"> </w:t>
      </w:r>
      <w:r>
        <w:rPr>
          <w:sz w:val="19"/>
        </w:rPr>
        <w:t xml:space="preserve">at:  </w:t>
      </w:r>
      <w:r>
        <w:rPr>
          <w:spacing w:val="5"/>
          <w:sz w:val="19"/>
        </w:rPr>
        <w:t xml:space="preserve"> </w:t>
      </w:r>
      <w:hyperlink r:id="rId42">
        <w:r>
          <w:rPr>
            <w:sz w:val="19"/>
            <w:u w:val="single"/>
          </w:rPr>
          <w:t>www.nato.int/docu/update/2001/0205/e0205a.htm</w:t>
        </w:r>
      </w:hyperlink>
    </w:p>
    <w:p w14:paraId="57837D37" w14:textId="77777777" w:rsidR="00DB4174" w:rsidRDefault="003B5354">
      <w:pPr>
        <w:pStyle w:val="ListParagraph"/>
        <w:numPr>
          <w:ilvl w:val="0"/>
          <w:numId w:val="15"/>
        </w:numPr>
        <w:tabs>
          <w:tab w:val="left" w:pos="1078"/>
        </w:tabs>
        <w:spacing w:before="142"/>
        <w:ind w:left="1078" w:hanging="318"/>
        <w:rPr>
          <w:sz w:val="19"/>
        </w:rPr>
      </w:pPr>
      <w:r>
        <w:rPr>
          <w:w w:val="105"/>
          <w:sz w:val="19"/>
        </w:rPr>
        <w:t>Howarth,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“Britain,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Defence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Initiative,”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46.</w:t>
      </w:r>
    </w:p>
    <w:p w14:paraId="6A679725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231E636D" w14:textId="77777777" w:rsidR="00DB4174" w:rsidRDefault="003B5354">
      <w:pPr>
        <w:pStyle w:val="BodyText"/>
        <w:spacing w:before="66" w:line="360" w:lineRule="auto"/>
        <w:ind w:left="400" w:right="668"/>
        <w:jc w:val="both"/>
        <w:rPr>
          <w:sz w:val="18"/>
        </w:rPr>
      </w:pPr>
      <w:r>
        <w:lastRenderedPageBreak/>
        <w:t>consultation and cooperation; 2) exploring the ability to exchange classified information</w:t>
      </w:r>
      <w:r>
        <w:rPr>
          <w:spacing w:val="1"/>
        </w:rPr>
        <w:t xml:space="preserve"> </w:t>
      </w:r>
      <w:r>
        <w:t>(this task has been completed); 3) devising practical arrangements to allow the EU access</w:t>
      </w:r>
      <w:r>
        <w:rPr>
          <w:spacing w:val="1"/>
        </w:rPr>
        <w:t xml:space="preserve"> </w:t>
      </w:r>
      <w:r>
        <w:t>to NATO assets and capabi</w:t>
      </w:r>
      <w:r>
        <w:t>lities; and 4) discussing capability goals and how to integrate</w:t>
      </w:r>
      <w:r>
        <w:rPr>
          <w:spacing w:val="1"/>
        </w:rPr>
        <w:t xml:space="preserve"> </w:t>
      </w:r>
      <w:r>
        <w:rPr>
          <w:spacing w:val="-1"/>
        </w:rPr>
        <w:t>EU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rPr>
          <w:spacing w:val="2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rPr>
          <w:spacing w:val="-1"/>
        </w:rPr>
        <w:t>NATO</w:t>
      </w:r>
      <w:r>
        <w:rPr>
          <w:spacing w:val="3"/>
        </w:rPr>
        <w:t xml:space="preserve"> </w:t>
      </w:r>
      <w:r>
        <w:rPr>
          <w:spacing w:val="-1"/>
        </w:rPr>
        <w:t>planning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coherence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transparency.</w:t>
      </w:r>
      <w:r>
        <w:rPr>
          <w:spacing w:val="-31"/>
        </w:rPr>
        <w:t xml:space="preserve"> </w:t>
      </w:r>
      <w:r>
        <w:rPr>
          <w:position w:val="6"/>
          <w:sz w:val="18"/>
        </w:rPr>
        <w:t>133</w:t>
      </w:r>
    </w:p>
    <w:p w14:paraId="5FD8FF2C" w14:textId="77777777" w:rsidR="00DB4174" w:rsidRDefault="00DB4174">
      <w:pPr>
        <w:pStyle w:val="BodyText"/>
        <w:rPr>
          <w:sz w:val="26"/>
        </w:rPr>
      </w:pPr>
    </w:p>
    <w:p w14:paraId="22C22C21" w14:textId="77777777" w:rsidR="00DB4174" w:rsidRDefault="00DB4174">
      <w:pPr>
        <w:pStyle w:val="BodyText"/>
        <w:spacing w:before="4"/>
        <w:rPr>
          <w:sz w:val="21"/>
        </w:rPr>
      </w:pPr>
    </w:p>
    <w:p w14:paraId="0E23AC1B" w14:textId="77777777" w:rsidR="00DB4174" w:rsidRDefault="003B5354">
      <w:pPr>
        <w:pStyle w:val="Heading2"/>
        <w:numPr>
          <w:ilvl w:val="0"/>
          <w:numId w:val="18"/>
        </w:numPr>
        <w:tabs>
          <w:tab w:val="left" w:pos="696"/>
        </w:tabs>
        <w:ind w:left="695" w:hanging="296"/>
      </w:pPr>
      <w:bookmarkStart w:id="18" w:name="_TOC_250008"/>
      <w:r>
        <w:t>DEFENSE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bookmarkEnd w:id="18"/>
      <w:r>
        <w:t>EU</w:t>
      </w:r>
    </w:p>
    <w:p w14:paraId="098E518B" w14:textId="77777777" w:rsidR="00DB4174" w:rsidRDefault="00DB4174">
      <w:pPr>
        <w:pStyle w:val="BodyText"/>
        <w:spacing w:before="8"/>
        <w:rPr>
          <w:b/>
          <w:sz w:val="21"/>
        </w:rPr>
      </w:pPr>
    </w:p>
    <w:p w14:paraId="33DAEAC8" w14:textId="77777777" w:rsidR="00DB4174" w:rsidRDefault="003B5354">
      <w:pPr>
        <w:pStyle w:val="BodyText"/>
        <w:spacing w:line="360" w:lineRule="auto"/>
        <w:ind w:left="400" w:right="668" w:firstLine="720"/>
        <w:jc w:val="both"/>
        <w:rPr>
          <w:sz w:val="18"/>
        </w:rPr>
      </w:pPr>
      <w:r>
        <w:t>Defense planning has two basic aspects. The main objective of the “strategic</w:t>
      </w:r>
      <w:r>
        <w:rPr>
          <w:spacing w:val="1"/>
        </w:rPr>
        <w:t xml:space="preserve"> </w:t>
      </w:r>
      <w:r>
        <w:t>planning” is to set the military goals and prepare the individual country or the coalition as</w:t>
      </w:r>
      <w:r>
        <w:rPr>
          <w:spacing w:val="-57"/>
        </w:rPr>
        <w:t xml:space="preserve"> </w:t>
      </w:r>
      <w:r>
        <w:t>a whole to deal with the possibility of future crises. In the case of NATO-EU coopera</w:t>
      </w:r>
      <w:r>
        <w:t>tion</w:t>
      </w:r>
      <w:r>
        <w:rPr>
          <w:spacing w:val="1"/>
        </w:rPr>
        <w:t xml:space="preserve"> </w:t>
      </w:r>
      <w:r>
        <w:t>strategic planning is supposed to provide transparency and help to avoid unnecessary</w:t>
      </w:r>
      <w:r>
        <w:rPr>
          <w:spacing w:val="1"/>
        </w:rPr>
        <w:t xml:space="preserve"> </w:t>
      </w:r>
      <w:r>
        <w:t>duplication between the two organizations. “Operational planning,” as its name implies,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getting</w:t>
      </w:r>
      <w:r>
        <w:rPr>
          <w:spacing w:val="2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2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actions.</w:t>
      </w:r>
      <w:r>
        <w:rPr>
          <w:sz w:val="18"/>
        </w:rPr>
        <w:t>134</w:t>
      </w:r>
    </w:p>
    <w:p w14:paraId="706DD7B7" w14:textId="77777777" w:rsidR="00DB4174" w:rsidRDefault="003B5354">
      <w:pPr>
        <w:pStyle w:val="BodyText"/>
        <w:spacing w:before="111" w:line="360" w:lineRule="auto"/>
        <w:ind w:left="400" w:right="677" w:firstLine="720"/>
        <w:jc w:val="both"/>
        <w:rPr>
          <w:sz w:val="18"/>
        </w:rPr>
      </w:pPr>
      <w:r>
        <w:t>François Heisbourg suggests that the “EU should limit itself to strategic planning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56"/>
        </w:rPr>
        <w:t xml:space="preserve"> </w:t>
      </w:r>
      <w:r>
        <w:rPr>
          <w:spacing w:val="-2"/>
        </w:rPr>
        <w:t>generic</w:t>
      </w:r>
      <w:r>
        <w:rPr>
          <w:spacing w:val="56"/>
        </w:rPr>
        <w:t xml:space="preserve"> </w:t>
      </w:r>
      <w:r>
        <w:rPr>
          <w:spacing w:val="-2"/>
        </w:rPr>
        <w:t>requirements.”</w:t>
      </w:r>
      <w:r>
        <w:rPr>
          <w:spacing w:val="-2"/>
          <w:sz w:val="18"/>
        </w:rPr>
        <w:t>135</w:t>
      </w:r>
      <w:r>
        <w:rPr>
          <w:spacing w:val="41"/>
          <w:sz w:val="18"/>
        </w:rPr>
        <w:t xml:space="preserve"> </w:t>
      </w:r>
      <w:r>
        <w:rPr>
          <w:spacing w:val="-2"/>
        </w:rPr>
        <w:t xml:space="preserve">He notes </w:t>
      </w:r>
      <w:r>
        <w:rPr>
          <w:spacing w:val="-1"/>
        </w:rPr>
        <w:t>tha t NATO strategic planning failed to foresee</w:t>
      </w:r>
      <w:r>
        <w:t xml:space="preserve"> the security challenges of the 1990s and argues that the adaptation to the new conditi</w:t>
      </w:r>
      <w:r>
        <w:t>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Europe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measures.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consequence, he maintains, the European Union’s planners should focus on strategic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force</w:t>
      </w:r>
      <w:r>
        <w:rPr>
          <w:spacing w:val="60"/>
        </w:rPr>
        <w:t xml:space="preserve"> </w:t>
      </w:r>
      <w:r>
        <w:t>planning,</w:t>
      </w:r>
      <w:r>
        <w:rPr>
          <w:spacing w:val="60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NATO</w:t>
      </w:r>
      <w:r>
        <w:rPr>
          <w:spacing w:val="60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effectively.</w:t>
      </w:r>
      <w:r>
        <w:rPr>
          <w:spacing w:val="-34"/>
        </w:rPr>
        <w:t xml:space="preserve"> </w:t>
      </w:r>
      <w:r>
        <w:rPr>
          <w:sz w:val="18"/>
        </w:rPr>
        <w:t>136</w:t>
      </w:r>
    </w:p>
    <w:p w14:paraId="40F9783F" w14:textId="77777777" w:rsidR="00DB4174" w:rsidRDefault="00DB4174">
      <w:pPr>
        <w:pStyle w:val="BodyText"/>
        <w:rPr>
          <w:sz w:val="26"/>
        </w:rPr>
      </w:pPr>
    </w:p>
    <w:p w14:paraId="3D86F0F6" w14:textId="77777777" w:rsidR="00DB4174" w:rsidRDefault="00DB4174">
      <w:pPr>
        <w:pStyle w:val="BodyText"/>
        <w:rPr>
          <w:sz w:val="22"/>
        </w:rPr>
      </w:pPr>
    </w:p>
    <w:p w14:paraId="7CD6F2AB" w14:textId="77777777" w:rsidR="00DB4174" w:rsidRDefault="003B5354">
      <w:pPr>
        <w:pStyle w:val="Heading2"/>
        <w:numPr>
          <w:ilvl w:val="1"/>
          <w:numId w:val="18"/>
        </w:numPr>
        <w:tabs>
          <w:tab w:val="left" w:pos="1360"/>
        </w:tabs>
      </w:pPr>
      <w:bookmarkStart w:id="19" w:name="_TOC_250007"/>
      <w:r>
        <w:t>Military</w:t>
      </w:r>
      <w:r>
        <w:rPr>
          <w:spacing w:val="-7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bookmarkEnd w:id="19"/>
      <w:r>
        <w:t>Crisis</w:t>
      </w:r>
    </w:p>
    <w:p w14:paraId="5D287A23" w14:textId="77777777" w:rsidR="00DB4174" w:rsidRDefault="00DB4174">
      <w:pPr>
        <w:pStyle w:val="BodyText"/>
        <w:spacing w:before="8"/>
        <w:rPr>
          <w:b/>
          <w:sz w:val="21"/>
        </w:rPr>
      </w:pPr>
    </w:p>
    <w:p w14:paraId="74E27FD5" w14:textId="2B3367E6" w:rsidR="00DB4174" w:rsidRDefault="003B5354">
      <w:pPr>
        <w:pStyle w:val="BodyText"/>
        <w:spacing w:line="360" w:lineRule="auto"/>
        <w:ind w:left="400" w:right="678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787AE03" wp14:editId="7B8151FE">
                <wp:simplePos x="0" y="0"/>
                <wp:positionH relativeFrom="page">
                  <wp:posOffset>1143000</wp:posOffset>
                </wp:positionH>
                <wp:positionV relativeFrom="paragraph">
                  <wp:posOffset>1094740</wp:posOffset>
                </wp:positionV>
                <wp:extent cx="1828800" cy="9525"/>
                <wp:effectExtent l="0" t="0" r="0" b="0"/>
                <wp:wrapTopAndBottom/>
                <wp:docPr id="3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925C9" id="Rectangle 18" o:spid="_x0000_s1026" style="position:absolute;margin-left:90pt;margin-top:86.2pt;width:2in;height:.7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The EU has in fact decided to focus primarily on conducting strategic planning. A</w:t>
      </w:r>
      <w:r>
        <w:rPr>
          <w:spacing w:val="-57"/>
        </w:rPr>
        <w:t xml:space="preserve"> </w:t>
      </w:r>
      <w:r>
        <w:t>preliminary definition of the Strategic Planning is included in Annex V to Annex VI of</w:t>
      </w:r>
      <w:r>
        <w:rPr>
          <w:spacing w:val="1"/>
        </w:rPr>
        <w:t xml:space="preserve"> </w:t>
      </w:r>
      <w:r>
        <w:t>the Nice Europ</w:t>
      </w:r>
      <w:r>
        <w:t>ean Council Presidency Report on the ESDP under the “Role and Tasks”</w:t>
      </w:r>
      <w:r>
        <w:rPr>
          <w:spacing w:val="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EUMS.</w:t>
      </w:r>
      <w:r>
        <w:rPr>
          <w:spacing w:val="45"/>
        </w:rPr>
        <w:t xml:space="preserve"> </w:t>
      </w:r>
      <w:r>
        <w:t>According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preliminary</w:t>
      </w:r>
      <w:r>
        <w:rPr>
          <w:spacing w:val="45"/>
        </w:rPr>
        <w:t xml:space="preserve"> </w:t>
      </w:r>
      <w:r>
        <w:t>definition,</w:t>
      </w:r>
      <w:r>
        <w:rPr>
          <w:spacing w:val="44"/>
        </w:rPr>
        <w:t xml:space="preserve"> </w:t>
      </w:r>
      <w:r>
        <w:t>strategic</w:t>
      </w:r>
      <w:r>
        <w:rPr>
          <w:spacing w:val="45"/>
        </w:rPr>
        <w:t xml:space="preserve"> </w:t>
      </w:r>
      <w:r>
        <w:t>planning</w:t>
      </w:r>
      <w:r>
        <w:rPr>
          <w:spacing w:val="45"/>
        </w:rPr>
        <w:t xml:space="preserve"> </w:t>
      </w:r>
      <w:r>
        <w:t>consists</w:t>
      </w:r>
      <w:r>
        <w:rPr>
          <w:spacing w:val="22"/>
        </w:rPr>
        <w:t xml:space="preserve"> </w:t>
      </w:r>
      <w:r>
        <w:t>of</w:t>
      </w:r>
    </w:p>
    <w:p w14:paraId="304EF688" w14:textId="77777777" w:rsidR="00DB4174" w:rsidRDefault="003B5354">
      <w:pPr>
        <w:pStyle w:val="ListParagraph"/>
        <w:numPr>
          <w:ilvl w:val="0"/>
          <w:numId w:val="15"/>
        </w:numPr>
        <w:tabs>
          <w:tab w:val="left" w:pos="1077"/>
        </w:tabs>
        <w:spacing w:before="48" w:line="247" w:lineRule="auto"/>
        <w:ind w:left="399" w:right="722" w:firstLine="360"/>
        <w:rPr>
          <w:sz w:val="19"/>
        </w:rPr>
      </w:pPr>
      <w:r>
        <w:rPr>
          <w:sz w:val="19"/>
        </w:rPr>
        <w:t>NATO</w:t>
      </w:r>
      <w:r>
        <w:rPr>
          <w:spacing w:val="28"/>
          <w:sz w:val="19"/>
        </w:rPr>
        <w:t xml:space="preserve"> </w:t>
      </w:r>
      <w:r>
        <w:rPr>
          <w:sz w:val="19"/>
        </w:rPr>
        <w:t>Fact</w:t>
      </w:r>
      <w:r>
        <w:rPr>
          <w:spacing w:val="28"/>
          <w:sz w:val="19"/>
        </w:rPr>
        <w:t xml:space="preserve"> </w:t>
      </w:r>
      <w:r>
        <w:rPr>
          <w:sz w:val="19"/>
        </w:rPr>
        <w:t>Sheets:</w:t>
      </w:r>
      <w:r>
        <w:rPr>
          <w:spacing w:val="28"/>
          <w:sz w:val="19"/>
        </w:rPr>
        <w:t xml:space="preserve"> </w:t>
      </w:r>
      <w:r>
        <w:rPr>
          <w:sz w:val="19"/>
        </w:rPr>
        <w:t>Strengthening</w:t>
      </w:r>
      <w:r>
        <w:rPr>
          <w:spacing w:val="28"/>
          <w:sz w:val="19"/>
        </w:rPr>
        <w:t xml:space="preserve"> </w:t>
      </w:r>
      <w:r>
        <w:rPr>
          <w:sz w:val="19"/>
        </w:rPr>
        <w:t>European</w:t>
      </w:r>
      <w:r>
        <w:rPr>
          <w:spacing w:val="29"/>
          <w:sz w:val="19"/>
        </w:rPr>
        <w:t xml:space="preserve"> </w:t>
      </w:r>
      <w:r>
        <w:rPr>
          <w:sz w:val="19"/>
        </w:rPr>
        <w:t>Security</w:t>
      </w:r>
      <w:r>
        <w:rPr>
          <w:spacing w:val="28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Defence</w:t>
      </w:r>
      <w:r>
        <w:rPr>
          <w:spacing w:val="28"/>
          <w:sz w:val="19"/>
        </w:rPr>
        <w:t xml:space="preserve"> </w:t>
      </w:r>
      <w:r>
        <w:rPr>
          <w:sz w:val="19"/>
        </w:rPr>
        <w:t>Capabilities,</w:t>
      </w:r>
      <w:r>
        <w:rPr>
          <w:spacing w:val="28"/>
          <w:sz w:val="19"/>
        </w:rPr>
        <w:t xml:space="preserve"> </w:t>
      </w:r>
      <w:r>
        <w:rPr>
          <w:sz w:val="19"/>
        </w:rPr>
        <w:t>para</w:t>
      </w:r>
      <w:r>
        <w:rPr>
          <w:spacing w:val="2"/>
          <w:sz w:val="19"/>
        </w:rPr>
        <w:t xml:space="preserve"> </w:t>
      </w:r>
      <w:r>
        <w:rPr>
          <w:sz w:val="19"/>
        </w:rPr>
        <w:t>1-4.</w:t>
      </w:r>
      <w:r>
        <w:rPr>
          <w:spacing w:val="26"/>
          <w:sz w:val="19"/>
        </w:rPr>
        <w:t xml:space="preserve"> </w:t>
      </w:r>
      <w:r>
        <w:rPr>
          <w:sz w:val="19"/>
        </w:rPr>
        <w:t>available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-6"/>
          <w:w w:val="105"/>
          <w:sz w:val="19"/>
        </w:rPr>
        <w:t xml:space="preserve"> </w:t>
      </w:r>
      <w:hyperlink r:id="rId43">
        <w:r>
          <w:rPr>
            <w:w w:val="105"/>
            <w:sz w:val="19"/>
            <w:u w:val="single"/>
          </w:rPr>
          <w:t>http://www.nato.int/docu/facts/2000/dev-esdi.htm</w:t>
        </w:r>
        <w:r>
          <w:rPr>
            <w:w w:val="105"/>
            <w:sz w:val="19"/>
          </w:rPr>
          <w:t>.</w:t>
        </w:r>
      </w:hyperlink>
    </w:p>
    <w:p w14:paraId="60548576" w14:textId="77777777" w:rsidR="00DB4174" w:rsidRDefault="003B5354">
      <w:pPr>
        <w:pStyle w:val="ListParagraph"/>
        <w:numPr>
          <w:ilvl w:val="0"/>
          <w:numId w:val="15"/>
        </w:numPr>
        <w:tabs>
          <w:tab w:val="left" w:pos="1079"/>
        </w:tabs>
        <w:spacing w:before="135" w:line="247" w:lineRule="auto"/>
        <w:ind w:left="399" w:right="708" w:firstLine="360"/>
        <w:rPr>
          <w:sz w:val="19"/>
        </w:rPr>
      </w:pPr>
      <w:r>
        <w:rPr>
          <w:sz w:val="19"/>
        </w:rPr>
        <w:t>Robert</w:t>
      </w:r>
      <w:r>
        <w:rPr>
          <w:spacing w:val="1"/>
          <w:sz w:val="19"/>
        </w:rPr>
        <w:t xml:space="preserve"> </w:t>
      </w:r>
      <w:r>
        <w:rPr>
          <w:sz w:val="19"/>
        </w:rPr>
        <w:t>E.</w:t>
      </w:r>
      <w:r>
        <w:rPr>
          <w:spacing w:val="1"/>
          <w:sz w:val="19"/>
        </w:rPr>
        <w:t xml:space="preserve"> </w:t>
      </w:r>
      <w:r>
        <w:rPr>
          <w:sz w:val="19"/>
        </w:rPr>
        <w:t>Hunter,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European</w:t>
      </w:r>
      <w:r>
        <w:rPr>
          <w:spacing w:val="1"/>
          <w:sz w:val="19"/>
        </w:rPr>
        <w:t xml:space="preserve"> </w:t>
      </w:r>
      <w:r>
        <w:rPr>
          <w:sz w:val="19"/>
        </w:rPr>
        <w:t>Security</w:t>
      </w:r>
      <w:r>
        <w:rPr>
          <w:spacing w:val="47"/>
          <w:sz w:val="19"/>
        </w:rPr>
        <w:t xml:space="preserve"> </w:t>
      </w:r>
      <w:r>
        <w:rPr>
          <w:sz w:val="19"/>
        </w:rPr>
        <w:t>and</w:t>
      </w:r>
      <w:r>
        <w:rPr>
          <w:spacing w:val="48"/>
          <w:sz w:val="19"/>
        </w:rPr>
        <w:t xml:space="preserve"> </w:t>
      </w:r>
      <w:r>
        <w:rPr>
          <w:sz w:val="19"/>
        </w:rPr>
        <w:t>Defense</w:t>
      </w:r>
      <w:r>
        <w:rPr>
          <w:spacing w:val="47"/>
          <w:sz w:val="19"/>
        </w:rPr>
        <w:t xml:space="preserve"> </w:t>
      </w:r>
      <w:r>
        <w:rPr>
          <w:sz w:val="19"/>
        </w:rPr>
        <w:t>Policy:</w:t>
      </w:r>
      <w:r>
        <w:rPr>
          <w:spacing w:val="48"/>
          <w:sz w:val="19"/>
        </w:rPr>
        <w:t xml:space="preserve"> </w:t>
      </w:r>
      <w:r>
        <w:rPr>
          <w:sz w:val="19"/>
        </w:rPr>
        <w:t>NATO’s</w:t>
      </w:r>
      <w:r>
        <w:rPr>
          <w:spacing w:val="47"/>
          <w:sz w:val="19"/>
        </w:rPr>
        <w:t xml:space="preserve"> </w:t>
      </w:r>
      <w:r>
        <w:rPr>
          <w:sz w:val="19"/>
        </w:rPr>
        <w:t>Companion –</w:t>
      </w:r>
      <w:r>
        <w:rPr>
          <w:spacing w:val="48"/>
          <w:sz w:val="19"/>
        </w:rPr>
        <w:t xml:space="preserve"> </w:t>
      </w:r>
      <w:r>
        <w:rPr>
          <w:sz w:val="19"/>
        </w:rPr>
        <w:t>or</w:t>
      </w:r>
      <w:r>
        <w:rPr>
          <w:spacing w:val="1"/>
          <w:sz w:val="19"/>
        </w:rPr>
        <w:t xml:space="preserve"> </w:t>
      </w:r>
      <w:r>
        <w:rPr>
          <w:sz w:val="19"/>
        </w:rPr>
        <w:t>Competitor?</w:t>
      </w:r>
      <w:r>
        <w:rPr>
          <w:spacing w:val="5"/>
          <w:sz w:val="19"/>
        </w:rPr>
        <w:t xml:space="preserve"> </w:t>
      </w:r>
      <w:r>
        <w:rPr>
          <w:sz w:val="19"/>
        </w:rPr>
        <w:t>(Santa</w:t>
      </w:r>
      <w:r>
        <w:rPr>
          <w:spacing w:val="4"/>
          <w:sz w:val="19"/>
        </w:rPr>
        <w:t xml:space="preserve"> </w:t>
      </w:r>
      <w:r>
        <w:rPr>
          <w:sz w:val="19"/>
        </w:rPr>
        <w:t>Monica:</w:t>
      </w:r>
      <w:r>
        <w:rPr>
          <w:spacing w:val="4"/>
          <w:sz w:val="19"/>
        </w:rPr>
        <w:t xml:space="preserve"> </w:t>
      </w:r>
      <w:r>
        <w:rPr>
          <w:sz w:val="19"/>
        </w:rPr>
        <w:t>RAND,</w:t>
      </w:r>
      <w:r>
        <w:rPr>
          <w:spacing w:val="23"/>
          <w:sz w:val="19"/>
        </w:rPr>
        <w:t xml:space="preserve"> </w:t>
      </w:r>
      <w:r>
        <w:rPr>
          <w:sz w:val="19"/>
        </w:rPr>
        <w:t>2002),</w:t>
      </w:r>
      <w:r>
        <w:rPr>
          <w:spacing w:val="44"/>
          <w:sz w:val="19"/>
        </w:rPr>
        <w:t xml:space="preserve"> </w:t>
      </w:r>
      <w:r>
        <w:rPr>
          <w:sz w:val="19"/>
        </w:rPr>
        <w:t>p.</w:t>
      </w:r>
      <w:r>
        <w:rPr>
          <w:spacing w:val="44"/>
          <w:sz w:val="19"/>
        </w:rPr>
        <w:t xml:space="preserve"> </w:t>
      </w:r>
      <w:r>
        <w:rPr>
          <w:sz w:val="19"/>
        </w:rPr>
        <w:t>102,</w:t>
      </w:r>
      <w:r>
        <w:rPr>
          <w:spacing w:val="44"/>
          <w:sz w:val="19"/>
        </w:rPr>
        <w:t xml:space="preserve"> </w:t>
      </w:r>
      <w:r>
        <w:rPr>
          <w:sz w:val="19"/>
        </w:rPr>
        <w:t>available</w:t>
      </w:r>
      <w:r>
        <w:rPr>
          <w:spacing w:val="43"/>
          <w:sz w:val="19"/>
        </w:rPr>
        <w:t xml:space="preserve"> </w:t>
      </w:r>
      <w:r>
        <w:rPr>
          <w:sz w:val="19"/>
        </w:rPr>
        <w:t>at:</w:t>
      </w:r>
      <w:r>
        <w:rPr>
          <w:spacing w:val="17"/>
          <w:sz w:val="19"/>
        </w:rPr>
        <w:t xml:space="preserve"> </w:t>
      </w:r>
      <w:hyperlink r:id="rId44">
        <w:r>
          <w:rPr>
            <w:sz w:val="19"/>
            <w:u w:val="single"/>
          </w:rPr>
          <w:t>www.rand.org/publications/MR/MR1463/</w:t>
        </w:r>
        <w:r>
          <w:rPr>
            <w:sz w:val="19"/>
          </w:rPr>
          <w:t>.</w:t>
        </w:r>
      </w:hyperlink>
    </w:p>
    <w:p w14:paraId="2590F9B4" w14:textId="77777777" w:rsidR="00DB4174" w:rsidRDefault="003B5354">
      <w:pPr>
        <w:pStyle w:val="ListParagraph"/>
        <w:numPr>
          <w:ilvl w:val="0"/>
          <w:numId w:val="15"/>
        </w:numPr>
        <w:tabs>
          <w:tab w:val="left" w:pos="1077"/>
        </w:tabs>
        <w:spacing w:before="120"/>
        <w:ind w:left="1076" w:hanging="317"/>
        <w:rPr>
          <w:sz w:val="19"/>
        </w:rPr>
      </w:pPr>
      <w:r>
        <w:rPr>
          <w:w w:val="105"/>
          <w:sz w:val="19"/>
        </w:rPr>
        <w:t>Heisbourg,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Defence: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Work,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89.</w:t>
      </w:r>
    </w:p>
    <w:p w14:paraId="45C82F34" w14:textId="77777777" w:rsidR="00DB4174" w:rsidRDefault="003B5354">
      <w:pPr>
        <w:pStyle w:val="ListParagraph"/>
        <w:numPr>
          <w:ilvl w:val="0"/>
          <w:numId w:val="15"/>
        </w:numPr>
        <w:tabs>
          <w:tab w:val="left" w:pos="1075"/>
        </w:tabs>
        <w:spacing w:before="142"/>
        <w:rPr>
          <w:sz w:val="19"/>
        </w:rPr>
      </w:pPr>
      <w:r>
        <w:rPr>
          <w:w w:val="105"/>
          <w:sz w:val="19"/>
        </w:rPr>
        <w:t>Ibid.</w:t>
      </w:r>
    </w:p>
    <w:p w14:paraId="2BC7BC4D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163" w:gutter="0"/>
          <w:cols w:space="720"/>
        </w:sectPr>
      </w:pPr>
    </w:p>
    <w:p w14:paraId="288FAAB8" w14:textId="77777777" w:rsidR="00DB4174" w:rsidRDefault="003B5354">
      <w:pPr>
        <w:pStyle w:val="BodyText"/>
        <w:spacing w:before="66" w:line="360" w:lineRule="auto"/>
        <w:ind w:left="400" w:right="693"/>
        <w:jc w:val="both"/>
        <w:rPr>
          <w:sz w:val="18"/>
        </w:rPr>
      </w:pPr>
      <w:r>
        <w:lastRenderedPageBreak/>
        <w:t>“planning activities that start as soon as a crisis emerges and end when the EU political</w:t>
      </w:r>
      <w:r>
        <w:rPr>
          <w:spacing w:val="1"/>
        </w:rPr>
        <w:t xml:space="preserve"> </w:t>
      </w:r>
      <w:r>
        <w:t>authorities approve a military strategic option or a set of military strategic options. The</w:t>
      </w:r>
      <w:r>
        <w:rPr>
          <w:spacing w:val="1"/>
        </w:rPr>
        <w:t xml:space="preserve"> </w:t>
      </w:r>
      <w:r>
        <w:t>strategic process encompasses military situation assessment, definitions o</w:t>
      </w:r>
      <w:r>
        <w:t>f a POL/MIL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options.”</w:t>
      </w:r>
      <w:r>
        <w:rPr>
          <w:position w:val="6"/>
          <w:sz w:val="18"/>
        </w:rPr>
        <w:t>137</w:t>
      </w:r>
    </w:p>
    <w:p w14:paraId="2A951908" w14:textId="77777777" w:rsidR="00DB4174" w:rsidRDefault="003B5354">
      <w:pPr>
        <w:pStyle w:val="BodyText"/>
        <w:spacing w:before="125" w:line="360" w:lineRule="auto"/>
        <w:ind w:left="400" w:right="668" w:firstLine="720"/>
        <w:jc w:val="both"/>
        <w:rPr>
          <w:sz w:val="18"/>
        </w:rPr>
      </w:pPr>
      <w:r>
        <w:t>In the EU structure it will be the Military Staff’s responsibility to deal with</w:t>
      </w:r>
      <w:r>
        <w:rPr>
          <w:spacing w:val="1"/>
        </w:rPr>
        <w:t xml:space="preserve"> </w:t>
      </w:r>
      <w:r>
        <w:t>military strategic planning under the supervision of the Military Committee. This will</w:t>
      </w:r>
      <w:r>
        <w:rPr>
          <w:spacing w:val="1"/>
        </w:rPr>
        <w:t xml:space="preserve"> </w:t>
      </w:r>
      <w:r>
        <w:t xml:space="preserve">oblige the EUMS </w:t>
      </w:r>
      <w:r>
        <w:t>to undertake two complementary functions: advance military strategic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military</w:t>
      </w:r>
      <w:r>
        <w:rPr>
          <w:spacing w:val="12"/>
        </w:rPr>
        <w:t xml:space="preserve"> </w:t>
      </w:r>
      <w:r>
        <w:t>strategic</w:t>
      </w:r>
      <w:r>
        <w:rPr>
          <w:spacing w:val="13"/>
        </w:rPr>
        <w:t xml:space="preserve"> </w:t>
      </w:r>
      <w:r>
        <w:t>planning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prepare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EU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peacetime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deal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of future crises. To provide transparency and avoid unnecessary duplications between the</w:t>
      </w:r>
      <w:r>
        <w:rPr>
          <w:spacing w:val="1"/>
        </w:rPr>
        <w:t xml:space="preserve"> </w:t>
      </w:r>
      <w:r>
        <w:t>EU and NATO it will be conducted in close consultation and cooperation between EUMS</w:t>
      </w:r>
      <w:r>
        <w:rPr>
          <w:spacing w:val="-57"/>
        </w:rPr>
        <w:t xml:space="preserve"> </w:t>
      </w:r>
      <w:r>
        <w:t>and NATO’s International Military Staff (IMS).</w:t>
      </w:r>
      <w:r>
        <w:rPr>
          <w:position w:val="6"/>
          <w:sz w:val="18"/>
        </w:rPr>
        <w:t>138</w:t>
      </w:r>
      <w:r>
        <w:rPr>
          <w:spacing w:val="1"/>
          <w:position w:val="6"/>
          <w:sz w:val="18"/>
        </w:rPr>
        <w:t xml:space="preserve"> </w:t>
      </w:r>
      <w:r>
        <w:t>However, neither the EU Military</w:t>
      </w:r>
      <w:r>
        <w:rPr>
          <w:spacing w:val="1"/>
        </w:rPr>
        <w:t xml:space="preserve"> </w:t>
      </w:r>
      <w:r>
        <w:t>Committee</w:t>
      </w:r>
      <w:r>
        <w:rPr>
          <w:spacing w:val="18"/>
        </w:rPr>
        <w:t xml:space="preserve"> </w:t>
      </w:r>
      <w:r>
        <w:t>(EUMC)</w:t>
      </w:r>
      <w:r>
        <w:rPr>
          <w:spacing w:val="24"/>
        </w:rPr>
        <w:t xml:space="preserve"> </w:t>
      </w:r>
      <w:r>
        <w:t>nor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EU</w:t>
      </w:r>
      <w:r>
        <w:rPr>
          <w:spacing w:val="24"/>
        </w:rPr>
        <w:t xml:space="preserve"> </w:t>
      </w:r>
      <w:r>
        <w:t>Military</w:t>
      </w:r>
      <w:r>
        <w:rPr>
          <w:spacing w:val="24"/>
        </w:rPr>
        <w:t xml:space="preserve"> </w:t>
      </w:r>
      <w:r>
        <w:t>Staff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contingency</w:t>
      </w:r>
      <w:r>
        <w:rPr>
          <w:spacing w:val="24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for military operations or operational command. This responsibility belongs to the staff of</w:t>
      </w:r>
      <w:r>
        <w:rPr>
          <w:spacing w:val="-57"/>
        </w:rPr>
        <w:t xml:space="preserve"> </w:t>
      </w:r>
      <w:r>
        <w:t>Allied</w:t>
      </w:r>
      <w:r>
        <w:rPr>
          <w:spacing w:val="6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Europe,</w:t>
      </w:r>
      <w:r>
        <w:rPr>
          <w:spacing w:val="6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DSACEUR.</w:t>
      </w:r>
      <w:r>
        <w:rPr>
          <w:spacing w:val="-33"/>
        </w:rPr>
        <w:t xml:space="preserve"> </w:t>
      </w:r>
      <w:r>
        <w:rPr>
          <w:position w:val="6"/>
          <w:sz w:val="18"/>
        </w:rPr>
        <w:t>139</w:t>
      </w:r>
    </w:p>
    <w:p w14:paraId="34EE069F" w14:textId="77777777" w:rsidR="00DB4174" w:rsidRDefault="00DB4174">
      <w:pPr>
        <w:pStyle w:val="BodyText"/>
        <w:rPr>
          <w:sz w:val="26"/>
        </w:rPr>
      </w:pPr>
    </w:p>
    <w:p w14:paraId="2A80DCE0" w14:textId="77777777" w:rsidR="00DB4174" w:rsidRDefault="00DB4174">
      <w:pPr>
        <w:pStyle w:val="BodyText"/>
        <w:spacing w:before="1"/>
        <w:rPr>
          <w:sz w:val="22"/>
        </w:rPr>
      </w:pPr>
    </w:p>
    <w:p w14:paraId="2CA6526C" w14:textId="77777777" w:rsidR="00DB4174" w:rsidRDefault="003B5354">
      <w:pPr>
        <w:pStyle w:val="Heading2"/>
        <w:numPr>
          <w:ilvl w:val="1"/>
          <w:numId w:val="18"/>
        </w:numPr>
        <w:tabs>
          <w:tab w:val="left" w:pos="1361"/>
        </w:tabs>
        <w:ind w:left="1360" w:hanging="241"/>
      </w:pPr>
      <w:bookmarkStart w:id="20" w:name="_TOC_250006"/>
      <w:r>
        <w:t>Military</w:t>
      </w:r>
      <w:r>
        <w:rPr>
          <w:spacing w:val="-3"/>
        </w:rPr>
        <w:t xml:space="preserve"> </w:t>
      </w:r>
      <w:r>
        <w:t>Strategic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20"/>
      <w:r>
        <w:t>Crisis</w:t>
      </w:r>
    </w:p>
    <w:p w14:paraId="03B4B2EF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4641290E" w14:textId="77777777" w:rsidR="00DB4174" w:rsidRDefault="003B5354">
      <w:pPr>
        <w:pStyle w:val="BodyText"/>
        <w:spacing w:line="360" w:lineRule="auto"/>
        <w:ind w:left="400" w:right="669" w:firstLine="720"/>
        <w:jc w:val="both"/>
      </w:pPr>
      <w:r>
        <w:t>When a crisis emerges, “the PSC is the Council body which deals with crisis</w:t>
      </w:r>
      <w:r>
        <w:rPr>
          <w:spacing w:val="1"/>
        </w:rPr>
        <w:t xml:space="preserve"> </w:t>
      </w:r>
      <w:r>
        <w:t>situations and examines all the options that might be considered as the Union’s response</w:t>
      </w:r>
      <w:r>
        <w:rPr>
          <w:spacing w:val="1"/>
        </w:rPr>
        <w:t xml:space="preserve"> </w:t>
      </w:r>
      <w:r>
        <w:rPr>
          <w:spacing w:val="-2"/>
        </w:rPr>
        <w:t>within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2"/>
        </w:rPr>
        <w:t>single</w:t>
      </w:r>
      <w:r>
        <w:rPr>
          <w:spacing w:val="34"/>
        </w:rPr>
        <w:t xml:space="preserve"> </w:t>
      </w:r>
      <w:r>
        <w:rPr>
          <w:spacing w:val="-2"/>
        </w:rPr>
        <w:t>institutional</w:t>
      </w:r>
      <w:r>
        <w:rPr>
          <w:spacing w:val="35"/>
        </w:rPr>
        <w:t xml:space="preserve"> </w:t>
      </w:r>
      <w:r>
        <w:rPr>
          <w:spacing w:val="-2"/>
        </w:rPr>
        <w:t>framework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without</w:t>
      </w:r>
      <w:r>
        <w:rPr>
          <w:spacing w:val="35"/>
        </w:rPr>
        <w:t xml:space="preserve"> </w:t>
      </w:r>
      <w:r>
        <w:rPr>
          <w:spacing w:val="-1"/>
        </w:rPr>
        <w:t>prejudice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dec</w:t>
      </w:r>
      <w:r>
        <w:rPr>
          <w:spacing w:val="-1"/>
        </w:rPr>
        <w:t>ision-</w:t>
      </w:r>
      <w:r>
        <w:rPr>
          <w:spacing w:val="-35"/>
        </w:rPr>
        <w:t xml:space="preserve"> </w:t>
      </w:r>
      <w:r>
        <w:rPr>
          <w:spacing w:val="-1"/>
        </w:rPr>
        <w:t>making</w:t>
      </w:r>
      <w:r>
        <w:t xml:space="preserve"> and implementation procedures of each pillar.”</w:t>
      </w:r>
      <w:r>
        <w:rPr>
          <w:position w:val="6"/>
          <w:sz w:val="18"/>
        </w:rPr>
        <w:t>140</w:t>
      </w:r>
      <w:r>
        <w:rPr>
          <w:spacing w:val="45"/>
          <w:position w:val="6"/>
          <w:sz w:val="18"/>
        </w:rPr>
        <w:t xml:space="preserve"> </w:t>
      </w:r>
      <w:r>
        <w:t>In order to prepare the EU’s response</w:t>
      </w:r>
      <w:r>
        <w:rPr>
          <w:spacing w:val="1"/>
        </w:rPr>
        <w:t xml:space="preserve"> </w:t>
      </w:r>
      <w:r>
        <w:t>to a crisis the PSC issues an Initiating Directive to the Director General of the EUMS</w:t>
      </w:r>
      <w:r>
        <w:rPr>
          <w:spacing w:val="1"/>
        </w:rPr>
        <w:t xml:space="preserve"> </w:t>
      </w:r>
      <w:r>
        <w:t>(DGEUMS)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draw</w:t>
      </w:r>
      <w:r>
        <w:rPr>
          <w:spacing w:val="14"/>
        </w:rPr>
        <w:t xml:space="preserve"> </w:t>
      </w:r>
      <w:r>
        <w:t>up,</w:t>
      </w:r>
      <w:r>
        <w:rPr>
          <w:spacing w:val="14"/>
        </w:rPr>
        <w:t xml:space="preserve"> </w:t>
      </w:r>
      <w:r>
        <w:t>prioritize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present</w:t>
      </w:r>
      <w:r>
        <w:rPr>
          <w:spacing w:val="14"/>
        </w:rPr>
        <w:t xml:space="preserve"> </w:t>
      </w:r>
      <w:r>
        <w:t>military</w:t>
      </w:r>
      <w:r>
        <w:rPr>
          <w:spacing w:val="14"/>
        </w:rPr>
        <w:t xml:space="preserve"> </w:t>
      </w:r>
      <w:r>
        <w:t>options.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</w:t>
      </w:r>
      <w:r>
        <w:t>ole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directive</w:t>
      </w:r>
      <w:r>
        <w:rPr>
          <w:spacing w:val="-58"/>
        </w:rPr>
        <w:t xml:space="preserve"> </w:t>
      </w:r>
      <w:r>
        <w:t>is to translate the PSC’s request into military terms. In response the EUMS elaborates the</w:t>
      </w:r>
      <w:r>
        <w:rPr>
          <w:spacing w:val="1"/>
        </w:rPr>
        <w:t xml:space="preserve"> </w:t>
      </w:r>
      <w:r>
        <w:t>military</w:t>
      </w:r>
      <w:r>
        <w:rPr>
          <w:spacing w:val="21"/>
        </w:rPr>
        <w:t xml:space="preserve"> </w:t>
      </w:r>
      <w:r>
        <w:t>strategic</w:t>
      </w:r>
      <w:r>
        <w:rPr>
          <w:spacing w:val="21"/>
        </w:rPr>
        <w:t xml:space="preserve"> </w:t>
      </w:r>
      <w:r>
        <w:t>options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supports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EUMC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finalize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Initial</w:t>
      </w:r>
      <w:r>
        <w:rPr>
          <w:spacing w:val="21"/>
        </w:rPr>
        <w:t xml:space="preserve"> </w:t>
      </w:r>
      <w:r>
        <w:t>Planning</w:t>
      </w:r>
    </w:p>
    <w:p w14:paraId="4CD0DAB2" w14:textId="77777777" w:rsidR="00DB4174" w:rsidRDefault="00DB4174">
      <w:pPr>
        <w:pStyle w:val="BodyText"/>
        <w:rPr>
          <w:sz w:val="34"/>
        </w:rPr>
      </w:pPr>
    </w:p>
    <w:p w14:paraId="0362CBFD" w14:textId="77777777" w:rsidR="00DB4174" w:rsidRDefault="003B5354">
      <w:pPr>
        <w:pStyle w:val="ListParagraph"/>
        <w:numPr>
          <w:ilvl w:val="0"/>
          <w:numId w:val="15"/>
        </w:numPr>
        <w:tabs>
          <w:tab w:val="left" w:pos="1080"/>
        </w:tabs>
        <w:ind w:left="1079" w:hanging="32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00385CEA" w14:textId="77777777" w:rsidR="00DB4174" w:rsidRDefault="003B5354">
      <w:pPr>
        <w:spacing w:before="7"/>
        <w:ind w:left="400"/>
        <w:jc w:val="both"/>
        <w:rPr>
          <w:sz w:val="19"/>
        </w:rPr>
      </w:pPr>
      <w:r>
        <w:rPr>
          <w:w w:val="105"/>
          <w:sz w:val="19"/>
        </w:rPr>
        <w:t>197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n.</w:t>
      </w:r>
    </w:p>
    <w:p w14:paraId="0D5132BC" w14:textId="77777777" w:rsidR="00DB4174" w:rsidRDefault="003B5354">
      <w:pPr>
        <w:spacing w:before="141"/>
        <w:ind w:left="760"/>
        <w:rPr>
          <w:sz w:val="19"/>
        </w:rPr>
      </w:pPr>
      <w:r>
        <w:rPr>
          <w:sz w:val="18"/>
        </w:rPr>
        <w:t>138</w:t>
      </w:r>
      <w:r>
        <w:rPr>
          <w:spacing w:val="15"/>
          <w:sz w:val="18"/>
        </w:rPr>
        <w:t xml:space="preserve"> </w:t>
      </w:r>
      <w:r>
        <w:rPr>
          <w:sz w:val="19"/>
        </w:rPr>
        <w:t>Ibid.,</w:t>
      </w:r>
      <w:r>
        <w:rPr>
          <w:spacing w:val="15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205.</w:t>
      </w:r>
    </w:p>
    <w:p w14:paraId="7F1412D6" w14:textId="77777777" w:rsidR="00DB4174" w:rsidRDefault="003B5354">
      <w:pPr>
        <w:pStyle w:val="ListParagraph"/>
        <w:numPr>
          <w:ilvl w:val="0"/>
          <w:numId w:val="2"/>
        </w:numPr>
        <w:tabs>
          <w:tab w:val="left" w:pos="1075"/>
        </w:tabs>
        <w:spacing w:before="127"/>
        <w:rPr>
          <w:sz w:val="19"/>
        </w:rPr>
      </w:pPr>
      <w:r>
        <w:rPr>
          <w:w w:val="105"/>
          <w:sz w:val="19"/>
        </w:rPr>
        <w:t>Quinlan,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63.</w:t>
      </w:r>
    </w:p>
    <w:p w14:paraId="4023A155" w14:textId="77777777" w:rsidR="00DB4174" w:rsidRDefault="003B5354">
      <w:pPr>
        <w:pStyle w:val="ListParagraph"/>
        <w:numPr>
          <w:ilvl w:val="0"/>
          <w:numId w:val="2"/>
        </w:numPr>
        <w:tabs>
          <w:tab w:val="left" w:pos="1080"/>
        </w:tabs>
        <w:spacing w:before="126"/>
        <w:ind w:left="1079" w:hanging="32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31F0FF57" w14:textId="77777777" w:rsidR="00DB4174" w:rsidRDefault="003B5354">
      <w:pPr>
        <w:spacing w:before="22"/>
        <w:ind w:left="400"/>
        <w:rPr>
          <w:sz w:val="19"/>
        </w:rPr>
      </w:pPr>
      <w:r>
        <w:rPr>
          <w:w w:val="105"/>
          <w:sz w:val="19"/>
        </w:rPr>
        <w:t>192.</w:t>
      </w:r>
    </w:p>
    <w:p w14:paraId="05806EB2" w14:textId="77777777" w:rsidR="00DB4174" w:rsidRDefault="00DB4174">
      <w:pPr>
        <w:rPr>
          <w:sz w:val="19"/>
        </w:rPr>
        <w:sectPr w:rsidR="00DB4174">
          <w:footerReference w:type="default" r:id="rId45"/>
          <w:pgSz w:w="12240" w:h="15840"/>
          <w:pgMar w:top="1360" w:right="1120" w:bottom="1480" w:left="1400" w:header="0" w:footer="1283" w:gutter="0"/>
          <w:cols w:space="720"/>
        </w:sectPr>
      </w:pPr>
    </w:p>
    <w:p w14:paraId="2B235E15" w14:textId="77777777" w:rsidR="00DB4174" w:rsidRDefault="003B5354">
      <w:pPr>
        <w:pStyle w:val="BodyText"/>
        <w:spacing w:before="82" w:line="357" w:lineRule="auto"/>
        <w:ind w:left="400" w:right="678"/>
        <w:jc w:val="both"/>
        <w:rPr>
          <w:sz w:val="18"/>
        </w:rPr>
      </w:pPr>
      <w:r>
        <w:lastRenderedPageBreak/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Directives</w:t>
      </w:r>
      <w:r>
        <w:rPr>
          <w:spacing w:val="1"/>
        </w:rPr>
        <w:t xml:space="preserve"> </w:t>
      </w:r>
      <w:r>
        <w:t>forwarded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PSC.</w:t>
      </w:r>
      <w:r>
        <w:rPr>
          <w:position w:val="6"/>
          <w:sz w:val="18"/>
        </w:rPr>
        <w:t>141</w:t>
      </w:r>
      <w:r>
        <w:rPr>
          <w:spacing w:val="1"/>
          <w:position w:val="6"/>
          <w:sz w:val="18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EUMS/EUMC evaluation, the PSC sends its recommendations to the Council, which</w:t>
      </w:r>
      <w:r>
        <w:rPr>
          <w:spacing w:val="1"/>
        </w:rPr>
        <w:t xml:space="preserve"> </w:t>
      </w:r>
      <w:r>
        <w:t>decides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launch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operation.</w:t>
      </w:r>
      <w:r>
        <w:rPr>
          <w:spacing w:val="-33"/>
        </w:rPr>
        <w:t xml:space="preserve"> </w:t>
      </w:r>
      <w:r>
        <w:rPr>
          <w:position w:val="6"/>
          <w:sz w:val="18"/>
        </w:rPr>
        <w:t>142</w:t>
      </w:r>
    </w:p>
    <w:p w14:paraId="06DD270C" w14:textId="77777777" w:rsidR="00DB4174" w:rsidRDefault="003B5354">
      <w:pPr>
        <w:pStyle w:val="BodyText"/>
        <w:spacing w:before="127" w:line="360" w:lineRule="auto"/>
        <w:ind w:left="400" w:right="677" w:firstLine="720"/>
        <w:jc w:val="both"/>
        <w:rPr>
          <w:sz w:val="18"/>
        </w:rPr>
      </w:pPr>
      <w:r>
        <w:t>The EU and NATO intend independently to follow developments with crisis and</w:t>
      </w:r>
      <w:r>
        <w:rPr>
          <w:spacing w:val="1"/>
        </w:rPr>
        <w:t xml:space="preserve"> </w:t>
      </w:r>
      <w:r>
        <w:t>conflict poten</w:t>
      </w:r>
      <w:r>
        <w:t>tial and to maintain a regular dialogue, primarily between the PSC and the</w:t>
      </w:r>
      <w:r>
        <w:rPr>
          <w:spacing w:val="1"/>
        </w:rPr>
        <w:t xml:space="preserve"> </w:t>
      </w:r>
      <w:r>
        <w:t>NAC.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emergency</w:t>
      </w:r>
      <w:r>
        <w:rPr>
          <w:spacing w:val="14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crisis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contacts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meetings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intensified</w:t>
      </w:r>
      <w:r>
        <w:rPr>
          <w:spacing w:val="-58"/>
        </w:rPr>
        <w:t xml:space="preserve"> </w:t>
      </w:r>
      <w:r>
        <w:t>as the EU and NATO exchange intelligence and other relevant information related to the</w:t>
      </w:r>
      <w:r>
        <w:rPr>
          <w:spacing w:val="1"/>
        </w:rPr>
        <w:t xml:space="preserve"> </w:t>
      </w:r>
      <w:r>
        <w:t>crisis in accordance with the NATO-EU Security Agreement.</w:t>
      </w:r>
      <w:r>
        <w:rPr>
          <w:position w:val="6"/>
          <w:sz w:val="18"/>
        </w:rPr>
        <w:t xml:space="preserve">143 </w:t>
      </w:r>
      <w:r>
        <w:t>EU and NATO members</w:t>
      </w:r>
      <w:r>
        <w:rPr>
          <w:spacing w:val="-57"/>
        </w:rPr>
        <w:t xml:space="preserve"> </w:t>
      </w:r>
      <w:r>
        <w:t>will consult and decide which organization will take care of the crisis. If NATO decides</w:t>
      </w:r>
      <w:r>
        <w:rPr>
          <w:spacing w:val="1"/>
        </w:rPr>
        <w:t xml:space="preserve"> </w:t>
      </w:r>
      <w:r>
        <w:t>that the Alliance as a whole will not be engaged militarily, the EU will have the right to</w:t>
      </w:r>
      <w:r>
        <w:rPr>
          <w:spacing w:val="1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crisis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operation.</w:t>
      </w:r>
      <w:r>
        <w:rPr>
          <w:spacing w:val="-31"/>
        </w:rPr>
        <w:t xml:space="preserve"> </w:t>
      </w:r>
      <w:r>
        <w:rPr>
          <w:position w:val="6"/>
          <w:sz w:val="18"/>
        </w:rPr>
        <w:t>144</w:t>
      </w:r>
    </w:p>
    <w:p w14:paraId="6D2F9B8C" w14:textId="77777777" w:rsidR="00DB4174" w:rsidRDefault="003B5354">
      <w:pPr>
        <w:pStyle w:val="BodyText"/>
        <w:spacing w:before="130" w:line="357" w:lineRule="auto"/>
        <w:ind w:left="400" w:right="667" w:firstLine="720"/>
        <w:jc w:val="both"/>
        <w:rPr>
          <w:sz w:val="18"/>
        </w:rPr>
      </w:pPr>
      <w:r>
        <w:t>In the next step the EU will decide whether it will conduct the operation with or</w:t>
      </w:r>
      <w:r>
        <w:rPr>
          <w:spacing w:val="1"/>
        </w:rPr>
        <w:t xml:space="preserve"> </w:t>
      </w:r>
      <w:r>
        <w:t xml:space="preserve">without NATO support. If it is decided </w:t>
      </w:r>
      <w:r>
        <w:t>that the EU will call for NATO assets and</w:t>
      </w:r>
      <w:r>
        <w:rPr>
          <w:spacing w:val="1"/>
        </w:rPr>
        <w:t xml:space="preserve"> </w:t>
      </w:r>
      <w:r>
        <w:t>capabilities, the PSC will inform the NAC and experts from the two organizations will</w:t>
      </w:r>
      <w:r>
        <w:rPr>
          <w:spacing w:val="1"/>
        </w:rPr>
        <w:t xml:space="preserve"> </w:t>
      </w:r>
      <w:r>
        <w:t>meet to specify the required NATO assets. When EU and Alliance experts agree on a list</w:t>
      </w:r>
      <w:r>
        <w:rPr>
          <w:spacing w:val="1"/>
        </w:rPr>
        <w:t xml:space="preserve"> </w:t>
      </w:r>
      <w:r>
        <w:t>of the required NATO assets and capabilit</w:t>
      </w:r>
      <w:r>
        <w:t>ies, the EU will forward the request to NATO’s</w:t>
      </w:r>
      <w:r>
        <w:rPr>
          <w:spacing w:val="-57"/>
        </w:rPr>
        <w:t xml:space="preserve"> </w:t>
      </w:r>
      <w:r>
        <w:t>Deputy Supreme Allied Commander Europe (DSACEUR). The DSACEUR, who is</w:t>
      </w:r>
      <w:r>
        <w:rPr>
          <w:spacing w:val="1"/>
        </w:rPr>
        <w:t xml:space="preserve"> </w:t>
      </w:r>
      <w:r>
        <w:t>traditionally a European, will take the lead in military planning at SHAPE and will report</w:t>
      </w:r>
      <w:r>
        <w:rPr>
          <w:spacing w:val="1"/>
        </w:rPr>
        <w:t xml:space="preserve"> </w:t>
      </w:r>
      <w:r>
        <w:rPr>
          <w:spacing w:val="-1"/>
        </w:rPr>
        <w:t>to both NATO and EU leaders, but will take order</w:t>
      </w:r>
      <w:r>
        <w:rPr>
          <w:spacing w:val="-1"/>
        </w:rPr>
        <w:t xml:space="preserve">s only from the EU during </w:t>
      </w:r>
      <w:r>
        <w:t>EU- led,</w:t>
      </w:r>
      <w:r>
        <w:rPr>
          <w:spacing w:val="1"/>
        </w:rPr>
        <w:t xml:space="preserve"> </w:t>
      </w:r>
      <w:r>
        <w:t>NATO-supported</w:t>
      </w:r>
      <w:r>
        <w:rPr>
          <w:spacing w:val="-2"/>
        </w:rPr>
        <w:t xml:space="preserve"> </w:t>
      </w:r>
      <w:r>
        <w:t>operations.</w:t>
      </w:r>
      <w:r>
        <w:rPr>
          <w:position w:val="6"/>
          <w:sz w:val="18"/>
        </w:rPr>
        <w:t>145</w:t>
      </w:r>
    </w:p>
    <w:p w14:paraId="566F3FCC" w14:textId="77777777" w:rsidR="00DB4174" w:rsidRDefault="003B5354">
      <w:pPr>
        <w:pStyle w:val="BodyText"/>
        <w:spacing w:before="136" w:line="360" w:lineRule="auto"/>
        <w:ind w:left="400" w:right="678" w:firstLine="720"/>
        <w:jc w:val="both"/>
      </w:pPr>
      <w:r>
        <w:t>If an EU operation is conducted without NATO assets and capabilities, a lead</w:t>
      </w:r>
      <w:r>
        <w:rPr>
          <w:spacing w:val="1"/>
        </w:rPr>
        <w:t xml:space="preserve"> </w:t>
      </w:r>
      <w:r>
        <w:t>nation will be selected to develop plans and provide command and control. According to</w:t>
      </w:r>
      <w:r>
        <w:rPr>
          <w:spacing w:val="1"/>
        </w:rPr>
        <w:t xml:space="preserve"> </w:t>
      </w:r>
      <w:r>
        <w:t>the British Ministry of Def</w:t>
      </w:r>
      <w:r>
        <w:t>ense, “operational planning would be carried out at a National</w:t>
      </w:r>
      <w:r>
        <w:rPr>
          <w:spacing w:val="1"/>
        </w:rPr>
        <w:t xml:space="preserve"> </w:t>
      </w:r>
      <w:r>
        <w:t>Headquarters,</w:t>
      </w:r>
      <w:r>
        <w:rPr>
          <w:spacing w:val="59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example  the</w:t>
      </w:r>
      <w:r>
        <w:rPr>
          <w:spacing w:val="59"/>
        </w:rPr>
        <w:t xml:space="preserve"> </w:t>
      </w:r>
      <w:r>
        <w:t>Permanent</w:t>
      </w:r>
      <w:r>
        <w:rPr>
          <w:spacing w:val="59"/>
        </w:rPr>
        <w:t xml:space="preserve"> </w:t>
      </w:r>
      <w:r>
        <w:t>Joint  Headquarters</w:t>
      </w:r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the  UK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Creil  in</w:t>
      </w:r>
    </w:p>
    <w:p w14:paraId="04EF4B5B" w14:textId="77777777" w:rsidR="00DB4174" w:rsidRDefault="00DB4174">
      <w:pPr>
        <w:pStyle w:val="BodyText"/>
        <w:rPr>
          <w:sz w:val="20"/>
        </w:rPr>
      </w:pPr>
    </w:p>
    <w:p w14:paraId="6B2A9828" w14:textId="5FD882B6" w:rsidR="00DB4174" w:rsidRDefault="003B5354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0B2B8BEC" wp14:editId="6E6CD29B">
                <wp:simplePos x="0" y="0"/>
                <wp:positionH relativeFrom="page">
                  <wp:posOffset>1143000</wp:posOffset>
                </wp:positionH>
                <wp:positionV relativeFrom="paragraph">
                  <wp:posOffset>230505</wp:posOffset>
                </wp:positionV>
                <wp:extent cx="1828800" cy="9525"/>
                <wp:effectExtent l="0" t="0" r="0" b="0"/>
                <wp:wrapTopAndBottom/>
                <wp:docPr id="3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ADF33" id="Rectangle 17" o:spid="_x0000_s1026" style="position:absolute;margin-left:90pt;margin-top:18.15pt;width:2in;height:.7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5C1C15EA" w14:textId="77777777" w:rsidR="00DB4174" w:rsidRDefault="003B5354">
      <w:pPr>
        <w:spacing w:before="48"/>
        <w:ind w:left="760"/>
        <w:rPr>
          <w:sz w:val="19"/>
        </w:rPr>
      </w:pPr>
      <w:r>
        <w:rPr>
          <w:sz w:val="18"/>
        </w:rPr>
        <w:t>141</w:t>
      </w:r>
      <w:r>
        <w:rPr>
          <w:spacing w:val="18"/>
          <w:sz w:val="18"/>
        </w:rPr>
        <w:t xml:space="preserve"> </w:t>
      </w:r>
      <w:r>
        <w:rPr>
          <w:sz w:val="19"/>
        </w:rPr>
        <w:t>Ibid.,</w:t>
      </w:r>
      <w:r>
        <w:rPr>
          <w:spacing w:val="20"/>
          <w:sz w:val="19"/>
        </w:rPr>
        <w:t xml:space="preserve"> </w:t>
      </w:r>
      <w:r>
        <w:rPr>
          <w:sz w:val="19"/>
        </w:rPr>
        <w:t>p.</w:t>
      </w:r>
      <w:r>
        <w:rPr>
          <w:spacing w:val="20"/>
          <w:sz w:val="19"/>
        </w:rPr>
        <w:t xml:space="preserve"> </w:t>
      </w:r>
      <w:r>
        <w:rPr>
          <w:sz w:val="19"/>
        </w:rPr>
        <w:t>198.</w:t>
      </w:r>
    </w:p>
    <w:p w14:paraId="3C8194B0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142</w:t>
      </w:r>
      <w:r>
        <w:rPr>
          <w:spacing w:val="18"/>
          <w:sz w:val="18"/>
        </w:rPr>
        <w:t xml:space="preserve"> </w:t>
      </w:r>
      <w:r>
        <w:rPr>
          <w:sz w:val="19"/>
        </w:rPr>
        <w:t>Ibid.,</w:t>
      </w:r>
      <w:r>
        <w:rPr>
          <w:spacing w:val="20"/>
          <w:sz w:val="19"/>
        </w:rPr>
        <w:t xml:space="preserve"> </w:t>
      </w:r>
      <w:r>
        <w:rPr>
          <w:sz w:val="19"/>
        </w:rPr>
        <w:t>p.</w:t>
      </w:r>
      <w:r>
        <w:rPr>
          <w:spacing w:val="20"/>
          <w:sz w:val="19"/>
        </w:rPr>
        <w:t xml:space="preserve"> </w:t>
      </w:r>
      <w:r>
        <w:rPr>
          <w:sz w:val="19"/>
        </w:rPr>
        <w:t>193.</w:t>
      </w:r>
    </w:p>
    <w:p w14:paraId="5232063E" w14:textId="77777777" w:rsidR="00DB4174" w:rsidRDefault="003B5354">
      <w:pPr>
        <w:pStyle w:val="ListParagraph"/>
        <w:numPr>
          <w:ilvl w:val="0"/>
          <w:numId w:val="14"/>
        </w:numPr>
        <w:tabs>
          <w:tab w:val="left" w:pos="1077"/>
        </w:tabs>
        <w:spacing w:before="141"/>
        <w:rPr>
          <w:sz w:val="19"/>
        </w:rPr>
      </w:pPr>
      <w:r>
        <w:rPr>
          <w:w w:val="105"/>
          <w:sz w:val="19"/>
        </w:rPr>
        <w:t>NATO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Handbook,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(Brussels: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NATO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Office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Press,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2001),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103.</w:t>
      </w:r>
    </w:p>
    <w:p w14:paraId="64265E59" w14:textId="77777777" w:rsidR="00DB4174" w:rsidRDefault="003B5354">
      <w:pPr>
        <w:pStyle w:val="ListParagraph"/>
        <w:numPr>
          <w:ilvl w:val="0"/>
          <w:numId w:val="14"/>
        </w:numPr>
        <w:tabs>
          <w:tab w:val="left" w:pos="1075"/>
        </w:tabs>
        <w:spacing w:before="127"/>
        <w:ind w:left="1075" w:hanging="315"/>
        <w:rPr>
          <w:sz w:val="19"/>
        </w:rPr>
      </w:pPr>
      <w:r>
        <w:rPr>
          <w:sz w:val="19"/>
        </w:rPr>
        <w:t>Presidency</w:t>
      </w:r>
      <w:r>
        <w:rPr>
          <w:spacing w:val="21"/>
          <w:sz w:val="19"/>
        </w:rPr>
        <w:t xml:space="preserve"> </w:t>
      </w:r>
      <w:r>
        <w:rPr>
          <w:sz w:val="19"/>
        </w:rPr>
        <w:t>Conclusions,</w:t>
      </w:r>
      <w:r>
        <w:rPr>
          <w:spacing w:val="8"/>
          <w:sz w:val="19"/>
        </w:rPr>
        <w:t xml:space="preserve"> </w:t>
      </w:r>
      <w:r>
        <w:rPr>
          <w:sz w:val="19"/>
        </w:rPr>
        <w:t>European</w:t>
      </w:r>
      <w:r>
        <w:rPr>
          <w:spacing w:val="26"/>
          <w:sz w:val="19"/>
        </w:rPr>
        <w:t xml:space="preserve"> </w:t>
      </w:r>
      <w:r>
        <w:rPr>
          <w:sz w:val="19"/>
        </w:rPr>
        <w:t>Council,</w:t>
      </w:r>
      <w:r>
        <w:rPr>
          <w:spacing w:val="27"/>
          <w:sz w:val="19"/>
        </w:rPr>
        <w:t xml:space="preserve"> </w:t>
      </w:r>
      <w:r>
        <w:rPr>
          <w:sz w:val="19"/>
        </w:rPr>
        <w:t>Nice,</w:t>
      </w:r>
      <w:r>
        <w:rPr>
          <w:spacing w:val="26"/>
          <w:sz w:val="19"/>
        </w:rPr>
        <w:t xml:space="preserve"> </w:t>
      </w:r>
      <w:r>
        <w:rPr>
          <w:sz w:val="19"/>
        </w:rPr>
        <w:t>in</w:t>
      </w:r>
      <w:r>
        <w:rPr>
          <w:spacing w:val="26"/>
          <w:sz w:val="19"/>
        </w:rPr>
        <w:t xml:space="preserve"> </w:t>
      </w:r>
      <w:r>
        <w:rPr>
          <w:sz w:val="19"/>
        </w:rPr>
        <w:t>Maartje</w:t>
      </w:r>
      <w:r>
        <w:rPr>
          <w:spacing w:val="26"/>
          <w:sz w:val="19"/>
        </w:rPr>
        <w:t xml:space="preserve"> </w:t>
      </w:r>
      <w:r>
        <w:rPr>
          <w:sz w:val="19"/>
        </w:rPr>
        <w:t>Rutten</w:t>
      </w:r>
      <w:r>
        <w:rPr>
          <w:spacing w:val="26"/>
          <w:sz w:val="19"/>
        </w:rPr>
        <w:t xml:space="preserve"> </w:t>
      </w:r>
      <w:r>
        <w:rPr>
          <w:sz w:val="19"/>
        </w:rPr>
        <w:t>ed.,</w:t>
      </w:r>
      <w:r>
        <w:rPr>
          <w:spacing w:val="27"/>
          <w:sz w:val="19"/>
        </w:rPr>
        <w:t xml:space="preserve"> </w:t>
      </w:r>
      <w:r>
        <w:rPr>
          <w:sz w:val="19"/>
        </w:rPr>
        <w:t>From</w:t>
      </w:r>
      <w:r>
        <w:rPr>
          <w:spacing w:val="26"/>
          <w:sz w:val="19"/>
        </w:rPr>
        <w:t xml:space="preserve"> </w:t>
      </w:r>
      <w:r>
        <w:rPr>
          <w:sz w:val="19"/>
        </w:rPr>
        <w:t>St-Malo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24"/>
          <w:sz w:val="19"/>
        </w:rPr>
        <w:t xml:space="preserve"> </w:t>
      </w:r>
      <w:r>
        <w:rPr>
          <w:sz w:val="19"/>
        </w:rPr>
        <w:t>Nice,</w:t>
      </w:r>
      <w:r>
        <w:rPr>
          <w:spacing w:val="25"/>
          <w:sz w:val="19"/>
        </w:rPr>
        <w:t xml:space="preserve"> </w:t>
      </w:r>
      <w:r>
        <w:rPr>
          <w:sz w:val="19"/>
        </w:rPr>
        <w:t>p.</w:t>
      </w:r>
    </w:p>
    <w:p w14:paraId="2EFE76C4" w14:textId="77777777" w:rsidR="00DB4174" w:rsidRDefault="003B5354">
      <w:pPr>
        <w:spacing w:before="6"/>
        <w:ind w:left="400"/>
        <w:rPr>
          <w:sz w:val="19"/>
        </w:rPr>
      </w:pPr>
      <w:r>
        <w:rPr>
          <w:w w:val="105"/>
          <w:sz w:val="19"/>
        </w:rPr>
        <w:t>205.</w:t>
      </w:r>
    </w:p>
    <w:p w14:paraId="731F0F66" w14:textId="77777777" w:rsidR="00DB4174" w:rsidRDefault="003B5354">
      <w:pPr>
        <w:pStyle w:val="ListParagraph"/>
        <w:numPr>
          <w:ilvl w:val="0"/>
          <w:numId w:val="14"/>
        </w:numPr>
        <w:tabs>
          <w:tab w:val="left" w:pos="1080"/>
        </w:tabs>
        <w:spacing w:before="142"/>
        <w:ind w:left="1080" w:hanging="320"/>
        <w:rPr>
          <w:sz w:val="19"/>
        </w:rPr>
      </w:pPr>
      <w:r>
        <w:rPr>
          <w:w w:val="105"/>
          <w:sz w:val="19"/>
        </w:rPr>
        <w:t>Schake,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2.</w:t>
      </w:r>
    </w:p>
    <w:p w14:paraId="099E9FDD" w14:textId="77777777" w:rsidR="00DB4174" w:rsidRDefault="00DB4174">
      <w:pPr>
        <w:rPr>
          <w:sz w:val="19"/>
        </w:rPr>
        <w:sectPr w:rsidR="00DB4174">
          <w:footerReference w:type="default" r:id="rId46"/>
          <w:pgSz w:w="12240" w:h="15840"/>
          <w:pgMar w:top="1340" w:right="1120" w:bottom="1380" w:left="1400" w:header="0" w:footer="1193" w:gutter="0"/>
          <w:cols w:space="720"/>
        </w:sectPr>
      </w:pPr>
    </w:p>
    <w:p w14:paraId="256792AA" w14:textId="77777777" w:rsidR="00DB4174" w:rsidRDefault="003B5354">
      <w:pPr>
        <w:pStyle w:val="BodyText"/>
        <w:spacing w:before="83" w:line="360" w:lineRule="auto"/>
        <w:ind w:left="400" w:right="680"/>
        <w:jc w:val="both"/>
      </w:pPr>
      <w:r>
        <w:rPr>
          <w:spacing w:val="2"/>
          <w:w w:val="99"/>
        </w:rPr>
        <w:lastRenderedPageBreak/>
        <w:t>France.</w:t>
      </w:r>
      <w:r>
        <w:rPr>
          <w:spacing w:val="-13"/>
          <w:w w:val="99"/>
        </w:rPr>
        <w:t>”</w:t>
      </w:r>
      <w:r>
        <w:rPr>
          <w:w w:val="99"/>
          <w:position w:val="6"/>
          <w:sz w:val="18"/>
        </w:rPr>
        <w:t xml:space="preserve">146 </w:t>
      </w:r>
      <w:r>
        <w:rPr>
          <w:spacing w:val="-15"/>
          <w:w w:val="99"/>
          <w:position w:val="6"/>
          <w:sz w:val="18"/>
        </w:rPr>
        <w:t xml:space="preserve"> </w:t>
      </w:r>
      <w:r>
        <w:rPr>
          <w:spacing w:val="-4"/>
          <w:w w:val="99"/>
        </w:rPr>
        <w:t>I</w:t>
      </w:r>
      <w:r>
        <w:rPr>
          <w:w w:val="99"/>
        </w:rPr>
        <w:t>n</w:t>
      </w:r>
      <w:r>
        <w:rPr>
          <w:spacing w:val="11"/>
          <w:w w:val="99"/>
        </w:rPr>
        <w:t xml:space="preserve"> </w:t>
      </w:r>
      <w:r>
        <w:rPr>
          <w:spacing w:val="-4"/>
          <w:w w:val="99"/>
        </w:rPr>
        <w:t>thi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t>case,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“no</w:t>
      </w:r>
      <w:r>
        <w:rPr>
          <w:spacing w:val="-30"/>
        </w:rPr>
        <w:t>n</w:t>
      </w:r>
      <w:r>
        <w:rPr>
          <w:spacing w:val="10"/>
        </w:rPr>
        <w:t>-</w:t>
      </w:r>
      <w:r>
        <w:rPr>
          <w:spacing w:val="-3"/>
          <w:w w:val="99"/>
        </w:rPr>
        <w:t>E</w:t>
      </w:r>
      <w:r>
        <w:rPr>
          <w:w w:val="99"/>
        </w:rPr>
        <w:t>U</w:t>
      </w:r>
      <w:r>
        <w:rPr>
          <w:spacing w:val="5"/>
        </w:rPr>
        <w:t xml:space="preserve"> </w:t>
      </w:r>
      <w:r>
        <w:rPr>
          <w:spacing w:val="-3"/>
        </w:rPr>
        <w:t>Europea</w:t>
      </w:r>
      <w:r>
        <w:t xml:space="preserve">n </w:t>
      </w:r>
      <w:r>
        <w:rPr>
          <w:spacing w:val="-26"/>
        </w:rPr>
        <w:t xml:space="preserve"> </w:t>
      </w:r>
      <w:r>
        <w:rPr>
          <w:rFonts w:ascii="Symbol" w:hAnsi="Symbol"/>
          <w:spacing w:val="-112"/>
          <w:w w:val="233"/>
        </w:rPr>
        <w:t></w:t>
      </w:r>
      <w:r>
        <w:rPr>
          <w:spacing w:val="-2"/>
          <w:w w:val="99"/>
        </w:rPr>
        <w:t>NAT</w:t>
      </w:r>
      <w:r>
        <w:rPr>
          <w:spacing w:val="13"/>
          <w:w w:val="99"/>
        </w:rPr>
        <w:t>O</w:t>
      </w:r>
      <w:r>
        <w:rPr>
          <w:rFonts w:ascii="Symbol" w:hAnsi="Symbol"/>
          <w:spacing w:val="-30"/>
          <w:w w:val="233"/>
        </w:rPr>
        <w:t></w:t>
      </w:r>
      <w:r>
        <w:rPr>
          <w:spacing w:val="-2"/>
          <w:w w:val="99"/>
        </w:rPr>
        <w:t>allie</w:t>
      </w:r>
      <w:r>
        <w:rPr>
          <w:w w:val="99"/>
        </w:rPr>
        <w:t>s</w:t>
      </w:r>
      <w:r>
        <w:rPr>
          <w:spacing w:val="21"/>
          <w:w w:val="99"/>
        </w:rPr>
        <w:t xml:space="preserve"> </w:t>
      </w:r>
      <w:r>
        <w:rPr>
          <w:spacing w:val="-2"/>
          <w:w w:val="99"/>
        </w:rPr>
        <w:t>ma</w:t>
      </w:r>
      <w:r>
        <w:rPr>
          <w:w w:val="99"/>
        </w:rPr>
        <w:t>y</w:t>
      </w:r>
      <w:r>
        <w:rPr>
          <w:spacing w:val="21"/>
          <w:w w:val="99"/>
        </w:rPr>
        <w:t xml:space="preserve"> </w:t>
      </w:r>
      <w:r>
        <w:rPr>
          <w:spacing w:val="-2"/>
          <w:w w:val="99"/>
        </w:rPr>
        <w:t>sen</w:t>
      </w:r>
      <w:r>
        <w:rPr>
          <w:w w:val="99"/>
        </w:rPr>
        <w:t>d</w:t>
      </w:r>
      <w:r>
        <w:rPr>
          <w:spacing w:val="21"/>
          <w:w w:val="99"/>
        </w:rPr>
        <w:t xml:space="preserve"> </w:t>
      </w:r>
      <w:r>
        <w:rPr>
          <w:spacing w:val="-2"/>
          <w:w w:val="99"/>
        </w:rPr>
        <w:t>liaiso</w:t>
      </w:r>
      <w:r>
        <w:rPr>
          <w:w w:val="99"/>
        </w:rPr>
        <w:t>n</w:t>
      </w:r>
      <w:r>
        <w:rPr>
          <w:spacing w:val="21"/>
          <w:w w:val="99"/>
        </w:rPr>
        <w:t xml:space="preserve"> </w:t>
      </w:r>
      <w:r>
        <w:rPr>
          <w:spacing w:val="-2"/>
          <w:w w:val="99"/>
        </w:rPr>
        <w:t xml:space="preserve">officers </w:t>
      </w:r>
      <w:r>
        <w:t>to the European Military Staff bodies at strategic level for exchanges of information on</w:t>
      </w:r>
      <w:r>
        <w:rPr>
          <w:spacing w:val="1"/>
        </w:rPr>
        <w:t xml:space="preserve"> </w:t>
      </w:r>
      <w:r>
        <w:t>operational planning and the contributions envisaged.“</w:t>
      </w:r>
      <w:r>
        <w:rPr>
          <w:position w:val="6"/>
          <w:sz w:val="18"/>
        </w:rPr>
        <w:t xml:space="preserve">147 </w:t>
      </w:r>
      <w:r>
        <w:t>Even so, the Alliance and the</w:t>
      </w:r>
      <w:r>
        <w:rPr>
          <w:spacing w:val="1"/>
        </w:rPr>
        <w:t xml:space="preserve"> </w:t>
      </w:r>
      <w:r>
        <w:rPr>
          <w:w w:val="105"/>
        </w:rPr>
        <w:t>EU</w:t>
      </w:r>
      <w:r>
        <w:rPr>
          <w:spacing w:val="-1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meet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regular</w:t>
      </w:r>
      <w:r>
        <w:rPr>
          <w:spacing w:val="-3"/>
          <w:w w:val="105"/>
        </w:rPr>
        <w:t xml:space="preserve"> </w:t>
      </w:r>
      <w:r>
        <w:rPr>
          <w:w w:val="105"/>
        </w:rPr>
        <w:t>basis</w:t>
      </w:r>
      <w:r>
        <w:rPr>
          <w:spacing w:val="-2"/>
          <w:w w:val="105"/>
        </w:rPr>
        <w:t xml:space="preserve"> </w:t>
      </w:r>
      <w:r>
        <w:rPr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discuss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assessments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evolution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crisis.</w:t>
      </w:r>
    </w:p>
    <w:p w14:paraId="11725223" w14:textId="77777777" w:rsidR="00DB4174" w:rsidRDefault="003B5354">
      <w:pPr>
        <w:pStyle w:val="BodyText"/>
        <w:spacing w:before="122" w:line="360" w:lineRule="auto"/>
        <w:ind w:left="400" w:right="673" w:firstLine="720"/>
        <w:jc w:val="both"/>
      </w:pPr>
      <w:r>
        <w:t>The</w:t>
      </w:r>
      <w:r>
        <w:rPr>
          <w:spacing w:val="48"/>
        </w:rPr>
        <w:t xml:space="preserve"> </w:t>
      </w:r>
      <w:r>
        <w:t>implications</w:t>
      </w:r>
      <w:r>
        <w:rPr>
          <w:spacing w:val="48"/>
        </w:rPr>
        <w:t xml:space="preserve"> </w:t>
      </w:r>
      <w:r>
        <w:t>regarding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EU’s</w:t>
      </w:r>
      <w:r>
        <w:rPr>
          <w:spacing w:val="49"/>
        </w:rPr>
        <w:t xml:space="preserve"> </w:t>
      </w:r>
      <w:r>
        <w:t>role</w:t>
      </w:r>
      <w:r>
        <w:rPr>
          <w:spacing w:val="4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operational</w:t>
      </w:r>
      <w:r>
        <w:rPr>
          <w:spacing w:val="48"/>
        </w:rPr>
        <w:t xml:space="preserve"> </w:t>
      </w:r>
      <w:r>
        <w:t>planning</w:t>
      </w:r>
      <w:r>
        <w:rPr>
          <w:spacing w:val="49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some concerns in NATO. In a recent RAND study, Robert E. Hunter says that “For the</w:t>
      </w:r>
      <w:r>
        <w:rPr>
          <w:spacing w:val="1"/>
        </w:rPr>
        <w:t xml:space="preserve"> </w:t>
      </w:r>
      <w:r>
        <w:t>United States (and other concerned about the coherence of NATO and its relations with</w:t>
      </w:r>
      <w:r>
        <w:rPr>
          <w:spacing w:val="1"/>
        </w:rPr>
        <w:t xml:space="preserve"> </w:t>
      </w:r>
      <w:r>
        <w:t>the EU/ESDP), the operational planning functions were clearly to be contingent on the</w:t>
      </w:r>
      <w:r>
        <w:rPr>
          <w:spacing w:val="1"/>
        </w:rPr>
        <w:t xml:space="preserve"> </w:t>
      </w:r>
      <w:r>
        <w:t>t</w:t>
      </w:r>
      <w:r>
        <w:t>ype of operation being undertaken.”</w:t>
      </w:r>
      <w:r>
        <w:rPr>
          <w:position w:val="6"/>
          <w:sz w:val="18"/>
        </w:rPr>
        <w:t xml:space="preserve">148 </w:t>
      </w:r>
      <w:r>
        <w:t>Hunter also offers a consistent argument from the</w:t>
      </w:r>
      <w:r>
        <w:rPr>
          <w:spacing w:val="-57"/>
        </w:rPr>
        <w:t xml:space="preserve"> </w:t>
      </w:r>
      <w:r>
        <w:t>Alliance’s</w:t>
      </w:r>
      <w:r>
        <w:rPr>
          <w:spacing w:val="3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view:</w:t>
      </w:r>
    </w:p>
    <w:p w14:paraId="69C5BC0A" w14:textId="77777777" w:rsidR="00DB4174" w:rsidRDefault="003B5354">
      <w:pPr>
        <w:pStyle w:val="BodyText"/>
        <w:spacing w:before="122"/>
        <w:ind w:left="1120" w:right="1388"/>
        <w:jc w:val="both"/>
        <w:rPr>
          <w:sz w:val="18"/>
        </w:rPr>
      </w:pPr>
      <w:r>
        <w:t>From</w:t>
      </w:r>
      <w:r>
        <w:rPr>
          <w:spacing w:val="35"/>
        </w:rPr>
        <w:t xml:space="preserve"> </w:t>
      </w:r>
      <w:r>
        <w:t>NATO’s</w:t>
      </w:r>
      <w:r>
        <w:rPr>
          <w:spacing w:val="36"/>
        </w:rPr>
        <w:t xml:space="preserve"> </w:t>
      </w:r>
      <w:r>
        <w:t>point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view,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process</w:t>
      </w:r>
      <w:r>
        <w:rPr>
          <w:spacing w:val="36"/>
        </w:rPr>
        <w:t xml:space="preserve"> </w:t>
      </w:r>
      <w:r>
        <w:t>was</w:t>
      </w:r>
      <w:r>
        <w:rPr>
          <w:spacing w:val="35"/>
        </w:rPr>
        <w:t xml:space="preserve"> </w:t>
      </w:r>
      <w:r>
        <w:t>backwards: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should</w:t>
      </w:r>
      <w:r>
        <w:rPr>
          <w:spacing w:val="3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(NATO or the European Union), then considering whether NATO assets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transferred,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undertaking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subsequent planning – but again, from NATO’s point of view, not done by</w:t>
      </w:r>
      <w:r>
        <w:rPr>
          <w:spacing w:val="-57"/>
        </w:rPr>
        <w:t xml:space="preserve"> </w:t>
      </w:r>
      <w:r>
        <w:t>any body not fully, regularly, and consiste</w:t>
      </w:r>
      <w:r>
        <w:t>ntly “transparent” to NATO</w:t>
      </w:r>
      <w:r>
        <w:rPr>
          <w:spacing w:val="1"/>
        </w:rPr>
        <w:t xml:space="preserve"> </w:t>
      </w:r>
      <w:r>
        <w:t>planners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procedures.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put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point</w:t>
      </w:r>
      <w:r>
        <w:rPr>
          <w:spacing w:val="21"/>
        </w:rPr>
        <w:t xml:space="preserve"> </w:t>
      </w:r>
      <w:r>
        <w:t>even</w:t>
      </w:r>
      <w:r>
        <w:rPr>
          <w:spacing w:val="22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directly:</w:t>
      </w:r>
      <w:r>
        <w:rPr>
          <w:spacing w:val="2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issue</w:t>
      </w:r>
      <w:r>
        <w:rPr>
          <w:spacing w:val="-58"/>
        </w:rPr>
        <w:t xml:space="preserve"> </w:t>
      </w:r>
      <w:r>
        <w:t>of the locus of planning could create a serious impediment to making</w:t>
      </w:r>
      <w:r>
        <w:rPr>
          <w:spacing w:val="1"/>
        </w:rPr>
        <w:t xml:space="preserve"> </w:t>
      </w:r>
      <w:r>
        <w:t>decisions on the basis of the agreed principle of “where NATO as a whole</w:t>
      </w:r>
      <w:r>
        <w:rPr>
          <w:spacing w:val="1"/>
        </w:rPr>
        <w:t xml:space="preserve"> </w:t>
      </w:r>
      <w:r>
        <w:t>is not engaged</w:t>
      </w:r>
      <w:r>
        <w:t>.” That bridge could not be crossed until NATO had a</w:t>
      </w:r>
      <w:r>
        <w:rPr>
          <w:spacing w:val="1"/>
        </w:rPr>
        <w:t xml:space="preserve"> </w:t>
      </w:r>
      <w:r>
        <w:t>chance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review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situation,</w:t>
      </w:r>
      <w:r>
        <w:rPr>
          <w:spacing w:val="15"/>
        </w:rPr>
        <w:t xml:space="preserve"> </w:t>
      </w:r>
      <w:r>
        <w:t>plan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it,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judge</w:t>
      </w:r>
      <w:r>
        <w:rPr>
          <w:spacing w:val="14"/>
        </w:rPr>
        <w:t xml:space="preserve"> </w:t>
      </w:r>
      <w:r>
        <w:t>whether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would</w:t>
      </w:r>
      <w:r>
        <w:rPr>
          <w:spacing w:val="-58"/>
        </w:rPr>
        <w:t xml:space="preserve"> </w:t>
      </w:r>
      <w:r>
        <w:t>or would not be engaged; the ESDP proposal for a bifurcated planning</w:t>
      </w:r>
      <w:r>
        <w:rPr>
          <w:spacing w:val="1"/>
        </w:rPr>
        <w:t xml:space="preserve"> </w:t>
      </w:r>
      <w:r>
        <w:t>system</w:t>
      </w:r>
      <w:r>
        <w:rPr>
          <w:spacing w:val="42"/>
        </w:rPr>
        <w:t xml:space="preserve"> </w:t>
      </w:r>
      <w:r>
        <w:t>presupposed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“NATO</w:t>
      </w:r>
      <w:r>
        <w:rPr>
          <w:spacing w:val="42"/>
        </w:rPr>
        <w:t xml:space="preserve"> </w:t>
      </w:r>
      <w:r>
        <w:t>engaged”</w:t>
      </w:r>
      <w:r>
        <w:rPr>
          <w:spacing w:val="42"/>
        </w:rPr>
        <w:t xml:space="preserve"> </w:t>
      </w:r>
      <w:r>
        <w:t>issue</w:t>
      </w:r>
      <w:r>
        <w:rPr>
          <w:spacing w:val="42"/>
        </w:rPr>
        <w:t xml:space="preserve"> </w:t>
      </w:r>
      <w:r>
        <w:t>had</w:t>
      </w:r>
      <w:r>
        <w:rPr>
          <w:spacing w:val="42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rPr>
          <w:spacing w:val="-2"/>
        </w:rPr>
        <w:t>even</w:t>
      </w:r>
      <w:r>
        <w:rPr>
          <w:spacing w:val="4"/>
        </w:rPr>
        <w:t xml:space="preserve"> </w:t>
      </w:r>
      <w:r>
        <w:rPr>
          <w:spacing w:val="-2"/>
        </w:rPr>
        <w:t>before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locus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planning</w:t>
      </w:r>
      <w:r>
        <w:rPr>
          <w:spacing w:val="4"/>
        </w:rPr>
        <w:t xml:space="preserve"> </w:t>
      </w:r>
      <w:r>
        <w:rPr>
          <w:spacing w:val="-2"/>
        </w:rPr>
        <w:t>could</w:t>
      </w:r>
      <w:r>
        <w:rPr>
          <w:spacing w:val="4"/>
        </w:rP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agreed</w:t>
      </w:r>
      <w:r>
        <w:rPr>
          <w:spacing w:val="5"/>
        </w:rPr>
        <w:t xml:space="preserve"> </w:t>
      </w:r>
      <w:r>
        <w:rPr>
          <w:spacing w:val="-2"/>
        </w:rPr>
        <w:t>upon.</w:t>
      </w:r>
      <w:r>
        <w:rPr>
          <w:spacing w:val="-33"/>
        </w:rPr>
        <w:t xml:space="preserve"> </w:t>
      </w:r>
      <w:r>
        <w:rPr>
          <w:spacing w:val="-1"/>
          <w:position w:val="6"/>
          <w:sz w:val="18"/>
        </w:rPr>
        <w:t>149</w:t>
      </w:r>
    </w:p>
    <w:p w14:paraId="61CBB5BB" w14:textId="77777777" w:rsidR="00DB4174" w:rsidRDefault="00DB4174">
      <w:pPr>
        <w:pStyle w:val="BodyText"/>
        <w:spacing w:before="6"/>
        <w:rPr>
          <w:sz w:val="31"/>
        </w:rPr>
      </w:pPr>
    </w:p>
    <w:p w14:paraId="5F07A890" w14:textId="77777777" w:rsidR="00DB4174" w:rsidRDefault="003B5354">
      <w:pPr>
        <w:pStyle w:val="BodyText"/>
        <w:spacing w:line="357" w:lineRule="auto"/>
        <w:ind w:left="400" w:right="672" w:firstLine="720"/>
        <w:jc w:val="both"/>
      </w:pPr>
      <w:r>
        <w:t>In addition to the lack of transparency, Hunter pointed out that there was no</w:t>
      </w:r>
      <w:r>
        <w:rPr>
          <w:spacing w:val="1"/>
        </w:rPr>
        <w:t xml:space="preserve"> </w:t>
      </w:r>
      <w:r>
        <w:t>reciprocal right offered to NATO with regard to EU planning at any level. As a result, he</w:t>
      </w:r>
      <w:r>
        <w:rPr>
          <w:spacing w:val="1"/>
        </w:rPr>
        <w:t xml:space="preserve"> </w:t>
      </w:r>
      <w:r>
        <w:t>predicts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EU</w:t>
      </w:r>
      <w:r>
        <w:rPr>
          <w:spacing w:val="10"/>
        </w:rPr>
        <w:t xml:space="preserve"> </w:t>
      </w:r>
      <w:r>
        <w:t>proposal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prove</w:t>
      </w:r>
      <w:r>
        <w:rPr>
          <w:spacing w:val="10"/>
        </w:rPr>
        <w:t xml:space="preserve"> </w:t>
      </w:r>
      <w:r>
        <w:t>problematic</w:t>
      </w:r>
      <w:r>
        <w:rPr>
          <w:spacing w:val="10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“no</w:t>
      </w:r>
      <w:r>
        <w:rPr>
          <w:spacing w:val="10"/>
        </w:rPr>
        <w:t xml:space="preserve"> </w:t>
      </w:r>
      <w:r>
        <w:t>serious</w:t>
      </w:r>
      <w:r>
        <w:rPr>
          <w:spacing w:val="10"/>
        </w:rPr>
        <w:t xml:space="preserve"> </w:t>
      </w:r>
      <w:r>
        <w:t>military</w:t>
      </w:r>
    </w:p>
    <w:p w14:paraId="43DA9027" w14:textId="77777777" w:rsidR="00DB4174" w:rsidRDefault="00DB4174">
      <w:pPr>
        <w:pStyle w:val="BodyText"/>
        <w:rPr>
          <w:sz w:val="20"/>
        </w:rPr>
      </w:pPr>
    </w:p>
    <w:p w14:paraId="32D8FAF7" w14:textId="77777777" w:rsidR="00DB4174" w:rsidRDefault="00DB4174">
      <w:pPr>
        <w:pStyle w:val="BodyText"/>
        <w:rPr>
          <w:sz w:val="20"/>
        </w:rPr>
      </w:pPr>
    </w:p>
    <w:p w14:paraId="4920A48E" w14:textId="77777777" w:rsidR="00DB4174" w:rsidRDefault="00DB4174">
      <w:pPr>
        <w:pStyle w:val="BodyText"/>
        <w:rPr>
          <w:sz w:val="20"/>
        </w:rPr>
      </w:pPr>
    </w:p>
    <w:p w14:paraId="0455B8BA" w14:textId="65FA83A0" w:rsidR="00DB4174" w:rsidRDefault="003B5354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20A3A69E" wp14:editId="701EBB0B">
                <wp:simplePos x="0" y="0"/>
                <wp:positionH relativeFrom="page">
                  <wp:posOffset>1143000</wp:posOffset>
                </wp:positionH>
                <wp:positionV relativeFrom="paragraph">
                  <wp:posOffset>178435</wp:posOffset>
                </wp:positionV>
                <wp:extent cx="1828800" cy="9525"/>
                <wp:effectExtent l="0" t="0" r="0" b="0"/>
                <wp:wrapTopAndBottom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64CEB" id="Rectangle 16" o:spid="_x0000_s1026" style="position:absolute;margin-left:90pt;margin-top:14.05pt;width:2in;height:.7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79C6294" w14:textId="77777777" w:rsidR="00DB4174" w:rsidRDefault="003B5354">
      <w:pPr>
        <w:pStyle w:val="ListParagraph"/>
        <w:numPr>
          <w:ilvl w:val="0"/>
          <w:numId w:val="14"/>
        </w:numPr>
        <w:tabs>
          <w:tab w:val="left" w:pos="1081"/>
        </w:tabs>
        <w:spacing w:before="33"/>
        <w:ind w:left="1080" w:hanging="321"/>
        <w:rPr>
          <w:sz w:val="19"/>
        </w:rPr>
      </w:pPr>
      <w:r>
        <w:rPr>
          <w:w w:val="105"/>
          <w:sz w:val="19"/>
        </w:rPr>
        <w:t>UK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Ministry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Defence: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Policy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Paper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No.3,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Defence,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November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2001,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8.</w:t>
      </w:r>
    </w:p>
    <w:p w14:paraId="757EABA4" w14:textId="77777777" w:rsidR="00DB4174" w:rsidRDefault="003B5354">
      <w:pPr>
        <w:pStyle w:val="ListParagraph"/>
        <w:numPr>
          <w:ilvl w:val="0"/>
          <w:numId w:val="14"/>
        </w:numPr>
        <w:tabs>
          <w:tab w:val="left" w:pos="1077"/>
        </w:tabs>
        <w:spacing w:before="142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Council,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Maartje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Rutten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St-Malo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178BB7A7" w14:textId="77777777" w:rsidR="00DB4174" w:rsidRDefault="003B5354">
      <w:pPr>
        <w:spacing w:before="6"/>
        <w:ind w:left="399"/>
        <w:rPr>
          <w:sz w:val="19"/>
        </w:rPr>
      </w:pPr>
      <w:r>
        <w:rPr>
          <w:w w:val="105"/>
          <w:sz w:val="19"/>
        </w:rPr>
        <w:t>202.</w:t>
      </w:r>
    </w:p>
    <w:p w14:paraId="66114BEB" w14:textId="77777777" w:rsidR="00DB4174" w:rsidRDefault="003B5354">
      <w:pPr>
        <w:pStyle w:val="ListParagraph"/>
        <w:numPr>
          <w:ilvl w:val="0"/>
          <w:numId w:val="14"/>
        </w:numPr>
        <w:tabs>
          <w:tab w:val="left" w:pos="1080"/>
        </w:tabs>
        <w:spacing w:before="127"/>
        <w:ind w:left="1080" w:hanging="320"/>
        <w:rPr>
          <w:sz w:val="19"/>
        </w:rPr>
      </w:pPr>
      <w:r>
        <w:rPr>
          <w:w w:val="105"/>
          <w:sz w:val="19"/>
        </w:rPr>
        <w:t>Hunter, p.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112.</w:t>
      </w:r>
    </w:p>
    <w:p w14:paraId="409A76CC" w14:textId="77777777" w:rsidR="00DB4174" w:rsidRDefault="003B5354">
      <w:pPr>
        <w:pStyle w:val="ListParagraph"/>
        <w:numPr>
          <w:ilvl w:val="0"/>
          <w:numId w:val="14"/>
        </w:numPr>
        <w:tabs>
          <w:tab w:val="left" w:pos="1075"/>
        </w:tabs>
        <w:spacing w:before="141"/>
        <w:ind w:left="1075" w:hanging="315"/>
        <w:rPr>
          <w:sz w:val="19"/>
        </w:rPr>
      </w:pPr>
      <w:r>
        <w:rPr>
          <w:w w:val="105"/>
          <w:sz w:val="19"/>
        </w:rPr>
        <w:t>Ibid.</w:t>
      </w:r>
    </w:p>
    <w:p w14:paraId="00CC56B1" w14:textId="77777777" w:rsidR="00DB4174" w:rsidRDefault="00DB4174">
      <w:pPr>
        <w:rPr>
          <w:sz w:val="19"/>
        </w:rPr>
        <w:sectPr w:rsidR="00DB4174">
          <w:pgSz w:w="12240" w:h="15840"/>
          <w:pgMar w:top="1340" w:right="1120" w:bottom="1440" w:left="1400" w:header="0" w:footer="1193" w:gutter="0"/>
          <w:cols w:space="720"/>
        </w:sectPr>
      </w:pPr>
    </w:p>
    <w:p w14:paraId="3A266AF7" w14:textId="77777777" w:rsidR="00DB4174" w:rsidRDefault="003B5354">
      <w:pPr>
        <w:pStyle w:val="BodyText"/>
        <w:spacing w:before="66" w:line="362" w:lineRule="auto"/>
        <w:ind w:left="400" w:right="319"/>
        <w:rPr>
          <w:sz w:val="18"/>
        </w:rPr>
      </w:pPr>
      <w:r>
        <w:lastRenderedPageBreak/>
        <w:t>strategist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planner</w:t>
      </w:r>
      <w:r>
        <w:rPr>
          <w:spacing w:val="43"/>
        </w:rPr>
        <w:t xml:space="preserve"> </w:t>
      </w:r>
      <w:r>
        <w:t>could</w:t>
      </w:r>
      <w:r>
        <w:rPr>
          <w:spacing w:val="42"/>
        </w:rPr>
        <w:t xml:space="preserve"> </w:t>
      </w:r>
      <w:r>
        <w:t>endorse</w:t>
      </w:r>
      <w:r>
        <w:rPr>
          <w:spacing w:val="47"/>
        </w:rPr>
        <w:t xml:space="preserve"> </w:t>
      </w:r>
      <w:r>
        <w:t>such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set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procedures</w:t>
      </w:r>
      <w:r>
        <w:rPr>
          <w:spacing w:val="47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institutions</w:t>
      </w:r>
      <w:r>
        <w:rPr>
          <w:spacing w:val="47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sought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able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together.”</w:t>
      </w:r>
      <w:r>
        <w:rPr>
          <w:position w:val="6"/>
          <w:sz w:val="18"/>
        </w:rPr>
        <w:t>150</w:t>
      </w:r>
    </w:p>
    <w:p w14:paraId="6EE25514" w14:textId="77777777" w:rsidR="00DB4174" w:rsidRDefault="00DB4174">
      <w:pPr>
        <w:pStyle w:val="BodyText"/>
        <w:rPr>
          <w:sz w:val="26"/>
        </w:rPr>
      </w:pPr>
    </w:p>
    <w:p w14:paraId="7BE6D347" w14:textId="77777777" w:rsidR="00DB4174" w:rsidRDefault="00DB4174">
      <w:pPr>
        <w:pStyle w:val="BodyText"/>
        <w:rPr>
          <w:sz w:val="26"/>
        </w:rPr>
      </w:pPr>
    </w:p>
    <w:p w14:paraId="6144441A" w14:textId="77777777" w:rsidR="00DB4174" w:rsidRDefault="00DB4174">
      <w:pPr>
        <w:pStyle w:val="BodyText"/>
        <w:rPr>
          <w:sz w:val="26"/>
        </w:rPr>
      </w:pPr>
    </w:p>
    <w:p w14:paraId="12F57649" w14:textId="77777777" w:rsidR="00DB4174" w:rsidRDefault="003B5354">
      <w:pPr>
        <w:pStyle w:val="Heading2"/>
        <w:numPr>
          <w:ilvl w:val="1"/>
          <w:numId w:val="18"/>
        </w:numPr>
        <w:tabs>
          <w:tab w:val="left" w:pos="1356"/>
        </w:tabs>
        <w:spacing w:before="200"/>
        <w:ind w:left="1355" w:hanging="236"/>
      </w:pPr>
      <w:bookmarkStart w:id="21" w:name="_TOC_250005"/>
      <w:r>
        <w:rPr>
          <w:spacing w:val="-1"/>
        </w:rPr>
        <w:t>Force</w:t>
      </w:r>
      <w:r>
        <w:rPr>
          <w:spacing w:val="-13"/>
        </w:rPr>
        <w:t xml:space="preserve"> </w:t>
      </w:r>
      <w:bookmarkEnd w:id="21"/>
      <w:r>
        <w:rPr>
          <w:spacing w:val="-1"/>
        </w:rPr>
        <w:t>Planning</w:t>
      </w:r>
    </w:p>
    <w:p w14:paraId="6DC78404" w14:textId="77777777" w:rsidR="00DB4174" w:rsidRDefault="00DB4174">
      <w:pPr>
        <w:pStyle w:val="BodyText"/>
        <w:spacing w:before="4"/>
        <w:rPr>
          <w:b/>
          <w:sz w:val="20"/>
        </w:rPr>
      </w:pPr>
    </w:p>
    <w:p w14:paraId="1A2081D2" w14:textId="77777777" w:rsidR="00DB4174" w:rsidRDefault="003B5354">
      <w:pPr>
        <w:pStyle w:val="BodyText"/>
        <w:spacing w:line="360" w:lineRule="auto"/>
        <w:ind w:left="400" w:right="679" w:firstLine="720"/>
        <w:jc w:val="both"/>
        <w:rPr>
          <w:sz w:val="18"/>
        </w:rPr>
      </w:pPr>
      <w:r>
        <w:t>At the Helsinki summit in December 1999, the European Union agreed to adopt</w:t>
      </w:r>
      <w:r>
        <w:rPr>
          <w:spacing w:val="1"/>
        </w:rPr>
        <w:t xml:space="preserve"> </w:t>
      </w:r>
      <w:r>
        <w:t>the Headline Goal, which declared that “Member States must be able, by 2003, to deploy</w:t>
      </w:r>
      <w:r>
        <w:rPr>
          <w:spacing w:val="1"/>
        </w:rPr>
        <w:t xml:space="preserve"> </w:t>
      </w:r>
      <w:r>
        <w:t>within 60 days and sustain for at least 1 year military forces of up to 50, 000-60,000</w:t>
      </w:r>
      <w:r>
        <w:rPr>
          <w:spacing w:val="1"/>
        </w:rPr>
        <w:t xml:space="preserve"> </w:t>
      </w:r>
      <w:r>
        <w:t>person</w:t>
      </w:r>
      <w:r>
        <w:t>s capable of the full range of Petersberg tasks,”</w:t>
      </w:r>
      <w:r>
        <w:rPr>
          <w:position w:val="6"/>
          <w:sz w:val="18"/>
        </w:rPr>
        <w:t>151</w:t>
      </w:r>
      <w:r>
        <w:rPr>
          <w:spacing w:val="1"/>
          <w:position w:val="6"/>
          <w:sz w:val="18"/>
        </w:rPr>
        <w:t xml:space="preserve"> </w:t>
      </w:r>
      <w:r>
        <w:t>The EU agreed that “[t]hese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militarily</w:t>
      </w:r>
      <w:r>
        <w:rPr>
          <w:spacing w:val="1"/>
        </w:rPr>
        <w:t xml:space="preserve"> </w:t>
      </w:r>
      <w:r>
        <w:t>self-sustaining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command, control and</w:t>
      </w:r>
      <w:r>
        <w:rPr>
          <w:spacing w:val="1"/>
        </w:rPr>
        <w:t xml:space="preserve"> </w:t>
      </w:r>
      <w:r>
        <w:t>intelligence capabilities, logistics, other combat support services and additionally, as</w:t>
      </w:r>
      <w:r>
        <w:rPr>
          <w:spacing w:val="1"/>
        </w:rPr>
        <w:t xml:space="preserve"> </w:t>
      </w:r>
      <w:r>
        <w:t>ap</w:t>
      </w:r>
      <w:r>
        <w:t>propriate,</w:t>
      </w:r>
      <w:r>
        <w:rPr>
          <w:spacing w:val="2"/>
        </w:rPr>
        <w:t xml:space="preserve"> </w:t>
      </w:r>
      <w:r>
        <w:t>air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naval</w:t>
      </w:r>
      <w:r>
        <w:rPr>
          <w:spacing w:val="3"/>
        </w:rPr>
        <w:t xml:space="preserve"> </w:t>
      </w:r>
      <w:r>
        <w:t>elements.”</w:t>
      </w:r>
      <w:r>
        <w:rPr>
          <w:position w:val="6"/>
          <w:sz w:val="18"/>
        </w:rPr>
        <w:t>152</w:t>
      </w:r>
    </w:p>
    <w:p w14:paraId="6C210C36" w14:textId="77777777" w:rsidR="00DB4174" w:rsidRDefault="003B5354">
      <w:pPr>
        <w:pStyle w:val="BodyText"/>
        <w:spacing w:before="125" w:line="357" w:lineRule="auto"/>
        <w:ind w:left="400" w:right="672" w:firstLine="720"/>
        <w:jc w:val="both"/>
        <w:rPr>
          <w:sz w:val="18"/>
        </w:rPr>
      </w:pPr>
      <w:r>
        <w:t>In contrast with their approach to some EU activities, the EU states are pursuing</w:t>
      </w:r>
      <w:r>
        <w:rPr>
          <w:spacing w:val="1"/>
        </w:rPr>
        <w:t xml:space="preserve"> </w:t>
      </w:r>
      <w:r>
        <w:t>the ESDP on an intergovernmental basis. Consequently, authority over the use of military</w:t>
      </w:r>
      <w:r>
        <w:rPr>
          <w:spacing w:val="-57"/>
        </w:rPr>
        <w:t xml:space="preserve"> </w:t>
      </w:r>
      <w:r>
        <w:t>force is retained by the individual countries. The ESDP process “does not involve the</w:t>
      </w:r>
      <w:r>
        <w:rPr>
          <w:spacing w:val="1"/>
        </w:rPr>
        <w:t xml:space="preserve"> </w:t>
      </w:r>
      <w:r>
        <w:t>establishment of a European army”</w:t>
      </w:r>
      <w:r>
        <w:rPr>
          <w:position w:val="6"/>
          <w:sz w:val="18"/>
        </w:rPr>
        <w:t>153</w:t>
      </w:r>
      <w:r>
        <w:rPr>
          <w:spacing w:val="1"/>
          <w:position w:val="6"/>
          <w:sz w:val="1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European</w:t>
      </w:r>
      <w:r>
        <w:rPr>
          <w:spacing w:val="60"/>
        </w:rPr>
        <w:t xml:space="preserve"> </w:t>
      </w:r>
      <w:r>
        <w:t>Rapid</w:t>
      </w:r>
      <w:r>
        <w:rPr>
          <w:spacing w:val="60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F</w:t>
      </w:r>
      <w:r>
        <w:t>orce. The troops declared relevant to the headline goal “would remain in their peacetime</w:t>
      </w:r>
      <w:r>
        <w:rPr>
          <w:spacing w:val="-57"/>
        </w:rPr>
        <w:t xml:space="preserve"> </w:t>
      </w:r>
      <w:r>
        <w:t>deployments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national</w:t>
      </w:r>
      <w:r>
        <w:rPr>
          <w:spacing w:val="7"/>
        </w:rPr>
        <w:t xml:space="preserve"> </w:t>
      </w:r>
      <w:r>
        <w:t>command.”</w:t>
      </w:r>
      <w:r>
        <w:rPr>
          <w:position w:val="6"/>
          <w:sz w:val="18"/>
        </w:rPr>
        <w:t>154</w:t>
      </w:r>
    </w:p>
    <w:p w14:paraId="4ADE52ED" w14:textId="4DC787E1" w:rsidR="00DB4174" w:rsidRDefault="003B5354">
      <w:pPr>
        <w:pStyle w:val="BodyText"/>
        <w:spacing w:before="134" w:line="360" w:lineRule="auto"/>
        <w:ind w:left="400" w:right="672" w:firstLine="720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13BB29F" wp14:editId="33D0011D">
                <wp:simplePos x="0" y="0"/>
                <wp:positionH relativeFrom="page">
                  <wp:posOffset>1143000</wp:posOffset>
                </wp:positionH>
                <wp:positionV relativeFrom="paragraph">
                  <wp:posOffset>1427480</wp:posOffset>
                </wp:positionV>
                <wp:extent cx="1828800" cy="9525"/>
                <wp:effectExtent l="0" t="0" r="0" b="0"/>
                <wp:wrapTopAndBottom/>
                <wp:docPr id="2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80342" id="Rectangle 15" o:spid="_x0000_s1026" style="position:absolute;margin-left:90pt;margin-top:112.4pt;width:2in;height:.7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t>Another common misunderstanding concerning the forces needs to be clarified.</w:t>
      </w:r>
      <w:r>
        <w:rPr>
          <w:spacing w:val="1"/>
        </w:rPr>
        <w:t xml:space="preserve"> </w:t>
      </w:r>
      <w:r>
        <w:t>The troops declared available for the ESDP ar</w:t>
      </w:r>
      <w:r>
        <w:t>e existing ones, not newly established units;</w:t>
      </w:r>
      <w:r>
        <w:rPr>
          <w:spacing w:val="-57"/>
        </w:rPr>
        <w:t xml:space="preserve"> </w:t>
      </w:r>
      <w:r>
        <w:t>and there was no suggestion that these units would be separated from the ones declared to</w:t>
      </w:r>
      <w:r>
        <w:rPr>
          <w:spacing w:val="-57"/>
        </w:rPr>
        <w:t xml:space="preserve"> </w:t>
      </w:r>
      <w:r>
        <w:t>NATO. The European Union countries had no extra forces, and some of them had already</w:t>
      </w:r>
      <w:r>
        <w:rPr>
          <w:spacing w:val="-57"/>
        </w:rPr>
        <w:t xml:space="preserve"> </w:t>
      </w:r>
      <w:r>
        <w:rPr>
          <w:spacing w:val="-3"/>
        </w:rPr>
        <w:t>assigned</w:t>
      </w:r>
      <w:r>
        <w:rPr>
          <w:spacing w:val="8"/>
        </w:rPr>
        <w:t xml:space="preserve"> </w:t>
      </w:r>
      <w:r>
        <w:rPr>
          <w:spacing w:val="-3"/>
        </w:rPr>
        <w:t>all</w:t>
      </w:r>
      <w:r>
        <w:rPr>
          <w:spacing w:val="8"/>
        </w:rPr>
        <w:t xml:space="preserve"> </w:t>
      </w:r>
      <w:r>
        <w:rPr>
          <w:spacing w:val="-2"/>
        </w:rPr>
        <w:t>their</w:t>
      </w:r>
      <w:r>
        <w:rPr>
          <w:spacing w:val="8"/>
        </w:rPr>
        <w:t xml:space="preserve"> </w:t>
      </w:r>
      <w:r>
        <w:rPr>
          <w:spacing w:val="-2"/>
        </w:rPr>
        <w:t>existing</w:t>
      </w:r>
      <w:r>
        <w:rPr>
          <w:spacing w:val="8"/>
        </w:rPr>
        <w:t xml:space="preserve"> </w:t>
      </w:r>
      <w:r>
        <w:rPr>
          <w:spacing w:val="-2"/>
        </w:rPr>
        <w:t>forces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NATO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integrated</w:t>
      </w:r>
      <w:r>
        <w:rPr>
          <w:spacing w:val="8"/>
        </w:rPr>
        <w:t xml:space="preserve"> </w:t>
      </w:r>
      <w:r>
        <w:rPr>
          <w:spacing w:val="-2"/>
        </w:rPr>
        <w:t>military</w:t>
      </w:r>
      <w:r>
        <w:rPr>
          <w:spacing w:val="-3"/>
        </w:rPr>
        <w:t xml:space="preserve"> </w:t>
      </w:r>
      <w:r>
        <w:rPr>
          <w:spacing w:val="-2"/>
        </w:rPr>
        <w:t>system.</w:t>
      </w:r>
      <w:r>
        <w:rPr>
          <w:spacing w:val="-33"/>
        </w:rPr>
        <w:t xml:space="preserve"> </w:t>
      </w:r>
      <w:r>
        <w:rPr>
          <w:spacing w:val="-2"/>
          <w:position w:val="6"/>
          <w:sz w:val="18"/>
        </w:rPr>
        <w:t>155</w:t>
      </w:r>
    </w:p>
    <w:p w14:paraId="4E2029BC" w14:textId="77777777" w:rsidR="00DB4174" w:rsidRDefault="003B5354">
      <w:pPr>
        <w:spacing w:before="33"/>
        <w:ind w:left="760"/>
        <w:rPr>
          <w:sz w:val="19"/>
        </w:rPr>
      </w:pPr>
      <w:r>
        <w:rPr>
          <w:sz w:val="18"/>
        </w:rPr>
        <w:t>150</w:t>
      </w:r>
      <w:r>
        <w:rPr>
          <w:spacing w:val="15"/>
          <w:sz w:val="18"/>
        </w:rPr>
        <w:t xml:space="preserve"> </w:t>
      </w:r>
      <w:r>
        <w:rPr>
          <w:sz w:val="19"/>
        </w:rPr>
        <w:t>Ibid.,</w:t>
      </w:r>
      <w:r>
        <w:rPr>
          <w:spacing w:val="15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113.</w:t>
      </w:r>
    </w:p>
    <w:p w14:paraId="42EDF0C1" w14:textId="77777777" w:rsidR="00DB4174" w:rsidRDefault="003B5354">
      <w:pPr>
        <w:pStyle w:val="ListParagraph"/>
        <w:numPr>
          <w:ilvl w:val="0"/>
          <w:numId w:val="13"/>
        </w:numPr>
        <w:tabs>
          <w:tab w:val="left" w:pos="1081"/>
        </w:tabs>
        <w:spacing w:before="142" w:line="247" w:lineRule="auto"/>
        <w:ind w:left="399" w:right="1150" w:firstLine="360"/>
        <w:rPr>
          <w:sz w:val="19"/>
        </w:rPr>
      </w:pPr>
      <w:r>
        <w:rPr>
          <w:w w:val="105"/>
          <w:sz w:val="19"/>
        </w:rPr>
        <w:t>Presidency Conclusions, European Council, Helsinki, in Maartje Rutten ed., From St-Malo to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82.</w:t>
      </w:r>
    </w:p>
    <w:p w14:paraId="3D3A05B0" w14:textId="77777777" w:rsidR="00DB4174" w:rsidRDefault="003B5354">
      <w:pPr>
        <w:pStyle w:val="ListParagraph"/>
        <w:numPr>
          <w:ilvl w:val="0"/>
          <w:numId w:val="13"/>
        </w:numPr>
        <w:tabs>
          <w:tab w:val="left" w:pos="1077"/>
        </w:tabs>
        <w:spacing w:before="120" w:line="264" w:lineRule="auto"/>
        <w:ind w:left="399" w:right="1180" w:firstLine="360"/>
        <w:rPr>
          <w:sz w:val="19"/>
        </w:rPr>
      </w:pPr>
      <w:r>
        <w:rPr>
          <w:w w:val="105"/>
          <w:sz w:val="19"/>
        </w:rPr>
        <w:t>Presidency Progress Report to the Helsinki European Council on Strengthening the Common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Policy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Defence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ibid.,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85.</w:t>
      </w:r>
    </w:p>
    <w:p w14:paraId="75F90827" w14:textId="77777777" w:rsidR="00DB4174" w:rsidRDefault="003B5354">
      <w:pPr>
        <w:pStyle w:val="ListParagraph"/>
        <w:numPr>
          <w:ilvl w:val="0"/>
          <w:numId w:val="13"/>
        </w:numPr>
        <w:tabs>
          <w:tab w:val="left" w:pos="1080"/>
        </w:tabs>
        <w:spacing w:before="104"/>
        <w:ind w:left="1079" w:hanging="32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6DBAAA7D" w14:textId="77777777" w:rsidR="00DB4174" w:rsidRDefault="003B5354">
      <w:pPr>
        <w:spacing w:before="7"/>
        <w:ind w:left="400"/>
        <w:rPr>
          <w:sz w:val="19"/>
        </w:rPr>
      </w:pPr>
      <w:r>
        <w:rPr>
          <w:w w:val="105"/>
          <w:sz w:val="19"/>
        </w:rPr>
        <w:t>176.</w:t>
      </w:r>
    </w:p>
    <w:p w14:paraId="2D2B7406" w14:textId="77777777" w:rsidR="00DB4174" w:rsidRDefault="003B5354">
      <w:pPr>
        <w:pStyle w:val="ListParagraph"/>
        <w:numPr>
          <w:ilvl w:val="0"/>
          <w:numId w:val="13"/>
        </w:numPr>
        <w:tabs>
          <w:tab w:val="left" w:pos="1080"/>
        </w:tabs>
        <w:spacing w:before="141"/>
        <w:ind w:left="1080" w:hanging="320"/>
        <w:rPr>
          <w:sz w:val="19"/>
        </w:rPr>
      </w:pPr>
      <w:r>
        <w:rPr>
          <w:w w:val="105"/>
          <w:sz w:val="19"/>
        </w:rPr>
        <w:t>Quinlan,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</w:t>
      </w:r>
      <w:r>
        <w:rPr>
          <w:w w:val="105"/>
          <w:sz w:val="19"/>
        </w:rPr>
        <w:t>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39.</w:t>
      </w:r>
    </w:p>
    <w:p w14:paraId="770ED255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155</w:t>
      </w:r>
      <w:r>
        <w:rPr>
          <w:spacing w:val="13"/>
          <w:sz w:val="18"/>
        </w:rPr>
        <w:t xml:space="preserve"> </w:t>
      </w:r>
      <w:r>
        <w:rPr>
          <w:sz w:val="19"/>
        </w:rPr>
        <w:t>Ibid.,</w:t>
      </w:r>
      <w:r>
        <w:rPr>
          <w:spacing w:val="10"/>
          <w:sz w:val="19"/>
        </w:rPr>
        <w:t xml:space="preserve"> </w:t>
      </w:r>
      <w:r>
        <w:rPr>
          <w:sz w:val="19"/>
        </w:rPr>
        <w:t>pp.</w:t>
      </w:r>
      <w:r>
        <w:rPr>
          <w:spacing w:val="10"/>
          <w:sz w:val="19"/>
        </w:rPr>
        <w:t xml:space="preserve"> </w:t>
      </w:r>
      <w:r>
        <w:rPr>
          <w:sz w:val="19"/>
        </w:rPr>
        <w:t>38-39.</w:t>
      </w:r>
    </w:p>
    <w:p w14:paraId="0EA80403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380" w:left="1400" w:header="0" w:footer="1193" w:gutter="0"/>
          <w:cols w:space="720"/>
        </w:sectPr>
      </w:pPr>
    </w:p>
    <w:p w14:paraId="5EAEA7C0" w14:textId="77777777" w:rsidR="00DB4174" w:rsidRDefault="003B5354">
      <w:pPr>
        <w:pStyle w:val="BodyText"/>
        <w:spacing w:before="66" w:line="360" w:lineRule="auto"/>
        <w:ind w:left="400" w:right="668" w:firstLine="720"/>
        <w:jc w:val="both"/>
        <w:rPr>
          <w:sz w:val="18"/>
        </w:rPr>
      </w:pPr>
      <w:r>
        <w:lastRenderedPageBreak/>
        <w:t>One of the most delicate issues concerning the future of the European Union’s</w:t>
      </w:r>
      <w:r>
        <w:rPr>
          <w:spacing w:val="1"/>
        </w:rPr>
        <w:t xml:space="preserve"> </w:t>
      </w:r>
      <w:r>
        <w:t>planning process has been the mechanism for force planning. To be able to perform the</w:t>
      </w:r>
      <w:r>
        <w:rPr>
          <w:spacing w:val="1"/>
        </w:rPr>
        <w:t xml:space="preserve"> </w:t>
      </w:r>
      <w:r>
        <w:t>full range of Petersberg tasks and match ambitions with tangible military capabilities the</w:t>
      </w:r>
      <w:r>
        <w:rPr>
          <w:spacing w:val="1"/>
        </w:rPr>
        <w:t xml:space="preserve"> </w:t>
      </w:r>
      <w:r>
        <w:t>EU needs an effective force planning mechanism. It was clear from the beginning</w:t>
      </w:r>
      <w:r>
        <w:t xml:space="preserve"> that the</w:t>
      </w:r>
      <w:r>
        <w:rPr>
          <w:spacing w:val="-57"/>
        </w:rPr>
        <w:t xml:space="preserve"> </w:t>
      </w:r>
      <w:r>
        <w:t>WEU defense planning mechanism (Forces Answerable to WEU or “FAWEU” database)</w:t>
      </w:r>
      <w:r>
        <w:rPr>
          <w:spacing w:val="1"/>
        </w:rPr>
        <w:t xml:space="preserve"> </w:t>
      </w:r>
      <w:r>
        <w:t>would not be sufficient to conduct the EU’s force planning. The question was whether to</w:t>
      </w:r>
      <w:r>
        <w:rPr>
          <w:spacing w:val="1"/>
        </w:rPr>
        <w:t xml:space="preserve"> </w:t>
      </w:r>
      <w:r>
        <w:t>employ NATO’s well-established force planning system or to establish a comparabl</w:t>
      </w:r>
      <w:r>
        <w:t>e but</w:t>
      </w:r>
      <w:r>
        <w:rPr>
          <w:spacing w:val="1"/>
        </w:rPr>
        <w:t xml:space="preserve"> </w:t>
      </w:r>
      <w:r>
        <w:t>separate</w:t>
      </w:r>
      <w:r>
        <w:rPr>
          <w:spacing w:val="3"/>
        </w:rPr>
        <w:t xml:space="preserve"> </w:t>
      </w:r>
      <w:r>
        <w:t>EU</w:t>
      </w:r>
      <w:r>
        <w:rPr>
          <w:spacing w:val="4"/>
        </w:rPr>
        <w:t xml:space="preserve"> </w:t>
      </w:r>
      <w:r>
        <w:t>planning</w:t>
      </w:r>
      <w:r>
        <w:rPr>
          <w:spacing w:val="4"/>
        </w:rPr>
        <w:t xml:space="preserve"> </w:t>
      </w:r>
      <w:r>
        <w:t>process.</w:t>
      </w:r>
      <w:r>
        <w:rPr>
          <w:position w:val="6"/>
          <w:sz w:val="18"/>
        </w:rPr>
        <w:t>156</w:t>
      </w:r>
    </w:p>
    <w:p w14:paraId="6D666795" w14:textId="77777777" w:rsidR="00DB4174" w:rsidRDefault="003B5354">
      <w:pPr>
        <w:pStyle w:val="BodyText"/>
        <w:spacing w:before="119" w:line="360" w:lineRule="auto"/>
        <w:ind w:left="400" w:right="667" w:firstLine="720"/>
        <w:jc w:val="both"/>
        <w:rPr>
          <w:sz w:val="18"/>
        </w:rPr>
      </w:pPr>
      <w:r>
        <w:t>On the one hand, since France does not participate in NATO integrated military</w:t>
      </w:r>
      <w:r>
        <w:rPr>
          <w:spacing w:val="1"/>
        </w:rPr>
        <w:t xml:space="preserve"> </w:t>
      </w:r>
      <w:r>
        <w:t>force planning, Paris did not favor the first option and argued for independent European</w:t>
      </w:r>
      <w:r>
        <w:rPr>
          <w:spacing w:val="1"/>
        </w:rPr>
        <w:t xml:space="preserve"> </w:t>
      </w:r>
      <w:r>
        <w:t>Union defense planning. On the other hand, NATO n</w:t>
      </w:r>
      <w:r>
        <w:t>ations are reluctant to set up a</w:t>
      </w:r>
      <w:r>
        <w:rPr>
          <w:spacing w:val="1"/>
        </w:rPr>
        <w:t xml:space="preserve"> </w:t>
      </w:r>
      <w:r>
        <w:t>separate EU planning process parallel to the NATO Defence Planning Process (NDPP) or</w:t>
      </w:r>
      <w:r>
        <w:rPr>
          <w:spacing w:val="-57"/>
        </w:rPr>
        <w:t xml:space="preserve"> </w:t>
      </w:r>
      <w:r>
        <w:t>the Planning and Review Process (PARP) available to the Partnership for Peace countries</w:t>
      </w:r>
      <w:r>
        <w:rPr>
          <w:spacing w:val="-5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military</w:t>
      </w:r>
      <w:r>
        <w:rPr>
          <w:spacing w:val="6"/>
        </w:rPr>
        <w:t xml:space="preserve"> </w:t>
      </w:r>
      <w:r>
        <w:t>planning</w:t>
      </w:r>
      <w:r>
        <w:rPr>
          <w:spacing w:val="6"/>
        </w:rPr>
        <w:t xml:space="preserve"> </w:t>
      </w:r>
      <w:r>
        <w:t>systems.</w:t>
      </w:r>
      <w:r>
        <w:rPr>
          <w:position w:val="6"/>
          <w:sz w:val="18"/>
        </w:rPr>
        <w:t>157</w:t>
      </w:r>
    </w:p>
    <w:p w14:paraId="0CA0C27B" w14:textId="77777777" w:rsidR="00DB4174" w:rsidRDefault="003B5354">
      <w:pPr>
        <w:pStyle w:val="BodyText"/>
        <w:spacing w:before="122" w:line="360" w:lineRule="auto"/>
        <w:ind w:left="400" w:right="682" w:firstLine="720"/>
        <w:jc w:val="both"/>
      </w:pPr>
      <w:r>
        <w:t>F</w:t>
      </w:r>
      <w:r>
        <w:t>ollowing the spirit of the Helsinki and Feira declarations a Headline Goal Task</w:t>
      </w:r>
      <w:r>
        <w:rPr>
          <w:spacing w:val="1"/>
        </w:rPr>
        <w:t xml:space="preserve"> </w:t>
      </w:r>
      <w:r>
        <w:t>Force (HTF) was established in order to develop “the Headline and collective capabilities</w:t>
      </w:r>
      <w:r>
        <w:rPr>
          <w:spacing w:val="-57"/>
        </w:rPr>
        <w:t xml:space="preserve"> </w:t>
      </w:r>
      <w:r>
        <w:rPr>
          <w:spacing w:val="-2"/>
        </w:rPr>
        <w:t>goals…in</w:t>
      </w:r>
      <w:r>
        <w:rPr>
          <w:spacing w:val="-1"/>
        </w:rPr>
        <w:t xml:space="preserve"> </w:t>
      </w:r>
      <w:r>
        <w:rPr>
          <w:spacing w:val="-2"/>
        </w:rPr>
        <w:t>accordance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decision- making</w:t>
      </w:r>
      <w:r>
        <w:rPr>
          <w:spacing w:val="-1"/>
        </w:rPr>
        <w:t xml:space="preserve"> </w:t>
      </w:r>
      <w:r>
        <w:rPr>
          <w:spacing w:val="-2"/>
        </w:rPr>
        <w:t>autonomy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EU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the</w:t>
      </w:r>
      <w:r>
        <w:t xml:space="preserve"> requir</w:t>
      </w:r>
      <w:r>
        <w:t>ements regarding military efficiency.”</w:t>
      </w:r>
      <w:r>
        <w:rPr>
          <w:position w:val="6"/>
          <w:sz w:val="18"/>
        </w:rPr>
        <w:t>158</w:t>
      </w:r>
      <w:r>
        <w:rPr>
          <w:spacing w:val="45"/>
          <w:position w:val="6"/>
          <w:sz w:val="18"/>
        </w:rPr>
        <w:t xml:space="preserve"> </w:t>
      </w:r>
      <w:r>
        <w:t>The June 2000 Feira report called for</w:t>
      </w:r>
      <w:r>
        <w:rPr>
          <w:spacing w:val="1"/>
        </w:rPr>
        <w:t xml:space="preserve"> </w:t>
      </w:r>
      <w:r>
        <w:t>close consultation among the EU Member States and required coherence with NATO’s</w:t>
      </w:r>
      <w:r>
        <w:rPr>
          <w:spacing w:val="1"/>
        </w:rPr>
        <w:t xml:space="preserve"> </w:t>
      </w:r>
      <w:r>
        <w:t>defense planning process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Planning and</w:t>
      </w:r>
      <w:r>
        <w:rPr>
          <w:spacing w:val="-1"/>
        </w:rPr>
        <w:t xml:space="preserve"> </w:t>
      </w:r>
      <w:r>
        <w:t>Review Process.</w:t>
      </w:r>
    </w:p>
    <w:p w14:paraId="0E51AC33" w14:textId="77777777" w:rsidR="00DB4174" w:rsidRDefault="003B5354">
      <w:pPr>
        <w:pStyle w:val="BodyText"/>
        <w:spacing w:before="122" w:line="360" w:lineRule="auto"/>
        <w:ind w:left="400" w:right="667" w:firstLine="720"/>
        <w:jc w:val="both"/>
      </w:pPr>
      <w:r>
        <w:t>With the help of NATO experts (HTF Plus), the EU further elaborated its needs in</w:t>
      </w:r>
      <w:r>
        <w:rPr>
          <w:spacing w:val="-57"/>
        </w:rPr>
        <w:t xml:space="preserve"> </w:t>
      </w:r>
      <w:r>
        <w:t>terms of military capabilities to meet the headline goal. By the summer of 2000 a 120­</w:t>
      </w:r>
      <w:r>
        <w:rPr>
          <w:spacing w:val="1"/>
        </w:rPr>
        <w:t xml:space="preserve"> </w:t>
      </w:r>
      <w:r>
        <w:t>page catalogue (Force Catalogue) had been</w:t>
      </w:r>
      <w:r>
        <w:rPr>
          <w:spacing w:val="1"/>
        </w:rPr>
        <w:t xml:space="preserve"> </w:t>
      </w:r>
      <w:r>
        <w:t>proposed.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catalogue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nations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identify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military</w:t>
      </w:r>
      <w:r>
        <w:rPr>
          <w:spacing w:val="30"/>
        </w:rPr>
        <w:t xml:space="preserve"> </w:t>
      </w:r>
      <w:r>
        <w:t>requirements,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pledges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meet</w:t>
      </w:r>
      <w:r>
        <w:rPr>
          <w:spacing w:val="30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 at the Capabilities Commitment Conference on 20 November 2000. The conference</w:t>
      </w:r>
      <w:r>
        <w:rPr>
          <w:spacing w:val="1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considered</w:t>
      </w:r>
      <w:r>
        <w:rPr>
          <w:spacing w:val="28"/>
        </w:rPr>
        <w:t xml:space="preserve"> </w:t>
      </w:r>
      <w:r>
        <w:t>broadly</w:t>
      </w:r>
      <w:r>
        <w:rPr>
          <w:spacing w:val="27"/>
        </w:rPr>
        <w:t xml:space="preserve"> </w:t>
      </w:r>
      <w:r>
        <w:t>successful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EU</w:t>
      </w:r>
      <w:r>
        <w:rPr>
          <w:spacing w:val="28"/>
        </w:rPr>
        <w:t xml:space="preserve"> </w:t>
      </w:r>
      <w:r>
        <w:t>countries</w:t>
      </w:r>
      <w:r>
        <w:rPr>
          <w:spacing w:val="22"/>
        </w:rPr>
        <w:t xml:space="preserve"> </w:t>
      </w:r>
      <w:r>
        <w:t>offered</w:t>
      </w:r>
      <w:r>
        <w:rPr>
          <w:spacing w:val="22"/>
        </w:rPr>
        <w:t xml:space="preserve"> </w:t>
      </w:r>
      <w:r>
        <w:t>considerably</w:t>
      </w:r>
      <w:r>
        <w:rPr>
          <w:spacing w:val="22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than</w:t>
      </w:r>
    </w:p>
    <w:p w14:paraId="6E47C6E3" w14:textId="77777777" w:rsidR="00DB4174" w:rsidRDefault="00DB4174">
      <w:pPr>
        <w:pStyle w:val="BodyText"/>
        <w:rPr>
          <w:sz w:val="20"/>
        </w:rPr>
      </w:pPr>
    </w:p>
    <w:p w14:paraId="52A5F2AB" w14:textId="6609BD44" w:rsidR="00DB4174" w:rsidRDefault="003B5354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A405295" wp14:editId="72669FB4">
                <wp:simplePos x="0" y="0"/>
                <wp:positionH relativeFrom="page">
                  <wp:posOffset>1143000</wp:posOffset>
                </wp:positionH>
                <wp:positionV relativeFrom="paragraph">
                  <wp:posOffset>153035</wp:posOffset>
                </wp:positionV>
                <wp:extent cx="1828800" cy="9525"/>
                <wp:effectExtent l="0" t="0" r="0" b="0"/>
                <wp:wrapTopAndBottom/>
                <wp:docPr id="2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4CB0F" id="Rectangle 14" o:spid="_x0000_s1026" style="position:absolute;margin-left:90pt;margin-top:12.05pt;width:2in;height:.7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435B5BDE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75"/>
        </w:tabs>
        <w:spacing w:before="48"/>
        <w:rPr>
          <w:sz w:val="19"/>
        </w:rPr>
      </w:pPr>
      <w:r>
        <w:rPr>
          <w:w w:val="105"/>
          <w:sz w:val="19"/>
        </w:rPr>
        <w:t>Heisbourg,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Defence: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Making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Work,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89.</w:t>
      </w:r>
    </w:p>
    <w:p w14:paraId="22E03402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75"/>
        </w:tabs>
        <w:spacing w:before="127"/>
        <w:rPr>
          <w:sz w:val="19"/>
        </w:rPr>
      </w:pPr>
      <w:r>
        <w:rPr>
          <w:w w:val="105"/>
          <w:sz w:val="19"/>
        </w:rPr>
        <w:t>Ibid.</w:t>
      </w:r>
    </w:p>
    <w:p w14:paraId="0E37FAD6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80"/>
        </w:tabs>
        <w:spacing w:before="126" w:line="264" w:lineRule="auto"/>
        <w:ind w:left="400" w:right="1056" w:firstLine="360"/>
        <w:rPr>
          <w:sz w:val="19"/>
        </w:rPr>
      </w:pPr>
      <w:r>
        <w:rPr>
          <w:w w:val="105"/>
          <w:sz w:val="19"/>
        </w:rPr>
        <w:t>Presidency Conclusions, European Council, Santa Maria da Feira, 19-20 June 2000, in Maartje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Rutten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St-Malo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123.</w:t>
      </w:r>
    </w:p>
    <w:p w14:paraId="149E8982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93" w:gutter="0"/>
          <w:cols w:space="720"/>
        </w:sectPr>
      </w:pPr>
    </w:p>
    <w:p w14:paraId="210E08AF" w14:textId="77777777" w:rsidR="00DB4174" w:rsidRDefault="003B5354">
      <w:pPr>
        <w:pStyle w:val="BodyText"/>
        <w:spacing w:before="66" w:line="362" w:lineRule="auto"/>
        <w:ind w:left="400" w:right="319"/>
        <w:rPr>
          <w:sz w:val="18"/>
        </w:rPr>
      </w:pPr>
      <w:r>
        <w:lastRenderedPageBreak/>
        <w:t>some observers had expected: 100,000 troops, 100 s</w:t>
      </w:r>
      <w:r>
        <w:t>hips, and 400 aircraft for the Helsinki</w:t>
      </w:r>
      <w:r>
        <w:rPr>
          <w:spacing w:val="-57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Catalogue.</w:t>
      </w:r>
      <w:r>
        <w:rPr>
          <w:position w:val="6"/>
          <w:sz w:val="18"/>
        </w:rPr>
        <w:t>159</w:t>
      </w:r>
      <w:r>
        <w:rPr>
          <w:spacing w:val="15"/>
          <w:position w:val="6"/>
          <w:sz w:val="18"/>
        </w:rPr>
        <w:t xml:space="preserve"> </w:t>
      </w:r>
      <w:r>
        <w:t>(Table</w:t>
      </w:r>
      <w:r>
        <w:rPr>
          <w:spacing w:val="-3"/>
        </w:rPr>
        <w:t xml:space="preserve"> </w:t>
      </w:r>
      <w:r>
        <w:t>1)</w:t>
      </w:r>
      <w:r>
        <w:rPr>
          <w:position w:val="6"/>
          <w:sz w:val="18"/>
        </w:rPr>
        <w:t>160</w:t>
      </w:r>
    </w:p>
    <w:p w14:paraId="326FEDDA" w14:textId="77777777" w:rsidR="00DB4174" w:rsidRDefault="00DB4174">
      <w:pPr>
        <w:pStyle w:val="BodyText"/>
        <w:rPr>
          <w:sz w:val="26"/>
        </w:rPr>
      </w:pPr>
    </w:p>
    <w:p w14:paraId="0B049A97" w14:textId="77777777" w:rsidR="00DB4174" w:rsidRDefault="003B5354">
      <w:pPr>
        <w:pStyle w:val="BodyText"/>
        <w:spacing w:before="228"/>
        <w:ind w:left="145" w:right="1277"/>
        <w:jc w:val="center"/>
      </w:pPr>
      <w:r>
        <w:t>Table</w:t>
      </w:r>
      <w:r>
        <w:rPr>
          <w:spacing w:val="-14"/>
        </w:rPr>
        <w:t xml:space="preserve"> </w:t>
      </w:r>
      <w:r>
        <w:t>1.</w:t>
      </w:r>
    </w:p>
    <w:p w14:paraId="4AAB56E4" w14:textId="77777777" w:rsidR="00DB4174" w:rsidRDefault="00DB4174">
      <w:pPr>
        <w:pStyle w:val="BodyText"/>
        <w:spacing w:before="4"/>
        <w:rPr>
          <w:sz w:val="20"/>
        </w:rPr>
      </w:pPr>
    </w:p>
    <w:p w14:paraId="2A313FF9" w14:textId="77777777" w:rsidR="00DB4174" w:rsidRDefault="003B5354">
      <w:pPr>
        <w:pStyle w:val="BodyText"/>
        <w:spacing w:line="364" w:lineRule="auto"/>
        <w:ind w:left="3505" w:hanging="2325"/>
      </w:pPr>
      <w:r>
        <w:t>Force</w:t>
      </w:r>
      <w:r>
        <w:rPr>
          <w:spacing w:val="-6"/>
        </w:rPr>
        <w:t xml:space="preserve"> </w:t>
      </w:r>
      <w:r>
        <w:t>Pledges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nations,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Capabilities</w:t>
      </w:r>
      <w:r>
        <w:rPr>
          <w:spacing w:val="-57"/>
        </w:rPr>
        <w:t xml:space="preserve"> </w:t>
      </w:r>
      <w:r>
        <w:t>Commitment</w:t>
      </w:r>
      <w:r>
        <w:rPr>
          <w:spacing w:val="-2"/>
        </w:rPr>
        <w:t xml:space="preserve"> </w:t>
      </w:r>
      <w:r>
        <w:t>Conference</w:t>
      </w:r>
    </w:p>
    <w:p w14:paraId="3E6FF073" w14:textId="77777777" w:rsidR="00DB4174" w:rsidRDefault="00DB4174">
      <w:pPr>
        <w:pStyle w:val="BodyText"/>
        <w:rPr>
          <w:sz w:val="20"/>
        </w:rPr>
      </w:pPr>
    </w:p>
    <w:p w14:paraId="67684012" w14:textId="77777777" w:rsidR="00DB4174" w:rsidRDefault="00DB4174">
      <w:pPr>
        <w:pStyle w:val="BodyText"/>
        <w:spacing w:before="10"/>
        <w:rPr>
          <w:sz w:val="27"/>
        </w:rPr>
      </w:pPr>
    </w:p>
    <w:tbl>
      <w:tblPr>
        <w:tblW w:w="0" w:type="auto"/>
        <w:tblInd w:w="2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2310"/>
      </w:tblGrid>
      <w:tr w:rsidR="00DB4174" w14:paraId="26C4D8AF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256ED9A4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EU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nations: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28A04005" w14:textId="77777777" w:rsidR="00DB4174" w:rsidRDefault="003B5354">
            <w:pPr>
              <w:pStyle w:val="TableParagraph"/>
              <w:spacing w:before="0" w:line="240" w:lineRule="exact"/>
              <w:ind w:left="0" w:right="7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Forces:</w:t>
            </w:r>
          </w:p>
        </w:tc>
      </w:tr>
      <w:tr w:rsidR="00DB4174" w14:paraId="7CA8A93E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68B97562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sz w:val="24"/>
              </w:rPr>
            </w:pPr>
            <w:r>
              <w:rPr>
                <w:sz w:val="24"/>
              </w:rPr>
              <w:t>Germany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2DD91934" w14:textId="77777777" w:rsidR="00DB4174" w:rsidRDefault="003B5354">
            <w:pPr>
              <w:pStyle w:val="TableParagraph"/>
              <w:spacing w:before="0" w:line="240" w:lineRule="exact"/>
              <w:ind w:left="827" w:right="767"/>
              <w:jc w:val="center"/>
              <w:rPr>
                <w:sz w:val="24"/>
              </w:rPr>
            </w:pPr>
            <w:r>
              <w:rPr>
                <w:sz w:val="24"/>
              </w:rPr>
              <w:t>13,500</w:t>
            </w:r>
          </w:p>
        </w:tc>
      </w:tr>
      <w:tr w:rsidR="00DB4174" w14:paraId="1A24C776" w14:textId="77777777">
        <w:trPr>
          <w:trHeight w:val="266"/>
        </w:trPr>
        <w:tc>
          <w:tcPr>
            <w:tcW w:w="20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D71A90E" w14:textId="77777777" w:rsidR="00DB4174" w:rsidRDefault="003B5354">
            <w:pPr>
              <w:pStyle w:val="TableParagraph"/>
              <w:spacing w:before="0" w:line="247" w:lineRule="exact"/>
              <w:ind w:left="112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Kingdom</w:t>
            </w:r>
          </w:p>
        </w:tc>
        <w:tc>
          <w:tcPr>
            <w:tcW w:w="23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C6F6FE7" w14:textId="77777777" w:rsidR="00DB4174" w:rsidRDefault="003B5354">
            <w:pPr>
              <w:pStyle w:val="TableParagraph"/>
              <w:spacing w:before="0" w:line="247" w:lineRule="exact"/>
              <w:ind w:left="827" w:right="767"/>
              <w:jc w:val="center"/>
              <w:rPr>
                <w:sz w:val="24"/>
              </w:rPr>
            </w:pPr>
            <w:r>
              <w:rPr>
                <w:sz w:val="24"/>
              </w:rPr>
              <w:t>12,500</w:t>
            </w:r>
          </w:p>
        </w:tc>
      </w:tr>
      <w:tr w:rsidR="00DB4174" w14:paraId="3C14F878" w14:textId="77777777">
        <w:trPr>
          <w:trHeight w:val="292"/>
        </w:trPr>
        <w:tc>
          <w:tcPr>
            <w:tcW w:w="20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04CBD8" w14:textId="77777777" w:rsidR="00DB4174" w:rsidRDefault="003B5354">
            <w:pPr>
              <w:pStyle w:val="TableParagraph"/>
              <w:spacing w:before="0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France</w:t>
            </w:r>
          </w:p>
        </w:tc>
        <w:tc>
          <w:tcPr>
            <w:tcW w:w="23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0CC602" w14:textId="77777777" w:rsidR="00DB4174" w:rsidRDefault="003B5354">
            <w:pPr>
              <w:pStyle w:val="TableParagraph"/>
              <w:spacing w:before="0" w:line="273" w:lineRule="exact"/>
              <w:ind w:left="827" w:right="767"/>
              <w:jc w:val="center"/>
              <w:rPr>
                <w:sz w:val="24"/>
              </w:rPr>
            </w:pPr>
            <w:r>
              <w:rPr>
                <w:sz w:val="24"/>
              </w:rPr>
              <w:t>12,000</w:t>
            </w:r>
          </w:p>
        </w:tc>
      </w:tr>
      <w:tr w:rsidR="00DB4174" w14:paraId="65616E65" w14:textId="77777777">
        <w:trPr>
          <w:trHeight w:val="300"/>
        </w:trPr>
        <w:tc>
          <w:tcPr>
            <w:tcW w:w="201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8CE0D9" w14:textId="77777777" w:rsidR="00DB4174" w:rsidRDefault="003B5354">
            <w:pPr>
              <w:pStyle w:val="TableParagraph"/>
              <w:spacing w:before="7"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>Italy</w:t>
            </w:r>
          </w:p>
        </w:tc>
        <w:tc>
          <w:tcPr>
            <w:tcW w:w="231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69AA2B9" w14:textId="77777777" w:rsidR="00DB4174" w:rsidRDefault="003B5354">
            <w:pPr>
              <w:pStyle w:val="TableParagraph"/>
              <w:spacing w:before="7" w:line="274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6,000</w:t>
            </w:r>
          </w:p>
        </w:tc>
      </w:tr>
      <w:tr w:rsidR="00DB4174" w14:paraId="1A87607D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65D4F4B4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sz w:val="24"/>
              </w:rPr>
            </w:pPr>
            <w:r>
              <w:rPr>
                <w:sz w:val="24"/>
              </w:rPr>
              <w:t>Spain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35BC7954" w14:textId="77777777" w:rsidR="00DB4174" w:rsidRDefault="003B5354">
            <w:pPr>
              <w:pStyle w:val="TableParagraph"/>
              <w:spacing w:before="0" w:line="240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6,000</w:t>
            </w:r>
          </w:p>
        </w:tc>
      </w:tr>
      <w:tr w:rsidR="00DB4174" w14:paraId="19A1F133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568D4E23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sz w:val="24"/>
              </w:rPr>
            </w:pPr>
            <w:r>
              <w:rPr>
                <w:sz w:val="24"/>
              </w:rPr>
              <w:t>Netherlands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05FB6D6F" w14:textId="77777777" w:rsidR="00DB4174" w:rsidRDefault="003B5354">
            <w:pPr>
              <w:pStyle w:val="TableParagraph"/>
              <w:spacing w:before="0" w:line="240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 w:rsidR="00DB4174" w14:paraId="3168142B" w14:textId="77777777">
        <w:trPr>
          <w:trHeight w:val="266"/>
        </w:trPr>
        <w:tc>
          <w:tcPr>
            <w:tcW w:w="20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4AEFC01" w14:textId="77777777" w:rsidR="00DB4174" w:rsidRDefault="003B5354">
            <w:pPr>
              <w:pStyle w:val="TableParagraph"/>
              <w:spacing w:before="0" w:line="247" w:lineRule="exact"/>
              <w:ind w:left="112"/>
              <w:rPr>
                <w:sz w:val="24"/>
              </w:rPr>
            </w:pPr>
            <w:r>
              <w:rPr>
                <w:sz w:val="24"/>
              </w:rPr>
              <w:t>Greece</w:t>
            </w:r>
          </w:p>
        </w:tc>
        <w:tc>
          <w:tcPr>
            <w:tcW w:w="23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806A154" w14:textId="77777777" w:rsidR="00DB4174" w:rsidRDefault="003B5354">
            <w:pPr>
              <w:pStyle w:val="TableParagraph"/>
              <w:spacing w:before="0" w:line="247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3,500</w:t>
            </w:r>
          </w:p>
        </w:tc>
      </w:tr>
      <w:tr w:rsidR="00DB4174" w14:paraId="7F55A94C" w14:textId="77777777">
        <w:trPr>
          <w:trHeight w:val="293"/>
        </w:trPr>
        <w:tc>
          <w:tcPr>
            <w:tcW w:w="201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DA8AD2" w14:textId="77777777" w:rsidR="00DB4174" w:rsidRDefault="003B5354">
            <w:pPr>
              <w:pStyle w:val="TableParagraph"/>
              <w:spacing w:before="0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Austria</w:t>
            </w:r>
          </w:p>
        </w:tc>
        <w:tc>
          <w:tcPr>
            <w:tcW w:w="231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0C3B8E" w14:textId="77777777" w:rsidR="00DB4174" w:rsidRDefault="003B5354">
            <w:pPr>
              <w:pStyle w:val="TableParagraph"/>
              <w:spacing w:before="0" w:line="273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 w:rsidR="00DB4174" w14:paraId="00956232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144CD7CD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sz w:val="24"/>
              </w:rPr>
            </w:pPr>
            <w:r>
              <w:rPr>
                <w:sz w:val="24"/>
              </w:rPr>
              <w:t>Finland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62FF8B71" w14:textId="77777777" w:rsidR="00DB4174" w:rsidRDefault="003B5354">
            <w:pPr>
              <w:pStyle w:val="TableParagraph"/>
              <w:spacing w:before="0" w:line="240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 w:rsidR="00DB4174" w14:paraId="6FCFC5C3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7DE4BA1A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sz w:val="24"/>
              </w:rPr>
            </w:pPr>
            <w:r>
              <w:rPr>
                <w:sz w:val="24"/>
              </w:rPr>
              <w:t>Sweden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4AC48283" w14:textId="77777777" w:rsidR="00DB4174" w:rsidRDefault="003B5354">
            <w:pPr>
              <w:pStyle w:val="TableParagraph"/>
              <w:spacing w:before="0" w:line="240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1,500</w:t>
            </w:r>
          </w:p>
        </w:tc>
      </w:tr>
      <w:tr w:rsidR="00DB4174" w14:paraId="4BA002F4" w14:textId="77777777">
        <w:trPr>
          <w:trHeight w:val="266"/>
        </w:trPr>
        <w:tc>
          <w:tcPr>
            <w:tcW w:w="20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0E2B271" w14:textId="77777777" w:rsidR="00DB4174" w:rsidRDefault="003B5354">
            <w:pPr>
              <w:pStyle w:val="TableParagraph"/>
              <w:spacing w:before="0" w:line="247" w:lineRule="exact"/>
              <w:ind w:left="112"/>
              <w:rPr>
                <w:sz w:val="24"/>
              </w:rPr>
            </w:pPr>
            <w:r>
              <w:rPr>
                <w:sz w:val="24"/>
              </w:rPr>
              <w:t>Belgium</w:t>
            </w:r>
          </w:p>
        </w:tc>
        <w:tc>
          <w:tcPr>
            <w:tcW w:w="23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3E46267" w14:textId="77777777" w:rsidR="00DB4174" w:rsidRDefault="003B5354">
            <w:pPr>
              <w:pStyle w:val="TableParagraph"/>
              <w:spacing w:before="0" w:line="247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DB4174" w14:paraId="1456C1AA" w14:textId="77777777">
        <w:trPr>
          <w:trHeight w:val="293"/>
        </w:trPr>
        <w:tc>
          <w:tcPr>
            <w:tcW w:w="201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49E15F1" w14:textId="77777777" w:rsidR="00DB4174" w:rsidRDefault="003B5354">
            <w:pPr>
              <w:pStyle w:val="TableParagraph"/>
              <w:spacing w:before="0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Ireland</w:t>
            </w:r>
          </w:p>
        </w:tc>
        <w:tc>
          <w:tcPr>
            <w:tcW w:w="231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FBCAD72" w14:textId="77777777" w:rsidR="00DB4174" w:rsidRDefault="003B5354">
            <w:pPr>
              <w:pStyle w:val="TableParagraph"/>
              <w:spacing w:before="0" w:line="273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DB4174" w14:paraId="7FA95B06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5F5042AA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sz w:val="24"/>
              </w:rPr>
            </w:pPr>
            <w:r>
              <w:rPr>
                <w:sz w:val="24"/>
              </w:rPr>
              <w:t>Portugal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251A5E88" w14:textId="77777777" w:rsidR="00DB4174" w:rsidRDefault="003B5354">
            <w:pPr>
              <w:pStyle w:val="TableParagraph"/>
              <w:spacing w:before="0" w:line="240" w:lineRule="exact"/>
              <w:ind w:left="827" w:right="648"/>
              <w:jc w:val="center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DB4174" w14:paraId="31A738DF" w14:textId="77777777">
        <w:trPr>
          <w:trHeight w:val="260"/>
        </w:trPr>
        <w:tc>
          <w:tcPr>
            <w:tcW w:w="2010" w:type="dxa"/>
            <w:tcBorders>
              <w:left w:val="single" w:sz="6" w:space="0" w:color="000000"/>
              <w:right w:val="single" w:sz="6" w:space="0" w:color="000000"/>
            </w:tcBorders>
          </w:tcPr>
          <w:p w14:paraId="1F15EA4C" w14:textId="77777777" w:rsidR="00DB4174" w:rsidRDefault="003B5354">
            <w:pPr>
              <w:pStyle w:val="TableParagraph"/>
              <w:spacing w:before="0" w:line="240" w:lineRule="exact"/>
              <w:ind w:left="112"/>
              <w:rPr>
                <w:sz w:val="24"/>
              </w:rPr>
            </w:pPr>
            <w:r>
              <w:rPr>
                <w:sz w:val="24"/>
              </w:rPr>
              <w:t>Luxembourg</w:t>
            </w:r>
          </w:p>
        </w:tc>
        <w:tc>
          <w:tcPr>
            <w:tcW w:w="2310" w:type="dxa"/>
            <w:tcBorders>
              <w:left w:val="single" w:sz="6" w:space="0" w:color="000000"/>
              <w:right w:val="single" w:sz="6" w:space="0" w:color="000000"/>
            </w:tcBorders>
          </w:tcPr>
          <w:p w14:paraId="26CA157E" w14:textId="77777777" w:rsidR="00DB4174" w:rsidRDefault="003B5354">
            <w:pPr>
              <w:pStyle w:val="TableParagraph"/>
              <w:spacing w:before="0" w:line="240" w:lineRule="exact"/>
              <w:ind w:left="0" w:right="78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DB4174" w14:paraId="1B0241F3" w14:textId="77777777">
        <w:trPr>
          <w:trHeight w:val="280"/>
        </w:trPr>
        <w:tc>
          <w:tcPr>
            <w:tcW w:w="20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73DA264" w14:textId="77777777" w:rsidR="00DB4174" w:rsidRDefault="003B5354">
            <w:pPr>
              <w:pStyle w:val="TableParagraph"/>
              <w:spacing w:before="0"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Total:</w:t>
            </w:r>
          </w:p>
        </w:tc>
        <w:tc>
          <w:tcPr>
            <w:tcW w:w="23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28BDF4D" w14:textId="77777777" w:rsidR="00DB4174" w:rsidRDefault="003B5354">
            <w:pPr>
              <w:pStyle w:val="TableParagraph"/>
              <w:spacing w:before="0" w:line="257" w:lineRule="exact"/>
              <w:ind w:left="827" w:right="7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67,100</w:t>
            </w:r>
          </w:p>
        </w:tc>
      </w:tr>
    </w:tbl>
    <w:p w14:paraId="40A8CADD" w14:textId="77777777" w:rsidR="00DB4174" w:rsidRDefault="00DB4174">
      <w:pPr>
        <w:pStyle w:val="BodyText"/>
        <w:rPr>
          <w:sz w:val="20"/>
        </w:rPr>
      </w:pPr>
    </w:p>
    <w:p w14:paraId="267B53FB" w14:textId="77777777" w:rsidR="00DB4174" w:rsidRDefault="00DB4174">
      <w:pPr>
        <w:pStyle w:val="BodyText"/>
        <w:rPr>
          <w:sz w:val="20"/>
        </w:rPr>
      </w:pPr>
    </w:p>
    <w:p w14:paraId="645199E6" w14:textId="77777777" w:rsidR="00DB4174" w:rsidRDefault="00DB4174">
      <w:pPr>
        <w:pStyle w:val="BodyText"/>
        <w:rPr>
          <w:sz w:val="20"/>
        </w:rPr>
      </w:pPr>
    </w:p>
    <w:p w14:paraId="298A04F7" w14:textId="77777777" w:rsidR="00DB4174" w:rsidRDefault="003B5354">
      <w:pPr>
        <w:pStyle w:val="BodyText"/>
        <w:spacing w:before="226" w:line="360" w:lineRule="auto"/>
        <w:ind w:left="400" w:right="689" w:firstLine="720"/>
        <w:jc w:val="both"/>
      </w:pPr>
      <w:r>
        <w:t>It was obvious to both NATO and EU leaders that maintaining two separate</w:t>
      </w:r>
      <w:r>
        <w:rPr>
          <w:spacing w:val="1"/>
        </w:rPr>
        <w:t xml:space="preserve"> </w:t>
      </w:r>
      <w:r>
        <w:t>planning systems could cause serious tension between the organizations. The argument</w:t>
      </w:r>
      <w:r>
        <w:rPr>
          <w:spacing w:val="1"/>
        </w:rPr>
        <w:t xml:space="preserve"> </w:t>
      </w:r>
      <w:r>
        <w:t>for close cooperation was perhaps best articulated by U.S. Secretary of Defense William</w:t>
      </w:r>
      <w:r>
        <w:rPr>
          <w:spacing w:val="1"/>
        </w:rPr>
        <w:t xml:space="preserve"> </w:t>
      </w:r>
      <w:r>
        <w:t>Cohen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</w:t>
      </w:r>
      <w:r>
        <w:t>he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ministerial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Birmingham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October</w:t>
      </w:r>
      <w:r>
        <w:rPr>
          <w:spacing w:val="1"/>
        </w:rPr>
        <w:t xml:space="preserve"> </w:t>
      </w:r>
      <w:r>
        <w:t>2000.</w:t>
      </w:r>
      <w:r>
        <w:rPr>
          <w:spacing w:val="-57"/>
        </w:rPr>
        <w:t xml:space="preserve"> </w:t>
      </w:r>
      <w:r>
        <w:t>Secretary Cohen made a proposal for the design of an effective planning system, based</w:t>
      </w:r>
      <w:r>
        <w:rPr>
          <w:spacing w:val="1"/>
        </w:rPr>
        <w:t xml:space="preserve"> </w:t>
      </w:r>
      <w:r>
        <w:t>primarily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idea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process</w:t>
      </w:r>
      <w:r>
        <w:rPr>
          <w:spacing w:val="36"/>
        </w:rPr>
        <w:t xml:space="preserve"> </w:t>
      </w:r>
      <w:r>
        <w:t>fully</w:t>
      </w:r>
      <w:r>
        <w:rPr>
          <w:spacing w:val="36"/>
        </w:rPr>
        <w:t xml:space="preserve"> </w:t>
      </w:r>
      <w:r>
        <w:t>open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every</w:t>
      </w:r>
      <w:r>
        <w:rPr>
          <w:spacing w:val="36"/>
        </w:rPr>
        <w:t xml:space="preserve"> </w:t>
      </w:r>
      <w:r>
        <w:t>NATO</w:t>
      </w:r>
      <w:r>
        <w:rPr>
          <w:spacing w:val="3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EU</w:t>
      </w:r>
      <w:r>
        <w:rPr>
          <w:spacing w:val="17"/>
        </w:rPr>
        <w:t xml:space="preserve"> </w:t>
      </w:r>
      <w:r>
        <w:t>country</w:t>
      </w:r>
    </w:p>
    <w:p w14:paraId="2EED4D9A" w14:textId="77777777" w:rsidR="00DB4174" w:rsidRDefault="00DB4174">
      <w:pPr>
        <w:pStyle w:val="BodyText"/>
        <w:rPr>
          <w:sz w:val="20"/>
        </w:rPr>
      </w:pPr>
    </w:p>
    <w:p w14:paraId="60C6C690" w14:textId="77777777" w:rsidR="00DB4174" w:rsidRDefault="00DB4174">
      <w:pPr>
        <w:pStyle w:val="BodyText"/>
        <w:rPr>
          <w:sz w:val="20"/>
        </w:rPr>
      </w:pPr>
    </w:p>
    <w:p w14:paraId="44BC764D" w14:textId="2F8B6526" w:rsidR="00DB4174" w:rsidRDefault="003B5354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00ACE949" wp14:editId="6A6E965D">
                <wp:simplePos x="0" y="0"/>
                <wp:positionH relativeFrom="page">
                  <wp:posOffset>1143000</wp:posOffset>
                </wp:positionH>
                <wp:positionV relativeFrom="paragraph">
                  <wp:posOffset>158750</wp:posOffset>
                </wp:positionV>
                <wp:extent cx="1828800" cy="9525"/>
                <wp:effectExtent l="0" t="0" r="0" b="0"/>
                <wp:wrapTopAndBottom/>
                <wp:docPr id="2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254B1" id="Rectangle 13" o:spid="_x0000_s1026" style="position:absolute;margin-left:90pt;margin-top:12.5pt;width:2in;height:.7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0D1348B5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80"/>
        </w:tabs>
        <w:spacing w:before="48"/>
        <w:ind w:left="1080" w:hanging="320"/>
        <w:rPr>
          <w:sz w:val="19"/>
        </w:rPr>
      </w:pPr>
      <w:r>
        <w:rPr>
          <w:w w:val="105"/>
          <w:sz w:val="19"/>
        </w:rPr>
        <w:t>Quinlan,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42.</w:t>
      </w:r>
    </w:p>
    <w:p w14:paraId="37D90E56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77"/>
        </w:tabs>
        <w:spacing w:before="127" w:line="264" w:lineRule="auto"/>
        <w:ind w:left="399" w:right="788" w:firstLine="360"/>
        <w:rPr>
          <w:sz w:val="19"/>
        </w:rPr>
      </w:pPr>
      <w:r>
        <w:rPr>
          <w:w w:val="105"/>
          <w:sz w:val="19"/>
        </w:rPr>
        <w:t>Schake, p. 4. It should be noted that, despite reports of a commitment of 100,000 troops, in reality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member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pledged only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67,100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troops,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indicated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1.</w:t>
      </w:r>
    </w:p>
    <w:p w14:paraId="1D07D721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193" w:gutter="0"/>
          <w:cols w:space="720"/>
        </w:sectPr>
      </w:pPr>
    </w:p>
    <w:p w14:paraId="50D4D751" w14:textId="77777777" w:rsidR="00DB4174" w:rsidRDefault="003B5354">
      <w:pPr>
        <w:pStyle w:val="BodyText"/>
        <w:spacing w:before="82" w:line="362" w:lineRule="auto"/>
        <w:ind w:left="400" w:right="666"/>
        <w:jc w:val="both"/>
      </w:pPr>
      <w:r>
        <w:lastRenderedPageBreak/>
        <w:t>(twenty-three in all).</w:t>
      </w:r>
      <w:r>
        <w:rPr>
          <w:position w:val="6"/>
          <w:sz w:val="18"/>
        </w:rPr>
        <w:t>161</w:t>
      </w:r>
      <w:r>
        <w:rPr>
          <w:spacing w:val="1"/>
          <w:position w:val="6"/>
          <w:sz w:val="18"/>
        </w:rPr>
        <w:t xml:space="preserve"> </w:t>
      </w:r>
      <w:r>
        <w:t>“In regard to defense planning, which would not be directly</w:t>
      </w:r>
      <w:r>
        <w:rPr>
          <w:spacing w:val="1"/>
        </w:rPr>
        <w:t xml:space="preserve"> </w:t>
      </w:r>
      <w:r>
        <w:t>affected by crisis operations, we would envision a unitary, coherent, and collaborative</w:t>
      </w:r>
      <w:r>
        <w:rPr>
          <w:spacing w:val="1"/>
        </w:rPr>
        <w:t xml:space="preserve"> </w:t>
      </w:r>
      <w:r>
        <w:t>approach that meets the needs of both NATO and the EU. I could very well imagine this</w:t>
      </w:r>
      <w:r>
        <w:rPr>
          <w:spacing w:val="1"/>
        </w:rPr>
        <w:t xml:space="preserve"> </w:t>
      </w:r>
      <w:r>
        <w:t>unitary approach taking the form of a ‘European Security and Defense Planning System,’</w:t>
      </w:r>
      <w:r>
        <w:rPr>
          <w:spacing w:val="1"/>
        </w:rPr>
        <w:t xml:space="preserve"> </w:t>
      </w:r>
      <w:r>
        <w:t>or ‘ESDPS’.”</w:t>
      </w:r>
      <w:r>
        <w:rPr>
          <w:position w:val="6"/>
          <w:sz w:val="18"/>
        </w:rPr>
        <w:t xml:space="preserve">162 </w:t>
      </w:r>
      <w:r>
        <w:t>However, the Turkish decision at that time to block NATO consensus</w:t>
      </w:r>
      <w:r>
        <w:rPr>
          <w:spacing w:val="1"/>
        </w:rPr>
        <w:t xml:space="preserve"> </w:t>
      </w:r>
      <w:r>
        <w:t>halted the negotiation</w:t>
      </w:r>
      <w:r>
        <w:rPr>
          <w:spacing w:val="1"/>
        </w:rPr>
        <w:t xml:space="preserve"> </w:t>
      </w:r>
      <w:r>
        <w:t>and complicated the</w:t>
      </w:r>
      <w:r>
        <w:rPr>
          <w:spacing w:val="1"/>
        </w:rPr>
        <w:t xml:space="preserve"> </w:t>
      </w:r>
      <w:r>
        <w:t>dialogue between</w:t>
      </w:r>
      <w:r>
        <w:rPr>
          <w:spacing w:val="1"/>
        </w:rPr>
        <w:t xml:space="preserve"> </w:t>
      </w:r>
      <w:r>
        <w:t>NATO and the</w:t>
      </w:r>
      <w:r>
        <w:rPr>
          <w:spacing w:val="1"/>
        </w:rPr>
        <w:t xml:space="preserve"> </w:t>
      </w:r>
      <w:r>
        <w:t>EU.</w:t>
      </w:r>
    </w:p>
    <w:p w14:paraId="10551F76" w14:textId="77777777" w:rsidR="00DB4174" w:rsidRDefault="003B5354">
      <w:pPr>
        <w:pStyle w:val="BodyText"/>
        <w:spacing w:before="105" w:line="357" w:lineRule="auto"/>
        <w:ind w:left="400" w:right="668" w:firstLine="720"/>
        <w:jc w:val="both"/>
      </w:pPr>
      <w:r>
        <w:t>At the sa</w:t>
      </w:r>
      <w:r>
        <w:t>me time, NATO and the EU established an efficient working relationship</w:t>
      </w:r>
      <w:r>
        <w:rPr>
          <w:spacing w:val="-57"/>
        </w:rPr>
        <w:t xml:space="preserve"> </w:t>
      </w:r>
      <w:r>
        <w:t>through the HTF Plus format. “In order to avoid unnecessary duplication,” - says the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Commitment</w:t>
      </w:r>
      <w:r>
        <w:rPr>
          <w:spacing w:val="2"/>
        </w:rPr>
        <w:t xml:space="preserve"> </w:t>
      </w:r>
      <w:r>
        <w:t>Conference,</w:t>
      </w:r>
    </w:p>
    <w:p w14:paraId="2CA4ADF6" w14:textId="77777777" w:rsidR="00DB4174" w:rsidRDefault="003B5354">
      <w:pPr>
        <w:pStyle w:val="BodyText"/>
        <w:spacing w:before="132"/>
        <w:ind w:left="1120" w:right="1397"/>
        <w:jc w:val="both"/>
        <w:rPr>
          <w:sz w:val="18"/>
        </w:rPr>
      </w:pPr>
      <w:r>
        <w:t>it will, for the Member States concerned, rel</w:t>
      </w:r>
      <w:r>
        <w:t>y on technical data emanating</w:t>
      </w:r>
      <w:r>
        <w:rPr>
          <w:spacing w:val="1"/>
        </w:rPr>
        <w:t xml:space="preserve"> </w:t>
      </w:r>
      <w:r>
        <w:t>from existing NATO mechanisms such as the Defence Planning Process</w:t>
      </w:r>
      <w:r>
        <w:rPr>
          <w:spacing w:val="1"/>
        </w:rPr>
        <w:t xml:space="preserve"> </w:t>
      </w:r>
      <w:r>
        <w:t>and the Planning and Review Process (PARP). Recourse to these sources</w:t>
      </w:r>
      <w:r>
        <w:rPr>
          <w:spacing w:val="1"/>
        </w:rPr>
        <w:t xml:space="preserve"> </w:t>
      </w:r>
      <w:r>
        <w:t>would be had, with the support of the EU Military Staff (EUMS), via</w:t>
      </w:r>
      <w:r>
        <w:rPr>
          <w:spacing w:val="1"/>
        </w:rPr>
        <w:t xml:space="preserve"> </w:t>
      </w:r>
      <w:r>
        <w:t>consultations between</w:t>
      </w:r>
      <w:r>
        <w:t xml:space="preserve"> experts in a working group set up on the same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operated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catalogue</w:t>
      </w:r>
      <w:r>
        <w:rPr>
          <w:spacing w:val="1"/>
        </w:rPr>
        <w:t xml:space="preserve"> </w:t>
      </w:r>
      <w:r>
        <w:t>(HTF</w:t>
      </w:r>
      <w:r>
        <w:rPr>
          <w:spacing w:val="1"/>
        </w:rPr>
        <w:t xml:space="preserve"> </w:t>
      </w:r>
      <w:r>
        <w:t>Plus).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appropriately</w:t>
      </w:r>
      <w:r>
        <w:rPr>
          <w:spacing w:val="1"/>
        </w:rPr>
        <w:t xml:space="preserve"> </w:t>
      </w:r>
      <w:r>
        <w:t>ensured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NATO by the Working Group on Capabilities set up between the two</w:t>
      </w:r>
      <w:r>
        <w:rPr>
          <w:spacing w:val="1"/>
        </w:rPr>
        <w:t xml:space="preserve"> </w:t>
      </w:r>
      <w:r>
        <w:t>organisations, which would take steps to ensure the coherent development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EU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NATO</w:t>
      </w:r>
      <w:r>
        <w:rPr>
          <w:spacing w:val="3"/>
        </w:rPr>
        <w:t xml:space="preserve"> </w:t>
      </w:r>
      <w:r>
        <w:t>capabilities</w:t>
      </w:r>
      <w:r>
        <w:rPr>
          <w:spacing w:val="4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overlap.</w:t>
      </w:r>
      <w:r>
        <w:rPr>
          <w:position w:val="6"/>
          <w:sz w:val="18"/>
        </w:rPr>
        <w:t>163</w:t>
      </w:r>
    </w:p>
    <w:p w14:paraId="44B283C5" w14:textId="77777777" w:rsidR="00DB4174" w:rsidRDefault="00DB4174">
      <w:pPr>
        <w:pStyle w:val="BodyText"/>
        <w:rPr>
          <w:sz w:val="26"/>
        </w:rPr>
      </w:pPr>
    </w:p>
    <w:p w14:paraId="0F75E866" w14:textId="77777777" w:rsidR="00DB4174" w:rsidRDefault="00DB4174">
      <w:pPr>
        <w:pStyle w:val="BodyText"/>
        <w:spacing w:before="2"/>
        <w:rPr>
          <w:sz w:val="29"/>
        </w:rPr>
      </w:pPr>
    </w:p>
    <w:p w14:paraId="39613DA3" w14:textId="77777777" w:rsidR="00DB4174" w:rsidRDefault="003B5354">
      <w:pPr>
        <w:pStyle w:val="BodyText"/>
        <w:spacing w:before="1" w:line="357" w:lineRule="auto"/>
        <w:ind w:left="400" w:right="670" w:firstLine="720"/>
        <w:jc w:val="both"/>
      </w:pPr>
      <w:r>
        <w:t>In light of the above, in December 2000 the European Council at N</w:t>
      </w:r>
      <w:r>
        <w:t>ice defined a</w:t>
      </w:r>
      <w:r>
        <w:rPr>
          <w:spacing w:val="1"/>
        </w:rPr>
        <w:t xml:space="preserve"> </w:t>
      </w:r>
      <w:r>
        <w:t>mechanism for future EU force planning. The Appendix to Annex I to Annex VI, entitled</w:t>
      </w:r>
      <w:r>
        <w:rPr>
          <w:spacing w:val="1"/>
        </w:rPr>
        <w:t xml:space="preserve"> </w:t>
      </w:r>
      <w:r>
        <w:t>“Achievement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Headline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Capabilities,”</w:t>
      </w:r>
      <w:r>
        <w:rPr>
          <w:spacing w:val="1"/>
        </w:rPr>
        <w:t xml:space="preserve"> </w:t>
      </w:r>
      <w:r>
        <w:t>elaborates both the EU review mechanism and the EU evaluation process. The re</w:t>
      </w:r>
      <w:r>
        <w:t>view</w:t>
      </w:r>
      <w:r>
        <w:rPr>
          <w:spacing w:val="1"/>
        </w:rPr>
        <w:t xml:space="preserve"> </w:t>
      </w:r>
      <w:r>
        <w:t>mechanism</w:t>
      </w:r>
      <w:r>
        <w:rPr>
          <w:spacing w:val="5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aims:</w:t>
      </w:r>
    </w:p>
    <w:p w14:paraId="628672F9" w14:textId="77777777" w:rsidR="00DB4174" w:rsidRDefault="00DB4174">
      <w:pPr>
        <w:pStyle w:val="BodyText"/>
        <w:spacing w:before="1"/>
        <w:rPr>
          <w:sz w:val="35"/>
        </w:rPr>
      </w:pPr>
    </w:p>
    <w:p w14:paraId="5AF5B5B6" w14:textId="77777777" w:rsidR="00DB4174" w:rsidRDefault="003B5354">
      <w:pPr>
        <w:pStyle w:val="ListParagraph"/>
        <w:numPr>
          <w:ilvl w:val="1"/>
          <w:numId w:val="12"/>
        </w:numPr>
        <w:tabs>
          <w:tab w:val="left" w:pos="1525"/>
        </w:tabs>
        <w:spacing w:line="242" w:lineRule="auto"/>
        <w:ind w:left="1119" w:right="1397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EU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1"/>
          <w:sz w:val="24"/>
        </w:rPr>
        <w:t xml:space="preserve"> </w:t>
      </w:r>
      <w:r>
        <w:rPr>
          <w:sz w:val="24"/>
        </w:rPr>
        <w:t>progress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honouring of undertakings to achieve the overall goal, in both quantitative</w:t>
      </w:r>
      <w:r>
        <w:rPr>
          <w:spacing w:val="1"/>
          <w:sz w:val="24"/>
        </w:rPr>
        <w:t xml:space="preserve"> </w:t>
      </w:r>
      <w:r>
        <w:rPr>
          <w:sz w:val="24"/>
        </w:rPr>
        <w:t>and qualitative terms;</w:t>
      </w:r>
    </w:p>
    <w:p w14:paraId="1F48FF9B" w14:textId="77777777" w:rsidR="00DB4174" w:rsidRDefault="00DB4174">
      <w:pPr>
        <w:pStyle w:val="BodyText"/>
        <w:rPr>
          <w:sz w:val="20"/>
        </w:rPr>
      </w:pPr>
    </w:p>
    <w:p w14:paraId="4E8293C8" w14:textId="7AD74031" w:rsidR="00DB4174" w:rsidRDefault="003B5354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47E501E" wp14:editId="1E95FB52">
                <wp:simplePos x="0" y="0"/>
                <wp:positionH relativeFrom="page">
                  <wp:posOffset>1143000</wp:posOffset>
                </wp:positionH>
                <wp:positionV relativeFrom="paragraph">
                  <wp:posOffset>103505</wp:posOffset>
                </wp:positionV>
                <wp:extent cx="1828800" cy="9525"/>
                <wp:effectExtent l="0" t="0" r="0" b="0"/>
                <wp:wrapTopAndBottom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CE836" id="Rectangle 12" o:spid="_x0000_s1026" style="position:absolute;margin-left:90pt;margin-top:8.15pt;width:2in;height:.7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026C3B86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80"/>
        </w:tabs>
        <w:spacing w:before="43"/>
        <w:ind w:left="1080" w:hanging="320"/>
        <w:rPr>
          <w:sz w:val="19"/>
        </w:rPr>
      </w:pPr>
      <w:r>
        <w:rPr>
          <w:w w:val="105"/>
          <w:sz w:val="19"/>
        </w:rPr>
        <w:t>Quinlan,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45.</w:t>
      </w:r>
    </w:p>
    <w:p w14:paraId="0D342B52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79"/>
        </w:tabs>
        <w:spacing w:before="126" w:line="247" w:lineRule="auto"/>
        <w:ind w:left="399" w:right="1341" w:firstLine="360"/>
        <w:rPr>
          <w:sz w:val="19"/>
        </w:rPr>
      </w:pPr>
      <w:r>
        <w:rPr>
          <w:w w:val="105"/>
          <w:sz w:val="19"/>
        </w:rPr>
        <w:t>Secretary of Defense William S. Cohen, remarks at the informal NATO defense ministerial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meeting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Birmingham,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October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2000.</w:t>
      </w:r>
    </w:p>
    <w:p w14:paraId="256E9FA4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75"/>
        </w:tabs>
        <w:spacing w:before="120" w:line="264" w:lineRule="auto"/>
        <w:ind w:left="399" w:right="1119" w:firstLine="360"/>
        <w:rPr>
          <w:sz w:val="19"/>
        </w:rPr>
      </w:pPr>
      <w:r>
        <w:rPr>
          <w:sz w:val="19"/>
        </w:rPr>
        <w:t>Capabilities</w:t>
      </w:r>
      <w:r>
        <w:rPr>
          <w:spacing w:val="18"/>
          <w:sz w:val="19"/>
        </w:rPr>
        <w:t xml:space="preserve"> </w:t>
      </w:r>
      <w:r>
        <w:rPr>
          <w:sz w:val="19"/>
        </w:rPr>
        <w:t>Commitment</w:t>
      </w:r>
      <w:r>
        <w:rPr>
          <w:spacing w:val="32"/>
          <w:sz w:val="19"/>
        </w:rPr>
        <w:t xml:space="preserve"> </w:t>
      </w:r>
      <w:r>
        <w:rPr>
          <w:sz w:val="19"/>
        </w:rPr>
        <w:t>Conference,</w:t>
      </w:r>
      <w:r>
        <w:rPr>
          <w:spacing w:val="33"/>
          <w:sz w:val="19"/>
        </w:rPr>
        <w:t xml:space="preserve"> </w:t>
      </w:r>
      <w:r>
        <w:rPr>
          <w:sz w:val="19"/>
        </w:rPr>
        <w:t>Brussels,</w:t>
      </w:r>
      <w:r>
        <w:rPr>
          <w:spacing w:val="32"/>
          <w:sz w:val="19"/>
        </w:rPr>
        <w:t xml:space="preserve"> </w:t>
      </w:r>
      <w:r>
        <w:rPr>
          <w:sz w:val="19"/>
        </w:rPr>
        <w:t>20</w:t>
      </w:r>
      <w:r>
        <w:rPr>
          <w:spacing w:val="-24"/>
          <w:sz w:val="19"/>
        </w:rPr>
        <w:t xml:space="preserve"> </w:t>
      </w:r>
      <w:r>
        <w:rPr>
          <w:sz w:val="19"/>
        </w:rPr>
        <w:t>-21</w:t>
      </w:r>
      <w:r>
        <w:rPr>
          <w:spacing w:val="27"/>
          <w:sz w:val="19"/>
        </w:rPr>
        <w:t xml:space="preserve"> </w:t>
      </w:r>
      <w:r>
        <w:rPr>
          <w:sz w:val="19"/>
        </w:rPr>
        <w:t>November</w:t>
      </w:r>
      <w:r>
        <w:rPr>
          <w:spacing w:val="27"/>
          <w:sz w:val="19"/>
        </w:rPr>
        <w:t xml:space="preserve"> </w:t>
      </w:r>
      <w:r>
        <w:rPr>
          <w:sz w:val="19"/>
        </w:rPr>
        <w:t>2000</w:t>
      </w:r>
      <w:r>
        <w:rPr>
          <w:spacing w:val="27"/>
          <w:sz w:val="19"/>
        </w:rPr>
        <w:t xml:space="preserve"> </w:t>
      </w:r>
      <w:r>
        <w:rPr>
          <w:sz w:val="19"/>
        </w:rPr>
        <w:t>in</w:t>
      </w:r>
      <w:r>
        <w:rPr>
          <w:spacing w:val="26"/>
          <w:sz w:val="19"/>
        </w:rPr>
        <w:t xml:space="preserve"> </w:t>
      </w:r>
      <w:r>
        <w:rPr>
          <w:sz w:val="19"/>
        </w:rPr>
        <w:t>Maartje</w:t>
      </w:r>
      <w:r>
        <w:rPr>
          <w:spacing w:val="27"/>
          <w:sz w:val="19"/>
        </w:rPr>
        <w:t xml:space="preserve"> </w:t>
      </w:r>
      <w:r>
        <w:rPr>
          <w:sz w:val="19"/>
        </w:rPr>
        <w:t>Rutten</w:t>
      </w:r>
      <w:r>
        <w:rPr>
          <w:spacing w:val="27"/>
          <w:sz w:val="19"/>
        </w:rPr>
        <w:t xml:space="preserve"> </w:t>
      </w:r>
      <w:r>
        <w:rPr>
          <w:sz w:val="19"/>
        </w:rPr>
        <w:t>ed.,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St-Malo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161.</w:t>
      </w:r>
    </w:p>
    <w:p w14:paraId="1FEF1F8D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40" w:right="1120" w:bottom="1440" w:left="1400" w:header="0" w:footer="1193" w:gutter="0"/>
          <w:cols w:space="720"/>
        </w:sectPr>
      </w:pPr>
    </w:p>
    <w:p w14:paraId="339A2BAB" w14:textId="77777777" w:rsidR="00DB4174" w:rsidRDefault="003B5354">
      <w:pPr>
        <w:pStyle w:val="ListParagraph"/>
        <w:numPr>
          <w:ilvl w:val="0"/>
          <w:numId w:val="11"/>
        </w:numPr>
        <w:tabs>
          <w:tab w:val="left" w:pos="1490"/>
        </w:tabs>
        <w:spacing w:before="66" w:line="242" w:lineRule="auto"/>
        <w:ind w:left="1119" w:right="1416" w:firstLine="0"/>
        <w:jc w:val="both"/>
        <w:rPr>
          <w:sz w:val="24"/>
        </w:rPr>
      </w:pPr>
      <w:r>
        <w:rPr>
          <w:sz w:val="24"/>
        </w:rPr>
        <w:lastRenderedPageBreak/>
        <w:t>to enable the EU to evaluate and, if necessary, to review its defined</w:t>
      </w:r>
      <w:r>
        <w:rPr>
          <w:spacing w:val="1"/>
          <w:sz w:val="24"/>
        </w:rPr>
        <w:t xml:space="preserve"> </w:t>
      </w:r>
      <w:r>
        <w:rPr>
          <w:sz w:val="24"/>
        </w:rPr>
        <w:t>capability goals in order to meet the requirements of the full range of</w:t>
      </w:r>
      <w:r>
        <w:rPr>
          <w:spacing w:val="1"/>
          <w:sz w:val="24"/>
        </w:rPr>
        <w:t xml:space="preserve"> </w:t>
      </w:r>
      <w:r>
        <w:rPr>
          <w:sz w:val="24"/>
        </w:rPr>
        <w:t>Petersberg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light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changing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circumstances;</w:t>
      </w:r>
    </w:p>
    <w:p w14:paraId="3C8A0D3C" w14:textId="77777777" w:rsidR="00DB4174" w:rsidRDefault="00DB4174">
      <w:pPr>
        <w:pStyle w:val="BodyText"/>
        <w:spacing w:before="6"/>
        <w:rPr>
          <w:sz w:val="30"/>
        </w:rPr>
      </w:pPr>
    </w:p>
    <w:p w14:paraId="172A8B48" w14:textId="77777777" w:rsidR="00DB4174" w:rsidRDefault="003B5354">
      <w:pPr>
        <w:pStyle w:val="ListParagraph"/>
        <w:numPr>
          <w:ilvl w:val="0"/>
          <w:numId w:val="11"/>
        </w:numPr>
        <w:tabs>
          <w:tab w:val="left" w:pos="1473"/>
        </w:tabs>
        <w:spacing w:line="237" w:lineRule="auto"/>
        <w:ind w:right="1414" w:firstLine="0"/>
        <w:jc w:val="both"/>
        <w:rPr>
          <w:sz w:val="18"/>
        </w:rPr>
      </w:pPr>
      <w:r>
        <w:rPr>
          <w:sz w:val="24"/>
        </w:rPr>
        <w:t>to help to achieve consistency between the</w:t>
      </w:r>
      <w:r>
        <w:rPr>
          <w:sz w:val="24"/>
        </w:rPr>
        <w:t xml:space="preserve"> pledges undertaken in the</w:t>
      </w:r>
      <w:r>
        <w:rPr>
          <w:spacing w:val="1"/>
          <w:sz w:val="24"/>
        </w:rPr>
        <w:t xml:space="preserve"> </w:t>
      </w:r>
      <w:r>
        <w:rPr>
          <w:sz w:val="24"/>
        </w:rPr>
        <w:t>EU framework and, for the countries concerned, the headline goal force</w:t>
      </w:r>
      <w:r>
        <w:rPr>
          <w:spacing w:val="1"/>
          <w:sz w:val="24"/>
        </w:rPr>
        <w:t xml:space="preserve"> </w:t>
      </w:r>
      <w:r>
        <w:rPr>
          <w:sz w:val="24"/>
        </w:rPr>
        <w:t>agreed to in the context of NATO planning or the Partnership for Peace</w:t>
      </w:r>
      <w:r>
        <w:rPr>
          <w:spacing w:val="1"/>
          <w:sz w:val="24"/>
        </w:rPr>
        <w:t xml:space="preserve"> </w:t>
      </w:r>
      <w:r>
        <w:rPr>
          <w:sz w:val="24"/>
        </w:rPr>
        <w:t>(PfP).</w:t>
      </w:r>
      <w:r>
        <w:rPr>
          <w:position w:val="6"/>
          <w:sz w:val="18"/>
        </w:rPr>
        <w:t>164</w:t>
      </w:r>
    </w:p>
    <w:p w14:paraId="562E0818" w14:textId="77777777" w:rsidR="00DB4174" w:rsidRDefault="00DB4174">
      <w:pPr>
        <w:pStyle w:val="BodyText"/>
        <w:spacing w:before="2"/>
        <w:rPr>
          <w:sz w:val="32"/>
        </w:rPr>
      </w:pPr>
    </w:p>
    <w:p w14:paraId="3EF970BD" w14:textId="77777777" w:rsidR="00DB4174" w:rsidRDefault="003B5354">
      <w:pPr>
        <w:pStyle w:val="BodyText"/>
        <w:spacing w:before="1" w:line="360" w:lineRule="auto"/>
        <w:ind w:left="400" w:right="677" w:firstLine="720"/>
        <w:jc w:val="both"/>
      </w:pPr>
      <w:r>
        <w:t xml:space="preserve">The review mechanism has to pay particular attention to the preservation of </w:t>
      </w:r>
      <w:r>
        <w:t>the</w:t>
      </w:r>
      <w:r>
        <w:rPr>
          <w:spacing w:val="1"/>
        </w:rPr>
        <w:t xml:space="preserve"> </w:t>
      </w:r>
      <w:r>
        <w:t>EU’s autonomy in decision making, while transparency, simplicity and clarity are also</w:t>
      </w:r>
      <w:r>
        <w:rPr>
          <w:spacing w:val="1"/>
        </w:rPr>
        <w:t xml:space="preserve"> </w:t>
      </w:r>
      <w:r>
        <w:t>essential in order to enable comparisons among the Member States. The process has to</w:t>
      </w:r>
      <w:r>
        <w:rPr>
          <w:spacing w:val="1"/>
        </w:rPr>
        <w:t xml:space="preserve"> </w:t>
      </w:r>
      <w:r>
        <w:t>respect “the political and voluntary nature of the commitments” and at the same t</w:t>
      </w:r>
      <w:r>
        <w:t>ime it</w:t>
      </w:r>
      <w:r>
        <w:rPr>
          <w:spacing w:val="1"/>
        </w:rPr>
        <w:t xml:space="preserve"> </w:t>
      </w:r>
      <w:r>
        <w:t>has to be flexible to adapt to newly identified needs.</w:t>
      </w:r>
      <w:r>
        <w:rPr>
          <w:position w:val="6"/>
          <w:sz w:val="18"/>
        </w:rPr>
        <w:t>165</w:t>
      </w:r>
      <w:r>
        <w:rPr>
          <w:spacing w:val="45"/>
          <w:position w:val="6"/>
          <w:sz w:val="18"/>
        </w:rPr>
        <w:t xml:space="preserve"> </w:t>
      </w:r>
      <w:r>
        <w:t>The EU-NATO dialogue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commitments,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reinforce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Alliance’s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Initiative,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duplications.</w:t>
      </w:r>
    </w:p>
    <w:p w14:paraId="0266CB58" w14:textId="77777777" w:rsidR="00DB4174" w:rsidRDefault="003B5354">
      <w:pPr>
        <w:pStyle w:val="BodyText"/>
        <w:spacing w:before="119" w:line="360" w:lineRule="auto"/>
        <w:ind w:left="400" w:right="681" w:firstLine="720"/>
        <w:jc w:val="both"/>
        <w:rPr>
          <w:sz w:val="18"/>
        </w:rPr>
      </w:pPr>
      <w:r>
        <w:t>Concerning the EU evaluation process the Appendix states that “The process will</w:t>
      </w:r>
      <w:r>
        <w:rPr>
          <w:spacing w:val="1"/>
        </w:rPr>
        <w:t xml:space="preserve"> </w:t>
      </w:r>
      <w:r>
        <w:t>continue to be based on the method used with success initially in the elaboration of the</w:t>
      </w:r>
      <w:r>
        <w:rPr>
          <w:spacing w:val="1"/>
        </w:rPr>
        <w:t xml:space="preserve"> </w:t>
      </w:r>
      <w:r>
        <w:t>headline goal, in particular the involvement of Member State and NATO experts through</w:t>
      </w:r>
      <w:r>
        <w:rPr>
          <w:spacing w:val="1"/>
        </w:rPr>
        <w:t xml:space="preserve"> </w:t>
      </w:r>
      <w:r>
        <w:t>expert groups based on the Headline Task Force/Headline Task Force Plus (HTF/HTF</w:t>
      </w:r>
      <w:r>
        <w:rPr>
          <w:spacing w:val="1"/>
        </w:rPr>
        <w:t xml:space="preserve"> </w:t>
      </w:r>
      <w:r>
        <w:t>Plus) format, with the EUMS assisting in the process of elaborating, evaluating and</w:t>
      </w:r>
      <w:r>
        <w:rPr>
          <w:spacing w:val="1"/>
        </w:rPr>
        <w:t xml:space="preserve"> </w:t>
      </w:r>
      <w:r>
        <w:t>reviewing</w:t>
      </w:r>
      <w:r>
        <w:rPr>
          <w:spacing w:val="5"/>
        </w:rPr>
        <w:t xml:space="preserve"> </w:t>
      </w:r>
      <w:r>
        <w:t>capability</w:t>
      </w:r>
      <w:r>
        <w:rPr>
          <w:spacing w:val="6"/>
        </w:rPr>
        <w:t xml:space="preserve"> </w:t>
      </w:r>
      <w:r>
        <w:t>goals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accordance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remit.”</w:t>
      </w:r>
      <w:r>
        <w:rPr>
          <w:position w:val="6"/>
          <w:sz w:val="18"/>
        </w:rPr>
        <w:t>166</w:t>
      </w:r>
    </w:p>
    <w:p w14:paraId="3C93A9CA" w14:textId="77777777" w:rsidR="00DB4174" w:rsidRDefault="003B5354">
      <w:pPr>
        <w:pStyle w:val="BodyText"/>
        <w:spacing w:before="122" w:line="357" w:lineRule="auto"/>
        <w:ind w:left="400" w:right="678" w:firstLine="720"/>
        <w:jc w:val="both"/>
      </w:pP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newly</w:t>
      </w:r>
      <w:r>
        <w:rPr>
          <w:spacing w:val="36"/>
        </w:rPr>
        <w:t xml:space="preserve"> </w:t>
      </w:r>
      <w:r>
        <w:t>established</w:t>
      </w:r>
      <w:r>
        <w:rPr>
          <w:spacing w:val="36"/>
        </w:rPr>
        <w:t xml:space="preserve"> </w:t>
      </w:r>
      <w:r>
        <w:t>EU</w:t>
      </w:r>
      <w:r>
        <w:rPr>
          <w:spacing w:val="36"/>
        </w:rPr>
        <w:t xml:space="preserve"> </w:t>
      </w:r>
      <w:r>
        <w:t>structure,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EUMS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monitor</w:t>
      </w:r>
      <w:r>
        <w:rPr>
          <w:spacing w:val="36"/>
        </w:rPr>
        <w:t xml:space="preserve"> </w:t>
      </w:r>
      <w:r>
        <w:t>force</w:t>
      </w:r>
      <w:r>
        <w:rPr>
          <w:spacing w:val="36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assistance of NATO expertise in the HTF Plus format. The EUMS functions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Committee,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shortcomings and make recommendations to the PSC regarding the fulfillment of the</w:t>
      </w:r>
      <w:r>
        <w:rPr>
          <w:spacing w:val="1"/>
        </w:rPr>
        <w:t xml:space="preserve"> </w:t>
      </w:r>
      <w:r>
        <w:t>national</w:t>
      </w:r>
      <w:r>
        <w:rPr>
          <w:spacing w:val="53"/>
        </w:rPr>
        <w:t xml:space="preserve"> </w:t>
      </w:r>
      <w:r>
        <w:t>pledges.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wo</w:t>
      </w:r>
      <w:r>
        <w:t>rking</w:t>
      </w:r>
      <w:r>
        <w:rPr>
          <w:spacing w:val="53"/>
        </w:rPr>
        <w:t xml:space="preserve"> </w:t>
      </w:r>
      <w:r>
        <w:t>group</w:t>
      </w:r>
      <w:r>
        <w:rPr>
          <w:spacing w:val="54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EU/NATO</w:t>
      </w:r>
      <w:r>
        <w:rPr>
          <w:spacing w:val="54"/>
        </w:rPr>
        <w:t xml:space="preserve"> </w:t>
      </w:r>
      <w:r>
        <w:t>capabilities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also</w:t>
      </w:r>
      <w:r>
        <w:rPr>
          <w:spacing w:val="54"/>
        </w:rPr>
        <w:t xml:space="preserve"> </w:t>
      </w:r>
      <w:r>
        <w:t>supposed</w:t>
      </w:r>
      <w:r>
        <w:rPr>
          <w:spacing w:val="53"/>
        </w:rPr>
        <w:t xml:space="preserve"> </w:t>
      </w:r>
      <w:r>
        <w:t>to</w:t>
      </w:r>
    </w:p>
    <w:p w14:paraId="07E5746B" w14:textId="77777777" w:rsidR="00DB4174" w:rsidRDefault="00DB4174">
      <w:pPr>
        <w:pStyle w:val="BodyText"/>
        <w:rPr>
          <w:sz w:val="20"/>
        </w:rPr>
      </w:pPr>
    </w:p>
    <w:p w14:paraId="08AFE2AC" w14:textId="77777777" w:rsidR="00DB4174" w:rsidRDefault="00DB4174">
      <w:pPr>
        <w:pStyle w:val="BodyText"/>
        <w:rPr>
          <w:sz w:val="20"/>
        </w:rPr>
      </w:pPr>
    </w:p>
    <w:p w14:paraId="5E97A3FE" w14:textId="77777777" w:rsidR="00DB4174" w:rsidRDefault="00DB4174">
      <w:pPr>
        <w:pStyle w:val="BodyText"/>
        <w:rPr>
          <w:sz w:val="20"/>
        </w:rPr>
      </w:pPr>
    </w:p>
    <w:p w14:paraId="7A7B3A5C" w14:textId="3C6E7443" w:rsidR="00DB4174" w:rsidRDefault="003B5354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CD44405" wp14:editId="2E4C33DD">
                <wp:simplePos x="0" y="0"/>
                <wp:positionH relativeFrom="page">
                  <wp:posOffset>1143000</wp:posOffset>
                </wp:positionH>
                <wp:positionV relativeFrom="paragraph">
                  <wp:posOffset>104140</wp:posOffset>
                </wp:positionV>
                <wp:extent cx="1828800" cy="9525"/>
                <wp:effectExtent l="0" t="0" r="0" b="0"/>
                <wp:wrapTopAndBottom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E6E56" id="Rectangle 11" o:spid="_x0000_s1026" style="position:absolute;margin-left:90pt;margin-top:8.2pt;width:2in;height:.7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" fillcolor="black" stroked="f">
                <w10:wrap type="topAndBottom" anchorx="page"/>
              </v:rect>
            </w:pict>
          </mc:Fallback>
        </mc:AlternateContent>
      </w:r>
    </w:p>
    <w:p w14:paraId="647ADB9F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80"/>
        </w:tabs>
        <w:spacing w:before="48"/>
        <w:ind w:left="1079" w:hanging="32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58485ADF" w14:textId="77777777" w:rsidR="00DB4174" w:rsidRDefault="003B5354">
      <w:pPr>
        <w:spacing w:before="7"/>
        <w:ind w:left="400"/>
        <w:rPr>
          <w:sz w:val="19"/>
        </w:rPr>
      </w:pPr>
      <w:r>
        <w:rPr>
          <w:w w:val="105"/>
          <w:sz w:val="19"/>
        </w:rPr>
        <w:t>182.</w:t>
      </w:r>
    </w:p>
    <w:p w14:paraId="6AD2FD5E" w14:textId="77777777" w:rsidR="00DB4174" w:rsidRDefault="003B5354">
      <w:pPr>
        <w:pStyle w:val="ListParagraph"/>
        <w:numPr>
          <w:ilvl w:val="0"/>
          <w:numId w:val="12"/>
        </w:numPr>
        <w:tabs>
          <w:tab w:val="left" w:pos="1075"/>
        </w:tabs>
        <w:spacing w:before="126"/>
        <w:rPr>
          <w:sz w:val="19"/>
        </w:rPr>
      </w:pPr>
      <w:r>
        <w:rPr>
          <w:w w:val="105"/>
          <w:sz w:val="19"/>
        </w:rPr>
        <w:t>Ibid.</w:t>
      </w:r>
    </w:p>
    <w:p w14:paraId="3B4EEF9E" w14:textId="77777777" w:rsidR="00DB4174" w:rsidRDefault="00DB4174">
      <w:pPr>
        <w:rPr>
          <w:sz w:val="19"/>
        </w:rPr>
        <w:sectPr w:rsidR="00DB4174">
          <w:footerReference w:type="default" r:id="rId47"/>
          <w:pgSz w:w="12240" w:h="15840"/>
          <w:pgMar w:top="1360" w:right="1120" w:bottom="1760" w:left="1400" w:header="0" w:footer="1579" w:gutter="0"/>
          <w:pgNumType w:start="166"/>
          <w:cols w:space="720"/>
        </w:sectPr>
      </w:pPr>
    </w:p>
    <w:p w14:paraId="5E4B4C99" w14:textId="77777777" w:rsidR="00DB4174" w:rsidRDefault="003B5354">
      <w:pPr>
        <w:pStyle w:val="BodyText"/>
        <w:spacing w:before="66" w:line="362" w:lineRule="auto"/>
        <w:ind w:left="400"/>
        <w:rPr>
          <w:sz w:val="18"/>
        </w:rPr>
      </w:pPr>
      <w:r>
        <w:lastRenderedPageBreak/>
        <w:t>facilitate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transparent</w:t>
      </w:r>
      <w:r>
        <w:rPr>
          <w:spacing w:val="48"/>
        </w:rPr>
        <w:t xml:space="preserve"> </w:t>
      </w:r>
      <w:r>
        <w:t>exchange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dialogue</w:t>
      </w:r>
      <w:r>
        <w:rPr>
          <w:spacing w:val="47"/>
        </w:rPr>
        <w:t xml:space="preserve"> </w:t>
      </w:r>
      <w:r>
        <w:t>between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organizations.</w:t>
      </w:r>
      <w:r>
        <w:rPr>
          <w:position w:val="6"/>
          <w:sz w:val="18"/>
        </w:rPr>
        <w:t>167</w:t>
      </w:r>
    </w:p>
    <w:p w14:paraId="09C67F5F" w14:textId="77777777" w:rsidR="00DB4174" w:rsidRDefault="00DB4174">
      <w:pPr>
        <w:pStyle w:val="BodyText"/>
        <w:rPr>
          <w:sz w:val="26"/>
        </w:rPr>
      </w:pPr>
    </w:p>
    <w:p w14:paraId="1F1127AC" w14:textId="77777777" w:rsidR="00DB4174" w:rsidRDefault="00DB4174">
      <w:pPr>
        <w:pStyle w:val="BodyText"/>
        <w:spacing w:before="3"/>
        <w:rPr>
          <w:sz w:val="30"/>
        </w:rPr>
      </w:pPr>
    </w:p>
    <w:p w14:paraId="702BA1E3" w14:textId="77777777" w:rsidR="00DB4174" w:rsidRDefault="003B5354">
      <w:pPr>
        <w:pStyle w:val="BodyText"/>
        <w:spacing w:line="360" w:lineRule="auto"/>
        <w:ind w:left="400" w:right="666" w:firstLine="720"/>
        <w:jc w:val="both"/>
      </w:pPr>
      <w:r>
        <w:t>A possible division of labor may be at hand concerning defense planning. It</w:t>
      </w:r>
      <w:r>
        <w:rPr>
          <w:spacing w:val="1"/>
        </w:rPr>
        <w:t xml:space="preserve"> </w:t>
      </w:r>
      <w:r>
        <w:t>appears that in the near future the EU will be able to conduct strategic planning, including</w:t>
      </w:r>
      <w:r>
        <w:rPr>
          <w:spacing w:val="-57"/>
        </w:rPr>
        <w:t xml:space="preserve"> </w:t>
      </w:r>
      <w:r>
        <w:t>generic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Petersberg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meanwhile,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continue force planning in close cooperation with the EU. The EU does not, howeve</w:t>
      </w:r>
      <w:r>
        <w:t>r,</w:t>
      </w:r>
      <w:r>
        <w:rPr>
          <w:spacing w:val="1"/>
        </w:rPr>
        <w:t xml:space="preserve"> </w:t>
      </w:r>
      <w:r>
        <w:t>have operational force planning capability. Operational planning will be carried out either</w:t>
      </w:r>
      <w:r>
        <w:rPr>
          <w:spacing w:val="-5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NATO</w:t>
      </w:r>
      <w:r>
        <w:rPr>
          <w:spacing w:val="3"/>
        </w:rPr>
        <w:t xml:space="preserve"> </w:t>
      </w:r>
      <w:r>
        <w:t>planning</w:t>
      </w:r>
      <w:r>
        <w:rPr>
          <w:spacing w:val="3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national</w:t>
      </w:r>
      <w:r>
        <w:rPr>
          <w:spacing w:val="4"/>
        </w:rPr>
        <w:t xml:space="preserve"> </w:t>
      </w:r>
      <w:r>
        <w:t>headquarters.</w:t>
      </w:r>
    </w:p>
    <w:p w14:paraId="54EE6857" w14:textId="77777777" w:rsidR="00DB4174" w:rsidRDefault="00DB4174">
      <w:pPr>
        <w:pStyle w:val="BodyText"/>
        <w:rPr>
          <w:sz w:val="20"/>
        </w:rPr>
      </w:pPr>
    </w:p>
    <w:p w14:paraId="5925BA94" w14:textId="77777777" w:rsidR="00DB4174" w:rsidRDefault="00DB4174">
      <w:pPr>
        <w:pStyle w:val="BodyText"/>
        <w:rPr>
          <w:sz w:val="20"/>
        </w:rPr>
      </w:pPr>
    </w:p>
    <w:p w14:paraId="1773ABF7" w14:textId="77777777" w:rsidR="00DB4174" w:rsidRDefault="00DB4174">
      <w:pPr>
        <w:pStyle w:val="BodyText"/>
        <w:rPr>
          <w:sz w:val="20"/>
        </w:rPr>
      </w:pPr>
    </w:p>
    <w:p w14:paraId="4B98E14C" w14:textId="77777777" w:rsidR="00DB4174" w:rsidRDefault="00DB4174">
      <w:pPr>
        <w:pStyle w:val="BodyText"/>
        <w:rPr>
          <w:sz w:val="20"/>
        </w:rPr>
      </w:pPr>
    </w:p>
    <w:p w14:paraId="4307EDC9" w14:textId="77777777" w:rsidR="00DB4174" w:rsidRDefault="00DB4174">
      <w:pPr>
        <w:pStyle w:val="BodyText"/>
        <w:rPr>
          <w:sz w:val="20"/>
        </w:rPr>
      </w:pPr>
    </w:p>
    <w:p w14:paraId="223A154F" w14:textId="77777777" w:rsidR="00DB4174" w:rsidRDefault="00DB4174">
      <w:pPr>
        <w:pStyle w:val="BodyText"/>
        <w:rPr>
          <w:sz w:val="20"/>
        </w:rPr>
      </w:pPr>
    </w:p>
    <w:p w14:paraId="295030A5" w14:textId="77777777" w:rsidR="00DB4174" w:rsidRDefault="00DB4174">
      <w:pPr>
        <w:pStyle w:val="BodyText"/>
        <w:rPr>
          <w:sz w:val="20"/>
        </w:rPr>
      </w:pPr>
    </w:p>
    <w:p w14:paraId="04670595" w14:textId="77777777" w:rsidR="00DB4174" w:rsidRDefault="00DB4174">
      <w:pPr>
        <w:pStyle w:val="BodyText"/>
        <w:rPr>
          <w:sz w:val="20"/>
        </w:rPr>
      </w:pPr>
    </w:p>
    <w:p w14:paraId="7F4DDE39" w14:textId="77777777" w:rsidR="00DB4174" w:rsidRDefault="00DB4174">
      <w:pPr>
        <w:pStyle w:val="BodyText"/>
        <w:rPr>
          <w:sz w:val="20"/>
        </w:rPr>
      </w:pPr>
    </w:p>
    <w:p w14:paraId="69531A47" w14:textId="77777777" w:rsidR="00DB4174" w:rsidRDefault="00DB4174">
      <w:pPr>
        <w:pStyle w:val="BodyText"/>
        <w:rPr>
          <w:sz w:val="20"/>
        </w:rPr>
      </w:pPr>
    </w:p>
    <w:p w14:paraId="34241373" w14:textId="77777777" w:rsidR="00DB4174" w:rsidRDefault="00DB4174">
      <w:pPr>
        <w:pStyle w:val="BodyText"/>
        <w:rPr>
          <w:sz w:val="20"/>
        </w:rPr>
      </w:pPr>
    </w:p>
    <w:p w14:paraId="670AEDB4" w14:textId="77777777" w:rsidR="00DB4174" w:rsidRDefault="00DB4174">
      <w:pPr>
        <w:pStyle w:val="BodyText"/>
        <w:rPr>
          <w:sz w:val="20"/>
        </w:rPr>
      </w:pPr>
    </w:p>
    <w:p w14:paraId="294E04CF" w14:textId="77777777" w:rsidR="00DB4174" w:rsidRDefault="00DB4174">
      <w:pPr>
        <w:pStyle w:val="BodyText"/>
        <w:rPr>
          <w:sz w:val="20"/>
        </w:rPr>
      </w:pPr>
    </w:p>
    <w:p w14:paraId="311B3AB0" w14:textId="77777777" w:rsidR="00DB4174" w:rsidRDefault="00DB4174">
      <w:pPr>
        <w:pStyle w:val="BodyText"/>
        <w:rPr>
          <w:sz w:val="20"/>
        </w:rPr>
      </w:pPr>
    </w:p>
    <w:p w14:paraId="7CA74255" w14:textId="77777777" w:rsidR="00DB4174" w:rsidRDefault="00DB4174">
      <w:pPr>
        <w:pStyle w:val="BodyText"/>
        <w:rPr>
          <w:sz w:val="20"/>
        </w:rPr>
      </w:pPr>
    </w:p>
    <w:p w14:paraId="37A8B343" w14:textId="77777777" w:rsidR="00DB4174" w:rsidRDefault="00DB4174">
      <w:pPr>
        <w:pStyle w:val="BodyText"/>
        <w:rPr>
          <w:sz w:val="20"/>
        </w:rPr>
      </w:pPr>
    </w:p>
    <w:p w14:paraId="5DF1D8E5" w14:textId="77777777" w:rsidR="00DB4174" w:rsidRDefault="00DB4174">
      <w:pPr>
        <w:pStyle w:val="BodyText"/>
        <w:rPr>
          <w:sz w:val="20"/>
        </w:rPr>
      </w:pPr>
    </w:p>
    <w:p w14:paraId="221AB4F1" w14:textId="77777777" w:rsidR="00DB4174" w:rsidRDefault="00DB4174">
      <w:pPr>
        <w:pStyle w:val="BodyText"/>
        <w:rPr>
          <w:sz w:val="20"/>
        </w:rPr>
      </w:pPr>
    </w:p>
    <w:p w14:paraId="759C3CAB" w14:textId="77777777" w:rsidR="00DB4174" w:rsidRDefault="00DB4174">
      <w:pPr>
        <w:pStyle w:val="BodyText"/>
        <w:rPr>
          <w:sz w:val="20"/>
        </w:rPr>
      </w:pPr>
    </w:p>
    <w:p w14:paraId="05D05207" w14:textId="77777777" w:rsidR="00DB4174" w:rsidRDefault="00DB4174">
      <w:pPr>
        <w:pStyle w:val="BodyText"/>
        <w:rPr>
          <w:sz w:val="20"/>
        </w:rPr>
      </w:pPr>
    </w:p>
    <w:p w14:paraId="23E78B38" w14:textId="77777777" w:rsidR="00DB4174" w:rsidRDefault="00DB4174">
      <w:pPr>
        <w:pStyle w:val="BodyText"/>
        <w:rPr>
          <w:sz w:val="20"/>
        </w:rPr>
      </w:pPr>
    </w:p>
    <w:p w14:paraId="04D4B16C" w14:textId="77777777" w:rsidR="00DB4174" w:rsidRDefault="00DB4174">
      <w:pPr>
        <w:pStyle w:val="BodyText"/>
        <w:rPr>
          <w:sz w:val="20"/>
        </w:rPr>
      </w:pPr>
    </w:p>
    <w:p w14:paraId="6EA73A0C" w14:textId="77777777" w:rsidR="00DB4174" w:rsidRDefault="00DB4174">
      <w:pPr>
        <w:pStyle w:val="BodyText"/>
        <w:rPr>
          <w:sz w:val="20"/>
        </w:rPr>
      </w:pPr>
    </w:p>
    <w:p w14:paraId="206AD8F2" w14:textId="77777777" w:rsidR="00DB4174" w:rsidRDefault="00DB4174">
      <w:pPr>
        <w:pStyle w:val="BodyText"/>
        <w:rPr>
          <w:sz w:val="20"/>
        </w:rPr>
      </w:pPr>
    </w:p>
    <w:p w14:paraId="3E1175AF" w14:textId="77777777" w:rsidR="00DB4174" w:rsidRDefault="00DB4174">
      <w:pPr>
        <w:pStyle w:val="BodyText"/>
        <w:rPr>
          <w:sz w:val="20"/>
        </w:rPr>
      </w:pPr>
    </w:p>
    <w:p w14:paraId="3EDC9623" w14:textId="77777777" w:rsidR="00DB4174" w:rsidRDefault="00DB4174">
      <w:pPr>
        <w:pStyle w:val="BodyText"/>
        <w:rPr>
          <w:sz w:val="20"/>
        </w:rPr>
      </w:pPr>
    </w:p>
    <w:p w14:paraId="2F789535" w14:textId="77777777" w:rsidR="00DB4174" w:rsidRDefault="00DB4174">
      <w:pPr>
        <w:pStyle w:val="BodyText"/>
        <w:rPr>
          <w:sz w:val="20"/>
        </w:rPr>
      </w:pPr>
    </w:p>
    <w:p w14:paraId="4000D996" w14:textId="77777777" w:rsidR="00DB4174" w:rsidRDefault="00DB4174">
      <w:pPr>
        <w:pStyle w:val="BodyText"/>
        <w:rPr>
          <w:sz w:val="20"/>
        </w:rPr>
      </w:pPr>
    </w:p>
    <w:p w14:paraId="7BA82655" w14:textId="77777777" w:rsidR="00DB4174" w:rsidRDefault="00DB4174">
      <w:pPr>
        <w:pStyle w:val="BodyText"/>
        <w:rPr>
          <w:sz w:val="20"/>
        </w:rPr>
      </w:pPr>
    </w:p>
    <w:p w14:paraId="7CD378B8" w14:textId="77777777" w:rsidR="00DB4174" w:rsidRDefault="00DB4174">
      <w:pPr>
        <w:pStyle w:val="BodyText"/>
        <w:rPr>
          <w:sz w:val="20"/>
        </w:rPr>
      </w:pPr>
    </w:p>
    <w:p w14:paraId="57CB3622" w14:textId="77777777" w:rsidR="00DB4174" w:rsidRDefault="00DB4174">
      <w:pPr>
        <w:pStyle w:val="BodyText"/>
        <w:rPr>
          <w:sz w:val="20"/>
        </w:rPr>
      </w:pPr>
    </w:p>
    <w:p w14:paraId="29E8A9F8" w14:textId="77777777" w:rsidR="00DB4174" w:rsidRDefault="00DB4174">
      <w:pPr>
        <w:pStyle w:val="BodyText"/>
        <w:rPr>
          <w:sz w:val="20"/>
        </w:rPr>
      </w:pPr>
    </w:p>
    <w:p w14:paraId="5DCD4CFC" w14:textId="77777777" w:rsidR="00DB4174" w:rsidRDefault="00DB4174">
      <w:pPr>
        <w:pStyle w:val="BodyText"/>
        <w:rPr>
          <w:sz w:val="20"/>
        </w:rPr>
      </w:pPr>
    </w:p>
    <w:p w14:paraId="280F3ABD" w14:textId="77777777" w:rsidR="00DB4174" w:rsidRDefault="00DB4174">
      <w:pPr>
        <w:pStyle w:val="BodyText"/>
        <w:rPr>
          <w:sz w:val="20"/>
        </w:rPr>
      </w:pPr>
    </w:p>
    <w:p w14:paraId="6B4D1A4E" w14:textId="77777777" w:rsidR="00DB4174" w:rsidRDefault="00DB4174">
      <w:pPr>
        <w:pStyle w:val="BodyText"/>
        <w:rPr>
          <w:sz w:val="20"/>
        </w:rPr>
      </w:pPr>
    </w:p>
    <w:p w14:paraId="07F724A4" w14:textId="77777777" w:rsidR="00DB4174" w:rsidRDefault="00DB4174">
      <w:pPr>
        <w:pStyle w:val="BodyText"/>
        <w:rPr>
          <w:sz w:val="20"/>
        </w:rPr>
      </w:pPr>
    </w:p>
    <w:p w14:paraId="2F455643" w14:textId="69876961" w:rsidR="00DB4174" w:rsidRDefault="003B5354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6427732" wp14:editId="0CF68CE2">
                <wp:simplePos x="0" y="0"/>
                <wp:positionH relativeFrom="page">
                  <wp:posOffset>1143000</wp:posOffset>
                </wp:positionH>
                <wp:positionV relativeFrom="paragraph">
                  <wp:posOffset>185420</wp:posOffset>
                </wp:positionV>
                <wp:extent cx="1828800" cy="9525"/>
                <wp:effectExtent l="0" t="0" r="0" b="0"/>
                <wp:wrapTopAndBottom/>
                <wp:docPr id="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D013F" id="Rectangle 10" o:spid="_x0000_s1026" style="position:absolute;margin-left:90pt;margin-top:14.6pt;width:2in;height:.7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120B020A" w14:textId="77777777" w:rsidR="00DB4174" w:rsidRDefault="00DB4174">
      <w:pPr>
        <w:rPr>
          <w:sz w:val="21"/>
        </w:rPr>
        <w:sectPr w:rsidR="00DB4174">
          <w:footerReference w:type="default" r:id="rId48"/>
          <w:pgSz w:w="12240" w:h="15840"/>
          <w:pgMar w:top="1360" w:right="1120" w:bottom="1760" w:left="1400" w:header="0" w:footer="1579" w:gutter="0"/>
          <w:cols w:space="720"/>
        </w:sectPr>
      </w:pPr>
    </w:p>
    <w:p w14:paraId="4B59E7DD" w14:textId="77777777" w:rsidR="00DB4174" w:rsidRDefault="003B5354">
      <w:pPr>
        <w:pStyle w:val="Heading1"/>
        <w:numPr>
          <w:ilvl w:val="0"/>
          <w:numId w:val="30"/>
        </w:numPr>
        <w:tabs>
          <w:tab w:val="left" w:pos="2514"/>
        </w:tabs>
        <w:ind w:left="2513" w:hanging="344"/>
        <w:jc w:val="left"/>
      </w:pPr>
      <w:bookmarkStart w:id="22" w:name="_TOC_250004"/>
      <w:r>
        <w:lastRenderedPageBreak/>
        <w:t>THE</w:t>
      </w:r>
      <w:r>
        <w:rPr>
          <w:spacing w:val="-3"/>
        </w:rPr>
        <w:t xml:space="preserve"> </w:t>
      </w:r>
      <w:r>
        <w:t>ESDP’S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bookmarkEnd w:id="22"/>
      <w:r>
        <w:t>CHALLENGES</w:t>
      </w:r>
    </w:p>
    <w:p w14:paraId="5320E5E5" w14:textId="77777777" w:rsidR="00DB4174" w:rsidRDefault="00DB4174">
      <w:pPr>
        <w:pStyle w:val="BodyText"/>
        <w:rPr>
          <w:b/>
          <w:sz w:val="32"/>
        </w:rPr>
      </w:pPr>
    </w:p>
    <w:p w14:paraId="30206F83" w14:textId="77777777" w:rsidR="00DB4174" w:rsidRDefault="00DB4174">
      <w:pPr>
        <w:pStyle w:val="BodyText"/>
        <w:spacing w:before="8"/>
        <w:rPr>
          <w:b/>
          <w:sz w:val="30"/>
        </w:rPr>
      </w:pPr>
    </w:p>
    <w:p w14:paraId="6762CEF4" w14:textId="77777777" w:rsidR="00DB4174" w:rsidRDefault="003B5354">
      <w:pPr>
        <w:pStyle w:val="BodyText"/>
        <w:spacing w:line="362" w:lineRule="auto"/>
        <w:ind w:left="400" w:right="669" w:firstLine="720"/>
        <w:jc w:val="both"/>
      </w:pPr>
      <w:r>
        <w:t>The EU’s ESDP faces three major challenges: the lack of a Strategic Concept, the</w:t>
      </w:r>
      <w:r>
        <w:rPr>
          <w:spacing w:val="1"/>
        </w:rPr>
        <w:t xml:space="preserve"> </w:t>
      </w:r>
      <w:r>
        <w:t>insufficient defense budgets of the EU member states, and the capability gap between the</w:t>
      </w:r>
      <w:r>
        <w:rPr>
          <w:spacing w:val="1"/>
        </w:rPr>
        <w:t xml:space="preserve"> </w:t>
      </w:r>
      <w:r>
        <w:t>EU member states (and the non-EU NATO European allies) and the Unit</w:t>
      </w:r>
      <w:r>
        <w:t>ed States. This</w:t>
      </w:r>
      <w:r>
        <w:rPr>
          <w:spacing w:val="1"/>
        </w:rPr>
        <w:t xml:space="preserve"> </w:t>
      </w:r>
      <w:r>
        <w:t>chapter examines these challenges in relation to a more specific one: the achievement 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capability.</w:t>
      </w:r>
    </w:p>
    <w:p w14:paraId="54AA42BA" w14:textId="77777777" w:rsidR="00DB4174" w:rsidRDefault="00DB4174">
      <w:pPr>
        <w:pStyle w:val="BodyText"/>
        <w:spacing w:before="6"/>
        <w:rPr>
          <w:sz w:val="23"/>
        </w:rPr>
      </w:pPr>
    </w:p>
    <w:p w14:paraId="22CEBC7A" w14:textId="77777777" w:rsidR="00DB4174" w:rsidRDefault="003B5354">
      <w:pPr>
        <w:pStyle w:val="Heading2"/>
        <w:numPr>
          <w:ilvl w:val="0"/>
          <w:numId w:val="10"/>
        </w:numPr>
        <w:tabs>
          <w:tab w:val="left" w:pos="692"/>
        </w:tabs>
        <w:spacing w:before="1"/>
      </w:pPr>
      <w:bookmarkStart w:id="23" w:name="_TOC_250003"/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STRATEGIC</w:t>
      </w:r>
      <w:r>
        <w:rPr>
          <w:spacing w:val="-12"/>
        </w:rPr>
        <w:t xml:space="preserve"> </w:t>
      </w:r>
      <w:bookmarkEnd w:id="23"/>
      <w:r>
        <w:t>CONCEPT</w:t>
      </w:r>
    </w:p>
    <w:p w14:paraId="7021652A" w14:textId="77777777" w:rsidR="00DB4174" w:rsidRDefault="003B5354">
      <w:pPr>
        <w:pStyle w:val="BodyText"/>
        <w:spacing w:before="234" w:line="360" w:lineRule="auto"/>
        <w:ind w:left="400" w:right="677" w:firstLine="720"/>
        <w:jc w:val="both"/>
      </w:pP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sor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Concept explaining the strategic goals of the European Union and how it intends to</w:t>
      </w:r>
      <w:r>
        <w:rPr>
          <w:spacing w:val="1"/>
        </w:rPr>
        <w:t xml:space="preserve"> </w:t>
      </w:r>
      <w:r>
        <w:t>achieve them. First of all, there is an overlap between NATO and the EU in that both</w:t>
      </w:r>
      <w:r>
        <w:rPr>
          <w:spacing w:val="1"/>
        </w:rPr>
        <w:t xml:space="preserve"> </w:t>
      </w:r>
      <w:r>
        <w:t>organizations have expressed a willingness to undertake all of the so-called “Petersberg</w:t>
      </w:r>
      <w:r>
        <w:rPr>
          <w:spacing w:val="1"/>
        </w:rPr>
        <w:t xml:space="preserve"> </w:t>
      </w:r>
      <w:r>
        <w:t>tasks” missions. In 1992 NATO announced its willingness to conduct peacekeeping</w:t>
      </w:r>
      <w:r>
        <w:rPr>
          <w:spacing w:val="1"/>
        </w:rPr>
        <w:t xml:space="preserve"> </w:t>
      </w:r>
      <w:r>
        <w:t>op</w:t>
      </w:r>
      <w:r>
        <w:t>erations on a case-by-case basis under the authority of the United Nations or what was</w:t>
      </w:r>
      <w:r>
        <w:rPr>
          <w:spacing w:val="1"/>
        </w:rPr>
        <w:t xml:space="preserve"> </w:t>
      </w:r>
      <w:r>
        <w:t>then called the Conference on Security and Cooperation in Europe (CSCE), which was</w:t>
      </w:r>
      <w:r>
        <w:rPr>
          <w:spacing w:val="1"/>
        </w:rPr>
        <w:t xml:space="preserve"> </w:t>
      </w:r>
      <w:r>
        <w:t>renamed the Organization for Security and Cooperation in Europe (OSCE) in 1994.</w:t>
      </w:r>
      <w:r>
        <w:rPr>
          <w:position w:val="6"/>
          <w:sz w:val="18"/>
        </w:rPr>
        <w:t xml:space="preserve">168 </w:t>
      </w:r>
      <w:r>
        <w:t>In</w:t>
      </w:r>
      <w:r>
        <w:rPr>
          <w:spacing w:val="1"/>
        </w:rPr>
        <w:t xml:space="preserve"> </w:t>
      </w:r>
      <w:r>
        <w:t>the last decade the Alliance has proved to be the only organization capable of bringing</w:t>
      </w:r>
      <w:r>
        <w:rPr>
          <w:spacing w:val="1"/>
        </w:rPr>
        <w:t xml:space="preserve"> </w:t>
      </w:r>
      <w:r>
        <w:t>stability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peace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Balkans.</w:t>
      </w:r>
    </w:p>
    <w:p w14:paraId="4C32FC16" w14:textId="77777777" w:rsidR="00DB4174" w:rsidRDefault="003B5354">
      <w:pPr>
        <w:pStyle w:val="BodyText"/>
        <w:spacing w:before="116" w:line="364" w:lineRule="auto"/>
        <w:ind w:left="400" w:right="682" w:firstLine="720"/>
        <w:jc w:val="both"/>
      </w:pP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European</w:t>
      </w:r>
      <w:r>
        <w:rPr>
          <w:spacing w:val="15"/>
        </w:rPr>
        <w:t xml:space="preserve"> </w:t>
      </w:r>
      <w:r>
        <w:t>Council</w:t>
      </w:r>
      <w:r>
        <w:rPr>
          <w:spacing w:val="14"/>
        </w:rPr>
        <w:t xml:space="preserve"> </w:t>
      </w:r>
      <w:r>
        <w:t>decisions</w:t>
      </w:r>
      <w:r>
        <w:rPr>
          <w:spacing w:val="14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Nice,</w:t>
      </w:r>
      <w:r>
        <w:rPr>
          <w:spacing w:val="14"/>
        </w:rPr>
        <w:t xml:space="preserve"> </w:t>
      </w:r>
      <w:r>
        <w:t>“NATO</w:t>
      </w:r>
      <w:r>
        <w:rPr>
          <w:spacing w:val="14"/>
        </w:rPr>
        <w:t xml:space="preserve"> </w:t>
      </w:r>
      <w:r>
        <w:t>remains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basis</w:t>
      </w:r>
      <w:r>
        <w:rPr>
          <w:spacing w:val="-58"/>
        </w:rPr>
        <w:t xml:space="preserve"> </w:t>
      </w:r>
      <w:r>
        <w:t>of the collective defence of its members and</w:t>
      </w:r>
      <w:r>
        <w:rPr>
          <w:spacing w:val="1"/>
        </w:rPr>
        <w:t xml:space="preserve"> </w:t>
      </w:r>
      <w:r>
        <w:t>will conti</w:t>
      </w:r>
      <w:r>
        <w:t>nue to play an important role in</w:t>
      </w:r>
      <w:r>
        <w:rPr>
          <w:spacing w:val="1"/>
        </w:rPr>
        <w:t xml:space="preserve"> </w:t>
      </w:r>
      <w:r>
        <w:t>crisis management.”</w:t>
      </w:r>
      <w:r>
        <w:rPr>
          <w:position w:val="6"/>
          <w:sz w:val="18"/>
        </w:rPr>
        <w:t xml:space="preserve">169 </w:t>
      </w:r>
      <w:r>
        <w:t>The European Council also approved the following description of</w:t>
      </w:r>
      <w:r>
        <w:rPr>
          <w:spacing w:val="-57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goals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ESDP:</w:t>
      </w:r>
    </w:p>
    <w:p w14:paraId="5AFDAD56" w14:textId="77777777" w:rsidR="00DB4174" w:rsidRDefault="003B5354">
      <w:pPr>
        <w:pStyle w:val="BodyText"/>
        <w:spacing w:before="103" w:line="242" w:lineRule="auto"/>
        <w:ind w:left="1120" w:right="1403"/>
        <w:jc w:val="both"/>
      </w:pP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NATO as a whole is not engaged, to launch and conduct EU-led military</w:t>
      </w:r>
      <w:r>
        <w:rPr>
          <w:spacing w:val="1"/>
        </w:rPr>
        <w:t xml:space="preserve"> </w:t>
      </w:r>
      <w:r>
        <w:t>operations in response to international crises, the European Union will be</w:t>
      </w:r>
      <w:r>
        <w:rPr>
          <w:spacing w:val="1"/>
        </w:rPr>
        <w:t xml:space="preserve"> </w:t>
      </w:r>
      <w:r>
        <w:t>able to carry out the full range of Petersberg tasks as defined in the Treaty</w:t>
      </w:r>
      <w:r>
        <w:rPr>
          <w:spacing w:val="1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European</w:t>
      </w:r>
      <w:r>
        <w:rPr>
          <w:spacing w:val="26"/>
        </w:rPr>
        <w:t xml:space="preserve"> </w:t>
      </w:r>
      <w:r>
        <w:t>Union:</w:t>
      </w:r>
      <w:r>
        <w:rPr>
          <w:spacing w:val="26"/>
        </w:rPr>
        <w:t xml:space="preserve"> </w:t>
      </w:r>
      <w:r>
        <w:t>humanitarian</w:t>
      </w:r>
      <w:r>
        <w:rPr>
          <w:spacing w:val="27"/>
        </w:rPr>
        <w:t xml:space="preserve"> </w:t>
      </w:r>
      <w:r>
        <w:t>a</w:t>
      </w:r>
      <w:r>
        <w:t>nd</w:t>
      </w:r>
      <w:r>
        <w:rPr>
          <w:spacing w:val="26"/>
        </w:rPr>
        <w:t xml:space="preserve"> </w:t>
      </w:r>
      <w:r>
        <w:t>rescue</w:t>
      </w:r>
      <w:r>
        <w:rPr>
          <w:spacing w:val="26"/>
        </w:rPr>
        <w:t xml:space="preserve"> </w:t>
      </w:r>
      <w:r>
        <w:t>tasks,</w:t>
      </w:r>
      <w:r>
        <w:rPr>
          <w:spacing w:val="26"/>
        </w:rPr>
        <w:t xml:space="preserve"> </w:t>
      </w:r>
      <w:r>
        <w:t>peace-keeping</w:t>
      </w:r>
      <w:r>
        <w:rPr>
          <w:spacing w:val="32"/>
        </w:rPr>
        <w:t xml:space="preserve"> </w:t>
      </w:r>
      <w:r>
        <w:t>tasks</w:t>
      </w:r>
    </w:p>
    <w:p w14:paraId="50EF91CF" w14:textId="77777777" w:rsidR="00DB4174" w:rsidRDefault="00DB4174">
      <w:pPr>
        <w:pStyle w:val="BodyText"/>
        <w:rPr>
          <w:sz w:val="20"/>
        </w:rPr>
      </w:pPr>
    </w:p>
    <w:p w14:paraId="11B99CAD" w14:textId="77777777" w:rsidR="00DB4174" w:rsidRDefault="00DB4174">
      <w:pPr>
        <w:pStyle w:val="BodyText"/>
        <w:rPr>
          <w:sz w:val="20"/>
        </w:rPr>
      </w:pPr>
    </w:p>
    <w:p w14:paraId="18BC5099" w14:textId="3605CAC3" w:rsidR="00DB4174" w:rsidRDefault="003B5354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EE3B205" wp14:editId="7E8B032D">
                <wp:simplePos x="0" y="0"/>
                <wp:positionH relativeFrom="page">
                  <wp:posOffset>1143000</wp:posOffset>
                </wp:positionH>
                <wp:positionV relativeFrom="paragraph">
                  <wp:posOffset>99060</wp:posOffset>
                </wp:positionV>
                <wp:extent cx="1828800" cy="9525"/>
                <wp:effectExtent l="0" t="0" r="0" b="0"/>
                <wp:wrapTopAndBottom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DBDEE" id="Rectangle 9" o:spid="_x0000_s1026" style="position:absolute;margin-left:90pt;margin-top:7.8pt;width:2in;height:.7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" fillcolor="black" stroked="f">
                <w10:wrap type="topAndBottom" anchorx="page"/>
              </v:rect>
            </w:pict>
          </mc:Fallback>
        </mc:AlternateContent>
      </w:r>
    </w:p>
    <w:p w14:paraId="0B6CB675" w14:textId="77777777" w:rsidR="00DB4174" w:rsidRDefault="003B5354">
      <w:pPr>
        <w:pStyle w:val="ListParagraph"/>
        <w:numPr>
          <w:ilvl w:val="0"/>
          <w:numId w:val="9"/>
        </w:numPr>
        <w:tabs>
          <w:tab w:val="left" w:pos="1083"/>
        </w:tabs>
        <w:spacing w:before="48"/>
        <w:rPr>
          <w:sz w:val="19"/>
        </w:rPr>
      </w:pPr>
      <w:r>
        <w:rPr>
          <w:w w:val="105"/>
          <w:sz w:val="19"/>
        </w:rPr>
        <w:t>Yost, NATO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Transformed,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p.76.</w:t>
      </w:r>
    </w:p>
    <w:p w14:paraId="64A054CF" w14:textId="77777777" w:rsidR="00DB4174" w:rsidRDefault="003B5354">
      <w:pPr>
        <w:pStyle w:val="ListParagraph"/>
        <w:numPr>
          <w:ilvl w:val="0"/>
          <w:numId w:val="9"/>
        </w:numPr>
        <w:tabs>
          <w:tab w:val="left" w:pos="1080"/>
        </w:tabs>
        <w:spacing w:before="127"/>
        <w:ind w:left="1079" w:hanging="320"/>
        <w:rPr>
          <w:sz w:val="19"/>
        </w:rPr>
      </w:pPr>
      <w:r>
        <w:rPr>
          <w:w w:val="105"/>
          <w:sz w:val="19"/>
        </w:rPr>
        <w:t>Presidency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Conclusions,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 Council,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 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Maartje Rutten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ed., From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St-Malo 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</w:t>
      </w:r>
    </w:p>
    <w:p w14:paraId="75E26CC7" w14:textId="77777777" w:rsidR="00DB4174" w:rsidRDefault="003B5354">
      <w:pPr>
        <w:spacing w:before="21"/>
        <w:ind w:left="400"/>
        <w:rPr>
          <w:sz w:val="19"/>
        </w:rPr>
      </w:pPr>
      <w:r>
        <w:rPr>
          <w:w w:val="105"/>
          <w:sz w:val="19"/>
        </w:rPr>
        <w:t>169.</w:t>
      </w:r>
    </w:p>
    <w:p w14:paraId="0A73F77F" w14:textId="77777777" w:rsidR="00DB4174" w:rsidRDefault="00DB4174">
      <w:pPr>
        <w:rPr>
          <w:sz w:val="19"/>
        </w:rPr>
        <w:sectPr w:rsidR="00DB4174">
          <w:footerReference w:type="default" r:id="rId49"/>
          <w:pgSz w:w="12240" w:h="15840"/>
          <w:pgMar w:top="1340" w:right="1120" w:bottom="1440" w:left="1400" w:header="0" w:footer="1244" w:gutter="0"/>
          <w:pgNumType w:start="51"/>
          <w:cols w:space="720"/>
        </w:sectPr>
      </w:pPr>
    </w:p>
    <w:p w14:paraId="1DEA7784" w14:textId="77777777" w:rsidR="00DB4174" w:rsidRDefault="003B5354">
      <w:pPr>
        <w:pStyle w:val="BodyText"/>
        <w:tabs>
          <w:tab w:val="left" w:pos="1722"/>
          <w:tab w:val="left" w:pos="2454"/>
          <w:tab w:val="left" w:pos="2912"/>
          <w:tab w:val="left" w:pos="3869"/>
          <w:tab w:val="left" w:pos="4705"/>
          <w:tab w:val="left" w:pos="5150"/>
          <w:tab w:val="left" w:pos="5906"/>
          <w:tab w:val="left" w:pos="7432"/>
        </w:tabs>
        <w:spacing w:before="75" w:line="230" w:lineRule="auto"/>
        <w:ind w:left="1120" w:right="1397"/>
        <w:rPr>
          <w:sz w:val="18"/>
        </w:rPr>
      </w:pPr>
      <w:r>
        <w:lastRenderedPageBreak/>
        <w:t>and</w:t>
      </w:r>
      <w:r>
        <w:tab/>
        <w:t>tasks</w:t>
      </w:r>
      <w:r>
        <w:tab/>
        <w:t>of</w:t>
      </w:r>
      <w:r>
        <w:tab/>
        <w:t>combat</w:t>
      </w:r>
      <w:r>
        <w:tab/>
        <w:t>forces</w:t>
      </w:r>
      <w:r>
        <w:tab/>
        <w:t>in</w:t>
      </w:r>
      <w:r>
        <w:tab/>
        <w:t>crisis</w:t>
      </w:r>
      <w:r>
        <w:tab/>
      </w:r>
      <w:r>
        <w:t>management,</w:t>
      </w:r>
      <w:r>
        <w:tab/>
      </w:r>
      <w:r>
        <w:rPr>
          <w:spacing w:val="-3"/>
        </w:rPr>
        <w:t>including</w:t>
      </w:r>
      <w:r>
        <w:rPr>
          <w:spacing w:val="-57"/>
        </w:rPr>
        <w:t xml:space="preserve"> </w:t>
      </w:r>
      <w:r>
        <w:t>peacemaking.</w:t>
      </w:r>
      <w:r>
        <w:rPr>
          <w:spacing w:val="-34"/>
        </w:rPr>
        <w:t xml:space="preserve"> </w:t>
      </w:r>
      <w:r>
        <w:rPr>
          <w:position w:val="6"/>
          <w:sz w:val="18"/>
        </w:rPr>
        <w:t>170</w:t>
      </w:r>
    </w:p>
    <w:p w14:paraId="46F7B528" w14:textId="77777777" w:rsidR="00DB4174" w:rsidRDefault="00DB4174">
      <w:pPr>
        <w:pStyle w:val="BodyText"/>
        <w:spacing w:before="4"/>
        <w:rPr>
          <w:sz w:val="32"/>
        </w:rPr>
      </w:pPr>
    </w:p>
    <w:p w14:paraId="27ED8DD5" w14:textId="77777777" w:rsidR="00DB4174" w:rsidRDefault="003B5354">
      <w:pPr>
        <w:pStyle w:val="BodyText"/>
        <w:spacing w:line="360" w:lineRule="auto"/>
        <w:ind w:left="400" w:right="675" w:firstLine="720"/>
        <w:jc w:val="both"/>
        <w:rPr>
          <w:sz w:val="18"/>
        </w:rPr>
      </w:pPr>
      <w:r>
        <w:t>So far the European Union has rigidly stuck to the Peterberg tasks formula – that</w:t>
      </w:r>
      <w:r>
        <w:rPr>
          <w:spacing w:val="1"/>
        </w:rPr>
        <w:t xml:space="preserve"> </w:t>
      </w:r>
      <w:r>
        <w:t>is, expecting the EU’s military forces to become capable of accomplishing the full range</w:t>
      </w:r>
      <w:r>
        <w:rPr>
          <w:spacing w:val="1"/>
        </w:rPr>
        <w:t xml:space="preserve"> </w:t>
      </w:r>
      <w:r>
        <w:rPr>
          <w:spacing w:val="-2"/>
        </w:rPr>
        <w:t xml:space="preserve">of Petersberg tasks, </w:t>
      </w:r>
      <w:r>
        <w:rPr>
          <w:spacing w:val="-1"/>
        </w:rPr>
        <w:t>“including the most dema</w:t>
      </w:r>
      <w:r>
        <w:rPr>
          <w:spacing w:val="-1"/>
        </w:rPr>
        <w:t xml:space="preserve">nding.” </w:t>
      </w:r>
      <w:r>
        <w:rPr>
          <w:spacing w:val="-1"/>
          <w:position w:val="6"/>
          <w:sz w:val="18"/>
        </w:rPr>
        <w:t xml:space="preserve">171 </w:t>
      </w:r>
      <w:r>
        <w:rPr>
          <w:spacing w:val="-1"/>
        </w:rPr>
        <w:t>This formula is hardly sufficient</w:t>
      </w:r>
      <w:r>
        <w:t xml:space="preserve"> as a description of the EU’s ambitions. For example, the full range of Petersberg tasks</w:t>
      </w:r>
      <w:r>
        <w:rPr>
          <w:spacing w:val="1"/>
        </w:rPr>
        <w:t xml:space="preserve"> </w:t>
      </w:r>
      <w:r>
        <w:t>could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construed</w:t>
      </w:r>
      <w:r>
        <w:rPr>
          <w:spacing w:val="47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embracing</w:t>
      </w:r>
      <w:r>
        <w:rPr>
          <w:spacing w:val="47"/>
        </w:rPr>
        <w:t xml:space="preserve"> </w:t>
      </w:r>
      <w:r>
        <w:t>all</w:t>
      </w:r>
      <w:r>
        <w:rPr>
          <w:spacing w:val="47"/>
        </w:rPr>
        <w:t xml:space="preserve"> </w:t>
      </w:r>
      <w:r>
        <w:t>kinds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military</w:t>
      </w:r>
      <w:r>
        <w:rPr>
          <w:spacing w:val="47"/>
        </w:rPr>
        <w:t xml:space="preserve"> </w:t>
      </w:r>
      <w:r>
        <w:t>operations</w:t>
      </w:r>
      <w:r>
        <w:rPr>
          <w:spacing w:val="47"/>
        </w:rPr>
        <w:t xml:space="preserve"> </w:t>
      </w:r>
      <w:r>
        <w:t>intended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restore</w:t>
      </w:r>
      <w:r>
        <w:rPr>
          <w:spacing w:val="1"/>
        </w:rPr>
        <w:t xml:space="preserve"> </w:t>
      </w:r>
      <w:r>
        <w:t>peace, including military interventio</w:t>
      </w:r>
      <w:r>
        <w:t>ns such as the Korean War (1950-53) and the Gulf</w:t>
      </w:r>
      <w:r>
        <w:rPr>
          <w:spacing w:val="1"/>
        </w:rPr>
        <w:t xml:space="preserve"> </w:t>
      </w:r>
      <w:r>
        <w:t>War (1990-1991). Even a serious humanitarian intervention could call for large-scale</w:t>
      </w:r>
      <w:r>
        <w:rPr>
          <w:spacing w:val="1"/>
        </w:rPr>
        <w:t xml:space="preserve"> </w:t>
      </w:r>
      <w:r>
        <w:t>expeditionary</w:t>
      </w:r>
      <w:r>
        <w:rPr>
          <w:spacing w:val="12"/>
        </w:rPr>
        <w:t xml:space="preserve"> </w:t>
      </w:r>
      <w:r>
        <w:t>forces.</w:t>
      </w:r>
      <w:r>
        <w:rPr>
          <w:position w:val="6"/>
          <w:sz w:val="18"/>
        </w:rPr>
        <w:t>172</w:t>
      </w:r>
    </w:p>
    <w:p w14:paraId="5F66F719" w14:textId="77777777" w:rsidR="00DB4174" w:rsidRDefault="003B5354">
      <w:pPr>
        <w:pStyle w:val="BodyText"/>
        <w:spacing w:before="115" w:line="360" w:lineRule="auto"/>
        <w:ind w:left="400" w:right="677" w:firstLine="720"/>
        <w:jc w:val="both"/>
        <w:rPr>
          <w:sz w:val="18"/>
        </w:rPr>
      </w:pPr>
      <w:r>
        <w:rPr>
          <w:spacing w:val="-3"/>
        </w:rPr>
        <w:t xml:space="preserve">It is </w:t>
      </w:r>
      <w:r>
        <w:rPr>
          <w:spacing w:val="-2"/>
        </w:rPr>
        <w:t>hard to believe that the EU member states considered the above- mentioned</w:t>
      </w:r>
      <w:r>
        <w:rPr>
          <w:spacing w:val="-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model</w:t>
      </w:r>
      <w:r>
        <w:t>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action.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Heisbourg,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34"/>
        </w:rPr>
        <w:t xml:space="preserve"> </w:t>
      </w:r>
      <w:r>
        <w:t>Union</w:t>
      </w:r>
      <w:r>
        <w:rPr>
          <w:spacing w:val="34"/>
        </w:rPr>
        <w:t xml:space="preserve"> </w:t>
      </w:r>
      <w:r>
        <w:t>nations</w:t>
      </w:r>
      <w:r>
        <w:rPr>
          <w:spacing w:val="35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fairly</w:t>
      </w:r>
      <w:r>
        <w:rPr>
          <w:spacing w:val="34"/>
        </w:rPr>
        <w:t xml:space="preserve"> </w:t>
      </w:r>
      <w:r>
        <w:t>divided</w:t>
      </w:r>
      <w:r>
        <w:rPr>
          <w:spacing w:val="35"/>
        </w:rPr>
        <w:t xml:space="preserve"> </w:t>
      </w:r>
      <w:r>
        <w:t>concerning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EU’s</w:t>
      </w:r>
      <w:r>
        <w:rPr>
          <w:spacing w:val="34"/>
        </w:rPr>
        <w:t xml:space="preserve"> </w:t>
      </w:r>
      <w:r>
        <w:t>security</w:t>
      </w:r>
      <w:r>
        <w:rPr>
          <w:spacing w:val="34"/>
        </w:rPr>
        <w:t xml:space="preserve"> </w:t>
      </w:r>
      <w:r>
        <w:t>role.</w:t>
      </w:r>
      <w:r>
        <w:rPr>
          <w:spacing w:val="35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with an imperial legacy, such as Britain and France, have an extravert tendency to be</w:t>
      </w:r>
      <w:r>
        <w:rPr>
          <w:spacing w:val="1"/>
        </w:rPr>
        <w:t xml:space="preserve"> </w:t>
      </w:r>
      <w:r>
        <w:t>prepared</w:t>
      </w:r>
      <w:r>
        <w:rPr>
          <w:spacing w:val="54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major</w:t>
      </w:r>
      <w:r>
        <w:rPr>
          <w:spacing w:val="55"/>
        </w:rPr>
        <w:t xml:space="preserve"> </w:t>
      </w:r>
      <w:r>
        <w:t>collective</w:t>
      </w:r>
      <w:r>
        <w:rPr>
          <w:spacing w:val="55"/>
        </w:rPr>
        <w:t xml:space="preserve"> </w:t>
      </w:r>
      <w:r>
        <w:t>peacekeeping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peacemaking</w:t>
      </w:r>
      <w:r>
        <w:rPr>
          <w:spacing w:val="55"/>
        </w:rPr>
        <w:t xml:space="preserve"> </w:t>
      </w:r>
      <w:r>
        <w:t>operations</w:t>
      </w:r>
      <w:r>
        <w:rPr>
          <w:spacing w:val="55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global</w:t>
      </w:r>
      <w:r>
        <w:rPr>
          <w:spacing w:val="-57"/>
        </w:rPr>
        <w:t xml:space="preserve"> </w:t>
      </w:r>
      <w:r>
        <w:t>scale. At the other end of the spectrum are the four non-allied, neutral EU countries,</w:t>
      </w:r>
      <w:r>
        <w:rPr>
          <w:spacing w:val="1"/>
        </w:rPr>
        <w:t xml:space="preserve"> </w:t>
      </w:r>
      <w:r>
        <w:t>(</w:t>
      </w:r>
      <w:r>
        <w:t>Austria,</w:t>
      </w:r>
      <w:r>
        <w:rPr>
          <w:spacing w:val="1"/>
        </w:rPr>
        <w:t xml:space="preserve"> </w:t>
      </w:r>
      <w:r>
        <w:t>Finland,</w:t>
      </w:r>
      <w:r>
        <w:rPr>
          <w:spacing w:val="1"/>
        </w:rPr>
        <w:t xml:space="preserve"> </w:t>
      </w:r>
      <w:r>
        <w:t>Ireland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Sweden),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reluctant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peace</w:t>
      </w:r>
      <w:r>
        <w:rPr>
          <w:spacing w:val="1"/>
        </w:rPr>
        <w:t xml:space="preserve"> </w:t>
      </w:r>
      <w:r>
        <w:t>enforcement</w:t>
      </w:r>
      <w:r>
        <w:rPr>
          <w:spacing w:val="-3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extremes.</w:t>
      </w:r>
      <w:r>
        <w:rPr>
          <w:position w:val="6"/>
          <w:sz w:val="18"/>
        </w:rPr>
        <w:t>173</w:t>
      </w:r>
    </w:p>
    <w:p w14:paraId="0C22684E" w14:textId="77777777" w:rsidR="00DB4174" w:rsidRDefault="003B5354">
      <w:pPr>
        <w:pStyle w:val="BodyText"/>
        <w:spacing w:before="119" w:line="360" w:lineRule="auto"/>
        <w:ind w:left="400" w:right="677" w:firstLine="720"/>
        <w:jc w:val="both"/>
      </w:pPr>
      <w:r>
        <w:t>The Petersberg tasks formula does not make a clear distinction between “upper”</w:t>
      </w:r>
      <w:r>
        <w:rPr>
          <w:spacing w:val="1"/>
        </w:rPr>
        <w:t xml:space="preserve"> </w:t>
      </w:r>
      <w:r>
        <w:t>and “lower” level tasks as the relevant NATO documents do. According to the AJP-01(b)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AJP3.4.1’PSO’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documents,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non­</w:t>
      </w:r>
      <w:r>
        <w:rPr>
          <w:spacing w:val="1"/>
        </w:rPr>
        <w:t xml:space="preserve"> </w:t>
      </w:r>
      <w:r>
        <w:t>combatant</w:t>
      </w:r>
      <w:r>
        <w:rPr>
          <w:spacing w:val="1"/>
        </w:rPr>
        <w:t xml:space="preserve"> </w:t>
      </w:r>
      <w:r>
        <w:t>opera</w:t>
      </w:r>
      <w:r>
        <w:t>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imply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combat means.</w:t>
      </w:r>
      <w:r>
        <w:rPr>
          <w:position w:val="6"/>
          <w:sz w:val="18"/>
        </w:rPr>
        <w:t>174</w:t>
      </w:r>
      <w:r>
        <w:rPr>
          <w:spacing w:val="1"/>
          <w:position w:val="6"/>
          <w:sz w:val="18"/>
        </w:rPr>
        <w:t xml:space="preserve"> </w:t>
      </w:r>
      <w:r>
        <w:t>By contrast EU member states consider the lower level Petersberg</w:t>
      </w:r>
      <w:r>
        <w:rPr>
          <w:spacing w:val="1"/>
        </w:rPr>
        <w:t xml:space="preserve"> </w:t>
      </w:r>
      <w:r>
        <w:t>Tasks “neither politically sensitive nor militarily demanding,” while the King’s College</w:t>
      </w:r>
      <w:r>
        <w:rPr>
          <w:spacing w:val="1"/>
        </w:rPr>
        <w:t xml:space="preserve"> </w:t>
      </w:r>
      <w:r>
        <w:t>London</w:t>
      </w:r>
      <w:r>
        <w:rPr>
          <w:spacing w:val="56"/>
        </w:rPr>
        <w:t xml:space="preserve"> </w:t>
      </w:r>
      <w:r>
        <w:t>research</w:t>
      </w:r>
      <w:r>
        <w:rPr>
          <w:spacing w:val="56"/>
        </w:rPr>
        <w:t xml:space="preserve"> </w:t>
      </w:r>
      <w:r>
        <w:t>gro</w:t>
      </w:r>
      <w:r>
        <w:t>up</w:t>
      </w:r>
      <w:r>
        <w:rPr>
          <w:spacing w:val="57"/>
        </w:rPr>
        <w:t xml:space="preserve"> </w:t>
      </w:r>
      <w:r>
        <w:t>defined</w:t>
      </w:r>
      <w:r>
        <w:rPr>
          <w:spacing w:val="56"/>
        </w:rPr>
        <w:t xml:space="preserve"> </w:t>
      </w:r>
      <w:r>
        <w:t>“the</w:t>
      </w:r>
      <w:r>
        <w:rPr>
          <w:spacing w:val="57"/>
        </w:rPr>
        <w:t xml:space="preserve"> </w:t>
      </w:r>
      <w:r>
        <w:t>upper</w:t>
      </w:r>
      <w:r>
        <w:rPr>
          <w:spacing w:val="56"/>
        </w:rPr>
        <w:t xml:space="preserve"> </w:t>
      </w:r>
      <w:r>
        <w:t>level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Petersberg</w:t>
      </w:r>
      <w:r>
        <w:rPr>
          <w:spacing w:val="56"/>
        </w:rPr>
        <w:t xml:space="preserve"> </w:t>
      </w:r>
      <w:r>
        <w:t>Tasks</w:t>
      </w:r>
      <w:r>
        <w:rPr>
          <w:spacing w:val="56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‘those</w:t>
      </w:r>
    </w:p>
    <w:p w14:paraId="1F08333B" w14:textId="50993A8B" w:rsidR="00DB4174" w:rsidRDefault="003B5354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30316992" wp14:editId="746B39E7">
                <wp:simplePos x="0" y="0"/>
                <wp:positionH relativeFrom="page">
                  <wp:posOffset>1143000</wp:posOffset>
                </wp:positionH>
                <wp:positionV relativeFrom="paragraph">
                  <wp:posOffset>138430</wp:posOffset>
                </wp:positionV>
                <wp:extent cx="1828800" cy="9525"/>
                <wp:effectExtent l="0" t="0" r="0" b="0"/>
                <wp:wrapTopAndBottom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6F553" id="Rectangle 8" o:spid="_x0000_s1026" style="position:absolute;margin-left:90pt;margin-top:10.9pt;width:2in;height:.75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18A22F6F" w14:textId="77777777" w:rsidR="00DB4174" w:rsidRDefault="003B5354">
      <w:pPr>
        <w:spacing w:before="48"/>
        <w:ind w:left="760"/>
        <w:rPr>
          <w:sz w:val="19"/>
        </w:rPr>
      </w:pPr>
      <w:r>
        <w:rPr>
          <w:sz w:val="18"/>
        </w:rPr>
        <w:t>170</w:t>
      </w:r>
      <w:r>
        <w:rPr>
          <w:spacing w:val="15"/>
          <w:sz w:val="18"/>
        </w:rPr>
        <w:t xml:space="preserve"> </w:t>
      </w:r>
      <w:r>
        <w:rPr>
          <w:sz w:val="19"/>
        </w:rPr>
        <w:t>Ibid.,</w:t>
      </w:r>
      <w:r>
        <w:rPr>
          <w:spacing w:val="15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168.</w:t>
      </w:r>
    </w:p>
    <w:p w14:paraId="2102765D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171</w:t>
      </w:r>
      <w:r>
        <w:rPr>
          <w:spacing w:val="18"/>
          <w:sz w:val="18"/>
        </w:rPr>
        <w:t xml:space="preserve"> </w:t>
      </w:r>
      <w:r>
        <w:rPr>
          <w:sz w:val="19"/>
        </w:rPr>
        <w:t>Heisbourg,</w:t>
      </w:r>
      <w:r>
        <w:rPr>
          <w:spacing w:val="20"/>
          <w:sz w:val="19"/>
        </w:rPr>
        <w:t xml:space="preserve"> </w:t>
      </w:r>
      <w:r>
        <w:rPr>
          <w:sz w:val="19"/>
        </w:rPr>
        <w:t>European</w:t>
      </w:r>
      <w:r>
        <w:rPr>
          <w:spacing w:val="20"/>
          <w:sz w:val="19"/>
        </w:rPr>
        <w:t xml:space="preserve"> </w:t>
      </w:r>
      <w:r>
        <w:rPr>
          <w:sz w:val="19"/>
        </w:rPr>
        <w:t>Defence:</w:t>
      </w:r>
      <w:r>
        <w:rPr>
          <w:spacing w:val="20"/>
          <w:sz w:val="19"/>
        </w:rPr>
        <w:t xml:space="preserve"> </w:t>
      </w:r>
      <w:r>
        <w:rPr>
          <w:sz w:val="19"/>
        </w:rPr>
        <w:t>Making</w:t>
      </w:r>
      <w:r>
        <w:rPr>
          <w:spacing w:val="20"/>
          <w:sz w:val="19"/>
        </w:rPr>
        <w:t xml:space="preserve"> </w:t>
      </w:r>
      <w:r>
        <w:rPr>
          <w:sz w:val="19"/>
        </w:rPr>
        <w:t>it</w:t>
      </w:r>
      <w:r>
        <w:rPr>
          <w:spacing w:val="20"/>
          <w:sz w:val="19"/>
        </w:rPr>
        <w:t xml:space="preserve"> </w:t>
      </w:r>
      <w:r>
        <w:rPr>
          <w:sz w:val="19"/>
        </w:rPr>
        <w:t>Work,</w:t>
      </w:r>
      <w:r>
        <w:rPr>
          <w:spacing w:val="20"/>
          <w:sz w:val="19"/>
        </w:rPr>
        <w:t xml:space="preserve"> </w:t>
      </w:r>
      <w:r>
        <w:rPr>
          <w:sz w:val="19"/>
        </w:rPr>
        <w:t>p.</w:t>
      </w:r>
      <w:r>
        <w:rPr>
          <w:spacing w:val="20"/>
          <w:sz w:val="19"/>
        </w:rPr>
        <w:t xml:space="preserve"> </w:t>
      </w:r>
      <w:r>
        <w:rPr>
          <w:sz w:val="19"/>
        </w:rPr>
        <w:t>80.</w:t>
      </w:r>
    </w:p>
    <w:p w14:paraId="76839ABC" w14:textId="77777777" w:rsidR="00DB4174" w:rsidRDefault="003B5354">
      <w:pPr>
        <w:spacing w:before="141"/>
        <w:ind w:left="760"/>
        <w:rPr>
          <w:sz w:val="19"/>
        </w:rPr>
      </w:pPr>
      <w:r>
        <w:rPr>
          <w:sz w:val="18"/>
        </w:rPr>
        <w:t>172</w:t>
      </w:r>
      <w:r>
        <w:rPr>
          <w:spacing w:val="11"/>
          <w:sz w:val="18"/>
        </w:rPr>
        <w:t xml:space="preserve"> </w:t>
      </w:r>
      <w:r>
        <w:rPr>
          <w:sz w:val="19"/>
        </w:rPr>
        <w:t>Ibid.,</w:t>
      </w:r>
      <w:r>
        <w:rPr>
          <w:spacing w:val="10"/>
          <w:sz w:val="19"/>
        </w:rPr>
        <w:t xml:space="preserve"> </w:t>
      </w:r>
      <w:r>
        <w:rPr>
          <w:sz w:val="19"/>
        </w:rPr>
        <w:t>p.</w:t>
      </w:r>
      <w:r>
        <w:rPr>
          <w:spacing w:val="10"/>
          <w:sz w:val="19"/>
        </w:rPr>
        <w:t xml:space="preserve"> </w:t>
      </w:r>
      <w:r>
        <w:rPr>
          <w:sz w:val="19"/>
        </w:rPr>
        <w:t>22.</w:t>
      </w:r>
    </w:p>
    <w:p w14:paraId="31D40D0B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173</w:t>
      </w:r>
      <w:r>
        <w:rPr>
          <w:spacing w:val="11"/>
          <w:sz w:val="18"/>
        </w:rPr>
        <w:t xml:space="preserve"> </w:t>
      </w:r>
      <w:r>
        <w:rPr>
          <w:sz w:val="19"/>
        </w:rPr>
        <w:t>Ibid.,</w:t>
      </w:r>
      <w:r>
        <w:rPr>
          <w:spacing w:val="10"/>
          <w:sz w:val="19"/>
        </w:rPr>
        <w:t xml:space="preserve"> </w:t>
      </w:r>
      <w:r>
        <w:rPr>
          <w:sz w:val="19"/>
        </w:rPr>
        <w:t>p.</w:t>
      </w:r>
      <w:r>
        <w:rPr>
          <w:spacing w:val="10"/>
          <w:sz w:val="19"/>
        </w:rPr>
        <w:t xml:space="preserve"> </w:t>
      </w:r>
      <w:r>
        <w:rPr>
          <w:sz w:val="19"/>
        </w:rPr>
        <w:t>21.</w:t>
      </w:r>
    </w:p>
    <w:p w14:paraId="2F052475" w14:textId="77777777" w:rsidR="00DB4174" w:rsidRDefault="003B5354">
      <w:pPr>
        <w:pStyle w:val="ListParagraph"/>
        <w:numPr>
          <w:ilvl w:val="0"/>
          <w:numId w:val="8"/>
        </w:numPr>
        <w:tabs>
          <w:tab w:val="left" w:pos="1079"/>
        </w:tabs>
        <w:spacing w:before="126" w:line="264" w:lineRule="auto"/>
        <w:ind w:right="1182" w:firstLine="360"/>
        <w:rPr>
          <w:sz w:val="19"/>
        </w:rPr>
      </w:pPr>
      <w:r>
        <w:rPr>
          <w:w w:val="105"/>
          <w:sz w:val="19"/>
        </w:rPr>
        <w:t>Achieving the Helsinki Headline Goals, Centre for Defence Studies, King’s Collage London,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Discussion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Paper,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November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2001.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3.1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-3.3</w:t>
      </w:r>
    </w:p>
    <w:p w14:paraId="73545E96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06BDA8A4" w14:textId="77777777" w:rsidR="00DB4174" w:rsidRDefault="003B5354">
      <w:pPr>
        <w:pStyle w:val="BodyText"/>
        <w:spacing w:before="66" w:line="357" w:lineRule="auto"/>
        <w:ind w:left="400" w:right="681"/>
        <w:jc w:val="both"/>
        <w:rPr>
          <w:sz w:val="18"/>
        </w:rPr>
      </w:pPr>
      <w:r>
        <w:lastRenderedPageBreak/>
        <w:t>activities which the Europeans acting under the auspices of the EU, are prepared to, or</w:t>
      </w:r>
      <w:r>
        <w:rPr>
          <w:spacing w:val="1"/>
        </w:rPr>
        <w:t xml:space="preserve"> </w:t>
      </w:r>
      <w:r>
        <w:t>would like to be able to, perform, short of national territorial defence’.”</w:t>
      </w:r>
      <w:r>
        <w:rPr>
          <w:position w:val="6"/>
          <w:sz w:val="18"/>
        </w:rPr>
        <w:t xml:space="preserve">175 </w:t>
      </w:r>
      <w:r>
        <w:t>In short, the</w:t>
      </w:r>
      <w:r>
        <w:rPr>
          <w:spacing w:val="1"/>
        </w:rPr>
        <w:t xml:space="preserve"> </w:t>
      </w:r>
      <w:r>
        <w:t>Petersberg</w:t>
      </w:r>
      <w:r>
        <w:rPr>
          <w:spacing w:val="43"/>
        </w:rPr>
        <w:t xml:space="preserve"> </w:t>
      </w:r>
      <w:r>
        <w:t>task</w:t>
      </w:r>
      <w:r>
        <w:rPr>
          <w:spacing w:val="43"/>
        </w:rPr>
        <w:t xml:space="preserve"> </w:t>
      </w:r>
      <w:r>
        <w:t>terminology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“not</w:t>
      </w:r>
      <w:r>
        <w:rPr>
          <w:spacing w:val="43"/>
        </w:rPr>
        <w:t xml:space="preserve"> </w:t>
      </w:r>
      <w:r>
        <w:t>distinguished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levels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force</w:t>
      </w:r>
      <w:r>
        <w:rPr>
          <w:spacing w:val="43"/>
        </w:rPr>
        <w:t xml:space="preserve"> </w:t>
      </w:r>
      <w:r>
        <w:t>in</w:t>
      </w:r>
      <w:r>
        <w:t>volved</w:t>
      </w:r>
      <w:r>
        <w:rPr>
          <w:spacing w:val="43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rather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description,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mandate,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mission</w:t>
      </w:r>
      <w:r>
        <w:rPr>
          <w:spacing w:val="5"/>
        </w:rPr>
        <w:t xml:space="preserve"> </w:t>
      </w:r>
      <w:r>
        <w:t>itself.”</w:t>
      </w:r>
      <w:r>
        <w:rPr>
          <w:position w:val="6"/>
          <w:sz w:val="18"/>
        </w:rPr>
        <w:t>176</w:t>
      </w:r>
    </w:p>
    <w:p w14:paraId="34FB50B4" w14:textId="77777777" w:rsidR="00DB4174" w:rsidRDefault="003B5354">
      <w:pPr>
        <w:pStyle w:val="BodyText"/>
        <w:spacing w:before="132" w:line="360" w:lineRule="auto"/>
        <w:ind w:left="400" w:right="677" w:firstLine="720"/>
        <w:jc w:val="both"/>
        <w:rPr>
          <w:sz w:val="18"/>
        </w:rPr>
      </w:pPr>
      <w:r>
        <w:t>Furthermore, proponents of the</w:t>
      </w:r>
      <w:r>
        <w:rPr>
          <w:spacing w:val="1"/>
        </w:rPr>
        <w:t xml:space="preserve"> </w:t>
      </w:r>
      <w:r>
        <w:t>Petersberg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envision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military operations: large-scale or “Kosovo-type” operations that NATO would probably</w:t>
      </w:r>
      <w:r>
        <w:rPr>
          <w:spacing w:val="1"/>
        </w:rPr>
        <w:t xml:space="preserve"> </w:t>
      </w:r>
      <w:r>
        <w:t>conduct, medium-scale operations which would require the EU to rely on NATO assets,</w:t>
      </w:r>
      <w:r>
        <w:rPr>
          <w:spacing w:val="1"/>
        </w:rPr>
        <w:t xml:space="preserve"> </w:t>
      </w:r>
      <w:r>
        <w:rPr>
          <w:spacing w:val="-2"/>
        </w:rPr>
        <w:t>and small-scale actions that the EU could</w:t>
      </w:r>
      <w:r>
        <w:rPr>
          <w:spacing w:val="-1"/>
        </w:rPr>
        <w:t xml:space="preserve"> </w:t>
      </w:r>
      <w:r>
        <w:rPr>
          <w:spacing w:val="-2"/>
        </w:rPr>
        <w:t>handle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56"/>
        </w:rPr>
        <w:t xml:space="preserve"> </w:t>
      </w:r>
      <w:r>
        <w:rPr>
          <w:spacing w:val="-2"/>
        </w:rPr>
        <w:t>its</w:t>
      </w:r>
      <w:r>
        <w:rPr>
          <w:spacing w:val="56"/>
        </w:rPr>
        <w:t xml:space="preserve"> </w:t>
      </w:r>
      <w:r>
        <w:rPr>
          <w:spacing w:val="-2"/>
        </w:rPr>
        <w:t xml:space="preserve">own. </w:t>
      </w:r>
      <w:r>
        <w:rPr>
          <w:spacing w:val="-2"/>
          <w:position w:val="6"/>
          <w:sz w:val="18"/>
        </w:rPr>
        <w:t>177</w:t>
      </w:r>
      <w:r>
        <w:rPr>
          <w:spacing w:val="41"/>
          <w:position w:val="6"/>
          <w:sz w:val="18"/>
        </w:rPr>
        <w:t xml:space="preserve"> </w:t>
      </w:r>
      <w:r>
        <w:rPr>
          <w:spacing w:val="-1"/>
        </w:rPr>
        <w:t>There is, however, a</w:t>
      </w:r>
      <w:r>
        <w:t xml:space="preserve"> major difference in the approaches of the two leading European nations. While the Brit</w:t>
      </w:r>
      <w:r>
        <w:t>ish</w:t>
      </w:r>
      <w:r>
        <w:rPr>
          <w:spacing w:val="-57"/>
        </w:rPr>
        <w:t xml:space="preserve"> </w:t>
      </w:r>
      <w:r>
        <w:t>are inclined to put more emphasis on the first two types of operations, the French tend to</w:t>
      </w:r>
      <w:r>
        <w:rPr>
          <w:spacing w:val="1"/>
        </w:rPr>
        <w:t xml:space="preserve"> </w:t>
      </w:r>
      <w:r>
        <w:t>concentrate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“more</w:t>
      </w:r>
      <w:r>
        <w:rPr>
          <w:spacing w:val="2"/>
        </w:rPr>
        <w:t xml:space="preserve"> </w:t>
      </w:r>
      <w:r>
        <w:t>autonomous”</w:t>
      </w:r>
      <w:r>
        <w:rPr>
          <w:spacing w:val="2"/>
        </w:rPr>
        <w:t xml:space="preserve"> </w:t>
      </w:r>
      <w:r>
        <w:t>latter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tasks.</w:t>
      </w:r>
      <w:r>
        <w:rPr>
          <w:position w:val="6"/>
          <w:sz w:val="18"/>
        </w:rPr>
        <w:t>178</w:t>
      </w:r>
    </w:p>
    <w:p w14:paraId="2853DAEA" w14:textId="77777777" w:rsidR="00DB4174" w:rsidRDefault="003B5354">
      <w:pPr>
        <w:pStyle w:val="BodyText"/>
        <w:spacing w:before="124" w:line="357" w:lineRule="auto"/>
        <w:ind w:left="400" w:right="670" w:firstLine="720"/>
        <w:jc w:val="both"/>
        <w:rPr>
          <w:sz w:val="18"/>
        </w:rPr>
      </w:pPr>
      <w:r>
        <w:t>Additionally, a major difference concerns geographical boundaries. NATO has</w:t>
      </w:r>
      <w:r>
        <w:rPr>
          <w:spacing w:val="1"/>
        </w:rPr>
        <w:t xml:space="preserve"> </w:t>
      </w:r>
      <w:r>
        <w:t xml:space="preserve">clearly defined boundaries </w:t>
      </w:r>
      <w:r>
        <w:t>for the application of Article 5 obligations in Article 6 of the</w:t>
      </w:r>
      <w:r>
        <w:rPr>
          <w:spacing w:val="1"/>
        </w:rPr>
        <w:t xml:space="preserve"> </w:t>
      </w:r>
      <w:r>
        <w:t>Washington Treaty, while the EU’s ESDP – as articulated in the Petersberg Tasks –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boundaries.</w:t>
      </w:r>
      <w:r>
        <w:rPr>
          <w:position w:val="6"/>
          <w:sz w:val="18"/>
        </w:rPr>
        <w:t>179</w:t>
      </w:r>
      <w:r>
        <w:rPr>
          <w:spacing w:val="1"/>
          <w:position w:val="6"/>
          <w:sz w:val="18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intends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EU’s</w:t>
      </w:r>
      <w:r>
        <w:rPr>
          <w:spacing w:val="1"/>
        </w:rPr>
        <w:t xml:space="preserve"> </w:t>
      </w:r>
      <w:r>
        <w:t xml:space="preserve">development as a global </w:t>
      </w:r>
      <w:r>
        <w:t>actor, while the United Kingdom insists that ESDP should</w:t>
      </w:r>
      <w:r>
        <w:rPr>
          <w:spacing w:val="1"/>
        </w:rPr>
        <w:t xml:space="preserve"> </w:t>
      </w:r>
      <w:r>
        <w:t>strengthen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NATO.</w:t>
      </w:r>
      <w:r>
        <w:rPr>
          <w:position w:val="6"/>
          <w:sz w:val="18"/>
        </w:rPr>
        <w:t>180</w:t>
      </w:r>
    </w:p>
    <w:p w14:paraId="34020E76" w14:textId="77777777" w:rsidR="00DB4174" w:rsidRDefault="003B5354">
      <w:pPr>
        <w:pStyle w:val="BodyText"/>
        <w:spacing w:before="135" w:line="357" w:lineRule="auto"/>
        <w:ind w:left="400" w:right="667" w:firstLine="720"/>
        <w:jc w:val="both"/>
      </w:pP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“a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theater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operations</w:t>
      </w:r>
      <w:r>
        <w:rPr>
          <w:spacing w:val="60"/>
        </w:rPr>
        <w:t xml:space="preserve"> </w:t>
      </w:r>
      <w:r>
        <w:t>4,000</w:t>
      </w:r>
      <w:r>
        <w:rPr>
          <w:spacing w:val="1"/>
        </w:rPr>
        <w:t xml:space="preserve"> </w:t>
      </w:r>
      <w:r>
        <w:t>kilometers distant from European bases.”</w:t>
      </w:r>
      <w:r>
        <w:rPr>
          <w:position w:val="6"/>
          <w:sz w:val="18"/>
        </w:rPr>
        <w:t>181</w:t>
      </w:r>
      <w:r>
        <w:rPr>
          <w:spacing w:val="1"/>
          <w:position w:val="6"/>
          <w:sz w:val="18"/>
        </w:rPr>
        <w:t xml:space="preserve"> </w:t>
      </w:r>
      <w:r>
        <w:t>This is hardly sufficient, in view of the</w:t>
      </w:r>
      <w:r>
        <w:rPr>
          <w:spacing w:val="1"/>
        </w:rPr>
        <w:t xml:space="preserve"> </w:t>
      </w:r>
      <w:r>
        <w:t>statements made by some European leaders. The EU High Representative for Common</w:t>
      </w:r>
      <w:r>
        <w:rPr>
          <w:spacing w:val="1"/>
        </w:rPr>
        <w:t xml:space="preserve"> </w:t>
      </w:r>
      <w:r>
        <w:t>Foreign and Security Policy, Javier Solana, “is already talking about an EU which might</w:t>
      </w:r>
      <w:r>
        <w:rPr>
          <w:spacing w:val="1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Africa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East</w:t>
      </w:r>
      <w:r>
        <w:rPr>
          <w:spacing w:val="4"/>
        </w:rPr>
        <w:t xml:space="preserve"> </w:t>
      </w:r>
      <w:r>
        <w:t>Timor</w:t>
      </w:r>
      <w:r>
        <w:t>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German</w:t>
      </w:r>
      <w:r>
        <w:rPr>
          <w:spacing w:val="4"/>
        </w:rPr>
        <w:t xml:space="preserve"> </w:t>
      </w:r>
      <w:r>
        <w:t>Chancellor</w:t>
      </w:r>
      <w:r>
        <w:rPr>
          <w:spacing w:val="4"/>
        </w:rPr>
        <w:t xml:space="preserve"> </w:t>
      </w:r>
      <w:r>
        <w:t>Gerhard</w:t>
      </w:r>
      <w:r>
        <w:rPr>
          <w:spacing w:val="4"/>
        </w:rPr>
        <w:t xml:space="preserve"> </w:t>
      </w:r>
      <w:r>
        <w:t>Schröder</w:t>
      </w:r>
    </w:p>
    <w:p w14:paraId="4DF19B55" w14:textId="77777777" w:rsidR="00DB4174" w:rsidRDefault="00DB4174">
      <w:pPr>
        <w:pStyle w:val="BodyText"/>
        <w:rPr>
          <w:sz w:val="20"/>
        </w:rPr>
      </w:pPr>
    </w:p>
    <w:p w14:paraId="48E0FD3F" w14:textId="77777777" w:rsidR="00DB4174" w:rsidRDefault="00DB4174">
      <w:pPr>
        <w:pStyle w:val="BodyText"/>
        <w:rPr>
          <w:sz w:val="20"/>
        </w:rPr>
      </w:pPr>
    </w:p>
    <w:p w14:paraId="7A602CE7" w14:textId="33A55CF8" w:rsidR="00DB4174" w:rsidRDefault="003B5354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2ABD456" wp14:editId="766FA1F6">
                <wp:simplePos x="0" y="0"/>
                <wp:positionH relativeFrom="page">
                  <wp:posOffset>1143000</wp:posOffset>
                </wp:positionH>
                <wp:positionV relativeFrom="paragraph">
                  <wp:posOffset>132715</wp:posOffset>
                </wp:positionV>
                <wp:extent cx="1828800" cy="9525"/>
                <wp:effectExtent l="0" t="0" r="0" b="0"/>
                <wp:wrapTopAndBottom/>
                <wp:docPr id="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51585" id="Rectangle 7" o:spid="_x0000_s1026" style="position:absolute;margin-left:90pt;margin-top:10.45pt;width:2in;height:.7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56A7A402" w14:textId="77777777" w:rsidR="00DB4174" w:rsidRDefault="003B5354">
      <w:pPr>
        <w:pStyle w:val="ListParagraph"/>
        <w:numPr>
          <w:ilvl w:val="0"/>
          <w:numId w:val="8"/>
        </w:numPr>
        <w:tabs>
          <w:tab w:val="left" w:pos="1080"/>
        </w:tabs>
        <w:spacing w:before="28"/>
        <w:ind w:left="1080" w:hanging="320"/>
        <w:rPr>
          <w:sz w:val="19"/>
        </w:rPr>
      </w:pPr>
      <w:r>
        <w:rPr>
          <w:w w:val="105"/>
          <w:sz w:val="19"/>
        </w:rPr>
        <w:t>Ibid.,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3.5</w:t>
      </w:r>
    </w:p>
    <w:p w14:paraId="784BD7EF" w14:textId="77777777" w:rsidR="00DB4174" w:rsidRDefault="003B5354">
      <w:pPr>
        <w:pStyle w:val="ListParagraph"/>
        <w:numPr>
          <w:ilvl w:val="0"/>
          <w:numId w:val="8"/>
        </w:numPr>
        <w:tabs>
          <w:tab w:val="left" w:pos="1080"/>
        </w:tabs>
        <w:spacing w:before="121"/>
        <w:ind w:left="1080" w:hanging="320"/>
        <w:rPr>
          <w:sz w:val="19"/>
        </w:rPr>
      </w:pPr>
      <w:r>
        <w:rPr>
          <w:w w:val="105"/>
          <w:sz w:val="19"/>
        </w:rPr>
        <w:t>Ibid.,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3.6</w:t>
      </w:r>
    </w:p>
    <w:p w14:paraId="10A7EBA8" w14:textId="77777777" w:rsidR="00DB4174" w:rsidRDefault="003B5354">
      <w:pPr>
        <w:pStyle w:val="ListParagraph"/>
        <w:numPr>
          <w:ilvl w:val="0"/>
          <w:numId w:val="8"/>
        </w:numPr>
        <w:tabs>
          <w:tab w:val="left" w:pos="1077"/>
        </w:tabs>
        <w:spacing w:before="135"/>
        <w:ind w:left="1076" w:hanging="317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“Britain,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France,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Defence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Initiative,”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39.</w:t>
      </w:r>
    </w:p>
    <w:p w14:paraId="15083B04" w14:textId="77777777" w:rsidR="00DB4174" w:rsidRDefault="003B5354">
      <w:pPr>
        <w:pStyle w:val="ListParagraph"/>
        <w:numPr>
          <w:ilvl w:val="0"/>
          <w:numId w:val="8"/>
        </w:numPr>
        <w:tabs>
          <w:tab w:val="left" w:pos="1075"/>
        </w:tabs>
        <w:spacing w:before="121"/>
        <w:ind w:left="1075" w:hanging="315"/>
        <w:rPr>
          <w:sz w:val="19"/>
        </w:rPr>
      </w:pPr>
      <w:r>
        <w:rPr>
          <w:w w:val="105"/>
          <w:sz w:val="19"/>
        </w:rPr>
        <w:t>Ibid.</w:t>
      </w:r>
    </w:p>
    <w:p w14:paraId="77CCB7A8" w14:textId="77777777" w:rsidR="00DB4174" w:rsidRDefault="003B5354">
      <w:pPr>
        <w:spacing w:before="121" w:line="372" w:lineRule="auto"/>
        <w:ind w:left="760" w:right="2928"/>
        <w:rPr>
          <w:sz w:val="19"/>
        </w:rPr>
      </w:pPr>
      <w:r>
        <w:rPr>
          <w:position w:val="6"/>
          <w:sz w:val="18"/>
        </w:rPr>
        <w:t>179</w:t>
      </w:r>
      <w:r>
        <w:rPr>
          <w:sz w:val="19"/>
        </w:rPr>
        <w:t>Yost,</w:t>
      </w:r>
      <w:r>
        <w:rPr>
          <w:spacing w:val="20"/>
          <w:sz w:val="19"/>
        </w:rPr>
        <w:t xml:space="preserve"> </w:t>
      </w:r>
      <w:r>
        <w:rPr>
          <w:sz w:val="19"/>
        </w:rPr>
        <w:t>“The</w:t>
      </w:r>
      <w:r>
        <w:rPr>
          <w:spacing w:val="20"/>
          <w:sz w:val="19"/>
        </w:rPr>
        <w:t xml:space="preserve"> </w:t>
      </w:r>
      <w:r>
        <w:rPr>
          <w:sz w:val="19"/>
        </w:rPr>
        <w:t>NATO</w:t>
      </w:r>
      <w:r>
        <w:rPr>
          <w:spacing w:val="20"/>
          <w:sz w:val="19"/>
        </w:rPr>
        <w:t xml:space="preserve"> </w:t>
      </w:r>
      <w:r>
        <w:rPr>
          <w:sz w:val="19"/>
        </w:rPr>
        <w:t>Capabilities</w:t>
      </w:r>
      <w:r>
        <w:rPr>
          <w:spacing w:val="16"/>
          <w:sz w:val="19"/>
        </w:rPr>
        <w:t xml:space="preserve"> </w:t>
      </w:r>
      <w:r>
        <w:rPr>
          <w:sz w:val="19"/>
        </w:rPr>
        <w:t>Gap</w:t>
      </w:r>
      <w:r>
        <w:rPr>
          <w:spacing w:val="16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European</w:t>
      </w:r>
      <w:r>
        <w:rPr>
          <w:spacing w:val="16"/>
          <w:sz w:val="19"/>
        </w:rPr>
        <w:t xml:space="preserve"> </w:t>
      </w:r>
      <w:r>
        <w:rPr>
          <w:sz w:val="19"/>
        </w:rPr>
        <w:t>Union,”</w:t>
      </w:r>
      <w:r>
        <w:rPr>
          <w:spacing w:val="16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113.</w:t>
      </w:r>
      <w:r>
        <w:rPr>
          <w:spacing w:val="1"/>
          <w:sz w:val="19"/>
        </w:rPr>
        <w:t xml:space="preserve"> </w:t>
      </w:r>
      <w:r>
        <w:rPr>
          <w:position w:val="6"/>
          <w:sz w:val="18"/>
        </w:rPr>
        <w:t>180</w:t>
      </w:r>
      <w:r>
        <w:rPr>
          <w:spacing w:val="20"/>
          <w:position w:val="6"/>
          <w:sz w:val="18"/>
        </w:rPr>
        <w:t xml:space="preserve"> </w:t>
      </w:r>
      <w:r>
        <w:rPr>
          <w:sz w:val="19"/>
        </w:rPr>
        <w:t>Howorth,</w:t>
      </w:r>
      <w:r>
        <w:rPr>
          <w:spacing w:val="22"/>
          <w:sz w:val="19"/>
        </w:rPr>
        <w:t xml:space="preserve"> </w:t>
      </w:r>
      <w:r>
        <w:rPr>
          <w:sz w:val="19"/>
        </w:rPr>
        <w:t>“Britain,</w:t>
      </w:r>
      <w:r>
        <w:rPr>
          <w:spacing w:val="22"/>
          <w:sz w:val="19"/>
        </w:rPr>
        <w:t xml:space="preserve"> </w:t>
      </w:r>
      <w:r>
        <w:rPr>
          <w:sz w:val="19"/>
        </w:rPr>
        <w:t>France,</w:t>
      </w:r>
      <w:r>
        <w:rPr>
          <w:spacing w:val="23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European</w:t>
      </w:r>
      <w:r>
        <w:rPr>
          <w:spacing w:val="22"/>
          <w:sz w:val="19"/>
        </w:rPr>
        <w:t xml:space="preserve"> </w:t>
      </w:r>
      <w:r>
        <w:rPr>
          <w:sz w:val="19"/>
        </w:rPr>
        <w:t>Defence</w:t>
      </w:r>
      <w:r>
        <w:rPr>
          <w:spacing w:val="22"/>
          <w:sz w:val="19"/>
        </w:rPr>
        <w:t xml:space="preserve"> </w:t>
      </w:r>
      <w:r>
        <w:rPr>
          <w:sz w:val="19"/>
        </w:rPr>
        <w:t>Initiative,”</w:t>
      </w:r>
      <w:r>
        <w:rPr>
          <w:spacing w:val="22"/>
          <w:sz w:val="19"/>
        </w:rPr>
        <w:t xml:space="preserve"> </w:t>
      </w:r>
      <w:r>
        <w:rPr>
          <w:sz w:val="19"/>
        </w:rPr>
        <w:t>p.</w:t>
      </w:r>
      <w:r>
        <w:rPr>
          <w:spacing w:val="22"/>
          <w:sz w:val="19"/>
        </w:rPr>
        <w:t xml:space="preserve"> </w:t>
      </w:r>
      <w:r>
        <w:rPr>
          <w:sz w:val="19"/>
        </w:rPr>
        <w:t>45.</w:t>
      </w:r>
      <w:r>
        <w:rPr>
          <w:spacing w:val="1"/>
          <w:sz w:val="19"/>
        </w:rPr>
        <w:t xml:space="preserve"> </w:t>
      </w:r>
      <w:r>
        <w:rPr>
          <w:position w:val="6"/>
          <w:sz w:val="18"/>
        </w:rPr>
        <w:t>181</w:t>
      </w:r>
      <w:r>
        <w:rPr>
          <w:spacing w:val="5"/>
          <w:position w:val="6"/>
          <w:sz w:val="18"/>
        </w:rPr>
        <w:t xml:space="preserve"> </w:t>
      </w:r>
      <w:r>
        <w:rPr>
          <w:sz w:val="19"/>
        </w:rPr>
        <w:t>Quinlan,</w:t>
      </w:r>
      <w:r>
        <w:rPr>
          <w:spacing w:val="3"/>
          <w:sz w:val="19"/>
        </w:rPr>
        <w:t xml:space="preserve"> </w:t>
      </w:r>
      <w:r>
        <w:rPr>
          <w:sz w:val="19"/>
        </w:rPr>
        <w:t>pp.</w:t>
      </w:r>
      <w:r>
        <w:rPr>
          <w:spacing w:val="4"/>
          <w:sz w:val="19"/>
        </w:rPr>
        <w:t xml:space="preserve"> </w:t>
      </w:r>
      <w:r>
        <w:rPr>
          <w:sz w:val="19"/>
        </w:rPr>
        <w:t>73-74.</w:t>
      </w:r>
    </w:p>
    <w:p w14:paraId="03AE9282" w14:textId="77777777" w:rsidR="00DB4174" w:rsidRDefault="00DB4174">
      <w:pPr>
        <w:spacing w:line="372" w:lineRule="auto"/>
        <w:rPr>
          <w:sz w:val="19"/>
        </w:rPr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5B373D0C" w14:textId="77777777" w:rsidR="00DB4174" w:rsidRDefault="003B5354">
      <w:pPr>
        <w:pStyle w:val="BodyText"/>
        <w:spacing w:before="66" w:line="362" w:lineRule="auto"/>
        <w:ind w:left="400" w:right="681"/>
        <w:jc w:val="both"/>
        <w:rPr>
          <w:sz w:val="18"/>
        </w:rPr>
      </w:pPr>
      <w:r>
        <w:lastRenderedPageBreak/>
        <w:t>has argued that ‘[t]he Europe of the future must be able to defend its interests and values</w:t>
      </w:r>
      <w:r>
        <w:rPr>
          <w:spacing w:val="1"/>
        </w:rPr>
        <w:t xml:space="preserve"> </w:t>
      </w:r>
      <w:r>
        <w:t>effectively</w:t>
      </w:r>
      <w:r>
        <w:rPr>
          <w:spacing w:val="13"/>
        </w:rPr>
        <w:t xml:space="preserve"> </w:t>
      </w:r>
      <w:r>
        <w:t>worldwide.’”</w:t>
      </w:r>
      <w:r>
        <w:rPr>
          <w:position w:val="6"/>
          <w:sz w:val="18"/>
        </w:rPr>
        <w:t>182</w:t>
      </w:r>
    </w:p>
    <w:p w14:paraId="712DDB8F" w14:textId="77777777" w:rsidR="00DB4174" w:rsidRDefault="003B5354">
      <w:pPr>
        <w:pStyle w:val="BodyText"/>
        <w:spacing w:before="107" w:line="360" w:lineRule="auto"/>
        <w:ind w:left="400" w:right="671" w:firstLine="720"/>
        <w:jc w:val="both"/>
        <w:rPr>
          <w:sz w:val="18"/>
        </w:rPr>
      </w:pPr>
      <w:r>
        <w:t>The future of Article V of the Brussels Treaty, as modified in 1954, is also</w:t>
      </w:r>
      <w:r>
        <w:rPr>
          <w:spacing w:val="1"/>
        </w:rPr>
        <w:t xml:space="preserve"> </w:t>
      </w:r>
      <w:r>
        <w:t>uncertain. The Amsterdam Treaty declares that one of the objectives of the European</w:t>
      </w:r>
      <w:r>
        <w:rPr>
          <w:spacing w:val="1"/>
        </w:rPr>
        <w:t xml:space="preserve"> </w:t>
      </w:r>
      <w:r>
        <w:t>Union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“the</w:t>
      </w:r>
      <w:r>
        <w:rPr>
          <w:spacing w:val="5"/>
        </w:rPr>
        <w:t xml:space="preserve"> </w:t>
      </w:r>
      <w:r>
        <w:t>eventual</w:t>
      </w:r>
      <w:r>
        <w:rPr>
          <w:spacing w:val="4"/>
        </w:rPr>
        <w:t xml:space="preserve"> </w:t>
      </w:r>
      <w:r>
        <w:t>framing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defence</w:t>
      </w:r>
      <w:r>
        <w:rPr>
          <w:spacing w:val="5"/>
        </w:rPr>
        <w:t xml:space="preserve"> </w:t>
      </w:r>
      <w:r>
        <w:t>policy,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lead</w:t>
      </w:r>
      <w:r>
        <w:rPr>
          <w:spacing w:val="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defence.”</w:t>
      </w:r>
      <w:r>
        <w:rPr>
          <w:position w:val="6"/>
          <w:sz w:val="18"/>
        </w:rPr>
        <w:t>183</w:t>
      </w:r>
      <w:r>
        <w:rPr>
          <w:spacing w:val="1"/>
          <w:position w:val="6"/>
          <w:sz w:val="18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Jolyon</w:t>
      </w:r>
      <w:r>
        <w:rPr>
          <w:spacing w:val="1"/>
        </w:rPr>
        <w:t xml:space="preserve"> </w:t>
      </w:r>
      <w:r>
        <w:t>Howorth,</w:t>
      </w:r>
      <w:r>
        <w:rPr>
          <w:spacing w:val="1"/>
        </w:rPr>
        <w:t xml:space="preserve"> </w:t>
      </w:r>
      <w:r>
        <w:t>Paris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“deep</w:t>
      </w:r>
      <w:r>
        <w:rPr>
          <w:spacing w:val="1"/>
        </w:rPr>
        <w:t xml:space="preserve"> </w:t>
      </w:r>
      <w:r>
        <w:t>freeze” the issue; this would allow France to revive it if necessary in the future. In</w:t>
      </w:r>
      <w:r>
        <w:rPr>
          <w:spacing w:val="1"/>
        </w:rPr>
        <w:t xml:space="preserve"> </w:t>
      </w:r>
      <w:r>
        <w:t>contrast, the UK holds that Article V of the Brussels Treaty is irrelevant “since collective</w:t>
      </w:r>
      <w:r>
        <w:rPr>
          <w:spacing w:val="1"/>
        </w:rPr>
        <w:t xml:space="preserve"> </w:t>
      </w:r>
      <w:r>
        <w:t>defence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covered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NATO’s</w:t>
      </w:r>
      <w:r>
        <w:rPr>
          <w:spacing w:val="8"/>
        </w:rPr>
        <w:t xml:space="preserve"> </w:t>
      </w:r>
      <w:r>
        <w:t>Article</w:t>
      </w:r>
      <w:r>
        <w:rPr>
          <w:spacing w:val="8"/>
        </w:rPr>
        <w:t xml:space="preserve"> </w:t>
      </w:r>
      <w:r>
        <w:t>5.”</w:t>
      </w:r>
      <w:r>
        <w:rPr>
          <w:position w:val="6"/>
          <w:sz w:val="18"/>
        </w:rPr>
        <w:t>184</w:t>
      </w:r>
    </w:p>
    <w:p w14:paraId="074CF3DD" w14:textId="77777777" w:rsidR="00DB4174" w:rsidRDefault="00DB4174">
      <w:pPr>
        <w:pStyle w:val="BodyText"/>
        <w:rPr>
          <w:sz w:val="26"/>
        </w:rPr>
      </w:pPr>
    </w:p>
    <w:p w14:paraId="2E3422F4" w14:textId="77777777" w:rsidR="00DB4174" w:rsidRDefault="00DB4174">
      <w:pPr>
        <w:pStyle w:val="BodyText"/>
        <w:spacing w:before="4"/>
        <w:rPr>
          <w:sz w:val="21"/>
        </w:rPr>
      </w:pPr>
    </w:p>
    <w:p w14:paraId="212DB0ED" w14:textId="77777777" w:rsidR="00DB4174" w:rsidRDefault="003B5354">
      <w:pPr>
        <w:pStyle w:val="Heading2"/>
        <w:numPr>
          <w:ilvl w:val="0"/>
          <w:numId w:val="10"/>
        </w:numPr>
        <w:tabs>
          <w:tab w:val="left" w:pos="673"/>
        </w:tabs>
        <w:ind w:left="672" w:hanging="273"/>
        <w:rPr>
          <w:b w:val="0"/>
        </w:rPr>
      </w:pPr>
      <w:bookmarkStart w:id="24" w:name="_TOC_250002"/>
      <w:r>
        <w:t>EUROPEAN</w:t>
      </w:r>
      <w:r>
        <w:rPr>
          <w:spacing w:val="-12"/>
        </w:rPr>
        <w:t xml:space="preserve"> </w:t>
      </w:r>
      <w:r>
        <w:t>DEFENSE</w:t>
      </w:r>
      <w:r>
        <w:rPr>
          <w:spacing w:val="2"/>
        </w:rPr>
        <w:t xml:space="preserve"> </w:t>
      </w:r>
      <w:r>
        <w:t>BUDGETS</w:t>
      </w:r>
      <w:bookmarkEnd w:id="24"/>
      <w:r>
        <w:rPr>
          <w:b w:val="0"/>
        </w:rPr>
        <w:t>.</w:t>
      </w:r>
    </w:p>
    <w:p w14:paraId="70E9361B" w14:textId="77777777" w:rsidR="00DB4174" w:rsidRDefault="00DB4174">
      <w:pPr>
        <w:pStyle w:val="BodyText"/>
        <w:spacing w:before="4"/>
        <w:rPr>
          <w:sz w:val="20"/>
        </w:rPr>
      </w:pPr>
    </w:p>
    <w:p w14:paraId="3DCDAAFC" w14:textId="77777777" w:rsidR="00DB4174" w:rsidRDefault="003B5354">
      <w:pPr>
        <w:pStyle w:val="BodyText"/>
        <w:spacing w:line="357" w:lineRule="auto"/>
        <w:ind w:left="400" w:right="667" w:firstLine="720"/>
        <w:jc w:val="both"/>
      </w:pPr>
      <w:r>
        <w:t>A more practical facet of the work on ESDP is the readiness of EU members to</w:t>
      </w:r>
      <w:r>
        <w:rPr>
          <w:spacing w:val="1"/>
        </w:rPr>
        <w:t xml:space="preserve"> </w:t>
      </w:r>
      <w:r>
        <w:t>invest in the</w:t>
      </w:r>
      <w:r>
        <w:t xml:space="preserve"> new project. This is much easier said than done. The provision of resources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ESDP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both</w:t>
      </w:r>
      <w:r>
        <w:rPr>
          <w:spacing w:val="1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restructuring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defense</w:t>
      </w:r>
      <w:r>
        <w:rPr>
          <w:spacing w:val="2"/>
        </w:rPr>
        <w:t xml:space="preserve"> </w:t>
      </w:r>
      <w:r>
        <w:t>budgets</w:t>
      </w:r>
    </w:p>
    <w:p w14:paraId="16256515" w14:textId="77777777" w:rsidR="00DB4174" w:rsidRDefault="003B5354">
      <w:pPr>
        <w:pStyle w:val="BodyText"/>
        <w:spacing w:before="11" w:line="360" w:lineRule="auto"/>
        <w:ind w:left="400" w:right="681"/>
        <w:jc w:val="both"/>
        <w:rPr>
          <w:sz w:val="18"/>
        </w:rPr>
      </w:pPr>
      <w:r>
        <w:t>– issues that most governments are usually reluctant to raise due to public sensitivities.</w:t>
      </w:r>
      <w:r>
        <w:rPr>
          <w:spacing w:val="1"/>
        </w:rPr>
        <w:t xml:space="preserve"> </w:t>
      </w:r>
      <w:r>
        <w:t>This is another of the pitfalls facing the ESDP. The tables with the defense expenditure of</w:t>
      </w:r>
      <w:r>
        <w:rPr>
          <w:spacing w:val="-57"/>
        </w:rPr>
        <w:t xml:space="preserve"> </w:t>
      </w:r>
      <w:r>
        <w:t>West European NATO member states, with the notable exception of Greece, show 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toward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allocated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defense.</w:t>
      </w:r>
      <w:r>
        <w:rPr>
          <w:spacing w:val="2"/>
        </w:rPr>
        <w:t xml:space="preserve"> </w:t>
      </w:r>
      <w:r>
        <w:t>(Table</w:t>
      </w:r>
      <w:r>
        <w:rPr>
          <w:spacing w:val="1"/>
        </w:rPr>
        <w:t xml:space="preserve"> </w:t>
      </w:r>
      <w:r>
        <w:t>2)</w:t>
      </w:r>
      <w:r>
        <w:rPr>
          <w:position w:val="6"/>
          <w:sz w:val="18"/>
        </w:rPr>
        <w:t>185</w:t>
      </w:r>
    </w:p>
    <w:p w14:paraId="33A3A0CF" w14:textId="77777777" w:rsidR="00DB4174" w:rsidRDefault="00DB4174">
      <w:pPr>
        <w:pStyle w:val="BodyText"/>
        <w:rPr>
          <w:sz w:val="20"/>
        </w:rPr>
      </w:pPr>
    </w:p>
    <w:p w14:paraId="275CF84C" w14:textId="77777777" w:rsidR="00DB4174" w:rsidRDefault="00DB4174">
      <w:pPr>
        <w:pStyle w:val="BodyText"/>
        <w:rPr>
          <w:sz w:val="20"/>
        </w:rPr>
      </w:pPr>
    </w:p>
    <w:p w14:paraId="34AE3FF2" w14:textId="77777777" w:rsidR="00DB4174" w:rsidRDefault="00DB4174">
      <w:pPr>
        <w:pStyle w:val="BodyText"/>
        <w:rPr>
          <w:sz w:val="20"/>
        </w:rPr>
      </w:pPr>
    </w:p>
    <w:p w14:paraId="1BD7F391" w14:textId="77777777" w:rsidR="00DB4174" w:rsidRDefault="00DB4174">
      <w:pPr>
        <w:pStyle w:val="BodyText"/>
        <w:rPr>
          <w:sz w:val="20"/>
        </w:rPr>
      </w:pPr>
    </w:p>
    <w:p w14:paraId="46A7D48C" w14:textId="77777777" w:rsidR="00DB4174" w:rsidRDefault="00DB4174">
      <w:pPr>
        <w:pStyle w:val="BodyText"/>
        <w:rPr>
          <w:sz w:val="20"/>
        </w:rPr>
      </w:pPr>
    </w:p>
    <w:p w14:paraId="2F91D4A7" w14:textId="77777777" w:rsidR="00DB4174" w:rsidRDefault="00DB4174">
      <w:pPr>
        <w:pStyle w:val="BodyText"/>
        <w:rPr>
          <w:sz w:val="20"/>
        </w:rPr>
      </w:pPr>
    </w:p>
    <w:p w14:paraId="0897E3B0" w14:textId="77777777" w:rsidR="00DB4174" w:rsidRDefault="00DB4174">
      <w:pPr>
        <w:pStyle w:val="BodyText"/>
        <w:rPr>
          <w:sz w:val="20"/>
        </w:rPr>
      </w:pPr>
    </w:p>
    <w:p w14:paraId="46068252" w14:textId="77777777" w:rsidR="00DB4174" w:rsidRDefault="00DB4174">
      <w:pPr>
        <w:pStyle w:val="BodyText"/>
        <w:rPr>
          <w:sz w:val="20"/>
        </w:rPr>
      </w:pPr>
    </w:p>
    <w:p w14:paraId="02C26427" w14:textId="77777777" w:rsidR="00DB4174" w:rsidRDefault="00DB4174">
      <w:pPr>
        <w:pStyle w:val="BodyText"/>
        <w:rPr>
          <w:sz w:val="20"/>
        </w:rPr>
      </w:pPr>
    </w:p>
    <w:p w14:paraId="7688CFE8" w14:textId="77777777" w:rsidR="00DB4174" w:rsidRDefault="00DB4174">
      <w:pPr>
        <w:pStyle w:val="BodyText"/>
        <w:rPr>
          <w:sz w:val="20"/>
        </w:rPr>
      </w:pPr>
    </w:p>
    <w:p w14:paraId="799CE9C5" w14:textId="77777777" w:rsidR="00DB4174" w:rsidRDefault="00DB4174">
      <w:pPr>
        <w:pStyle w:val="BodyText"/>
        <w:rPr>
          <w:sz w:val="20"/>
        </w:rPr>
      </w:pPr>
    </w:p>
    <w:p w14:paraId="13C13077" w14:textId="77777777" w:rsidR="00DB4174" w:rsidRDefault="00DB4174">
      <w:pPr>
        <w:pStyle w:val="BodyText"/>
        <w:rPr>
          <w:sz w:val="20"/>
        </w:rPr>
      </w:pPr>
    </w:p>
    <w:p w14:paraId="756D0F7B" w14:textId="574D5BED" w:rsidR="00DB4174" w:rsidRDefault="003B5354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44FDE054" wp14:editId="7FA77C02">
                <wp:simplePos x="0" y="0"/>
                <wp:positionH relativeFrom="page">
                  <wp:posOffset>1143000</wp:posOffset>
                </wp:positionH>
                <wp:positionV relativeFrom="paragraph">
                  <wp:posOffset>184150</wp:posOffset>
                </wp:positionV>
                <wp:extent cx="1828800" cy="9525"/>
                <wp:effectExtent l="0" t="0" r="0" b="0"/>
                <wp:wrapTopAndBottom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ACBB6" id="Rectangle 6" o:spid="_x0000_s1026" style="position:absolute;margin-left:90pt;margin-top:14.5pt;width:2in;height:.75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73F7E21C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77"/>
        </w:tabs>
        <w:spacing w:before="43" w:line="247" w:lineRule="auto"/>
        <w:ind w:left="399" w:right="800" w:firstLine="360"/>
        <w:rPr>
          <w:sz w:val="19"/>
        </w:rPr>
      </w:pPr>
      <w:r>
        <w:rPr>
          <w:w w:val="105"/>
          <w:sz w:val="19"/>
        </w:rPr>
        <w:t>Peter van Ham, “Europe’s New Defense Ambitions: Implications for NATO, the US, and Russia”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Marshall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Center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Papers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No.1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23.</w:t>
      </w:r>
    </w:p>
    <w:p w14:paraId="07AA32E7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77"/>
        </w:tabs>
        <w:spacing w:before="114" w:line="247" w:lineRule="auto"/>
        <w:ind w:right="2929" w:firstLine="360"/>
        <w:rPr>
          <w:sz w:val="19"/>
        </w:rPr>
      </w:pPr>
      <w:r>
        <w:rPr>
          <w:w w:val="105"/>
          <w:sz w:val="19"/>
        </w:rPr>
        <w:t>The Amsterdam Treaty, Comprehensive Guide, Fact Sheet available at:</w:t>
      </w:r>
      <w:r>
        <w:rPr>
          <w:spacing w:val="-47"/>
          <w:w w:val="105"/>
          <w:sz w:val="19"/>
        </w:rPr>
        <w:t xml:space="preserve"> </w:t>
      </w:r>
      <w:hyperlink r:id="rId50">
        <w:r>
          <w:rPr>
            <w:w w:val="105"/>
            <w:sz w:val="19"/>
            <w:u w:val="single"/>
          </w:rPr>
          <w:t>www.europa.eu.int/scadplus/leg/en/lvb/a19000.htm</w:t>
        </w:r>
      </w:hyperlink>
    </w:p>
    <w:p w14:paraId="276F7C98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78"/>
        </w:tabs>
        <w:spacing w:before="129"/>
        <w:ind w:left="1078" w:hanging="318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“Britain,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France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Defence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Initiative,”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41.</w:t>
      </w:r>
    </w:p>
    <w:p w14:paraId="7B0BA14A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78"/>
        </w:tabs>
        <w:spacing w:before="121"/>
        <w:ind w:left="1077" w:hanging="318"/>
        <w:rPr>
          <w:sz w:val="19"/>
        </w:rPr>
      </w:pPr>
      <w:r>
        <w:rPr>
          <w:w w:val="105"/>
          <w:sz w:val="19"/>
        </w:rPr>
        <w:t>Howorth,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Defence,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43.</w:t>
      </w:r>
    </w:p>
    <w:p w14:paraId="08379E6E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58C58FE4" w14:textId="77777777" w:rsidR="00DB4174" w:rsidRDefault="003B5354">
      <w:pPr>
        <w:pStyle w:val="BodyText"/>
        <w:spacing w:before="66"/>
        <w:ind w:left="145" w:right="1277"/>
        <w:jc w:val="center"/>
      </w:pPr>
      <w:r>
        <w:lastRenderedPageBreak/>
        <w:t>Table</w:t>
      </w:r>
      <w:r>
        <w:rPr>
          <w:spacing w:val="-14"/>
        </w:rPr>
        <w:t xml:space="preserve"> </w:t>
      </w:r>
      <w:r>
        <w:t>2.</w:t>
      </w:r>
    </w:p>
    <w:p w14:paraId="2E2E04EE" w14:textId="77777777" w:rsidR="00DB4174" w:rsidRDefault="003B5354">
      <w:pPr>
        <w:pStyle w:val="BodyText"/>
        <w:spacing w:before="234" w:after="15" w:line="364" w:lineRule="auto"/>
        <w:ind w:left="3235" w:right="811" w:hanging="1980"/>
      </w:pPr>
      <w:r>
        <w:t>Defence</w:t>
      </w:r>
      <w:r>
        <w:rPr>
          <w:spacing w:val="-3"/>
        </w:rPr>
        <w:t xml:space="preserve"> </w:t>
      </w:r>
      <w:r>
        <w:t>budgets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procurement</w:t>
      </w:r>
      <w:r>
        <w:rPr>
          <w:spacing w:val="-3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t>European</w:t>
      </w:r>
      <w:r>
        <w:rPr>
          <w:spacing w:val="-3"/>
        </w:rPr>
        <w:t xml:space="preserve"> </w:t>
      </w:r>
      <w:r>
        <w:t>NATO</w:t>
      </w:r>
      <w:r>
        <w:rPr>
          <w:spacing w:val="-2"/>
        </w:rPr>
        <w:t xml:space="preserve"> </w:t>
      </w:r>
      <w:r>
        <w:t>members</w:t>
      </w:r>
      <w:r>
        <w:rPr>
          <w:spacing w:val="-5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United</w:t>
      </w:r>
      <w:r>
        <w:rPr>
          <w:spacing w:val="3"/>
        </w:rPr>
        <w:t xml:space="preserve"> </w:t>
      </w:r>
      <w:r>
        <w:t>States,</w:t>
      </w:r>
      <w:r>
        <w:rPr>
          <w:spacing w:val="2"/>
        </w:rPr>
        <w:t xml:space="preserve"> </w:t>
      </w:r>
      <w:r>
        <w:t>1995-99</w:t>
      </w:r>
    </w:p>
    <w:tbl>
      <w:tblPr>
        <w:tblW w:w="0" w:type="auto"/>
        <w:tblInd w:w="40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5"/>
        <w:gridCol w:w="1395"/>
        <w:gridCol w:w="1410"/>
        <w:gridCol w:w="1395"/>
        <w:gridCol w:w="1395"/>
        <w:gridCol w:w="1448"/>
      </w:tblGrid>
      <w:tr w:rsidR="00DB4174" w14:paraId="14451DD5" w14:textId="77777777">
        <w:trPr>
          <w:trHeight w:val="465"/>
        </w:trPr>
        <w:tc>
          <w:tcPr>
            <w:tcW w:w="1785" w:type="dxa"/>
            <w:vMerge w:val="restart"/>
            <w:tcBorders>
              <w:left w:val="single" w:sz="12" w:space="0" w:color="D4D0C7"/>
            </w:tcBorders>
          </w:tcPr>
          <w:p w14:paraId="367FF5E7" w14:textId="77777777" w:rsidR="00DB4174" w:rsidRDefault="003B5354">
            <w:pPr>
              <w:pStyle w:val="TableParagraph"/>
              <w:spacing w:line="379" w:lineRule="auto"/>
              <w:ind w:left="59" w:right="715" w:hanging="45"/>
              <w:rPr>
                <w:sz w:val="19"/>
              </w:rPr>
            </w:pPr>
            <w:r>
              <w:rPr>
                <w:w w:val="105"/>
                <w:sz w:val="19"/>
              </w:rPr>
              <w:t>Constant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1997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$USm</w:t>
            </w:r>
          </w:p>
        </w:tc>
        <w:tc>
          <w:tcPr>
            <w:tcW w:w="7043" w:type="dxa"/>
            <w:gridSpan w:val="5"/>
            <w:tcBorders>
              <w:right w:val="single" w:sz="6" w:space="0" w:color="808080"/>
            </w:tcBorders>
          </w:tcPr>
          <w:p w14:paraId="660977C8" w14:textId="77777777" w:rsidR="00DB4174" w:rsidRDefault="003B5354">
            <w:pPr>
              <w:pStyle w:val="TableParagraph"/>
              <w:ind w:left="3227" w:right="24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Defence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budget</w:t>
            </w:r>
          </w:p>
        </w:tc>
      </w:tr>
      <w:tr w:rsidR="00DB4174" w14:paraId="549DBB0F" w14:textId="77777777">
        <w:trPr>
          <w:trHeight w:val="465"/>
        </w:trPr>
        <w:tc>
          <w:tcPr>
            <w:tcW w:w="1785" w:type="dxa"/>
            <w:vMerge/>
            <w:tcBorders>
              <w:top w:val="nil"/>
              <w:left w:val="single" w:sz="12" w:space="0" w:color="D4D0C7"/>
            </w:tcBorders>
          </w:tcPr>
          <w:p w14:paraId="3A96369E" w14:textId="77777777" w:rsidR="00DB4174" w:rsidRDefault="00DB4174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</w:tcPr>
          <w:p w14:paraId="2FBA14C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1995</w:t>
            </w:r>
          </w:p>
        </w:tc>
        <w:tc>
          <w:tcPr>
            <w:tcW w:w="1410" w:type="dxa"/>
          </w:tcPr>
          <w:p w14:paraId="10BB034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1996</w:t>
            </w:r>
          </w:p>
        </w:tc>
        <w:tc>
          <w:tcPr>
            <w:tcW w:w="1395" w:type="dxa"/>
          </w:tcPr>
          <w:p w14:paraId="7179D2D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1997</w:t>
            </w:r>
          </w:p>
        </w:tc>
        <w:tc>
          <w:tcPr>
            <w:tcW w:w="1395" w:type="dxa"/>
          </w:tcPr>
          <w:p w14:paraId="6999B12E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1998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482F2B5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1999</w:t>
            </w:r>
          </w:p>
        </w:tc>
      </w:tr>
      <w:tr w:rsidR="00DB4174" w14:paraId="76419A60" w14:textId="77777777">
        <w:trPr>
          <w:trHeight w:val="73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421E193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Europe</w:t>
            </w:r>
          </w:p>
        </w:tc>
        <w:tc>
          <w:tcPr>
            <w:tcW w:w="1395" w:type="dxa"/>
          </w:tcPr>
          <w:p w14:paraId="17BA7354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10" w:type="dxa"/>
          </w:tcPr>
          <w:p w14:paraId="66E72C43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95" w:type="dxa"/>
          </w:tcPr>
          <w:p w14:paraId="4D9A02DF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95" w:type="dxa"/>
          </w:tcPr>
          <w:p w14:paraId="286CFA82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77D30A5D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DB4174" w14:paraId="557B4E7F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4DCC5A2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Belgium</w:t>
            </w:r>
          </w:p>
        </w:tc>
        <w:tc>
          <w:tcPr>
            <w:tcW w:w="1395" w:type="dxa"/>
          </w:tcPr>
          <w:p w14:paraId="33AC293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3,534</w:t>
            </w:r>
          </w:p>
        </w:tc>
        <w:tc>
          <w:tcPr>
            <w:tcW w:w="1410" w:type="dxa"/>
          </w:tcPr>
          <w:p w14:paraId="6EB61E0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3,186</w:t>
            </w:r>
          </w:p>
        </w:tc>
        <w:tc>
          <w:tcPr>
            <w:tcW w:w="1395" w:type="dxa"/>
          </w:tcPr>
          <w:p w14:paraId="5BAA3CA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2,806</w:t>
            </w:r>
          </w:p>
        </w:tc>
        <w:tc>
          <w:tcPr>
            <w:tcW w:w="1395" w:type="dxa"/>
          </w:tcPr>
          <w:p w14:paraId="2CE6556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2,723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1B66E56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2,588</w:t>
            </w:r>
          </w:p>
        </w:tc>
      </w:tr>
      <w:tr w:rsidR="00DB4174" w14:paraId="75A9EF18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767F532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Denmark</w:t>
            </w:r>
          </w:p>
        </w:tc>
        <w:tc>
          <w:tcPr>
            <w:tcW w:w="1395" w:type="dxa"/>
          </w:tcPr>
          <w:p w14:paraId="0DA6B48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3,250</w:t>
            </w:r>
          </w:p>
        </w:tc>
        <w:tc>
          <w:tcPr>
            <w:tcW w:w="1410" w:type="dxa"/>
          </w:tcPr>
          <w:p w14:paraId="4F69388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3,099</w:t>
            </w:r>
          </w:p>
        </w:tc>
        <w:tc>
          <w:tcPr>
            <w:tcW w:w="1395" w:type="dxa"/>
          </w:tcPr>
          <w:p w14:paraId="12AB3CF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2,726</w:t>
            </w:r>
          </w:p>
        </w:tc>
        <w:tc>
          <w:tcPr>
            <w:tcW w:w="1395" w:type="dxa"/>
          </w:tcPr>
          <w:p w14:paraId="4E4E64A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2,652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30778EB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2,395</w:t>
            </w:r>
          </w:p>
        </w:tc>
      </w:tr>
      <w:tr w:rsidR="00DB4174" w14:paraId="3A14FBAA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134660E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France</w:t>
            </w:r>
          </w:p>
        </w:tc>
        <w:tc>
          <w:tcPr>
            <w:tcW w:w="1395" w:type="dxa"/>
          </w:tcPr>
          <w:p w14:paraId="0E00816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42,240</w:t>
            </w:r>
          </w:p>
        </w:tc>
        <w:tc>
          <w:tcPr>
            <w:tcW w:w="1410" w:type="dxa"/>
          </w:tcPr>
          <w:p w14:paraId="4471B73E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37,861</w:t>
            </w:r>
          </w:p>
        </w:tc>
        <w:tc>
          <w:tcPr>
            <w:tcW w:w="1395" w:type="dxa"/>
          </w:tcPr>
          <w:p w14:paraId="598FA96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32,711</w:t>
            </w:r>
          </w:p>
        </w:tc>
        <w:tc>
          <w:tcPr>
            <w:tcW w:w="1395" w:type="dxa"/>
          </w:tcPr>
          <w:p w14:paraId="7762B32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30,703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207EC33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28,353</w:t>
            </w:r>
          </w:p>
        </w:tc>
      </w:tr>
      <w:tr w:rsidR="00DB4174" w14:paraId="156A2F2A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52076FF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Germany</w:t>
            </w:r>
          </w:p>
        </w:tc>
        <w:tc>
          <w:tcPr>
            <w:tcW w:w="1395" w:type="dxa"/>
          </w:tcPr>
          <w:p w14:paraId="025E397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34,625</w:t>
            </w:r>
          </w:p>
        </w:tc>
        <w:tc>
          <w:tcPr>
            <w:tcW w:w="1410" w:type="dxa"/>
          </w:tcPr>
          <w:p w14:paraId="73CF0D3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32,745</w:t>
            </w:r>
          </w:p>
        </w:tc>
        <w:tc>
          <w:tcPr>
            <w:tcW w:w="1395" w:type="dxa"/>
          </w:tcPr>
          <w:p w14:paraId="693B4E1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26,641</w:t>
            </w:r>
          </w:p>
        </w:tc>
        <w:tc>
          <w:tcPr>
            <w:tcW w:w="1395" w:type="dxa"/>
          </w:tcPr>
          <w:p w14:paraId="233018B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26,002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07319D3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23,790</w:t>
            </w:r>
          </w:p>
        </w:tc>
      </w:tr>
      <w:tr w:rsidR="00DB4174" w14:paraId="7C9DCF30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25A0175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Greece</w:t>
            </w:r>
          </w:p>
        </w:tc>
        <w:tc>
          <w:tcPr>
            <w:tcW w:w="1395" w:type="dxa"/>
          </w:tcPr>
          <w:p w14:paraId="09ACC14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3,473</w:t>
            </w:r>
          </w:p>
        </w:tc>
        <w:tc>
          <w:tcPr>
            <w:tcW w:w="1410" w:type="dxa"/>
          </w:tcPr>
          <w:p w14:paraId="437F4B4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3,598</w:t>
            </w:r>
          </w:p>
        </w:tc>
        <w:tc>
          <w:tcPr>
            <w:tcW w:w="1395" w:type="dxa"/>
          </w:tcPr>
          <w:p w14:paraId="0577F37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3,648</w:t>
            </w:r>
          </w:p>
        </w:tc>
        <w:tc>
          <w:tcPr>
            <w:tcW w:w="1395" w:type="dxa"/>
          </w:tcPr>
          <w:p w14:paraId="65C485D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3,867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3F500A0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3,675</w:t>
            </w:r>
          </w:p>
        </w:tc>
      </w:tr>
      <w:tr w:rsidR="00DB4174" w14:paraId="703632AE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4D224F0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Italy</w:t>
            </w:r>
          </w:p>
        </w:tc>
        <w:tc>
          <w:tcPr>
            <w:tcW w:w="1395" w:type="dxa"/>
          </w:tcPr>
          <w:p w14:paraId="383FDE9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16,619</w:t>
            </w:r>
          </w:p>
        </w:tc>
        <w:tc>
          <w:tcPr>
            <w:tcW w:w="1410" w:type="dxa"/>
          </w:tcPr>
          <w:p w14:paraId="054A650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20,680</w:t>
            </w:r>
          </w:p>
        </w:tc>
        <w:tc>
          <w:tcPr>
            <w:tcW w:w="1395" w:type="dxa"/>
          </w:tcPr>
          <w:p w14:paraId="1211824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18,237</w:t>
            </w:r>
          </w:p>
        </w:tc>
        <w:tc>
          <w:tcPr>
            <w:tcW w:w="1395" w:type="dxa"/>
          </w:tcPr>
          <w:p w14:paraId="44C07A8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17,495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2729232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15,609</w:t>
            </w:r>
          </w:p>
        </w:tc>
      </w:tr>
      <w:tr w:rsidR="00DB4174" w14:paraId="60CFF23A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6A43412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Luxembourg</w:t>
            </w:r>
          </w:p>
        </w:tc>
        <w:tc>
          <w:tcPr>
            <w:tcW w:w="1395" w:type="dxa"/>
          </w:tcPr>
          <w:p w14:paraId="312796C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128</w:t>
            </w:r>
          </w:p>
        </w:tc>
        <w:tc>
          <w:tcPr>
            <w:tcW w:w="1410" w:type="dxa"/>
          </w:tcPr>
          <w:p w14:paraId="56D0958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124</w:t>
            </w:r>
          </w:p>
        </w:tc>
        <w:tc>
          <w:tcPr>
            <w:tcW w:w="1395" w:type="dxa"/>
          </w:tcPr>
          <w:p w14:paraId="1B0452B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</w:t>
            </w:r>
          </w:p>
        </w:tc>
        <w:tc>
          <w:tcPr>
            <w:tcW w:w="1395" w:type="dxa"/>
          </w:tcPr>
          <w:p w14:paraId="0FE578E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105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715B90D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</w:p>
        </w:tc>
      </w:tr>
      <w:tr w:rsidR="00DB4174" w14:paraId="27F5BFEA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248C736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Netherlands</w:t>
            </w:r>
          </w:p>
        </w:tc>
        <w:tc>
          <w:tcPr>
            <w:tcW w:w="1395" w:type="dxa"/>
          </w:tcPr>
          <w:p w14:paraId="3B3462E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8,775</w:t>
            </w:r>
          </w:p>
        </w:tc>
        <w:tc>
          <w:tcPr>
            <w:tcW w:w="1410" w:type="dxa"/>
          </w:tcPr>
          <w:p w14:paraId="63C3170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8,249</w:t>
            </w:r>
          </w:p>
        </w:tc>
        <w:tc>
          <w:tcPr>
            <w:tcW w:w="1395" w:type="dxa"/>
          </w:tcPr>
          <w:p w14:paraId="4E56481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6,992</w:t>
            </w:r>
          </w:p>
        </w:tc>
        <w:tc>
          <w:tcPr>
            <w:tcW w:w="1395" w:type="dxa"/>
          </w:tcPr>
          <w:p w14:paraId="5F18AC8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6,869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50A0129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6,797</w:t>
            </w:r>
          </w:p>
        </w:tc>
      </w:tr>
      <w:tr w:rsidR="00DB4174" w14:paraId="3D5B6699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19D0290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Norway</w:t>
            </w:r>
          </w:p>
        </w:tc>
        <w:tc>
          <w:tcPr>
            <w:tcW w:w="1395" w:type="dxa"/>
          </w:tcPr>
          <w:p w14:paraId="61C3EF0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3,901</w:t>
            </w:r>
          </w:p>
        </w:tc>
        <w:tc>
          <w:tcPr>
            <w:tcW w:w="1410" w:type="dxa"/>
          </w:tcPr>
          <w:p w14:paraId="34B4C8F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3,820</w:t>
            </w:r>
          </w:p>
        </w:tc>
        <w:tc>
          <w:tcPr>
            <w:tcW w:w="1395" w:type="dxa"/>
          </w:tcPr>
          <w:p w14:paraId="168D754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3,597</w:t>
            </w:r>
          </w:p>
        </w:tc>
        <w:tc>
          <w:tcPr>
            <w:tcW w:w="1395" w:type="dxa"/>
          </w:tcPr>
          <w:p w14:paraId="4BD919AE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3,099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62BB0FD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3,070</w:t>
            </w:r>
          </w:p>
        </w:tc>
      </w:tr>
      <w:tr w:rsidR="00DB4174" w14:paraId="1BAC3167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767BDDF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Portugal</w:t>
            </w:r>
          </w:p>
        </w:tc>
        <w:tc>
          <w:tcPr>
            <w:tcW w:w="1395" w:type="dxa"/>
          </w:tcPr>
          <w:p w14:paraId="08FF132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1,869</w:t>
            </w:r>
          </w:p>
        </w:tc>
        <w:tc>
          <w:tcPr>
            <w:tcW w:w="1410" w:type="dxa"/>
          </w:tcPr>
          <w:p w14:paraId="3C8F023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1,755</w:t>
            </w:r>
          </w:p>
        </w:tc>
        <w:tc>
          <w:tcPr>
            <w:tcW w:w="1395" w:type="dxa"/>
          </w:tcPr>
          <w:p w14:paraId="55547DD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1,698</w:t>
            </w:r>
          </w:p>
        </w:tc>
        <w:tc>
          <w:tcPr>
            <w:tcW w:w="1395" w:type="dxa"/>
          </w:tcPr>
          <w:p w14:paraId="256BE7F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1,554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37ADA55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1,564</w:t>
            </w:r>
          </w:p>
        </w:tc>
      </w:tr>
      <w:tr w:rsidR="00DB4174" w14:paraId="6A6EF015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37F0048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Spain</w:t>
            </w:r>
          </w:p>
        </w:tc>
        <w:tc>
          <w:tcPr>
            <w:tcW w:w="1395" w:type="dxa"/>
          </w:tcPr>
          <w:p w14:paraId="0DE9724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7,243</w:t>
            </w:r>
          </w:p>
        </w:tc>
        <w:tc>
          <w:tcPr>
            <w:tcW w:w="1410" w:type="dxa"/>
          </w:tcPr>
          <w:p w14:paraId="4FD2B89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7,014</w:t>
            </w:r>
          </w:p>
        </w:tc>
        <w:tc>
          <w:tcPr>
            <w:tcW w:w="1395" w:type="dxa"/>
          </w:tcPr>
          <w:p w14:paraId="6200FAD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5,942</w:t>
            </w:r>
          </w:p>
        </w:tc>
        <w:tc>
          <w:tcPr>
            <w:tcW w:w="1395" w:type="dxa"/>
          </w:tcPr>
          <w:p w14:paraId="5AA3A62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5,888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5329174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5,464</w:t>
            </w:r>
          </w:p>
        </w:tc>
      </w:tr>
      <w:tr w:rsidR="00DB4174" w14:paraId="530C5DA0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3CFD480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UK</w:t>
            </w:r>
          </w:p>
        </w:tc>
        <w:tc>
          <w:tcPr>
            <w:tcW w:w="1395" w:type="dxa"/>
          </w:tcPr>
          <w:p w14:paraId="5BC1B5D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35,725</w:t>
            </w:r>
          </w:p>
        </w:tc>
        <w:tc>
          <w:tcPr>
            <w:tcW w:w="1410" w:type="dxa"/>
          </w:tcPr>
          <w:p w14:paraId="316A163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34,196</w:t>
            </w:r>
          </w:p>
        </w:tc>
        <w:tc>
          <w:tcPr>
            <w:tcW w:w="1395" w:type="dxa"/>
          </w:tcPr>
          <w:p w14:paraId="4DE3AB7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35,736</w:t>
            </w:r>
          </w:p>
        </w:tc>
        <w:tc>
          <w:tcPr>
            <w:tcW w:w="1395" w:type="dxa"/>
          </w:tcPr>
          <w:p w14:paraId="323548B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36,111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4132C06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33,254</w:t>
            </w:r>
          </w:p>
        </w:tc>
      </w:tr>
      <w:tr w:rsidR="00DB4174" w14:paraId="3ABAE53C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1C70A90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Subtotal</w:t>
            </w:r>
          </w:p>
        </w:tc>
        <w:tc>
          <w:tcPr>
            <w:tcW w:w="1395" w:type="dxa"/>
          </w:tcPr>
          <w:p w14:paraId="29114C9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161,382</w:t>
            </w:r>
          </w:p>
        </w:tc>
        <w:tc>
          <w:tcPr>
            <w:tcW w:w="1410" w:type="dxa"/>
          </w:tcPr>
          <w:p w14:paraId="17B3BE3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156,327</w:t>
            </w:r>
          </w:p>
        </w:tc>
        <w:tc>
          <w:tcPr>
            <w:tcW w:w="1395" w:type="dxa"/>
          </w:tcPr>
          <w:p w14:paraId="6594B51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140,843</w:t>
            </w:r>
          </w:p>
        </w:tc>
        <w:tc>
          <w:tcPr>
            <w:tcW w:w="1395" w:type="dxa"/>
          </w:tcPr>
          <w:p w14:paraId="14F347C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137,068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5414BD9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126,657</w:t>
            </w:r>
          </w:p>
        </w:tc>
      </w:tr>
      <w:tr w:rsidR="00DB4174" w14:paraId="2EEFA12A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2EF9074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</w:t>
            </w:r>
          </w:p>
        </w:tc>
        <w:tc>
          <w:tcPr>
            <w:tcW w:w="1395" w:type="dxa"/>
          </w:tcPr>
          <w:p w14:paraId="2299693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274,624</w:t>
            </w:r>
          </w:p>
        </w:tc>
        <w:tc>
          <w:tcPr>
            <w:tcW w:w="1410" w:type="dxa"/>
          </w:tcPr>
          <w:p w14:paraId="726639D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271,739</w:t>
            </w:r>
          </w:p>
        </w:tc>
        <w:tc>
          <w:tcPr>
            <w:tcW w:w="1395" w:type="dxa"/>
          </w:tcPr>
          <w:p w14:paraId="56C51B2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257,975</w:t>
            </w:r>
          </w:p>
        </w:tc>
        <w:tc>
          <w:tcPr>
            <w:tcW w:w="1395" w:type="dxa"/>
          </w:tcPr>
          <w:p w14:paraId="62AECC4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253,423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66DFB35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252,379</w:t>
            </w:r>
          </w:p>
        </w:tc>
      </w:tr>
      <w:tr w:rsidR="00DB4174" w14:paraId="7614F7F6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3A06A79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Total</w:t>
            </w:r>
          </w:p>
        </w:tc>
        <w:tc>
          <w:tcPr>
            <w:tcW w:w="1395" w:type="dxa"/>
          </w:tcPr>
          <w:p w14:paraId="2C57415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436,006</w:t>
            </w:r>
          </w:p>
        </w:tc>
        <w:tc>
          <w:tcPr>
            <w:tcW w:w="1410" w:type="dxa"/>
          </w:tcPr>
          <w:p w14:paraId="2A71798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428,066</w:t>
            </w:r>
          </w:p>
        </w:tc>
        <w:tc>
          <w:tcPr>
            <w:tcW w:w="1395" w:type="dxa"/>
          </w:tcPr>
          <w:p w14:paraId="5E4FCCE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398,818</w:t>
            </w:r>
          </w:p>
        </w:tc>
        <w:tc>
          <w:tcPr>
            <w:tcW w:w="1395" w:type="dxa"/>
          </w:tcPr>
          <w:p w14:paraId="36741E0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390,491</w:t>
            </w:r>
          </w:p>
        </w:tc>
        <w:tc>
          <w:tcPr>
            <w:tcW w:w="1448" w:type="dxa"/>
            <w:tcBorders>
              <w:right w:val="single" w:sz="6" w:space="0" w:color="808080"/>
            </w:tcBorders>
          </w:tcPr>
          <w:p w14:paraId="1FB1765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379,0</w:t>
            </w:r>
          </w:p>
        </w:tc>
      </w:tr>
    </w:tbl>
    <w:p w14:paraId="1D797FD8" w14:textId="77777777" w:rsidR="00DB4174" w:rsidRDefault="00DB4174">
      <w:pPr>
        <w:pStyle w:val="BodyText"/>
        <w:spacing w:before="5"/>
        <w:rPr>
          <w:sz w:val="10"/>
        </w:rPr>
      </w:pPr>
    </w:p>
    <w:tbl>
      <w:tblPr>
        <w:tblW w:w="0" w:type="auto"/>
        <w:tblInd w:w="392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1336"/>
        <w:gridCol w:w="1396"/>
        <w:gridCol w:w="1396"/>
        <w:gridCol w:w="1396"/>
        <w:gridCol w:w="1359"/>
      </w:tblGrid>
      <w:tr w:rsidR="00DB4174" w14:paraId="2EFC4D6E" w14:textId="77777777">
        <w:trPr>
          <w:trHeight w:val="465"/>
        </w:trPr>
        <w:tc>
          <w:tcPr>
            <w:tcW w:w="1793" w:type="dxa"/>
            <w:vMerge w:val="restart"/>
            <w:tcBorders>
              <w:left w:val="single" w:sz="12" w:space="0" w:color="D4D0C7"/>
            </w:tcBorders>
          </w:tcPr>
          <w:p w14:paraId="592A5576" w14:textId="77777777" w:rsidR="00DB4174" w:rsidRDefault="003B5354">
            <w:pPr>
              <w:pStyle w:val="TableParagraph"/>
              <w:spacing w:line="379" w:lineRule="auto"/>
              <w:ind w:left="75" w:right="714" w:hanging="53"/>
              <w:rPr>
                <w:sz w:val="19"/>
              </w:rPr>
            </w:pPr>
            <w:r>
              <w:rPr>
                <w:w w:val="105"/>
                <w:sz w:val="19"/>
              </w:rPr>
              <w:t>Constant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1997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$USm</w:t>
            </w:r>
          </w:p>
        </w:tc>
        <w:tc>
          <w:tcPr>
            <w:tcW w:w="6883" w:type="dxa"/>
            <w:gridSpan w:val="5"/>
            <w:tcBorders>
              <w:right w:val="single" w:sz="6" w:space="0" w:color="808080"/>
            </w:tcBorders>
          </w:tcPr>
          <w:p w14:paraId="481D8175" w14:textId="77777777" w:rsidR="00DB4174" w:rsidRDefault="003B5354">
            <w:pPr>
              <w:pStyle w:val="TableParagraph"/>
              <w:ind w:left="2834"/>
              <w:rPr>
                <w:sz w:val="19"/>
              </w:rPr>
            </w:pPr>
            <w:r>
              <w:rPr>
                <w:sz w:val="19"/>
              </w:rPr>
              <w:t>Equipment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procurement</w:t>
            </w:r>
          </w:p>
        </w:tc>
      </w:tr>
      <w:tr w:rsidR="00DB4174" w14:paraId="6FB0852A" w14:textId="77777777">
        <w:trPr>
          <w:trHeight w:val="465"/>
        </w:trPr>
        <w:tc>
          <w:tcPr>
            <w:tcW w:w="1793" w:type="dxa"/>
            <w:vMerge/>
            <w:tcBorders>
              <w:top w:val="nil"/>
              <w:left w:val="single" w:sz="12" w:space="0" w:color="D4D0C7"/>
            </w:tcBorders>
          </w:tcPr>
          <w:p w14:paraId="20334C54" w14:textId="77777777" w:rsidR="00DB4174" w:rsidRDefault="00DB4174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</w:tcPr>
          <w:p w14:paraId="6B040469" w14:textId="77777777" w:rsidR="00DB4174" w:rsidRDefault="003B5354">
            <w:pPr>
              <w:pStyle w:val="TableParagraph"/>
              <w:ind w:left="734"/>
              <w:rPr>
                <w:sz w:val="19"/>
              </w:rPr>
            </w:pPr>
            <w:r>
              <w:rPr>
                <w:w w:val="105"/>
                <w:sz w:val="19"/>
              </w:rPr>
              <w:t>1995</w:t>
            </w:r>
          </w:p>
        </w:tc>
        <w:tc>
          <w:tcPr>
            <w:tcW w:w="1396" w:type="dxa"/>
          </w:tcPr>
          <w:p w14:paraId="142A1E71" w14:textId="77777777" w:rsidR="00DB4174" w:rsidRDefault="003B5354">
            <w:pPr>
              <w:pStyle w:val="TableParagraph"/>
              <w:ind w:left="733"/>
              <w:rPr>
                <w:sz w:val="19"/>
              </w:rPr>
            </w:pPr>
            <w:r>
              <w:rPr>
                <w:w w:val="105"/>
                <w:sz w:val="19"/>
              </w:rPr>
              <w:t>1996</w:t>
            </w:r>
          </w:p>
        </w:tc>
        <w:tc>
          <w:tcPr>
            <w:tcW w:w="1396" w:type="dxa"/>
          </w:tcPr>
          <w:p w14:paraId="2EDE96EA" w14:textId="77777777" w:rsidR="00DB4174" w:rsidRDefault="003B5354">
            <w:pPr>
              <w:pStyle w:val="TableParagraph"/>
              <w:ind w:left="732"/>
              <w:rPr>
                <w:sz w:val="19"/>
              </w:rPr>
            </w:pPr>
            <w:r>
              <w:rPr>
                <w:w w:val="105"/>
                <w:sz w:val="19"/>
              </w:rPr>
              <w:t>1997</w:t>
            </w:r>
          </w:p>
        </w:tc>
        <w:tc>
          <w:tcPr>
            <w:tcW w:w="1396" w:type="dxa"/>
          </w:tcPr>
          <w:p w14:paraId="2C505BE3" w14:textId="77777777" w:rsidR="00DB4174" w:rsidRDefault="003B5354">
            <w:pPr>
              <w:pStyle w:val="TableParagraph"/>
              <w:ind w:left="731"/>
              <w:rPr>
                <w:sz w:val="19"/>
              </w:rPr>
            </w:pPr>
            <w:r>
              <w:rPr>
                <w:w w:val="105"/>
                <w:sz w:val="19"/>
              </w:rPr>
              <w:t>1998</w:t>
            </w:r>
          </w:p>
        </w:tc>
        <w:tc>
          <w:tcPr>
            <w:tcW w:w="1359" w:type="dxa"/>
            <w:tcBorders>
              <w:right w:val="single" w:sz="6" w:space="0" w:color="808080"/>
            </w:tcBorders>
          </w:tcPr>
          <w:p w14:paraId="21E1D4E1" w14:textId="77777777" w:rsidR="00DB4174" w:rsidRDefault="003B5354">
            <w:pPr>
              <w:pStyle w:val="TableParagraph"/>
              <w:ind w:left="730"/>
              <w:rPr>
                <w:sz w:val="19"/>
              </w:rPr>
            </w:pPr>
            <w:r>
              <w:rPr>
                <w:w w:val="105"/>
                <w:sz w:val="19"/>
              </w:rPr>
              <w:t>1999</w:t>
            </w:r>
          </w:p>
        </w:tc>
      </w:tr>
      <w:tr w:rsidR="00DB4174" w14:paraId="1192734C" w14:textId="77777777">
        <w:trPr>
          <w:trHeight w:val="750"/>
        </w:trPr>
        <w:tc>
          <w:tcPr>
            <w:tcW w:w="1793" w:type="dxa"/>
            <w:tcBorders>
              <w:left w:val="single" w:sz="12" w:space="0" w:color="D4D0C7"/>
            </w:tcBorders>
          </w:tcPr>
          <w:p w14:paraId="61F19CC2" w14:textId="77777777" w:rsidR="00DB4174" w:rsidRDefault="003B5354">
            <w:pPr>
              <w:pStyle w:val="TableParagraph"/>
              <w:ind w:left="742"/>
              <w:rPr>
                <w:sz w:val="19"/>
              </w:rPr>
            </w:pPr>
            <w:r>
              <w:rPr>
                <w:w w:val="105"/>
                <w:sz w:val="19"/>
              </w:rPr>
              <w:t>W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Europe</w:t>
            </w:r>
          </w:p>
        </w:tc>
        <w:tc>
          <w:tcPr>
            <w:tcW w:w="1336" w:type="dxa"/>
          </w:tcPr>
          <w:p w14:paraId="0D17AC1A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96" w:type="dxa"/>
          </w:tcPr>
          <w:p w14:paraId="60320AF4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96" w:type="dxa"/>
          </w:tcPr>
          <w:p w14:paraId="7ADB249A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96" w:type="dxa"/>
          </w:tcPr>
          <w:p w14:paraId="441832B6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59" w:type="dxa"/>
            <w:tcBorders>
              <w:right w:val="single" w:sz="6" w:space="0" w:color="808080"/>
            </w:tcBorders>
          </w:tcPr>
          <w:p w14:paraId="6F5E593D" w14:textId="77777777" w:rsidR="00DB4174" w:rsidRDefault="00DB417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3A5DE115" w14:textId="77777777" w:rsidR="00DB4174" w:rsidRDefault="00DB4174">
      <w:pPr>
        <w:rPr>
          <w:sz w:val="20"/>
        </w:rPr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tbl>
      <w:tblPr>
        <w:tblW w:w="0" w:type="auto"/>
        <w:tblInd w:w="40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5"/>
        <w:gridCol w:w="1335"/>
        <w:gridCol w:w="1395"/>
        <w:gridCol w:w="1395"/>
        <w:gridCol w:w="1395"/>
        <w:gridCol w:w="1358"/>
      </w:tblGrid>
      <w:tr w:rsidR="00DB4174" w14:paraId="66A4F3E0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3E90BE7E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Belgium</w:t>
            </w:r>
          </w:p>
        </w:tc>
        <w:tc>
          <w:tcPr>
            <w:tcW w:w="1335" w:type="dxa"/>
          </w:tcPr>
          <w:p w14:paraId="51E8B5C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293</w:t>
            </w:r>
          </w:p>
        </w:tc>
        <w:tc>
          <w:tcPr>
            <w:tcW w:w="1395" w:type="dxa"/>
          </w:tcPr>
          <w:p w14:paraId="67924A2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217</w:t>
            </w:r>
          </w:p>
        </w:tc>
        <w:tc>
          <w:tcPr>
            <w:tcW w:w="1395" w:type="dxa"/>
          </w:tcPr>
          <w:p w14:paraId="72331F6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192</w:t>
            </w:r>
          </w:p>
        </w:tc>
        <w:tc>
          <w:tcPr>
            <w:tcW w:w="1395" w:type="dxa"/>
          </w:tcPr>
          <w:p w14:paraId="2E492BA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203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481B9EB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183</w:t>
            </w:r>
          </w:p>
        </w:tc>
      </w:tr>
      <w:tr w:rsidR="00DB4174" w14:paraId="6519B3B2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612CBBF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Denmark</w:t>
            </w:r>
          </w:p>
        </w:tc>
        <w:tc>
          <w:tcPr>
            <w:tcW w:w="1335" w:type="dxa"/>
          </w:tcPr>
          <w:p w14:paraId="0C3368D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406</w:t>
            </w:r>
          </w:p>
        </w:tc>
        <w:tc>
          <w:tcPr>
            <w:tcW w:w="1395" w:type="dxa"/>
          </w:tcPr>
          <w:p w14:paraId="2B49DAD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384</w:t>
            </w:r>
          </w:p>
        </w:tc>
        <w:tc>
          <w:tcPr>
            <w:tcW w:w="1395" w:type="dxa"/>
          </w:tcPr>
          <w:p w14:paraId="4B5D690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339</w:t>
            </w:r>
          </w:p>
        </w:tc>
        <w:tc>
          <w:tcPr>
            <w:tcW w:w="1395" w:type="dxa"/>
          </w:tcPr>
          <w:p w14:paraId="59934C9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351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02ED4FC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322</w:t>
            </w:r>
          </w:p>
        </w:tc>
      </w:tr>
      <w:tr w:rsidR="00DB4174" w14:paraId="1E8DE912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260F94E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France</w:t>
            </w:r>
          </w:p>
        </w:tc>
        <w:tc>
          <w:tcPr>
            <w:tcW w:w="1335" w:type="dxa"/>
          </w:tcPr>
          <w:p w14:paraId="3ED109B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7,952</w:t>
            </w:r>
          </w:p>
        </w:tc>
        <w:tc>
          <w:tcPr>
            <w:tcW w:w="1395" w:type="dxa"/>
          </w:tcPr>
          <w:p w14:paraId="746F4FA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7,588</w:t>
            </w:r>
          </w:p>
        </w:tc>
        <w:tc>
          <w:tcPr>
            <w:tcW w:w="1395" w:type="dxa"/>
          </w:tcPr>
          <w:p w14:paraId="6D4EC7A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6,465</w:t>
            </w:r>
          </w:p>
        </w:tc>
        <w:tc>
          <w:tcPr>
            <w:tcW w:w="1395" w:type="dxa"/>
          </w:tcPr>
          <w:p w14:paraId="024D33F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5,620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66CE974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5,242</w:t>
            </w:r>
          </w:p>
        </w:tc>
      </w:tr>
      <w:tr w:rsidR="00DB4174" w14:paraId="0FAD159E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4533081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Germany</w:t>
            </w:r>
          </w:p>
        </w:tc>
        <w:tc>
          <w:tcPr>
            <w:tcW w:w="1335" w:type="dxa"/>
          </w:tcPr>
          <w:p w14:paraId="51CA4F2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3,969</w:t>
            </w:r>
          </w:p>
        </w:tc>
        <w:tc>
          <w:tcPr>
            <w:tcW w:w="1395" w:type="dxa"/>
          </w:tcPr>
          <w:p w14:paraId="594C054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3,705</w:t>
            </w:r>
          </w:p>
        </w:tc>
        <w:tc>
          <w:tcPr>
            <w:tcW w:w="1395" w:type="dxa"/>
          </w:tcPr>
          <w:p w14:paraId="54735AC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2,956</w:t>
            </w:r>
          </w:p>
        </w:tc>
        <w:tc>
          <w:tcPr>
            <w:tcW w:w="1395" w:type="dxa"/>
          </w:tcPr>
          <w:p w14:paraId="686E199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3,455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62D7E65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3,715</w:t>
            </w:r>
          </w:p>
        </w:tc>
      </w:tr>
      <w:tr w:rsidR="00DB4174" w14:paraId="1CCD7810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7E22F8B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Greece</w:t>
            </w:r>
          </w:p>
        </w:tc>
        <w:tc>
          <w:tcPr>
            <w:tcW w:w="1335" w:type="dxa"/>
          </w:tcPr>
          <w:p w14:paraId="1EAD0FD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1,022</w:t>
            </w:r>
          </w:p>
        </w:tc>
        <w:tc>
          <w:tcPr>
            <w:tcW w:w="1395" w:type="dxa"/>
          </w:tcPr>
          <w:p w14:paraId="7044EF1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1,146</w:t>
            </w:r>
          </w:p>
        </w:tc>
        <w:tc>
          <w:tcPr>
            <w:tcW w:w="1395" w:type="dxa"/>
          </w:tcPr>
          <w:p w14:paraId="1F950C3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1,146</w:t>
            </w:r>
          </w:p>
        </w:tc>
        <w:tc>
          <w:tcPr>
            <w:tcW w:w="1395" w:type="dxa"/>
          </w:tcPr>
          <w:p w14:paraId="340353B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1,287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7EAF0E8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1,273</w:t>
            </w:r>
          </w:p>
        </w:tc>
      </w:tr>
      <w:tr w:rsidR="00DB4174" w14:paraId="2626EEE6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1183ACA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Italy</w:t>
            </w:r>
          </w:p>
        </w:tc>
        <w:tc>
          <w:tcPr>
            <w:tcW w:w="1335" w:type="dxa"/>
          </w:tcPr>
          <w:p w14:paraId="0382FD9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1,642</w:t>
            </w:r>
          </w:p>
        </w:tc>
        <w:tc>
          <w:tcPr>
            <w:tcW w:w="1395" w:type="dxa"/>
          </w:tcPr>
          <w:p w14:paraId="5346BCC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2,026</w:t>
            </w:r>
          </w:p>
        </w:tc>
        <w:tc>
          <w:tcPr>
            <w:tcW w:w="1395" w:type="dxa"/>
          </w:tcPr>
          <w:p w14:paraId="5BC4157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2,100</w:t>
            </w:r>
          </w:p>
        </w:tc>
        <w:tc>
          <w:tcPr>
            <w:tcW w:w="1395" w:type="dxa"/>
          </w:tcPr>
          <w:p w14:paraId="0C78A93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2,394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0C013A5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1,905</w:t>
            </w:r>
          </w:p>
        </w:tc>
      </w:tr>
      <w:tr w:rsidR="00DB4174" w14:paraId="64669B34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3EA7AD3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Luxembourg</w:t>
            </w:r>
          </w:p>
        </w:tc>
        <w:tc>
          <w:tcPr>
            <w:tcW w:w="1335" w:type="dxa"/>
          </w:tcPr>
          <w:p w14:paraId="41AE0C8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95" w:type="dxa"/>
          </w:tcPr>
          <w:p w14:paraId="4D22505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395" w:type="dxa"/>
          </w:tcPr>
          <w:p w14:paraId="3870B1C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395" w:type="dxa"/>
          </w:tcPr>
          <w:p w14:paraId="56621F6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0D5A832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 w:rsidR="00DB4174" w14:paraId="200AA916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4F5CF58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Netherlands</w:t>
            </w:r>
          </w:p>
        </w:tc>
        <w:tc>
          <w:tcPr>
            <w:tcW w:w="1335" w:type="dxa"/>
          </w:tcPr>
          <w:p w14:paraId="3C441B8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1,338</w:t>
            </w:r>
          </w:p>
        </w:tc>
        <w:tc>
          <w:tcPr>
            <w:tcW w:w="1395" w:type="dxa"/>
          </w:tcPr>
          <w:p w14:paraId="1BDFE71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1,578</w:t>
            </w:r>
          </w:p>
        </w:tc>
        <w:tc>
          <w:tcPr>
            <w:tcW w:w="1395" w:type="dxa"/>
          </w:tcPr>
          <w:p w14:paraId="77B09B1E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1,324</w:t>
            </w:r>
          </w:p>
        </w:tc>
        <w:tc>
          <w:tcPr>
            <w:tcW w:w="1395" w:type="dxa"/>
          </w:tcPr>
          <w:p w14:paraId="4D3BB83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1,581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071732F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1,380</w:t>
            </w:r>
          </w:p>
        </w:tc>
      </w:tr>
      <w:tr w:rsidR="00DB4174" w14:paraId="5449224B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540580C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Norway</w:t>
            </w:r>
          </w:p>
        </w:tc>
        <w:tc>
          <w:tcPr>
            <w:tcW w:w="1335" w:type="dxa"/>
          </w:tcPr>
          <w:p w14:paraId="722AB06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826</w:t>
            </w:r>
          </w:p>
        </w:tc>
        <w:tc>
          <w:tcPr>
            <w:tcW w:w="1395" w:type="dxa"/>
          </w:tcPr>
          <w:p w14:paraId="6ABD61C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839</w:t>
            </w:r>
          </w:p>
        </w:tc>
        <w:tc>
          <w:tcPr>
            <w:tcW w:w="1395" w:type="dxa"/>
          </w:tcPr>
          <w:p w14:paraId="7E5C5EA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906</w:t>
            </w:r>
          </w:p>
        </w:tc>
        <w:tc>
          <w:tcPr>
            <w:tcW w:w="1395" w:type="dxa"/>
          </w:tcPr>
          <w:p w14:paraId="38A87E0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773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32F74CC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691</w:t>
            </w:r>
          </w:p>
        </w:tc>
      </w:tr>
      <w:tr w:rsidR="00DB4174" w14:paraId="52497807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14B57356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Portugal</w:t>
            </w:r>
          </w:p>
        </w:tc>
        <w:tc>
          <w:tcPr>
            <w:tcW w:w="1335" w:type="dxa"/>
          </w:tcPr>
          <w:p w14:paraId="101666C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140</w:t>
            </w:r>
          </w:p>
        </w:tc>
        <w:tc>
          <w:tcPr>
            <w:tcW w:w="1395" w:type="dxa"/>
          </w:tcPr>
          <w:p w14:paraId="4671FDDE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263</w:t>
            </w:r>
          </w:p>
        </w:tc>
        <w:tc>
          <w:tcPr>
            <w:tcW w:w="1395" w:type="dxa"/>
          </w:tcPr>
          <w:p w14:paraId="1E25071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352</w:t>
            </w:r>
          </w:p>
        </w:tc>
        <w:tc>
          <w:tcPr>
            <w:tcW w:w="1395" w:type="dxa"/>
          </w:tcPr>
          <w:p w14:paraId="0D8EB8B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365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3751A59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400</w:t>
            </w:r>
          </w:p>
        </w:tc>
      </w:tr>
      <w:tr w:rsidR="00DB4174" w14:paraId="69264713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678E81E7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Spain</w:t>
            </w:r>
          </w:p>
        </w:tc>
        <w:tc>
          <w:tcPr>
            <w:tcW w:w="1335" w:type="dxa"/>
          </w:tcPr>
          <w:p w14:paraId="611A613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998</w:t>
            </w:r>
          </w:p>
        </w:tc>
        <w:tc>
          <w:tcPr>
            <w:tcW w:w="1395" w:type="dxa"/>
          </w:tcPr>
          <w:p w14:paraId="4C0F92AE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1,243</w:t>
            </w:r>
          </w:p>
        </w:tc>
        <w:tc>
          <w:tcPr>
            <w:tcW w:w="1395" w:type="dxa"/>
          </w:tcPr>
          <w:p w14:paraId="0C7AFD0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1,012</w:t>
            </w:r>
          </w:p>
        </w:tc>
        <w:tc>
          <w:tcPr>
            <w:tcW w:w="1395" w:type="dxa"/>
          </w:tcPr>
          <w:p w14:paraId="654A750C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781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7479365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744</w:t>
            </w:r>
          </w:p>
        </w:tc>
      </w:tr>
      <w:tr w:rsidR="00DB4174" w14:paraId="58264954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7C8188D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UK</w:t>
            </w:r>
          </w:p>
        </w:tc>
        <w:tc>
          <w:tcPr>
            <w:tcW w:w="1335" w:type="dxa"/>
          </w:tcPr>
          <w:p w14:paraId="106B208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7,334</w:t>
            </w:r>
          </w:p>
        </w:tc>
        <w:tc>
          <w:tcPr>
            <w:tcW w:w="1395" w:type="dxa"/>
          </w:tcPr>
          <w:p w14:paraId="78CCC50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8,189</w:t>
            </w:r>
          </w:p>
        </w:tc>
        <w:tc>
          <w:tcPr>
            <w:tcW w:w="1395" w:type="dxa"/>
          </w:tcPr>
          <w:p w14:paraId="62AF3E0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8,466</w:t>
            </w:r>
          </w:p>
        </w:tc>
        <w:tc>
          <w:tcPr>
            <w:tcW w:w="1395" w:type="dxa"/>
          </w:tcPr>
          <w:p w14:paraId="77ECBF5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9,354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5075F43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8,263</w:t>
            </w:r>
          </w:p>
        </w:tc>
      </w:tr>
      <w:tr w:rsidR="00DB4174" w14:paraId="0E834122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4FD7FE9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Subtotal</w:t>
            </w:r>
          </w:p>
        </w:tc>
        <w:tc>
          <w:tcPr>
            <w:tcW w:w="1335" w:type="dxa"/>
          </w:tcPr>
          <w:p w14:paraId="2C4E05D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25,923</w:t>
            </w:r>
          </w:p>
        </w:tc>
        <w:tc>
          <w:tcPr>
            <w:tcW w:w="1395" w:type="dxa"/>
          </w:tcPr>
          <w:p w14:paraId="484240E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27,185</w:t>
            </w:r>
          </w:p>
        </w:tc>
        <w:tc>
          <w:tcPr>
            <w:tcW w:w="1395" w:type="dxa"/>
          </w:tcPr>
          <w:p w14:paraId="30BFA75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25,264</w:t>
            </w:r>
          </w:p>
        </w:tc>
        <w:tc>
          <w:tcPr>
            <w:tcW w:w="1395" w:type="dxa"/>
          </w:tcPr>
          <w:p w14:paraId="4382B561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26,169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087513BF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24,123</w:t>
            </w:r>
          </w:p>
        </w:tc>
      </w:tr>
      <w:tr w:rsidR="00DB4174" w14:paraId="4DFFA513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5C66786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</w:t>
            </w:r>
          </w:p>
        </w:tc>
        <w:tc>
          <w:tcPr>
            <w:tcW w:w="1335" w:type="dxa"/>
          </w:tcPr>
          <w:p w14:paraId="622643C9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46,251</w:t>
            </w:r>
          </w:p>
        </w:tc>
        <w:tc>
          <w:tcPr>
            <w:tcW w:w="1395" w:type="dxa"/>
          </w:tcPr>
          <w:p w14:paraId="71036895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43,332</w:t>
            </w:r>
          </w:p>
        </w:tc>
        <w:tc>
          <w:tcPr>
            <w:tcW w:w="1395" w:type="dxa"/>
          </w:tcPr>
          <w:p w14:paraId="2AD011E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42,930</w:t>
            </w:r>
          </w:p>
        </w:tc>
        <w:tc>
          <w:tcPr>
            <w:tcW w:w="1395" w:type="dxa"/>
          </w:tcPr>
          <w:p w14:paraId="0B4C2C88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43,887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04550DD0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47,052</w:t>
            </w:r>
          </w:p>
        </w:tc>
      </w:tr>
      <w:tr w:rsidR="00DB4174" w14:paraId="437A44D9" w14:textId="77777777">
        <w:trPr>
          <w:trHeight w:val="465"/>
        </w:trPr>
        <w:tc>
          <w:tcPr>
            <w:tcW w:w="1785" w:type="dxa"/>
            <w:tcBorders>
              <w:left w:val="single" w:sz="12" w:space="0" w:color="D4D0C7"/>
            </w:tcBorders>
          </w:tcPr>
          <w:p w14:paraId="636CB2CD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Total</w:t>
            </w:r>
          </w:p>
        </w:tc>
        <w:tc>
          <w:tcPr>
            <w:tcW w:w="1335" w:type="dxa"/>
          </w:tcPr>
          <w:p w14:paraId="5C1447B3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72,174</w:t>
            </w:r>
          </w:p>
        </w:tc>
        <w:tc>
          <w:tcPr>
            <w:tcW w:w="1395" w:type="dxa"/>
          </w:tcPr>
          <w:p w14:paraId="110F8714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70,517</w:t>
            </w:r>
          </w:p>
        </w:tc>
        <w:tc>
          <w:tcPr>
            <w:tcW w:w="1395" w:type="dxa"/>
          </w:tcPr>
          <w:p w14:paraId="1BBDD712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68,194</w:t>
            </w:r>
          </w:p>
        </w:tc>
        <w:tc>
          <w:tcPr>
            <w:tcW w:w="1395" w:type="dxa"/>
          </w:tcPr>
          <w:p w14:paraId="5CF087FB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70,056</w:t>
            </w:r>
          </w:p>
        </w:tc>
        <w:tc>
          <w:tcPr>
            <w:tcW w:w="1358" w:type="dxa"/>
            <w:tcBorders>
              <w:right w:val="single" w:sz="6" w:space="0" w:color="808080"/>
            </w:tcBorders>
          </w:tcPr>
          <w:p w14:paraId="129D9C1A" w14:textId="77777777" w:rsidR="00DB4174" w:rsidRDefault="003B5354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71,175</w:t>
            </w:r>
          </w:p>
        </w:tc>
      </w:tr>
    </w:tbl>
    <w:p w14:paraId="44B00389" w14:textId="77777777" w:rsidR="00DB4174" w:rsidRDefault="00DB4174">
      <w:pPr>
        <w:pStyle w:val="BodyText"/>
        <w:rPr>
          <w:sz w:val="20"/>
        </w:rPr>
      </w:pPr>
    </w:p>
    <w:p w14:paraId="2F847C48" w14:textId="77777777" w:rsidR="00DB4174" w:rsidRDefault="00DB4174">
      <w:pPr>
        <w:pStyle w:val="BodyText"/>
        <w:rPr>
          <w:sz w:val="20"/>
        </w:rPr>
      </w:pPr>
    </w:p>
    <w:p w14:paraId="08A0A403" w14:textId="77777777" w:rsidR="00DB4174" w:rsidRDefault="00DB4174">
      <w:pPr>
        <w:pStyle w:val="BodyText"/>
        <w:rPr>
          <w:sz w:val="20"/>
        </w:rPr>
      </w:pPr>
    </w:p>
    <w:p w14:paraId="15C0B001" w14:textId="77777777" w:rsidR="00DB4174" w:rsidRDefault="00DB4174">
      <w:pPr>
        <w:pStyle w:val="BodyText"/>
        <w:rPr>
          <w:sz w:val="20"/>
        </w:rPr>
      </w:pPr>
    </w:p>
    <w:p w14:paraId="1C2CD096" w14:textId="77777777" w:rsidR="00DB4174" w:rsidRDefault="00DB4174">
      <w:pPr>
        <w:pStyle w:val="BodyText"/>
        <w:spacing w:before="9"/>
        <w:rPr>
          <w:sz w:val="21"/>
        </w:rPr>
      </w:pPr>
    </w:p>
    <w:p w14:paraId="7E4AC322" w14:textId="77777777" w:rsidR="00DB4174" w:rsidRDefault="003B5354">
      <w:pPr>
        <w:pStyle w:val="BodyText"/>
        <w:spacing w:line="360" w:lineRule="auto"/>
        <w:ind w:left="400" w:right="678" w:firstLine="720"/>
        <w:jc w:val="both"/>
      </w:pPr>
      <w:r>
        <w:t>As the result of the reduction, the EU member states spend 60% of the US total</w:t>
      </w:r>
      <w:r>
        <w:rPr>
          <w:spacing w:val="1"/>
        </w:rPr>
        <w:t xml:space="preserve"> </w:t>
      </w:r>
      <w:r>
        <w:t>($126 billion against $252 billion in 1999). It is hard to imagine a swift reverse in this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term.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development it is impossible to foresee an increase unless currently unanticipated even</w:t>
      </w:r>
      <w:r>
        <w:t>ts</w:t>
      </w:r>
      <w:r>
        <w:rPr>
          <w:spacing w:val="1"/>
        </w:rPr>
        <w:t xml:space="preserve"> </w:t>
      </w:r>
      <w:r>
        <w:t>convince EU governments that more spending is necessary. Without such decisions the</w:t>
      </w:r>
      <w:r>
        <w:rPr>
          <w:spacing w:val="1"/>
        </w:rPr>
        <w:t xml:space="preserve"> </w:t>
      </w:r>
      <w:r>
        <w:t>ESDP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confined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to</w:t>
      </w:r>
      <w:r>
        <w:rPr>
          <w:spacing w:val="1"/>
        </w:rPr>
        <w:t xml:space="preserve"> </w:t>
      </w:r>
      <w:r>
        <w:t>elaborate institutional mechanisms within the EU and between the European Union and</w:t>
      </w:r>
      <w:r>
        <w:rPr>
          <w:spacing w:val="1"/>
        </w:rPr>
        <w:t xml:space="preserve"> </w:t>
      </w:r>
      <w:r>
        <w:t>NATO.</w:t>
      </w:r>
    </w:p>
    <w:p w14:paraId="152CFBD8" w14:textId="77777777" w:rsidR="00DB4174" w:rsidRDefault="003B5354">
      <w:pPr>
        <w:pStyle w:val="BodyText"/>
        <w:spacing w:before="124" w:line="364" w:lineRule="auto"/>
        <w:ind w:left="400" w:right="681" w:firstLine="720"/>
        <w:jc w:val="both"/>
      </w:pPr>
      <w:r>
        <w:t>The Europeans not only spend smaller proportions of their GDPs on defense, but</w:t>
      </w:r>
      <w:r>
        <w:rPr>
          <w:spacing w:val="1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spend</w:t>
      </w:r>
      <w:r>
        <w:rPr>
          <w:spacing w:val="9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smaller</w:t>
      </w:r>
      <w:r>
        <w:rPr>
          <w:spacing w:val="9"/>
        </w:rPr>
        <w:t xml:space="preserve"> </w:t>
      </w:r>
      <w:r>
        <w:t>amounts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efficiently.</w:t>
      </w:r>
      <w:r>
        <w:rPr>
          <w:spacing w:val="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spend</w:t>
      </w:r>
      <w:r>
        <w:rPr>
          <w:spacing w:val="9"/>
        </w:rPr>
        <w:t xml:space="preserve"> </w:t>
      </w:r>
      <w:r>
        <w:t>significantly</w:t>
      </w:r>
      <w:r>
        <w:rPr>
          <w:spacing w:val="9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on</w:t>
      </w:r>
    </w:p>
    <w:p w14:paraId="79C6571F" w14:textId="77777777" w:rsidR="00DB4174" w:rsidRDefault="00DB4174">
      <w:pPr>
        <w:spacing w:line="364" w:lineRule="auto"/>
        <w:jc w:val="both"/>
        <w:sectPr w:rsidR="00DB4174">
          <w:pgSz w:w="12240" w:h="15840"/>
          <w:pgMar w:top="1440" w:right="1120" w:bottom="1440" w:left="1400" w:header="0" w:footer="1244" w:gutter="0"/>
          <w:cols w:space="720"/>
        </w:sectPr>
      </w:pPr>
    </w:p>
    <w:p w14:paraId="49092F4E" w14:textId="77777777" w:rsidR="00DB4174" w:rsidRDefault="003B5354">
      <w:pPr>
        <w:pStyle w:val="BodyText"/>
        <w:spacing w:before="82" w:line="360" w:lineRule="auto"/>
        <w:ind w:left="400" w:right="670"/>
        <w:jc w:val="both"/>
        <w:rPr>
          <w:sz w:val="18"/>
        </w:rPr>
      </w:pPr>
      <w:r>
        <w:lastRenderedPageBreak/>
        <w:t>personnel and less on procurement than the United States.</w:t>
      </w:r>
      <w:r>
        <w:rPr>
          <w:position w:val="6"/>
          <w:sz w:val="18"/>
        </w:rPr>
        <w:t xml:space="preserve">186 </w:t>
      </w:r>
      <w:r>
        <w:t>The most striking example</w:t>
      </w:r>
      <w:r>
        <w:rPr>
          <w:spacing w:val="1"/>
        </w:rPr>
        <w:t xml:space="preserve"> </w:t>
      </w:r>
      <w:r>
        <w:t>concerns Germany, Greece and Italy, which have forces that total 760,000, which is 55%</w:t>
      </w:r>
      <w:r>
        <w:rPr>
          <w:spacing w:val="1"/>
        </w:rPr>
        <w:t xml:space="preserve"> </w:t>
      </w:r>
      <w:r>
        <w:t>of the US forces, whereas they collectively spend only 10% of the American expendi</w:t>
      </w:r>
      <w:r>
        <w:t>ture</w:t>
      </w:r>
      <w:r>
        <w:rPr>
          <w:spacing w:val="1"/>
        </w:rPr>
        <w:t xml:space="preserve"> </w:t>
      </w:r>
      <w:r>
        <w:t>on procurement. As a result the EU countries spend around half of what the United States</w:t>
      </w:r>
      <w:r>
        <w:rPr>
          <w:spacing w:val="-57"/>
        </w:rPr>
        <w:t xml:space="preserve"> </w:t>
      </w:r>
      <w:r>
        <w:t>devotes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purchases.</w:t>
      </w:r>
      <w:r>
        <w:rPr>
          <w:spacing w:val="-2"/>
        </w:rPr>
        <w:t xml:space="preserve"> </w:t>
      </w:r>
      <w:r>
        <w:rPr>
          <w:position w:val="6"/>
          <w:sz w:val="18"/>
        </w:rPr>
        <w:t>187</w:t>
      </w:r>
    </w:p>
    <w:p w14:paraId="0068A4AC" w14:textId="77777777" w:rsidR="00DB4174" w:rsidRDefault="003B5354">
      <w:pPr>
        <w:pStyle w:val="BodyText"/>
        <w:spacing w:before="131" w:line="360" w:lineRule="auto"/>
        <w:ind w:left="400" w:right="678" w:firstLine="720"/>
        <w:jc w:val="both"/>
        <w:rPr>
          <w:sz w:val="18"/>
        </w:rPr>
      </w:pPr>
      <w:r>
        <w:t>Burdensharing has been a delicate issue since the beginning of the Alliance.</w:t>
      </w:r>
      <w:r>
        <w:rPr>
          <w:spacing w:val="1"/>
        </w:rPr>
        <w:t xml:space="preserve"> </w:t>
      </w:r>
      <w:r>
        <w:t xml:space="preserve">Although the Europeans are reluctant to increase </w:t>
      </w:r>
      <w:r>
        <w:t>their military budgets, they play a</w:t>
      </w:r>
      <w:r>
        <w:rPr>
          <w:spacing w:val="1"/>
        </w:rPr>
        <w:t xml:space="preserve"> </w:t>
      </w:r>
      <w:r>
        <w:t>greater role than the United States in providing financial assistance to Central and Eastern</w:t>
      </w:r>
      <w:r>
        <w:rPr>
          <w:spacing w:val="-57"/>
        </w:rPr>
        <w:t xml:space="preserve"> </w:t>
      </w:r>
      <w:r>
        <w:t>Europe as well as in peacekeeping in the Balkans. In 1991-1997, Germany provided $15</w:t>
      </w:r>
      <w:r>
        <w:rPr>
          <w:spacing w:val="1"/>
        </w:rPr>
        <w:t xml:space="preserve"> </w:t>
      </w:r>
      <w:r>
        <w:t>billion in loans and grants to the Central</w:t>
      </w:r>
      <w:r>
        <w:t xml:space="preserve"> and Eastern European countries, including the</w:t>
      </w:r>
      <w:r>
        <w:rPr>
          <w:spacing w:val="1"/>
        </w:rPr>
        <w:t xml:space="preserve"> </w:t>
      </w:r>
      <w:r>
        <w:t>former</w:t>
      </w:r>
      <w:r>
        <w:rPr>
          <w:spacing w:val="47"/>
        </w:rPr>
        <w:t xml:space="preserve"> </w:t>
      </w:r>
      <w:r>
        <w:t>Soviet</w:t>
      </w:r>
      <w:r>
        <w:rPr>
          <w:spacing w:val="48"/>
        </w:rPr>
        <w:t xml:space="preserve"> </w:t>
      </w:r>
      <w:r>
        <w:t>republics.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second</w:t>
      </w:r>
      <w:r>
        <w:rPr>
          <w:spacing w:val="48"/>
        </w:rPr>
        <w:t xml:space="preserve"> </w:t>
      </w:r>
      <w:r>
        <w:t>largest</w:t>
      </w:r>
      <w:r>
        <w:rPr>
          <w:spacing w:val="48"/>
        </w:rPr>
        <w:t xml:space="preserve"> </w:t>
      </w:r>
      <w:r>
        <w:t>donor</w:t>
      </w:r>
      <w:r>
        <w:rPr>
          <w:spacing w:val="48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United</w:t>
      </w:r>
      <w:r>
        <w:rPr>
          <w:spacing w:val="48"/>
        </w:rPr>
        <w:t xml:space="preserve"> </w:t>
      </w:r>
      <w:r>
        <w:t>States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$11.7</w:t>
      </w:r>
      <w:r>
        <w:rPr>
          <w:spacing w:val="-57"/>
        </w:rPr>
        <w:t xml:space="preserve"> </w:t>
      </w:r>
      <w:r>
        <w:rPr>
          <w:spacing w:val="-3"/>
        </w:rPr>
        <w:t xml:space="preserve">billion in aid to the region. </w:t>
      </w:r>
      <w:r>
        <w:rPr>
          <w:spacing w:val="-3"/>
          <w:position w:val="6"/>
          <w:sz w:val="18"/>
        </w:rPr>
        <w:t>188</w:t>
      </w:r>
      <w:r>
        <w:rPr>
          <w:spacing w:val="39"/>
          <w:position w:val="6"/>
          <w:sz w:val="18"/>
        </w:rPr>
        <w:t xml:space="preserve"> </w:t>
      </w:r>
      <w:r>
        <w:rPr>
          <w:spacing w:val="-3"/>
        </w:rPr>
        <w:t xml:space="preserve">One of </w:t>
      </w:r>
      <w:r>
        <w:rPr>
          <w:spacing w:val="-2"/>
        </w:rPr>
        <w:t>the reasons might be that the EU countries are</w:t>
      </w:r>
      <w:r>
        <w:rPr>
          <w:spacing w:val="-1"/>
        </w:rPr>
        <w:t xml:space="preserve"> </w:t>
      </w:r>
      <w:r>
        <w:t>inclined to respond to the new challen</w:t>
      </w:r>
      <w:r>
        <w:t>ges by promoting dialogue, stimulating economic</w:t>
      </w:r>
      <w:r>
        <w:rPr>
          <w:spacing w:val="1"/>
        </w:rPr>
        <w:t xml:space="preserve"> </w:t>
      </w:r>
      <w:r>
        <w:t>activity, and providing financial aid rather than by using military force. According to a</w:t>
      </w:r>
      <w:r>
        <w:rPr>
          <w:spacing w:val="1"/>
        </w:rPr>
        <w:t xml:space="preserve"> </w:t>
      </w:r>
      <w:r>
        <w:t>recent article about EU-US policy differences, “[T]he European Union spends about $30</w:t>
      </w:r>
      <w:r>
        <w:rPr>
          <w:spacing w:val="1"/>
        </w:rPr>
        <w:t xml:space="preserve"> </w:t>
      </w:r>
      <w:r>
        <w:t>billion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as</w:t>
      </w:r>
      <w:r>
        <w:t>sistance,</w:t>
      </w:r>
      <w:r>
        <w:rPr>
          <w:spacing w:val="6"/>
        </w:rPr>
        <w:t xml:space="preserve"> </w:t>
      </w:r>
      <w:r>
        <w:t>nearly</w:t>
      </w:r>
      <w:r>
        <w:rPr>
          <w:spacing w:val="6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times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U.S.</w:t>
      </w:r>
      <w:r>
        <w:rPr>
          <w:spacing w:val="6"/>
        </w:rPr>
        <w:t xml:space="preserve"> </w:t>
      </w:r>
      <w:r>
        <w:t>figure.”</w:t>
      </w:r>
      <w:r>
        <w:rPr>
          <w:position w:val="6"/>
          <w:sz w:val="18"/>
        </w:rPr>
        <w:t>189</w:t>
      </w:r>
    </w:p>
    <w:p w14:paraId="49820C16" w14:textId="77777777" w:rsidR="00DB4174" w:rsidRDefault="003B5354">
      <w:pPr>
        <w:pStyle w:val="BodyText"/>
        <w:spacing w:before="118" w:line="357" w:lineRule="auto"/>
        <w:ind w:left="400" w:right="678" w:firstLine="720"/>
        <w:jc w:val="both"/>
      </w:pPr>
      <w:r>
        <w:t>The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peacekeeping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Balkans.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Secretary</w:t>
      </w:r>
      <w:r>
        <w:rPr>
          <w:spacing w:val="-57"/>
        </w:rPr>
        <w:t xml:space="preserve"> </w:t>
      </w:r>
      <w:r>
        <w:t>General Robertson said</w:t>
      </w:r>
      <w:r>
        <w:rPr>
          <w:spacing w:val="1"/>
        </w:rPr>
        <w:t xml:space="preserve"> </w:t>
      </w:r>
      <w:r>
        <w:t>in April 2000:</w:t>
      </w:r>
    </w:p>
    <w:p w14:paraId="1D168B47" w14:textId="77777777" w:rsidR="00DB4174" w:rsidRDefault="003B5354">
      <w:pPr>
        <w:pStyle w:val="BodyText"/>
        <w:spacing w:before="117" w:line="242" w:lineRule="auto"/>
        <w:ind w:left="1120" w:right="1403"/>
        <w:jc w:val="both"/>
      </w:pPr>
      <w:r>
        <w:t>In Kosovo, European nations are providing 80% of all the forces for the</w:t>
      </w:r>
      <w:r>
        <w:rPr>
          <w:spacing w:val="1"/>
        </w:rPr>
        <w:t xml:space="preserve"> </w:t>
      </w:r>
      <w:r>
        <w:t>KFOR peacekeeping force, with the largest troop contributor being Italy.</w:t>
      </w:r>
      <w:r>
        <w:rPr>
          <w:spacing w:val="1"/>
        </w:rPr>
        <w:t xml:space="preserve"> </w:t>
      </w:r>
      <w:r>
        <w:t>Out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allied</w:t>
      </w:r>
      <w:r>
        <w:rPr>
          <w:spacing w:val="50"/>
        </w:rPr>
        <w:t xml:space="preserve"> </w:t>
      </w:r>
      <w:r>
        <w:t>force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about</w:t>
      </w:r>
      <w:r>
        <w:rPr>
          <w:spacing w:val="50"/>
        </w:rPr>
        <w:t xml:space="preserve"> </w:t>
      </w:r>
      <w:r>
        <w:t>45,000</w:t>
      </w:r>
      <w:r>
        <w:rPr>
          <w:spacing w:val="50"/>
        </w:rPr>
        <w:t xml:space="preserve"> </w:t>
      </w:r>
      <w:r>
        <w:t>troops,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U.S.</w:t>
      </w:r>
      <w:r>
        <w:rPr>
          <w:spacing w:val="50"/>
        </w:rPr>
        <w:t xml:space="preserve"> </w:t>
      </w:r>
      <w:r>
        <w:t>now</w:t>
      </w:r>
      <w:r>
        <w:rPr>
          <w:spacing w:val="50"/>
        </w:rPr>
        <w:t xml:space="preserve"> </w:t>
      </w:r>
      <w:r>
        <w:t>provides</w:t>
      </w:r>
      <w:r>
        <w:rPr>
          <w:spacing w:val="-58"/>
        </w:rPr>
        <w:t xml:space="preserve"> </w:t>
      </w:r>
      <w:r>
        <w:t>6,000.</w:t>
      </w:r>
    </w:p>
    <w:p w14:paraId="04E9D825" w14:textId="77777777" w:rsidR="00DB4174" w:rsidRDefault="00DB4174">
      <w:pPr>
        <w:pStyle w:val="BodyText"/>
        <w:spacing w:before="10"/>
        <w:rPr>
          <w:sz w:val="30"/>
        </w:rPr>
      </w:pPr>
    </w:p>
    <w:p w14:paraId="1A15C382" w14:textId="77777777" w:rsidR="00DB4174" w:rsidRDefault="003B5354">
      <w:pPr>
        <w:pStyle w:val="BodyText"/>
        <w:ind w:left="1120" w:right="1401"/>
        <w:jc w:val="both"/>
      </w:pPr>
      <w:r>
        <w:t>European nations are, as they promised picking up the lion’s share of</w:t>
      </w:r>
      <w:r>
        <w:rPr>
          <w:spacing w:val="1"/>
        </w:rPr>
        <w:t xml:space="preserve"> </w:t>
      </w:r>
      <w:r>
        <w:t>reconstruction efforts in the Balkans. The European Union has provided</w:t>
      </w:r>
      <w:r>
        <w:rPr>
          <w:spacing w:val="1"/>
        </w:rPr>
        <w:t xml:space="preserve"> </w:t>
      </w:r>
      <w:r>
        <w:t>about $16.5 billion to this region since 1991 and has budgeted nearly $12</w:t>
      </w:r>
      <w:r>
        <w:rPr>
          <w:spacing w:val="1"/>
        </w:rPr>
        <w:t xml:space="preserve"> </w:t>
      </w:r>
      <w:r>
        <w:t>billion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next</w:t>
      </w:r>
      <w:r>
        <w:rPr>
          <w:spacing w:val="55"/>
        </w:rPr>
        <w:t xml:space="preserve"> </w:t>
      </w:r>
      <w:r>
        <w:t>six</w:t>
      </w:r>
      <w:r>
        <w:rPr>
          <w:spacing w:val="56"/>
        </w:rPr>
        <w:t xml:space="preserve"> </w:t>
      </w:r>
      <w:r>
        <w:t>years.</w:t>
      </w:r>
      <w:r>
        <w:rPr>
          <w:spacing w:val="55"/>
        </w:rPr>
        <w:t xml:space="preserve"> </w:t>
      </w:r>
      <w:r>
        <w:t>Although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U.S.</w:t>
      </w:r>
      <w:r>
        <w:rPr>
          <w:spacing w:val="56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single</w:t>
      </w:r>
      <w:r>
        <w:rPr>
          <w:spacing w:val="55"/>
        </w:rPr>
        <w:t xml:space="preserve"> </w:t>
      </w:r>
      <w:r>
        <w:t>largest</w:t>
      </w:r>
    </w:p>
    <w:p w14:paraId="4FFA1151" w14:textId="4523F17E" w:rsidR="00DB4174" w:rsidRDefault="003B5354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A93BE5F" wp14:editId="7C14CDB1">
                <wp:simplePos x="0" y="0"/>
                <wp:positionH relativeFrom="page">
                  <wp:posOffset>1143000</wp:posOffset>
                </wp:positionH>
                <wp:positionV relativeFrom="paragraph">
                  <wp:posOffset>136525</wp:posOffset>
                </wp:positionV>
                <wp:extent cx="1828800" cy="9525"/>
                <wp:effectExtent l="0" t="0" r="0" b="0"/>
                <wp:wrapTopAndBottom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3F68C" id="Rectangle 5" o:spid="_x0000_s1026" style="position:absolute;margin-left:90pt;margin-top:10.75pt;width:2in;height:.7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47772804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81"/>
        </w:tabs>
        <w:spacing w:before="48"/>
        <w:ind w:left="1080" w:hanging="321"/>
        <w:rPr>
          <w:sz w:val="19"/>
        </w:rPr>
      </w:pPr>
      <w:r>
        <w:rPr>
          <w:w w:val="105"/>
          <w:sz w:val="19"/>
        </w:rPr>
        <w:t>Yost, “The NATO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Capabilities Gap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European Union,”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p. 100.</w:t>
      </w:r>
    </w:p>
    <w:p w14:paraId="41470841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81"/>
        </w:tabs>
        <w:spacing w:before="127"/>
        <w:ind w:left="1080" w:hanging="321"/>
        <w:rPr>
          <w:sz w:val="19"/>
        </w:rPr>
      </w:pPr>
      <w:r>
        <w:rPr>
          <w:w w:val="105"/>
          <w:sz w:val="19"/>
        </w:rPr>
        <w:t>Heibourg,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Defence: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Making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Work,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97.</w:t>
      </w:r>
    </w:p>
    <w:p w14:paraId="5D14878B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78"/>
        </w:tabs>
        <w:spacing w:before="141" w:line="247" w:lineRule="auto"/>
        <w:ind w:left="399" w:right="1221" w:firstLine="360"/>
        <w:rPr>
          <w:sz w:val="19"/>
        </w:rPr>
      </w:pPr>
      <w:r>
        <w:rPr>
          <w:w w:val="105"/>
          <w:sz w:val="19"/>
        </w:rPr>
        <w:t>NATO Burdensharing After Enlargement, (Washington, D.C.: Congressional Budget Office,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August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2001),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15.</w:t>
      </w:r>
    </w:p>
    <w:p w14:paraId="77A0C8D8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79"/>
        </w:tabs>
        <w:spacing w:before="120" w:line="264" w:lineRule="auto"/>
        <w:ind w:left="399" w:right="1104" w:firstLine="360"/>
        <w:rPr>
          <w:sz w:val="19"/>
        </w:rPr>
      </w:pPr>
      <w:r>
        <w:rPr>
          <w:sz w:val="19"/>
        </w:rPr>
        <w:t>Keith</w:t>
      </w:r>
      <w:r>
        <w:rPr>
          <w:spacing w:val="23"/>
          <w:sz w:val="19"/>
        </w:rPr>
        <w:t xml:space="preserve"> </w:t>
      </w:r>
      <w:r>
        <w:rPr>
          <w:sz w:val="19"/>
        </w:rPr>
        <w:t>B.</w:t>
      </w:r>
      <w:r>
        <w:rPr>
          <w:spacing w:val="24"/>
          <w:sz w:val="19"/>
        </w:rPr>
        <w:t xml:space="preserve"> </w:t>
      </w:r>
      <w:r>
        <w:rPr>
          <w:sz w:val="19"/>
        </w:rPr>
        <w:t>Richburg,</w:t>
      </w:r>
      <w:r>
        <w:rPr>
          <w:spacing w:val="23"/>
          <w:sz w:val="19"/>
        </w:rPr>
        <w:t xml:space="preserve"> </w:t>
      </w:r>
      <w:r>
        <w:rPr>
          <w:sz w:val="19"/>
        </w:rPr>
        <w:t>“</w:t>
      </w:r>
      <w:r>
        <w:rPr>
          <w:spacing w:val="-24"/>
          <w:sz w:val="19"/>
        </w:rPr>
        <w:t xml:space="preserve"> </w:t>
      </w:r>
      <w:r>
        <w:rPr>
          <w:sz w:val="19"/>
        </w:rPr>
        <w:t>Europe,</w:t>
      </w:r>
      <w:r>
        <w:rPr>
          <w:spacing w:val="27"/>
          <w:sz w:val="19"/>
        </w:rPr>
        <w:t xml:space="preserve"> </w:t>
      </w:r>
      <w:r>
        <w:rPr>
          <w:sz w:val="19"/>
        </w:rPr>
        <w:t>U.S.</w:t>
      </w:r>
      <w:r>
        <w:rPr>
          <w:spacing w:val="26"/>
          <w:sz w:val="19"/>
        </w:rPr>
        <w:t xml:space="preserve"> </w:t>
      </w:r>
      <w:r>
        <w:rPr>
          <w:sz w:val="19"/>
        </w:rPr>
        <w:t>Diverging</w:t>
      </w:r>
      <w:r>
        <w:rPr>
          <w:spacing w:val="27"/>
          <w:sz w:val="19"/>
        </w:rPr>
        <w:t xml:space="preserve"> </w:t>
      </w:r>
      <w:r>
        <w:rPr>
          <w:sz w:val="19"/>
        </w:rPr>
        <w:t>On</w:t>
      </w:r>
      <w:r>
        <w:rPr>
          <w:spacing w:val="26"/>
          <w:sz w:val="19"/>
        </w:rPr>
        <w:t xml:space="preserve"> </w:t>
      </w:r>
      <w:r>
        <w:rPr>
          <w:sz w:val="19"/>
        </w:rPr>
        <w:t>Key</w:t>
      </w:r>
      <w:r>
        <w:rPr>
          <w:spacing w:val="27"/>
          <w:sz w:val="19"/>
        </w:rPr>
        <w:t xml:space="preserve"> </w:t>
      </w:r>
      <w:r>
        <w:rPr>
          <w:sz w:val="19"/>
        </w:rPr>
        <w:t>Policy</w:t>
      </w:r>
      <w:r>
        <w:rPr>
          <w:spacing w:val="26"/>
          <w:sz w:val="19"/>
        </w:rPr>
        <w:t xml:space="preserve"> </w:t>
      </w:r>
      <w:r>
        <w:rPr>
          <w:sz w:val="19"/>
        </w:rPr>
        <w:t>Approaches,”</w:t>
      </w:r>
      <w:r>
        <w:rPr>
          <w:spacing w:val="27"/>
          <w:sz w:val="19"/>
        </w:rPr>
        <w:t xml:space="preserve"> </w:t>
      </w:r>
      <w:r>
        <w:rPr>
          <w:sz w:val="19"/>
        </w:rPr>
        <w:t>Washington</w:t>
      </w:r>
      <w:r>
        <w:rPr>
          <w:spacing w:val="26"/>
          <w:sz w:val="19"/>
        </w:rPr>
        <w:t xml:space="preserve"> </w:t>
      </w:r>
      <w:r>
        <w:rPr>
          <w:sz w:val="19"/>
        </w:rPr>
        <w:t>Post,</w:t>
      </w:r>
      <w:r>
        <w:rPr>
          <w:spacing w:val="26"/>
          <w:sz w:val="19"/>
        </w:rPr>
        <w:t xml:space="preserve"> </w:t>
      </w:r>
      <w:r>
        <w:rPr>
          <w:sz w:val="19"/>
        </w:rPr>
        <w:t>4</w:t>
      </w:r>
      <w:r>
        <w:rPr>
          <w:spacing w:val="-44"/>
          <w:sz w:val="19"/>
        </w:rPr>
        <w:t xml:space="preserve"> </w:t>
      </w:r>
      <w:r>
        <w:rPr>
          <w:w w:val="105"/>
          <w:sz w:val="19"/>
        </w:rPr>
        <w:lastRenderedPageBreak/>
        <w:t>March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2002.</w:t>
      </w:r>
    </w:p>
    <w:p w14:paraId="6E45EF24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40" w:right="1120" w:bottom="1440" w:left="1400" w:header="0" w:footer="1244" w:gutter="0"/>
          <w:cols w:space="720"/>
        </w:sectPr>
      </w:pPr>
    </w:p>
    <w:p w14:paraId="0BF42ED8" w14:textId="77777777" w:rsidR="00DB4174" w:rsidRDefault="003B5354">
      <w:pPr>
        <w:pStyle w:val="BodyText"/>
        <w:spacing w:before="75" w:line="230" w:lineRule="auto"/>
        <w:ind w:left="1120" w:right="1086"/>
        <w:rPr>
          <w:sz w:val="18"/>
        </w:rPr>
      </w:pPr>
      <w:r>
        <w:lastRenderedPageBreak/>
        <w:t>provider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troops</w:t>
      </w:r>
      <w:r>
        <w:rPr>
          <w:spacing w:val="1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international</w:t>
      </w:r>
      <w:r>
        <w:rPr>
          <w:spacing w:val="8"/>
        </w:rPr>
        <w:t xml:space="preserve"> </w:t>
      </w:r>
      <w:r>
        <w:t>police</w:t>
      </w:r>
      <w:r>
        <w:rPr>
          <w:spacing w:val="7"/>
        </w:rPr>
        <w:t xml:space="preserve"> </w:t>
      </w:r>
      <w:r>
        <w:t>force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Kosovo,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roughly</w:t>
      </w:r>
      <w:r>
        <w:rPr>
          <w:spacing w:val="-57"/>
        </w:rPr>
        <w:t xml:space="preserve"> </w:t>
      </w:r>
      <w:r>
        <w:t>15%, the EU</w:t>
      </w:r>
      <w:r>
        <w:rPr>
          <w:spacing w:val="1"/>
        </w:rPr>
        <w:t xml:space="preserve"> </w:t>
      </w:r>
      <w:r>
        <w:t>countries provide</w:t>
      </w:r>
      <w:r>
        <w:rPr>
          <w:spacing w:val="1"/>
        </w:rPr>
        <w:t xml:space="preserve"> </w:t>
      </w:r>
      <w:r>
        <w:t>40%.</w:t>
      </w:r>
      <w:r>
        <w:rPr>
          <w:position w:val="6"/>
          <w:sz w:val="18"/>
        </w:rPr>
        <w:t>190</w:t>
      </w:r>
    </w:p>
    <w:p w14:paraId="31B5C433" w14:textId="77777777" w:rsidR="00DB4174" w:rsidRDefault="00DB4174">
      <w:pPr>
        <w:pStyle w:val="BodyText"/>
        <w:spacing w:before="4"/>
        <w:rPr>
          <w:sz w:val="32"/>
        </w:rPr>
      </w:pPr>
    </w:p>
    <w:p w14:paraId="2534A70E" w14:textId="77777777" w:rsidR="00DB4174" w:rsidRDefault="003B5354">
      <w:pPr>
        <w:pStyle w:val="BodyText"/>
        <w:spacing w:line="360" w:lineRule="auto"/>
        <w:ind w:left="400" w:right="670" w:firstLine="720"/>
        <w:jc w:val="both"/>
        <w:rPr>
          <w:sz w:val="18"/>
        </w:rPr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noteworthy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well-balanced budget system</w:t>
      </w:r>
      <w:r>
        <w:rPr>
          <w:spacing w:val="1"/>
        </w:rPr>
        <w:t xml:space="preserve"> </w:t>
      </w:r>
      <w:r>
        <w:t>during the Cold War to finance the Alliance’s common costs. Although NATO mainly</w:t>
      </w:r>
      <w:r>
        <w:rPr>
          <w:spacing w:val="1"/>
        </w:rPr>
        <w:t xml:space="preserve"> </w:t>
      </w:r>
      <w:r>
        <w:t>relies on the military contributions of the member nations, it has a common budget of</w:t>
      </w:r>
      <w:r>
        <w:rPr>
          <w:spacing w:val="1"/>
        </w:rPr>
        <w:t xml:space="preserve"> </w:t>
      </w:r>
      <w:r>
        <w:t>approximately $800 million</w:t>
      </w:r>
      <w:r>
        <w:t xml:space="preserve"> a year, which covers three major areas: the civil budget, the</w:t>
      </w:r>
      <w:r>
        <w:rPr>
          <w:spacing w:val="1"/>
        </w:rPr>
        <w:t xml:space="preserve"> </w:t>
      </w:r>
      <w:r>
        <w:t>military budget, and the NATO Security Investment Program (NSIP). This budget pays</w:t>
      </w:r>
      <w:r>
        <w:rPr>
          <w:spacing w:val="1"/>
        </w:rPr>
        <w:t xml:space="preserve"> </w:t>
      </w:r>
      <w:r>
        <w:t>for the Alliance’s civil and military headquarters as well as for the improvement of the</w:t>
      </w:r>
      <w:r>
        <w:rPr>
          <w:spacing w:val="1"/>
        </w:rPr>
        <w:t xml:space="preserve"> </w:t>
      </w:r>
      <w:r>
        <w:t>infrastructure. Europ</w:t>
      </w:r>
      <w:r>
        <w:t>ean nations, especially Germany (19.6%) and the UK (15.5%), made</w:t>
      </w:r>
      <w:r>
        <w:rPr>
          <w:spacing w:val="-57"/>
        </w:rPr>
        <w:t xml:space="preserve"> </w:t>
      </w:r>
      <w:r>
        <w:t>major contributions, while the U.S. share was set around 25% in 1951.</w:t>
      </w:r>
      <w:r>
        <w:rPr>
          <w:position w:val="6"/>
          <w:sz w:val="18"/>
        </w:rPr>
        <w:t xml:space="preserve">191 </w:t>
      </w:r>
      <w:r>
        <w:t>For example,</w:t>
      </w:r>
      <w:r>
        <w:rPr>
          <w:spacing w:val="1"/>
        </w:rPr>
        <w:t xml:space="preserve"> </w:t>
      </w:r>
      <w:r>
        <w:t>over the last ten years ending in 1999, the US facilities received approximately $4.1</w:t>
      </w:r>
      <w:r>
        <w:rPr>
          <w:spacing w:val="1"/>
        </w:rPr>
        <w:t xml:space="preserve"> </w:t>
      </w:r>
      <w:r>
        <w:rPr>
          <w:spacing w:val="-2"/>
        </w:rPr>
        <w:t>billion</w:t>
      </w:r>
      <w:r>
        <w:rPr>
          <w:spacing w:val="3"/>
        </w:rPr>
        <w:t xml:space="preserve"> </w:t>
      </w:r>
      <w:r>
        <w:rPr>
          <w:spacing w:val="-2"/>
        </w:rPr>
        <w:t>from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NS</w:t>
      </w:r>
      <w:r>
        <w:rPr>
          <w:spacing w:val="-2"/>
        </w:rPr>
        <w:t>IP,</w:t>
      </w:r>
      <w:r>
        <w:rPr>
          <w:spacing w:val="3"/>
        </w:rPr>
        <w:t xml:space="preserve"> </w:t>
      </w:r>
      <w:r>
        <w:rPr>
          <w:spacing w:val="-2"/>
        </w:rPr>
        <w:t>while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United</w:t>
      </w:r>
      <w:r>
        <w:rPr>
          <w:spacing w:val="4"/>
        </w:rPr>
        <w:t xml:space="preserve"> </w:t>
      </w:r>
      <w:r>
        <w:rPr>
          <w:spacing w:val="-2"/>
        </w:rPr>
        <w:t>States</w:t>
      </w:r>
      <w:r>
        <w:rPr>
          <w:spacing w:val="3"/>
        </w:rPr>
        <w:t xml:space="preserve"> </w:t>
      </w:r>
      <w:r>
        <w:rPr>
          <w:spacing w:val="-2"/>
        </w:rPr>
        <w:t>contributed</w:t>
      </w:r>
      <w:r>
        <w:rPr>
          <w:spacing w:val="3"/>
        </w:rPr>
        <w:t xml:space="preserve"> </w:t>
      </w:r>
      <w:r>
        <w:rPr>
          <w:spacing w:val="-1"/>
        </w:rPr>
        <w:t>$2.7</w:t>
      </w:r>
      <w:r>
        <w:rPr>
          <w:spacing w:val="4"/>
        </w:rPr>
        <w:t xml:space="preserve"> </w:t>
      </w:r>
      <w:r>
        <w:rPr>
          <w:spacing w:val="-1"/>
        </w:rPr>
        <w:t>billion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program.</w:t>
      </w:r>
      <w:r>
        <w:rPr>
          <w:spacing w:val="-31"/>
        </w:rPr>
        <w:t xml:space="preserve"> </w:t>
      </w:r>
      <w:r>
        <w:rPr>
          <w:spacing w:val="-1"/>
          <w:position w:val="6"/>
          <w:sz w:val="18"/>
        </w:rPr>
        <w:t>192</w:t>
      </w:r>
    </w:p>
    <w:p w14:paraId="6FF98559" w14:textId="77777777" w:rsidR="00DB4174" w:rsidRDefault="003B5354">
      <w:pPr>
        <w:pStyle w:val="BodyText"/>
        <w:spacing w:before="127" w:line="357" w:lineRule="auto"/>
        <w:ind w:left="400" w:right="668" w:firstLine="720"/>
        <w:jc w:val="both"/>
        <w:rPr>
          <w:sz w:val="18"/>
        </w:rPr>
      </w:pPr>
      <w:r>
        <w:t>Burdensharing issues will certainly emerge among the EU Member States. Since</w:t>
      </w:r>
      <w:r>
        <w:rPr>
          <w:spacing w:val="1"/>
        </w:rPr>
        <w:t xml:space="preserve"> </w:t>
      </w:r>
      <w:r>
        <w:t>the force commitments are based on voluntary national contributions, it is extremely</w:t>
      </w:r>
      <w:r>
        <w:rPr>
          <w:spacing w:val="1"/>
        </w:rPr>
        <w:t xml:space="preserve"> </w:t>
      </w:r>
      <w:r>
        <w:t>difficult to persuade the member nations to spend more on defense than they intend to</w:t>
      </w:r>
      <w:r>
        <w:rPr>
          <w:spacing w:val="1"/>
        </w:rPr>
        <w:t xml:space="preserve"> </w:t>
      </w:r>
      <w:r>
        <w:t>spend. Depending on their definition of the requirements of the Petersberg tasks, the</w:t>
      </w:r>
      <w:r>
        <w:rPr>
          <w:spacing w:val="1"/>
        </w:rPr>
        <w:t xml:space="preserve"> </w:t>
      </w:r>
      <w:r>
        <w:t>estimates of experts range from $32 billion to $42 billion in defense investment increases</w:t>
      </w:r>
      <w:r>
        <w:rPr>
          <w:spacing w:val="1"/>
        </w:rPr>
        <w:t xml:space="preserve"> </w:t>
      </w:r>
      <w:r>
        <w:t>over the next decade. An extra $25 billion will also be required for collective investments</w:t>
      </w:r>
      <w:r>
        <w:rPr>
          <w:spacing w:val="-57"/>
        </w:rPr>
        <w:t xml:space="preserve"> </w:t>
      </w:r>
      <w:r>
        <w:t>over the same period</w:t>
      </w:r>
      <w:r>
        <w:rPr>
          <w:spacing w:val="1"/>
        </w:rPr>
        <w:t xml:space="preserve"> </w:t>
      </w:r>
      <w:r>
        <w:t>with an increase of</w:t>
      </w:r>
      <w:r>
        <w:rPr>
          <w:spacing w:val="1"/>
        </w:rPr>
        <w:t xml:space="preserve"> </w:t>
      </w:r>
      <w:r>
        <w:t>about 10% for new</w:t>
      </w:r>
      <w:r>
        <w:rPr>
          <w:spacing w:val="1"/>
        </w:rPr>
        <w:t xml:space="preserve"> </w:t>
      </w:r>
      <w:r>
        <w:t>military equipment.</w:t>
      </w:r>
      <w:r>
        <w:rPr>
          <w:position w:val="6"/>
          <w:sz w:val="18"/>
        </w:rPr>
        <w:t>193</w:t>
      </w:r>
    </w:p>
    <w:p w14:paraId="527D8930" w14:textId="77777777" w:rsidR="00DB4174" w:rsidRDefault="003B5354">
      <w:pPr>
        <w:pStyle w:val="BodyText"/>
        <w:spacing w:before="133" w:line="360" w:lineRule="auto"/>
        <w:ind w:left="400" w:right="673" w:firstLine="720"/>
        <w:jc w:val="both"/>
      </w:pPr>
      <w:r>
        <w:t>According to a recent Rand Study, “Apart from resources that might be generated</w:t>
      </w:r>
      <w:r>
        <w:rPr>
          <w:spacing w:val="1"/>
        </w:rPr>
        <w:t xml:space="preserve"> </w:t>
      </w:r>
      <w:r>
        <w:t>fr</w:t>
      </w:r>
      <w:r>
        <w:t>om economic growth, a second source could, in principle, be reallocations in existing</w:t>
      </w:r>
      <w:r>
        <w:rPr>
          <w:spacing w:val="1"/>
        </w:rPr>
        <w:t xml:space="preserve"> </w:t>
      </w:r>
      <w:r>
        <w:t>government budgets from nondefense to defense purposes</w:t>
      </w:r>
      <w:r>
        <w:rPr>
          <w:spacing w:val="1"/>
        </w:rPr>
        <w:t xml:space="preserve"> </w:t>
      </w:r>
      <w:r>
        <w:t>– for example, from public</w:t>
      </w:r>
      <w:r>
        <w:rPr>
          <w:spacing w:val="1"/>
        </w:rPr>
        <w:t xml:space="preserve"> </w:t>
      </w:r>
      <w:r>
        <w:t>subsidization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entitlements.”</w:t>
      </w:r>
      <w:r>
        <w:rPr>
          <w:position w:val="6"/>
          <w:sz w:val="18"/>
        </w:rPr>
        <w:t>194</w:t>
      </w:r>
      <w:r>
        <w:rPr>
          <w:spacing w:val="1"/>
          <w:position w:val="6"/>
          <w:sz w:val="18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RAND</w:t>
      </w:r>
      <w:r>
        <w:rPr>
          <w:spacing w:val="1"/>
        </w:rPr>
        <w:t xml:space="preserve"> </w:t>
      </w:r>
      <w:r>
        <w:t>authors</w:t>
      </w:r>
      <w:r>
        <w:rPr>
          <w:spacing w:val="30"/>
        </w:rPr>
        <w:t xml:space="preserve"> </w:t>
      </w:r>
      <w:r>
        <w:t>admit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large</w:t>
      </w:r>
      <w:r>
        <w:rPr>
          <w:spacing w:val="30"/>
        </w:rPr>
        <w:t xml:space="preserve"> </w:t>
      </w:r>
      <w:r>
        <w:t>increases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defense</w:t>
      </w:r>
      <w:r>
        <w:rPr>
          <w:spacing w:val="30"/>
        </w:rPr>
        <w:t xml:space="preserve"> </w:t>
      </w:r>
      <w:r>
        <w:t>budgets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highly</w:t>
      </w:r>
      <w:r>
        <w:rPr>
          <w:spacing w:val="30"/>
        </w:rPr>
        <w:t xml:space="preserve"> </w:t>
      </w:r>
      <w:r>
        <w:t>unlikely.</w:t>
      </w:r>
      <w:r>
        <w:rPr>
          <w:spacing w:val="30"/>
        </w:rPr>
        <w:t xml:space="preserve"> </w:t>
      </w:r>
      <w:r>
        <w:t>Funding</w:t>
      </w:r>
    </w:p>
    <w:p w14:paraId="3504D8F8" w14:textId="77D9098E" w:rsidR="00DB4174" w:rsidRDefault="003B5354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70FB23C4" wp14:editId="73BEC002">
                <wp:simplePos x="0" y="0"/>
                <wp:positionH relativeFrom="page">
                  <wp:posOffset>1143000</wp:posOffset>
                </wp:positionH>
                <wp:positionV relativeFrom="paragraph">
                  <wp:posOffset>111125</wp:posOffset>
                </wp:positionV>
                <wp:extent cx="1828800" cy="9525"/>
                <wp:effectExtent l="0" t="0" r="0" b="0"/>
                <wp:wrapTopAndBottom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F275" id="Rectangle 4" o:spid="_x0000_s1026" style="position:absolute;margin-left:90pt;margin-top:8.75pt;width:2in;height:.75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" fillcolor="black" stroked="f">
                <w10:wrap type="topAndBottom" anchorx="page"/>
              </v:rect>
            </w:pict>
          </mc:Fallback>
        </mc:AlternateContent>
      </w:r>
    </w:p>
    <w:p w14:paraId="16047677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80"/>
        </w:tabs>
        <w:spacing w:before="33" w:line="264" w:lineRule="auto"/>
        <w:ind w:left="399" w:right="888" w:firstLine="360"/>
        <w:rPr>
          <w:sz w:val="19"/>
        </w:rPr>
      </w:pPr>
      <w:r>
        <w:rPr>
          <w:w w:val="105"/>
          <w:sz w:val="19"/>
        </w:rPr>
        <w:t>Speech by NATO Secretary General, Lord Robertson “NATO isn’t just a one –way street for 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United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States,”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6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April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2000.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13"/>
          <w:w w:val="105"/>
          <w:sz w:val="19"/>
        </w:rPr>
        <w:t xml:space="preserve"> </w:t>
      </w:r>
      <w:hyperlink r:id="rId51">
        <w:r>
          <w:rPr>
            <w:w w:val="105"/>
            <w:sz w:val="19"/>
            <w:u w:val="single"/>
          </w:rPr>
          <w:t>www.nato.int/docu/articles/2000/a000406a.htm</w:t>
        </w:r>
      </w:hyperlink>
    </w:p>
    <w:p w14:paraId="44417AF0" w14:textId="77777777" w:rsidR="00DB4174" w:rsidRDefault="003B5354">
      <w:pPr>
        <w:pStyle w:val="ListParagraph"/>
        <w:numPr>
          <w:ilvl w:val="0"/>
          <w:numId w:val="7"/>
        </w:numPr>
        <w:tabs>
          <w:tab w:val="left" w:pos="1080"/>
        </w:tabs>
        <w:spacing w:before="105"/>
        <w:ind w:left="1080" w:hanging="320"/>
        <w:rPr>
          <w:sz w:val="19"/>
        </w:rPr>
      </w:pPr>
      <w:r>
        <w:rPr>
          <w:w w:val="105"/>
          <w:sz w:val="19"/>
        </w:rPr>
        <w:t>NATO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Burdensharing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After Enlargement,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 24.</w:t>
      </w:r>
    </w:p>
    <w:p w14:paraId="1F161C83" w14:textId="77777777" w:rsidR="00DB4174" w:rsidRDefault="003B5354">
      <w:pPr>
        <w:spacing w:before="126"/>
        <w:ind w:left="760"/>
        <w:rPr>
          <w:sz w:val="19"/>
        </w:rPr>
      </w:pPr>
      <w:r>
        <w:rPr>
          <w:sz w:val="18"/>
        </w:rPr>
        <w:t>192</w:t>
      </w:r>
      <w:r>
        <w:rPr>
          <w:spacing w:val="9"/>
          <w:sz w:val="18"/>
        </w:rPr>
        <w:t xml:space="preserve"> </w:t>
      </w:r>
      <w:r>
        <w:rPr>
          <w:sz w:val="19"/>
        </w:rPr>
        <w:t>Ibid.,</w:t>
      </w:r>
      <w:r>
        <w:rPr>
          <w:spacing w:val="8"/>
          <w:sz w:val="19"/>
        </w:rPr>
        <w:t xml:space="preserve"> </w:t>
      </w:r>
      <w:r>
        <w:rPr>
          <w:sz w:val="19"/>
        </w:rPr>
        <w:t>p.</w:t>
      </w:r>
      <w:r>
        <w:rPr>
          <w:spacing w:val="8"/>
          <w:sz w:val="19"/>
        </w:rPr>
        <w:t xml:space="preserve"> </w:t>
      </w:r>
      <w:r>
        <w:rPr>
          <w:sz w:val="19"/>
        </w:rPr>
        <w:t>27.</w:t>
      </w:r>
    </w:p>
    <w:p w14:paraId="2E508078" w14:textId="77777777" w:rsidR="00DB4174" w:rsidRDefault="003B5354">
      <w:pPr>
        <w:pStyle w:val="ListParagraph"/>
        <w:numPr>
          <w:ilvl w:val="0"/>
          <w:numId w:val="6"/>
        </w:numPr>
        <w:tabs>
          <w:tab w:val="left" w:pos="1082"/>
        </w:tabs>
        <w:spacing w:before="142"/>
        <w:rPr>
          <w:sz w:val="19"/>
        </w:rPr>
      </w:pPr>
      <w:r>
        <w:rPr>
          <w:w w:val="105"/>
          <w:sz w:val="19"/>
        </w:rPr>
        <w:t>Achieving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Helsinki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Headline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Goals,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7.1-7.3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10.4-10.6</w:t>
      </w:r>
    </w:p>
    <w:p w14:paraId="615D3BE1" w14:textId="77777777" w:rsidR="00DB4174" w:rsidRDefault="003B5354">
      <w:pPr>
        <w:pStyle w:val="ListParagraph"/>
        <w:numPr>
          <w:ilvl w:val="0"/>
          <w:numId w:val="6"/>
        </w:numPr>
        <w:tabs>
          <w:tab w:val="left" w:pos="1079"/>
        </w:tabs>
        <w:spacing w:before="126" w:line="254" w:lineRule="auto"/>
        <w:ind w:left="399" w:right="861" w:firstLine="360"/>
        <w:rPr>
          <w:sz w:val="19"/>
        </w:rPr>
      </w:pPr>
      <w:r>
        <w:rPr>
          <w:w w:val="105"/>
          <w:sz w:val="19"/>
        </w:rPr>
        <w:t>Charles Wolf</w:t>
      </w:r>
      <w:r>
        <w:rPr>
          <w:w w:val="105"/>
          <w:sz w:val="19"/>
        </w:rPr>
        <w:t>, Jr.,Benjamin Zycher, European Military Prospects, Economic Constraints, and 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Rapid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Reaction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Force,(Santa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Monica,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Rand,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2001),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33.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1"/>
          <w:w w:val="105"/>
          <w:sz w:val="19"/>
        </w:rPr>
        <w:t xml:space="preserve"> </w:t>
      </w:r>
      <w:hyperlink r:id="rId52">
        <w:r>
          <w:rPr>
            <w:w w:val="105"/>
            <w:sz w:val="19"/>
            <w:u w:val="single"/>
          </w:rPr>
          <w:t>www.rand.org/publications/MR/MR1416/</w:t>
        </w:r>
      </w:hyperlink>
    </w:p>
    <w:p w14:paraId="50CF2118" w14:textId="77777777" w:rsidR="00DB4174" w:rsidRDefault="00DB4174">
      <w:pPr>
        <w:spacing w:line="254" w:lineRule="auto"/>
        <w:rPr>
          <w:sz w:val="19"/>
        </w:rPr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35358750" w14:textId="77777777" w:rsidR="00DB4174" w:rsidRDefault="003B5354">
      <w:pPr>
        <w:pStyle w:val="BodyText"/>
        <w:spacing w:before="66" w:line="360" w:lineRule="auto"/>
        <w:ind w:left="400" w:right="677"/>
        <w:jc w:val="both"/>
      </w:pPr>
      <w:r>
        <w:lastRenderedPageBreak/>
        <w:t>might also be derived from “the reallocation of existing military spending and military</w:t>
      </w:r>
      <w:r>
        <w:rPr>
          <w:spacing w:val="1"/>
        </w:rPr>
        <w:t xml:space="preserve"> </w:t>
      </w:r>
      <w:r>
        <w:rPr>
          <w:spacing w:val="-2"/>
        </w:rPr>
        <w:t>investments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their</w:t>
      </w:r>
      <w:r>
        <w:t xml:space="preserve"> </w:t>
      </w:r>
      <w:r>
        <w:rPr>
          <w:spacing w:val="-1"/>
        </w:rPr>
        <w:t>somewhat</w:t>
      </w:r>
      <w:r>
        <w:t xml:space="preserve"> </w:t>
      </w:r>
      <w:r>
        <w:rPr>
          <w:spacing w:val="-1"/>
        </w:rPr>
        <w:t>‘backward- looking’ focu</w:t>
      </w:r>
      <w:r>
        <w:rPr>
          <w:spacing w:val="-1"/>
        </w:rPr>
        <w:t>s</w:t>
      </w:r>
      <w:r>
        <w:t xml:space="preserve"> </w:t>
      </w:r>
      <w:r>
        <w:rPr>
          <w:spacing w:val="-1"/>
        </w:rPr>
        <w:t>–for</w:t>
      </w:r>
      <w: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-1"/>
        </w:rPr>
        <w:t>on</w:t>
      </w:r>
      <w:r>
        <w:rPr>
          <w:spacing w:val="58"/>
        </w:rPr>
        <w:t xml:space="preserve"> </w:t>
      </w:r>
      <w:r>
        <w:rPr>
          <w:spacing w:val="-1"/>
        </w:rPr>
        <w:t>heavy</w:t>
      </w:r>
      <w:r>
        <w:t xml:space="preserve"> tanks, artillery, surface ships, etc., all relating to World War II imagery – to a more</w:t>
      </w:r>
      <w:r>
        <w:rPr>
          <w:spacing w:val="1"/>
        </w:rPr>
        <w:t xml:space="preserve"> </w:t>
      </w:r>
      <w:r>
        <w:rPr>
          <w:spacing w:val="-1"/>
        </w:rPr>
        <w:t xml:space="preserve">forward-looking, high-technology, C4I, air- mobile, and </w:t>
      </w:r>
      <w:r>
        <w:t>deployable set of capabilities.”</w:t>
      </w:r>
      <w:r>
        <w:rPr>
          <w:position w:val="6"/>
          <w:sz w:val="18"/>
        </w:rPr>
        <w:t>195</w:t>
      </w:r>
      <w:r>
        <w:rPr>
          <w:spacing w:val="-42"/>
          <w:position w:val="6"/>
          <w:sz w:val="18"/>
        </w:rPr>
        <w:t xml:space="preserve"> </w:t>
      </w:r>
      <w:r>
        <w:t>The problem with this suggestion is that it would r</w:t>
      </w:r>
      <w:r>
        <w:t>equire further investments and could</w:t>
      </w:r>
      <w:r>
        <w:rPr>
          <w:spacing w:val="1"/>
        </w:rPr>
        <w:t xml:space="preserve"> </w:t>
      </w:r>
      <w:r>
        <w:t>cause significant layoffs in the European defense industry. Although the suggestion is</w:t>
      </w:r>
      <w:r>
        <w:rPr>
          <w:spacing w:val="1"/>
        </w:rPr>
        <w:t xml:space="preserve"> </w:t>
      </w:r>
      <w:r>
        <w:t>reasonable in a long term perspective, it would require changes in the perceptions of the</w:t>
      </w:r>
      <w:r>
        <w:rPr>
          <w:spacing w:val="1"/>
        </w:rPr>
        <w:t xml:space="preserve"> </w:t>
      </w:r>
      <w:r>
        <w:t>Europeans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probable</w:t>
      </w:r>
      <w:r>
        <w:rPr>
          <w:spacing w:val="3"/>
        </w:rPr>
        <w:t xml:space="preserve"> </w:t>
      </w:r>
      <w:r>
        <w:t>military</w:t>
      </w:r>
      <w:r>
        <w:rPr>
          <w:spacing w:val="2"/>
        </w:rPr>
        <w:t xml:space="preserve"> </w:t>
      </w:r>
      <w:r>
        <w:t>operatio</w:t>
      </w:r>
      <w:r>
        <w:t>ns.</w:t>
      </w:r>
    </w:p>
    <w:p w14:paraId="6194C99F" w14:textId="77777777" w:rsidR="00DB4174" w:rsidRDefault="003B5354">
      <w:pPr>
        <w:pStyle w:val="BodyText"/>
        <w:spacing w:before="119" w:line="360" w:lineRule="auto"/>
        <w:ind w:left="400" w:right="666" w:firstLine="720"/>
        <w:jc w:val="both"/>
        <w:rPr>
          <w:sz w:val="18"/>
        </w:rPr>
      </w:pPr>
      <w:r>
        <w:t>Considerable savings could be realized by replacing national procurement with a</w:t>
      </w:r>
      <w:r>
        <w:rPr>
          <w:spacing w:val="1"/>
        </w:rPr>
        <w:t xml:space="preserve"> </w:t>
      </w:r>
      <w:r>
        <w:t>supranational arrangement. Liberalized and competitive bidding could result in a 10</w:t>
      </w:r>
      <w:r>
        <w:rPr>
          <w:spacing w:val="1"/>
        </w:rPr>
        <w:t xml:space="preserve"> </w:t>
      </w:r>
      <w:r>
        <w:t>to17% annual savings in defense procurement, which would be approximately $10 to $15</w:t>
      </w:r>
      <w:r>
        <w:rPr>
          <w:spacing w:val="-57"/>
        </w:rPr>
        <w:t xml:space="preserve"> </w:t>
      </w:r>
      <w:r>
        <w:t>billion in savings annually.</w:t>
      </w:r>
      <w:r>
        <w:rPr>
          <w:position w:val="6"/>
          <w:sz w:val="18"/>
        </w:rPr>
        <w:t>196</w:t>
      </w:r>
      <w:r>
        <w:rPr>
          <w:spacing w:val="1"/>
          <w:position w:val="6"/>
          <w:sz w:val="18"/>
        </w:rPr>
        <w:t xml:space="preserve"> </w:t>
      </w:r>
      <w:r>
        <w:t>Despite the permanent debate relating to multinational</w:t>
      </w:r>
      <w:r>
        <w:rPr>
          <w:spacing w:val="1"/>
        </w:rPr>
        <w:t xml:space="preserve"> </w:t>
      </w:r>
      <w:r>
        <w:t>production and procurement in Europe, there are indeed some promising signs, like the</w:t>
      </w:r>
      <w:r>
        <w:rPr>
          <w:spacing w:val="1"/>
        </w:rPr>
        <w:t xml:space="preserve"> </w:t>
      </w:r>
      <w:r>
        <w:t>Eurofighter and the Airbus A-400M projects. The $30 billion program to produce 620</w:t>
      </w:r>
      <w:r>
        <w:rPr>
          <w:spacing w:val="1"/>
        </w:rPr>
        <w:t xml:space="preserve"> </w:t>
      </w:r>
      <w:r>
        <w:t>Eurofighter aircraft begins in 2002 as a joint venture of Germany, Italy, Spain and the</w:t>
      </w:r>
      <w:r>
        <w:rPr>
          <w:spacing w:val="1"/>
        </w:rPr>
        <w:t xml:space="preserve"> </w:t>
      </w:r>
      <w:r>
        <w:t>United Kingdom. Seven European allies have pledged to co-produce and purchase 225</w:t>
      </w:r>
      <w:r>
        <w:rPr>
          <w:spacing w:val="1"/>
        </w:rPr>
        <w:t xml:space="preserve"> </w:t>
      </w:r>
      <w:r>
        <w:t>A-400M</w:t>
      </w:r>
      <w:r>
        <w:rPr>
          <w:spacing w:val="-2"/>
        </w:rPr>
        <w:t xml:space="preserve"> </w:t>
      </w:r>
      <w:r>
        <w:t>Airbus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aircraft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2007.</w:t>
      </w:r>
      <w:r>
        <w:rPr>
          <w:position w:val="6"/>
          <w:sz w:val="18"/>
        </w:rPr>
        <w:t>197</w:t>
      </w:r>
    </w:p>
    <w:p w14:paraId="2407D67E" w14:textId="77777777" w:rsidR="00DB4174" w:rsidRDefault="003B5354">
      <w:pPr>
        <w:pStyle w:val="BodyText"/>
        <w:spacing w:before="121" w:line="360" w:lineRule="auto"/>
        <w:ind w:left="400" w:right="668" w:firstLine="720"/>
        <w:jc w:val="both"/>
        <w:rPr>
          <w:sz w:val="18"/>
        </w:rPr>
      </w:pPr>
      <w:r>
        <w:t>The French Minister of Defence, Alain Richard, suggested at a meeting in Sintra</w:t>
      </w:r>
      <w:r>
        <w:rPr>
          <w:spacing w:val="1"/>
        </w:rPr>
        <w:t xml:space="preserve"> </w:t>
      </w:r>
      <w:r>
        <w:t xml:space="preserve">on 28 February 2000 a figure of 0.7% of GDP for </w:t>
      </w:r>
      <w:r>
        <w:t>acquisition of equipments as a goal for</w:t>
      </w:r>
      <w:r>
        <w:rPr>
          <w:spacing w:val="1"/>
        </w:rPr>
        <w:t xml:space="preserve"> </w:t>
      </w:r>
      <w:r>
        <w:t>EU member nations. If the British benchmark of procurement (39.6%) became the EU</w:t>
      </w:r>
      <w:r>
        <w:rPr>
          <w:spacing w:val="1"/>
        </w:rPr>
        <w:t xml:space="preserve"> </w:t>
      </w:r>
      <w:r>
        <w:t>average, “overall capital spending would jump from $35.6 bn to $52.1 bn.”</w:t>
      </w:r>
      <w:r>
        <w:rPr>
          <w:position w:val="6"/>
          <w:sz w:val="18"/>
        </w:rPr>
        <w:t xml:space="preserve">198 </w:t>
      </w:r>
      <w:r>
        <w:t>Moreover,</w:t>
      </w:r>
      <w:r>
        <w:rPr>
          <w:spacing w:val="1"/>
        </w:rPr>
        <w:t xml:space="preserve"> </w:t>
      </w:r>
      <w:r>
        <w:t>François</w:t>
      </w:r>
      <w:r>
        <w:rPr>
          <w:spacing w:val="46"/>
        </w:rPr>
        <w:t xml:space="preserve"> </w:t>
      </w:r>
      <w:r>
        <w:t>Heisbourg</w:t>
      </w:r>
      <w:r>
        <w:rPr>
          <w:spacing w:val="47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pointed</w:t>
      </w:r>
      <w:r>
        <w:rPr>
          <w:spacing w:val="47"/>
        </w:rPr>
        <w:t xml:space="preserve"> </w:t>
      </w:r>
      <w:r>
        <w:t>out,</w:t>
      </w:r>
      <w:r>
        <w:rPr>
          <w:spacing w:val="47"/>
        </w:rPr>
        <w:t xml:space="preserve"> </w:t>
      </w:r>
      <w:r>
        <w:t>“If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EU</w:t>
      </w:r>
      <w:r>
        <w:rPr>
          <w:spacing w:val="47"/>
        </w:rPr>
        <w:t xml:space="preserve"> </w:t>
      </w:r>
      <w:r>
        <w:t>1</w:t>
      </w:r>
      <w:r>
        <w:t>5</w:t>
      </w:r>
      <w:r>
        <w:rPr>
          <w:spacing w:val="47"/>
        </w:rPr>
        <w:t xml:space="preserve"> </w:t>
      </w:r>
      <w:r>
        <w:t>spent</w:t>
      </w:r>
      <w:r>
        <w:rPr>
          <w:spacing w:val="47"/>
        </w:rPr>
        <w:t xml:space="preserve"> </w:t>
      </w:r>
      <w:r>
        <w:t>0.7</w:t>
      </w:r>
      <w:r>
        <w:rPr>
          <w:spacing w:val="47"/>
        </w:rPr>
        <w:t xml:space="preserve"> </w:t>
      </w:r>
      <w:r>
        <w:t>per</w:t>
      </w:r>
      <w:r>
        <w:rPr>
          <w:spacing w:val="47"/>
        </w:rPr>
        <w:t xml:space="preserve"> </w:t>
      </w:r>
      <w:r>
        <w:t>cent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their</w:t>
      </w:r>
      <w:r>
        <w:rPr>
          <w:spacing w:val="47"/>
        </w:rPr>
        <w:t xml:space="preserve"> </w:t>
      </w:r>
      <w:r>
        <w:t>GDP</w:t>
      </w:r>
      <w:r>
        <w:rPr>
          <w:spacing w:val="1"/>
        </w:rPr>
        <w:t xml:space="preserve"> </w:t>
      </w:r>
      <w:r>
        <w:t>($8,500 bn) on equipment (including R&amp;D)…the aggregate would be close to $60 bn,</w:t>
      </w:r>
      <w:r>
        <w:rPr>
          <w:spacing w:val="1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$36.5</w:t>
      </w:r>
      <w:r>
        <w:rPr>
          <w:spacing w:val="-3"/>
        </w:rPr>
        <w:t xml:space="preserve"> </w:t>
      </w:r>
      <w:r>
        <w:t>bn</w:t>
      </w:r>
      <w:r>
        <w:rPr>
          <w:spacing w:val="-3"/>
        </w:rPr>
        <w:t xml:space="preserve"> </w:t>
      </w:r>
      <w:r>
        <w:t>today</w:t>
      </w:r>
      <w:r>
        <w:rPr>
          <w:spacing w:val="2"/>
        </w:rPr>
        <w:t xml:space="preserve"> </w:t>
      </w:r>
      <w:r>
        <w:t>(and</w:t>
      </w:r>
      <w:r>
        <w:rPr>
          <w:spacing w:val="2"/>
        </w:rPr>
        <w:t xml:space="preserve"> </w:t>
      </w:r>
      <w:r>
        <w:t>compared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$82.4</w:t>
      </w:r>
      <w:r>
        <w:rPr>
          <w:spacing w:val="2"/>
        </w:rPr>
        <w:t xml:space="preserve"> </w:t>
      </w:r>
      <w:r>
        <w:t>bn).”</w:t>
      </w:r>
      <w:r>
        <w:rPr>
          <w:position w:val="6"/>
          <w:sz w:val="18"/>
        </w:rPr>
        <w:t>199</w:t>
      </w:r>
    </w:p>
    <w:p w14:paraId="5BBC71AB" w14:textId="77777777" w:rsidR="00DB4174" w:rsidRDefault="00DB4174">
      <w:pPr>
        <w:pStyle w:val="BodyText"/>
        <w:rPr>
          <w:sz w:val="26"/>
        </w:rPr>
      </w:pPr>
    </w:p>
    <w:p w14:paraId="67619B6A" w14:textId="77777777" w:rsidR="00DB4174" w:rsidRDefault="003B5354">
      <w:pPr>
        <w:pStyle w:val="Heading2"/>
        <w:numPr>
          <w:ilvl w:val="0"/>
          <w:numId w:val="10"/>
        </w:numPr>
        <w:tabs>
          <w:tab w:val="left" w:pos="689"/>
        </w:tabs>
        <w:spacing w:before="231"/>
        <w:ind w:left="688" w:hanging="289"/>
      </w:pPr>
      <w:bookmarkStart w:id="25" w:name="_TOC_250001"/>
      <w:bookmarkEnd w:id="25"/>
      <w:r>
        <w:t>CAPABILITIES</w:t>
      </w:r>
    </w:p>
    <w:p w14:paraId="269419BC" w14:textId="1F70E884" w:rsidR="00DB4174" w:rsidRDefault="003B5354">
      <w:pPr>
        <w:pStyle w:val="BodyText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6D980D90" wp14:editId="4304850C">
                <wp:simplePos x="0" y="0"/>
                <wp:positionH relativeFrom="page">
                  <wp:posOffset>1143000</wp:posOffset>
                </wp:positionH>
                <wp:positionV relativeFrom="paragraph">
                  <wp:posOffset>90805</wp:posOffset>
                </wp:positionV>
                <wp:extent cx="1828800" cy="9525"/>
                <wp:effectExtent l="0" t="0" r="0" b="0"/>
                <wp:wrapTopAndBottom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606FA" id="Rectangle 3" o:spid="_x0000_s1026" style="position:absolute;margin-left:90pt;margin-top:7.15pt;width:2in;height:.75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" fillcolor="black" stroked="f">
                <w10:wrap type="topAndBottom" anchorx="page"/>
              </v:rect>
            </w:pict>
          </mc:Fallback>
        </mc:AlternateContent>
      </w:r>
    </w:p>
    <w:p w14:paraId="1AAC0E2D" w14:textId="77777777" w:rsidR="00DB4174" w:rsidRDefault="003B5354">
      <w:pPr>
        <w:pStyle w:val="ListParagraph"/>
        <w:numPr>
          <w:ilvl w:val="0"/>
          <w:numId w:val="6"/>
        </w:numPr>
        <w:tabs>
          <w:tab w:val="left" w:pos="1075"/>
        </w:tabs>
        <w:spacing w:before="33"/>
        <w:ind w:left="1075" w:hanging="315"/>
        <w:rPr>
          <w:sz w:val="19"/>
        </w:rPr>
      </w:pPr>
      <w:r>
        <w:rPr>
          <w:w w:val="105"/>
          <w:sz w:val="19"/>
        </w:rPr>
        <w:t>Ibid.</w:t>
      </w:r>
    </w:p>
    <w:p w14:paraId="55A895C2" w14:textId="77777777" w:rsidR="00DB4174" w:rsidRDefault="003B5354">
      <w:pPr>
        <w:spacing w:before="142"/>
        <w:ind w:left="760"/>
        <w:rPr>
          <w:sz w:val="19"/>
        </w:rPr>
      </w:pPr>
      <w:r>
        <w:rPr>
          <w:sz w:val="18"/>
        </w:rPr>
        <w:t>196</w:t>
      </w:r>
      <w:r>
        <w:rPr>
          <w:spacing w:val="9"/>
          <w:sz w:val="18"/>
        </w:rPr>
        <w:t xml:space="preserve"> </w:t>
      </w:r>
      <w:r>
        <w:rPr>
          <w:sz w:val="19"/>
        </w:rPr>
        <w:t>Ibid.,</w:t>
      </w:r>
      <w:r>
        <w:rPr>
          <w:spacing w:val="8"/>
          <w:sz w:val="19"/>
        </w:rPr>
        <w:t xml:space="preserve"> </w:t>
      </w:r>
      <w:r>
        <w:rPr>
          <w:sz w:val="19"/>
        </w:rPr>
        <w:t>p.</w:t>
      </w:r>
      <w:r>
        <w:rPr>
          <w:spacing w:val="8"/>
          <w:sz w:val="19"/>
        </w:rPr>
        <w:t xml:space="preserve"> </w:t>
      </w:r>
      <w:r>
        <w:rPr>
          <w:sz w:val="19"/>
        </w:rPr>
        <w:t>34.</w:t>
      </w:r>
    </w:p>
    <w:p w14:paraId="3F862345" w14:textId="77777777" w:rsidR="00DB4174" w:rsidRDefault="003B5354">
      <w:pPr>
        <w:pStyle w:val="ListParagraph"/>
        <w:numPr>
          <w:ilvl w:val="0"/>
          <w:numId w:val="5"/>
        </w:numPr>
        <w:tabs>
          <w:tab w:val="left" w:pos="1080"/>
        </w:tabs>
        <w:spacing w:before="126"/>
        <w:rPr>
          <w:sz w:val="19"/>
        </w:rPr>
      </w:pPr>
      <w:r>
        <w:rPr>
          <w:w w:val="105"/>
          <w:sz w:val="19"/>
        </w:rPr>
        <w:t>NATO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Burdensharing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After Enlargement,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p. 19.</w:t>
      </w:r>
    </w:p>
    <w:p w14:paraId="1803E835" w14:textId="77777777" w:rsidR="00DB4174" w:rsidRDefault="003B5354">
      <w:pPr>
        <w:pStyle w:val="ListParagraph"/>
        <w:numPr>
          <w:ilvl w:val="0"/>
          <w:numId w:val="5"/>
        </w:numPr>
        <w:tabs>
          <w:tab w:val="left" w:pos="1077"/>
        </w:tabs>
        <w:spacing w:before="127"/>
        <w:ind w:left="1076" w:hanging="317"/>
        <w:rPr>
          <w:sz w:val="19"/>
        </w:rPr>
      </w:pPr>
      <w:r>
        <w:rPr>
          <w:w w:val="105"/>
          <w:sz w:val="19"/>
        </w:rPr>
        <w:t>Heisbourg,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Defence: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Work,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99.</w:t>
      </w:r>
    </w:p>
    <w:p w14:paraId="68F0006F" w14:textId="77777777" w:rsidR="00DB4174" w:rsidRDefault="003B5354">
      <w:pPr>
        <w:pStyle w:val="ListParagraph"/>
        <w:numPr>
          <w:ilvl w:val="0"/>
          <w:numId w:val="5"/>
        </w:numPr>
        <w:tabs>
          <w:tab w:val="left" w:pos="1075"/>
        </w:tabs>
        <w:spacing w:before="141"/>
        <w:ind w:left="1075" w:hanging="315"/>
        <w:rPr>
          <w:sz w:val="19"/>
        </w:rPr>
      </w:pPr>
      <w:r>
        <w:rPr>
          <w:w w:val="105"/>
          <w:sz w:val="19"/>
        </w:rPr>
        <w:t>Ibid.</w:t>
      </w:r>
    </w:p>
    <w:p w14:paraId="5A4D9197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6CD743F1" w14:textId="77777777" w:rsidR="00DB4174" w:rsidRDefault="003B5354">
      <w:pPr>
        <w:pStyle w:val="BodyText"/>
        <w:spacing w:before="66" w:line="360" w:lineRule="auto"/>
        <w:ind w:left="400" w:right="664" w:firstLine="720"/>
        <w:jc w:val="both"/>
        <w:rPr>
          <w:sz w:val="18"/>
        </w:rPr>
      </w:pPr>
      <w:r>
        <w:lastRenderedPageBreak/>
        <w:t>It became evident during NATO’s intervention in the Kosovo conflict in 1999 that</w:t>
      </w:r>
      <w:r>
        <w:rPr>
          <w:spacing w:val="-5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military</w:t>
      </w:r>
      <w:r>
        <w:rPr>
          <w:spacing w:val="28"/>
        </w:rPr>
        <w:t xml:space="preserve"> </w:t>
      </w:r>
      <w:r>
        <w:t>capabilities</w:t>
      </w:r>
      <w:r>
        <w:rPr>
          <w:spacing w:val="28"/>
        </w:rPr>
        <w:t xml:space="preserve"> </w:t>
      </w:r>
      <w:r>
        <w:t>gap</w:t>
      </w:r>
      <w:r>
        <w:rPr>
          <w:spacing w:val="28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United</w:t>
      </w:r>
      <w:r>
        <w:rPr>
          <w:spacing w:val="28"/>
        </w:rPr>
        <w:t xml:space="preserve"> </w:t>
      </w:r>
      <w:r>
        <w:t>States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NATO</w:t>
      </w:r>
      <w:r>
        <w:rPr>
          <w:spacing w:val="28"/>
        </w:rPr>
        <w:t xml:space="preserve"> </w:t>
      </w:r>
      <w:r>
        <w:t>European</w:t>
      </w:r>
      <w:r>
        <w:rPr>
          <w:spacing w:val="28"/>
        </w:rPr>
        <w:t xml:space="preserve"> </w:t>
      </w:r>
      <w:r>
        <w:t>Allies</w:t>
      </w:r>
      <w:r>
        <w:rPr>
          <w:spacing w:val="-58"/>
        </w:rPr>
        <w:t xml:space="preserve"> </w:t>
      </w:r>
      <w:r>
        <w:t>was significant. The United States conducted 80% of the strike sorties and provided 90%</w:t>
      </w:r>
      <w:r>
        <w:rPr>
          <w:spacing w:val="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air-to-air</w:t>
      </w:r>
      <w:r>
        <w:rPr>
          <w:spacing w:val="21"/>
        </w:rPr>
        <w:t xml:space="preserve"> </w:t>
      </w:r>
      <w:r>
        <w:t>refueling</w:t>
      </w:r>
      <w:r>
        <w:rPr>
          <w:spacing w:val="22"/>
        </w:rPr>
        <w:t xml:space="preserve"> </w:t>
      </w:r>
      <w:r>
        <w:t>capability.</w:t>
      </w:r>
      <w:r>
        <w:rPr>
          <w:spacing w:val="21"/>
        </w:rPr>
        <w:t xml:space="preserve"> </w:t>
      </w:r>
      <w:r>
        <w:t>Furthermore,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United</w:t>
      </w:r>
      <w:r>
        <w:rPr>
          <w:spacing w:val="22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the only nation (or almost the only one) able to provide offensive electronic w</w:t>
      </w:r>
      <w:r>
        <w:t>arfare,</w:t>
      </w:r>
      <w:r>
        <w:rPr>
          <w:spacing w:val="1"/>
        </w:rPr>
        <w:t xml:space="preserve"> </w:t>
      </w:r>
      <w:r>
        <w:t>airborne command and control, all-weather precision guided munitions, and mobile target</w:t>
      </w:r>
      <w:r>
        <w:rPr>
          <w:spacing w:val="-57"/>
        </w:rPr>
        <w:t xml:space="preserve"> </w:t>
      </w:r>
      <w:r>
        <w:t>acquisition.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aircraft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European strike sortie.</w:t>
      </w:r>
      <w:r>
        <w:rPr>
          <w:position w:val="6"/>
          <w:sz w:val="18"/>
        </w:rPr>
        <w:t>200</w:t>
      </w:r>
      <w:r>
        <w:rPr>
          <w:spacing w:val="1"/>
          <w:position w:val="6"/>
          <w:sz w:val="18"/>
        </w:rPr>
        <w:t xml:space="preserve"> </w:t>
      </w:r>
      <w:r>
        <w:t>The European shortfalls were sobering. As a RAND stud</w:t>
      </w:r>
      <w:r>
        <w:t>y</w:t>
      </w:r>
      <w:r>
        <w:rPr>
          <w:spacing w:val="1"/>
        </w:rPr>
        <w:t xml:space="preserve"> </w:t>
      </w:r>
      <w:r>
        <w:t>concluded, “lack of advanced munitions and of specialized support aircraft marginalized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allies’</w:t>
      </w:r>
      <w:r>
        <w:rPr>
          <w:spacing w:val="2"/>
        </w:rPr>
        <w:t xml:space="preserve"> </w:t>
      </w:r>
      <w:r>
        <w:t>contribution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air</w:t>
      </w:r>
      <w:r>
        <w:rPr>
          <w:spacing w:val="2"/>
        </w:rPr>
        <w:t xml:space="preserve"> </w:t>
      </w:r>
      <w:r>
        <w:t>war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Yugoslavia.”</w:t>
      </w:r>
      <w:r>
        <w:rPr>
          <w:position w:val="6"/>
          <w:sz w:val="18"/>
        </w:rPr>
        <w:t>201</w:t>
      </w:r>
    </w:p>
    <w:p w14:paraId="19565895" w14:textId="77777777" w:rsidR="00DB4174" w:rsidRDefault="003B5354">
      <w:pPr>
        <w:pStyle w:val="BodyText"/>
        <w:spacing w:before="127" w:line="360" w:lineRule="auto"/>
        <w:ind w:left="400" w:right="668" w:firstLine="720"/>
        <w:jc w:val="both"/>
      </w:pPr>
      <w:r>
        <w:t>Explanations for the gap reside in a combination of historical and economic</w:t>
      </w:r>
      <w:r>
        <w:rPr>
          <w:spacing w:val="1"/>
        </w:rPr>
        <w:t xml:space="preserve"> </w:t>
      </w:r>
      <w:r>
        <w:t>factors. For decades NATO European troops prepared for war somewhere in the heart of</w:t>
      </w:r>
      <w:r>
        <w:rPr>
          <w:spacing w:val="1"/>
        </w:rPr>
        <w:t xml:space="preserve"> </w:t>
      </w:r>
      <w:r>
        <w:t>the continent. In contrast with the United States, which had to send reinforcements across</w:t>
      </w:r>
      <w:r>
        <w:rPr>
          <w:spacing w:val="1"/>
        </w:rPr>
        <w:t xml:space="preserve"> </w:t>
      </w:r>
      <w:r>
        <w:t xml:space="preserve">the </w:t>
      </w:r>
      <w:r>
        <w:t>Atlantic Ocean, most Europeans did not need force projection capabilities: the enemy</w:t>
      </w:r>
      <w:r>
        <w:rPr>
          <w:spacing w:val="1"/>
        </w:rPr>
        <w:t xml:space="preserve"> </w:t>
      </w:r>
      <w:r>
        <w:t>was expected to come to them.</w:t>
      </w:r>
      <w:r>
        <w:rPr>
          <w:position w:val="6"/>
          <w:sz w:val="18"/>
        </w:rPr>
        <w:t xml:space="preserve">202 </w:t>
      </w:r>
      <w:r>
        <w:t>History can explain the origins of the current military</w:t>
      </w:r>
      <w:r>
        <w:rPr>
          <w:spacing w:val="1"/>
        </w:rPr>
        <w:t xml:space="preserve"> </w:t>
      </w:r>
      <w:r>
        <w:t>postures in Western Europe, but it is remarkable that more than ten years after th</w:t>
      </w:r>
      <w:r>
        <w:t>e end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Cold</w:t>
      </w:r>
      <w:r>
        <w:rPr>
          <w:spacing w:val="1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1989-91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militaries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concerned with territorial defense. This situation has persisted, even though it became</w:t>
      </w:r>
      <w:r>
        <w:rPr>
          <w:spacing w:val="1"/>
        </w:rPr>
        <w:t xml:space="preserve"> </w:t>
      </w:r>
      <w:r>
        <w:t>obvious in the last decade that new types of security challenges are calling f</w:t>
      </w:r>
      <w:r>
        <w:t>or local</w:t>
      </w:r>
      <w:r>
        <w:rPr>
          <w:spacing w:val="1"/>
        </w:rPr>
        <w:t xml:space="preserve"> </w:t>
      </w:r>
      <w:r>
        <w:t>military</w:t>
      </w:r>
      <w:r>
        <w:rPr>
          <w:spacing w:val="11"/>
        </w:rPr>
        <w:t xml:space="preserve"> </w:t>
      </w:r>
      <w:r>
        <w:t>intervention.</w:t>
      </w:r>
    </w:p>
    <w:p w14:paraId="2091127D" w14:textId="77777777" w:rsidR="00DB4174" w:rsidRDefault="003B5354">
      <w:pPr>
        <w:pStyle w:val="BodyText"/>
        <w:spacing w:before="116" w:line="360" w:lineRule="auto"/>
        <w:ind w:left="400" w:right="668" w:firstLine="720"/>
        <w:jc w:val="both"/>
      </w:pPr>
      <w:r>
        <w:t>The US-European capability gap derives from a combination of technology and</w:t>
      </w:r>
      <w:r>
        <w:rPr>
          <w:spacing w:val="1"/>
        </w:rPr>
        <w:t xml:space="preserve"> </w:t>
      </w:r>
      <w:r>
        <w:t>investment as well as procurement gaps.</w:t>
      </w:r>
      <w:r>
        <w:rPr>
          <w:position w:val="6"/>
          <w:sz w:val="18"/>
        </w:rPr>
        <w:t>203</w:t>
      </w:r>
      <w:r>
        <w:rPr>
          <w:spacing w:val="1"/>
          <w:position w:val="6"/>
          <w:sz w:val="18"/>
        </w:rPr>
        <w:t xml:space="preserve"> </w:t>
      </w:r>
      <w:r>
        <w:t>The main question is whether the EU’s</w:t>
      </w:r>
      <w:r>
        <w:rPr>
          <w:spacing w:val="1"/>
        </w:rPr>
        <w:t xml:space="preserve"> </w:t>
      </w:r>
      <w:r>
        <w:rPr>
          <w:spacing w:val="-2"/>
        </w:rPr>
        <w:t>headline</w:t>
      </w:r>
      <w:r>
        <w:rPr>
          <w:spacing w:val="-1"/>
        </w:rPr>
        <w:t xml:space="preserve"> </w:t>
      </w:r>
      <w:r>
        <w:rPr>
          <w:spacing w:val="-2"/>
        </w:rPr>
        <w:t>goal</w:t>
      </w:r>
      <w:r>
        <w:rPr>
          <w:spacing w:val="-1"/>
        </w:rPr>
        <w:t xml:space="preserve"> </w:t>
      </w:r>
      <w:r>
        <w:rPr>
          <w:spacing w:val="-2"/>
        </w:rPr>
        <w:t>capabilities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adequate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enable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EU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conduct</w:t>
      </w:r>
      <w:r>
        <w:t xml:space="preserve"> </w:t>
      </w:r>
      <w:r>
        <w:rPr>
          <w:spacing w:val="-1"/>
        </w:rPr>
        <w:t>full- scale</w:t>
      </w:r>
      <w:r>
        <w:t xml:space="preserve"> Petersberg task missions. According to François Heisbourg, there are several unanswered</w:t>
      </w:r>
      <w:r>
        <w:rPr>
          <w:spacing w:val="1"/>
        </w:rPr>
        <w:t xml:space="preserve"> </w:t>
      </w:r>
      <w:r>
        <w:rPr>
          <w:spacing w:val="-1"/>
        </w:rPr>
        <w:t xml:space="preserve">questions </w:t>
      </w:r>
      <w:r>
        <w:t>related to the size of the headline goal force. The 60,000 troops would probably</w:t>
      </w:r>
      <w:r>
        <w:rPr>
          <w:spacing w:val="-57"/>
        </w:rPr>
        <w:t xml:space="preserve"> </w:t>
      </w:r>
      <w:r>
        <w:t>provide</w:t>
      </w:r>
      <w:r>
        <w:rPr>
          <w:spacing w:val="49"/>
        </w:rPr>
        <w:t xml:space="preserve"> </w:t>
      </w:r>
      <w:r>
        <w:t>only</w:t>
      </w:r>
      <w:r>
        <w:rPr>
          <w:spacing w:val="50"/>
        </w:rPr>
        <w:t xml:space="preserve"> </w:t>
      </w:r>
      <w:r>
        <w:t>20,000</w:t>
      </w:r>
      <w:r>
        <w:rPr>
          <w:spacing w:val="49"/>
        </w:rPr>
        <w:t xml:space="preserve"> </w:t>
      </w:r>
      <w:r>
        <w:t>combat</w:t>
      </w:r>
      <w:r>
        <w:rPr>
          <w:spacing w:val="50"/>
        </w:rPr>
        <w:t xml:space="preserve"> </w:t>
      </w:r>
      <w:r>
        <w:t>forces</w:t>
      </w:r>
      <w:r>
        <w:rPr>
          <w:spacing w:val="49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rest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troo</w:t>
      </w:r>
      <w:r>
        <w:t>ps</w:t>
      </w:r>
      <w:r>
        <w:rPr>
          <w:spacing w:val="50"/>
        </w:rPr>
        <w:t xml:space="preserve"> </w:t>
      </w:r>
      <w:r>
        <w:t>would</w:t>
      </w:r>
      <w:r>
        <w:rPr>
          <w:spacing w:val="49"/>
        </w:rPr>
        <w:t xml:space="preserve"> </w:t>
      </w:r>
      <w:r>
        <w:t>serve</w:t>
      </w:r>
      <w:r>
        <w:rPr>
          <w:spacing w:val="50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support</w:t>
      </w:r>
    </w:p>
    <w:p w14:paraId="787F0E63" w14:textId="78CA29AB" w:rsidR="00DB4174" w:rsidRDefault="003B5354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7D4D34C9" wp14:editId="4E06DFF2">
                <wp:simplePos x="0" y="0"/>
                <wp:positionH relativeFrom="page">
                  <wp:posOffset>1143000</wp:posOffset>
                </wp:positionH>
                <wp:positionV relativeFrom="paragraph">
                  <wp:posOffset>153670</wp:posOffset>
                </wp:positionV>
                <wp:extent cx="1828800" cy="9525"/>
                <wp:effectExtent l="0" t="0" r="0" b="0"/>
                <wp:wrapTopAndBottom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87CF4" id="Rectangle 2" o:spid="_x0000_s1026" style="position:absolute;margin-left:90pt;margin-top:12.1pt;width:2in;height:.75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D57E905" w14:textId="77777777" w:rsidR="00DB4174" w:rsidRDefault="003B5354">
      <w:pPr>
        <w:pStyle w:val="ListParagraph"/>
        <w:numPr>
          <w:ilvl w:val="0"/>
          <w:numId w:val="5"/>
        </w:numPr>
        <w:tabs>
          <w:tab w:val="left" w:pos="1083"/>
        </w:tabs>
        <w:spacing w:before="33"/>
        <w:ind w:left="1082" w:hanging="323"/>
        <w:rPr>
          <w:sz w:val="19"/>
        </w:rPr>
      </w:pPr>
      <w:r>
        <w:rPr>
          <w:w w:val="105"/>
          <w:sz w:val="19"/>
        </w:rPr>
        <w:t>Yost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“The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NATO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Gap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Union,”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pp.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103-104.</w:t>
      </w:r>
    </w:p>
    <w:p w14:paraId="709344CC" w14:textId="77777777" w:rsidR="00DB4174" w:rsidRDefault="003B5354">
      <w:pPr>
        <w:pStyle w:val="ListParagraph"/>
        <w:numPr>
          <w:ilvl w:val="0"/>
          <w:numId w:val="5"/>
        </w:numPr>
        <w:tabs>
          <w:tab w:val="left" w:pos="1080"/>
        </w:tabs>
        <w:spacing w:before="142" w:line="247" w:lineRule="auto"/>
        <w:ind w:left="399" w:right="1088" w:firstLine="360"/>
        <w:rPr>
          <w:sz w:val="19"/>
        </w:rPr>
      </w:pPr>
      <w:r>
        <w:rPr>
          <w:w w:val="105"/>
          <w:sz w:val="19"/>
        </w:rPr>
        <w:t>Richard Sokolsky, Stuart Johnson, and F. Stephen Larrabee, Persian Gulf Security: Improving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Allied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Military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Contributions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(Santa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Monica: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RAND,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2001),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76.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at:</w:t>
      </w:r>
      <w:r>
        <w:rPr>
          <w:spacing w:val="12"/>
          <w:w w:val="105"/>
          <w:sz w:val="19"/>
        </w:rPr>
        <w:t xml:space="preserve"> </w:t>
      </w:r>
      <w:hyperlink r:id="rId53">
        <w:r>
          <w:rPr>
            <w:w w:val="105"/>
            <w:sz w:val="19"/>
            <w:u w:val="single"/>
          </w:rPr>
          <w:t>www.RAND.org</w:t>
        </w:r>
      </w:hyperlink>
    </w:p>
    <w:p w14:paraId="5CC33A19" w14:textId="77777777" w:rsidR="00DB4174" w:rsidRDefault="003B5354">
      <w:pPr>
        <w:spacing w:before="120"/>
        <w:ind w:left="760"/>
        <w:rPr>
          <w:sz w:val="19"/>
        </w:rPr>
      </w:pPr>
      <w:r>
        <w:rPr>
          <w:sz w:val="18"/>
        </w:rPr>
        <w:t>202</w:t>
      </w:r>
      <w:r>
        <w:rPr>
          <w:sz w:val="19"/>
        </w:rPr>
        <w:t>Yost,</w:t>
      </w:r>
      <w:r>
        <w:rPr>
          <w:spacing w:val="29"/>
          <w:sz w:val="19"/>
        </w:rPr>
        <w:t xml:space="preserve"> </w:t>
      </w:r>
      <w:r>
        <w:rPr>
          <w:sz w:val="19"/>
        </w:rPr>
        <w:t>“The</w:t>
      </w:r>
      <w:r>
        <w:rPr>
          <w:spacing w:val="29"/>
          <w:sz w:val="19"/>
        </w:rPr>
        <w:t xml:space="preserve"> </w:t>
      </w:r>
      <w:r>
        <w:rPr>
          <w:sz w:val="19"/>
        </w:rPr>
        <w:t>NATO</w:t>
      </w:r>
      <w:r>
        <w:rPr>
          <w:spacing w:val="30"/>
          <w:sz w:val="19"/>
        </w:rPr>
        <w:t xml:space="preserve"> </w:t>
      </w:r>
      <w:r>
        <w:rPr>
          <w:sz w:val="19"/>
        </w:rPr>
        <w:t>Capabilities</w:t>
      </w:r>
      <w:r>
        <w:rPr>
          <w:spacing w:val="29"/>
          <w:sz w:val="19"/>
        </w:rPr>
        <w:t xml:space="preserve"> </w:t>
      </w:r>
      <w:r>
        <w:rPr>
          <w:sz w:val="19"/>
        </w:rPr>
        <w:t>Gap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European</w:t>
      </w:r>
      <w:r>
        <w:rPr>
          <w:spacing w:val="18"/>
          <w:sz w:val="19"/>
        </w:rPr>
        <w:t xml:space="preserve"> </w:t>
      </w:r>
      <w:r>
        <w:rPr>
          <w:sz w:val="19"/>
        </w:rPr>
        <w:t>Union,”</w:t>
      </w:r>
      <w:r>
        <w:rPr>
          <w:spacing w:val="18"/>
          <w:sz w:val="19"/>
        </w:rPr>
        <w:t xml:space="preserve"> </w:t>
      </w:r>
      <w:r>
        <w:rPr>
          <w:sz w:val="19"/>
        </w:rPr>
        <w:t>p.</w:t>
      </w:r>
      <w:r>
        <w:rPr>
          <w:spacing w:val="19"/>
          <w:sz w:val="19"/>
        </w:rPr>
        <w:t xml:space="preserve"> </w:t>
      </w:r>
      <w:r>
        <w:rPr>
          <w:sz w:val="19"/>
        </w:rPr>
        <w:t>100.</w:t>
      </w:r>
    </w:p>
    <w:p w14:paraId="4898B1D0" w14:textId="77777777" w:rsidR="00DB4174" w:rsidRDefault="003B5354">
      <w:pPr>
        <w:spacing w:before="141"/>
        <w:ind w:left="760"/>
        <w:rPr>
          <w:sz w:val="19"/>
        </w:rPr>
      </w:pPr>
      <w:r>
        <w:rPr>
          <w:sz w:val="18"/>
        </w:rPr>
        <w:t>203</w:t>
      </w:r>
      <w:r>
        <w:rPr>
          <w:spacing w:val="9"/>
          <w:sz w:val="18"/>
        </w:rPr>
        <w:t xml:space="preserve"> </w:t>
      </w:r>
      <w:r>
        <w:rPr>
          <w:sz w:val="19"/>
        </w:rPr>
        <w:t>Ibid.,</w:t>
      </w:r>
      <w:r>
        <w:rPr>
          <w:spacing w:val="8"/>
          <w:sz w:val="19"/>
        </w:rPr>
        <w:t xml:space="preserve"> </w:t>
      </w:r>
      <w:r>
        <w:rPr>
          <w:sz w:val="19"/>
        </w:rPr>
        <w:t>p.</w:t>
      </w:r>
      <w:r>
        <w:rPr>
          <w:spacing w:val="8"/>
          <w:sz w:val="19"/>
        </w:rPr>
        <w:t xml:space="preserve"> </w:t>
      </w:r>
      <w:r>
        <w:rPr>
          <w:sz w:val="19"/>
        </w:rPr>
        <w:t>98.</w:t>
      </w:r>
    </w:p>
    <w:p w14:paraId="24EA6583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4F450A1C" w14:textId="77777777" w:rsidR="00DB4174" w:rsidRDefault="003B5354">
      <w:pPr>
        <w:pStyle w:val="BodyText"/>
        <w:spacing w:before="66" w:line="360" w:lineRule="auto"/>
        <w:ind w:left="400" w:right="670"/>
        <w:jc w:val="both"/>
        <w:rPr>
          <w:sz w:val="18"/>
        </w:rPr>
      </w:pPr>
      <w:r>
        <w:lastRenderedPageBreak/>
        <w:t>functions. Such a fighting force would not be sufficient in a non-permissive environ</w:t>
      </w:r>
      <w:r>
        <w:t>ment,</w:t>
      </w:r>
      <w:r>
        <w:rPr>
          <w:spacing w:val="-57"/>
        </w:rPr>
        <w:t xml:space="preserve"> </w:t>
      </w:r>
      <w:r>
        <w:t>and in the best case it would be able to conduct a KFOR-type peacekeeping operation. A</w:t>
      </w:r>
      <w:r>
        <w:rPr>
          <w:spacing w:val="1"/>
        </w:rPr>
        <w:t xml:space="preserve"> </w:t>
      </w:r>
      <w:r>
        <w:t>large-scale peacemaking operation would require 50,000 to 60,000 combat forces, which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imply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headline</w:t>
      </w:r>
      <w:r>
        <w:rPr>
          <w:spacing w:val="2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150,000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180,000.</w:t>
      </w:r>
      <w:r>
        <w:rPr>
          <w:position w:val="6"/>
          <w:sz w:val="18"/>
        </w:rPr>
        <w:t>204</w:t>
      </w:r>
    </w:p>
    <w:p w14:paraId="26A1C4DE" w14:textId="77777777" w:rsidR="00DB4174" w:rsidRDefault="003B5354">
      <w:pPr>
        <w:pStyle w:val="BodyText"/>
        <w:spacing w:before="125" w:line="357" w:lineRule="auto"/>
        <w:ind w:left="400" w:right="670" w:firstLine="720"/>
        <w:jc w:val="both"/>
        <w:rPr>
          <w:sz w:val="18"/>
        </w:rPr>
      </w:pPr>
      <w:r>
        <w:t>Troop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 states are required to</w:t>
      </w:r>
      <w:r>
        <w:rPr>
          <w:spacing w:val="1"/>
        </w:rPr>
        <w:t xml:space="preserve"> </w:t>
      </w:r>
      <w:r>
        <w:rPr>
          <w:spacing w:val="-2"/>
        </w:rPr>
        <w:t xml:space="preserve">maintain their contribution for one year in a six- month rotation. This means </w:t>
      </w:r>
      <w:r>
        <w:rPr>
          <w:spacing w:val="-1"/>
        </w:rPr>
        <w:t>that in reality</w:t>
      </w:r>
      <w:r>
        <w:t xml:space="preserve"> the member countries are required to sustain at least two reserve units for each unit</w:t>
      </w:r>
      <w:r>
        <w:rPr>
          <w:spacing w:val="1"/>
        </w:rPr>
        <w:t xml:space="preserve"> </w:t>
      </w:r>
      <w:r>
        <w:t>deplo</w:t>
      </w:r>
      <w:r>
        <w:t>yed. Owing to the fact that many of the EU countries still rely on conscription, only</w:t>
      </w:r>
      <w:r>
        <w:rPr>
          <w:spacing w:val="1"/>
        </w:rPr>
        <w:t xml:space="preserve"> </w:t>
      </w:r>
      <w:r>
        <w:t>a limited number of professional soldiers are available. For constitutional reasons the</w:t>
      </w:r>
      <w:r>
        <w:rPr>
          <w:spacing w:val="1"/>
        </w:rPr>
        <w:t xml:space="preserve"> </w:t>
      </w:r>
      <w:r>
        <w:t>conscripts in most countries can be used only for collective self-defense, which m</w:t>
      </w:r>
      <w:r>
        <w:t>akes the</w:t>
      </w:r>
      <w:r>
        <w:rPr>
          <w:spacing w:val="-57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forces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peacekeeping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interventions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questionable.</w:t>
      </w:r>
      <w:r>
        <w:rPr>
          <w:position w:val="6"/>
          <w:sz w:val="18"/>
        </w:rPr>
        <w:t>205</w:t>
      </w:r>
    </w:p>
    <w:p w14:paraId="270A3352" w14:textId="77777777" w:rsidR="00DB4174" w:rsidRDefault="003B5354">
      <w:pPr>
        <w:pStyle w:val="BodyText"/>
        <w:spacing w:before="132" w:line="360" w:lineRule="auto"/>
        <w:ind w:left="400" w:right="670" w:firstLine="720"/>
        <w:jc w:val="both"/>
        <w:rPr>
          <w:sz w:val="18"/>
        </w:rPr>
      </w:pPr>
      <w:r>
        <w:t>Important differences persist between the American and the European approaches</w:t>
      </w:r>
      <w:r>
        <w:rPr>
          <w:spacing w:val="1"/>
        </w:rPr>
        <w:t xml:space="preserve"> </w:t>
      </w:r>
      <w:r>
        <w:t>to military operations. The American military forces rely more heavily on tech</w:t>
      </w:r>
      <w:r>
        <w:t>nology and</w:t>
      </w:r>
      <w:r>
        <w:rPr>
          <w:spacing w:val="-57"/>
        </w:rPr>
        <w:t xml:space="preserve"> </w:t>
      </w:r>
      <w:r>
        <w:t>less on troops on the ground than do their European counterparts. In some circumstances,</w:t>
      </w:r>
      <w:r>
        <w:rPr>
          <w:spacing w:val="1"/>
        </w:rPr>
        <w:t xml:space="preserve"> </w:t>
      </w:r>
      <w:r>
        <w:t>a separate EU force would represent a traditional “low-tech” force largely composed of</w:t>
      </w:r>
      <w:r>
        <w:rPr>
          <w:spacing w:val="1"/>
        </w:rPr>
        <w:t xml:space="preserve"> </w:t>
      </w:r>
      <w:r>
        <w:t>conscripts,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“high-tech”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soldiers.</w:t>
      </w:r>
      <w:r>
        <w:rPr>
          <w:position w:val="6"/>
          <w:sz w:val="18"/>
        </w:rPr>
        <w:t>206</w:t>
      </w:r>
    </w:p>
    <w:p w14:paraId="4D5F8CE2" w14:textId="77777777" w:rsidR="00DB4174" w:rsidRDefault="003B5354">
      <w:pPr>
        <w:pStyle w:val="BodyText"/>
        <w:spacing w:before="123" w:line="360" w:lineRule="auto"/>
        <w:ind w:left="400" w:right="672" w:firstLine="720"/>
        <w:jc w:val="both"/>
      </w:pPr>
      <w:r>
        <w:t>Besides increasing the number of its rapidly deployable troops, the EU also 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demanding</w:t>
      </w:r>
      <w:r>
        <w:rPr>
          <w:spacing w:val="1"/>
        </w:rPr>
        <w:t xml:space="preserve"> </w:t>
      </w:r>
      <w:r>
        <w:t>Petersberg missions. The November 2000 Capabi</w:t>
      </w:r>
      <w:r>
        <w:t>lity Commitment Conference identified</w:t>
      </w:r>
      <w:r>
        <w:rPr>
          <w:spacing w:val="1"/>
        </w:rPr>
        <w:t xml:space="preserve"> </w:t>
      </w:r>
      <w:r>
        <w:t>several areas “in which efforts will be made in upgrading existing assets, investment,</w:t>
      </w:r>
      <w:r>
        <w:rPr>
          <w:spacing w:val="1"/>
        </w:rPr>
        <w:t xml:space="preserve"> </w:t>
      </w:r>
      <w:r>
        <w:t>development and coordination so as gradually to acquire or enhance the capabilities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action.”</w:t>
      </w:r>
      <w:r>
        <w:rPr>
          <w:position w:val="6"/>
          <w:sz w:val="18"/>
        </w:rPr>
        <w:t>207</w:t>
      </w:r>
      <w:r>
        <w:rPr>
          <w:spacing w:val="1"/>
          <w:position w:val="6"/>
          <w:sz w:val="18"/>
        </w:rPr>
        <w:t xml:space="preserve"> </w:t>
      </w:r>
      <w:r>
        <w:t xml:space="preserve">Some EU </w:t>
      </w:r>
      <w:r>
        <w:t>Member States have decided “to</w:t>
      </w:r>
      <w:r>
        <w:rPr>
          <w:spacing w:val="1"/>
        </w:rPr>
        <w:t xml:space="preserve"> </w:t>
      </w:r>
      <w:r>
        <w:t>develop and coordinate monitoring and early warning military means; - to open existing</w:t>
      </w:r>
      <w:r>
        <w:rPr>
          <w:spacing w:val="1"/>
        </w:rPr>
        <w:t xml:space="preserve"> </w:t>
      </w:r>
      <w:r>
        <w:t>joint national headquarters to officers coming from other Member States;</w:t>
      </w:r>
      <w:r>
        <w:rPr>
          <w:spacing w:val="60"/>
        </w:rPr>
        <w:t xml:space="preserve"> </w:t>
      </w:r>
      <w:r>
        <w:t>- to reinforce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rapid</w:t>
      </w:r>
      <w:r>
        <w:rPr>
          <w:spacing w:val="9"/>
        </w:rPr>
        <w:t xml:space="preserve"> </w:t>
      </w:r>
      <w:r>
        <w:t>reaction</w:t>
      </w:r>
      <w:r>
        <w:rPr>
          <w:spacing w:val="9"/>
        </w:rPr>
        <w:t xml:space="preserve"> </w:t>
      </w:r>
      <w:r>
        <w:t>capabilities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existing</w:t>
      </w:r>
      <w:r>
        <w:rPr>
          <w:spacing w:val="9"/>
        </w:rPr>
        <w:t xml:space="preserve"> </w:t>
      </w:r>
      <w:r>
        <w:t>Europe</w:t>
      </w:r>
      <w:r>
        <w:t>an</w:t>
      </w:r>
      <w:r>
        <w:rPr>
          <w:spacing w:val="9"/>
        </w:rPr>
        <w:t xml:space="preserve"> </w:t>
      </w:r>
      <w:r>
        <w:t>multinational</w:t>
      </w:r>
      <w:r>
        <w:rPr>
          <w:spacing w:val="10"/>
        </w:rPr>
        <w:t xml:space="preserve"> </w:t>
      </w:r>
      <w:r>
        <w:t>forces;</w:t>
      </w:r>
      <w:r>
        <w:rPr>
          <w:spacing w:val="22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prepare</w:t>
      </w:r>
      <w:r>
        <w:rPr>
          <w:spacing w:val="7"/>
        </w:rPr>
        <w:t xml:space="preserve"> </w:t>
      </w:r>
      <w:r>
        <w:t>the</w:t>
      </w:r>
    </w:p>
    <w:p w14:paraId="65AC8780" w14:textId="77777777" w:rsidR="00DB4174" w:rsidRDefault="003B5354">
      <w:pPr>
        <w:pStyle w:val="ListParagraph"/>
        <w:numPr>
          <w:ilvl w:val="0"/>
          <w:numId w:val="4"/>
        </w:numPr>
        <w:tabs>
          <w:tab w:val="left" w:pos="1077"/>
        </w:tabs>
        <w:spacing w:before="202"/>
        <w:rPr>
          <w:sz w:val="19"/>
        </w:rPr>
      </w:pPr>
      <w:r>
        <w:rPr>
          <w:w w:val="105"/>
          <w:sz w:val="19"/>
        </w:rPr>
        <w:t>Heisbourg,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Defence: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Work,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80.</w:t>
      </w:r>
    </w:p>
    <w:p w14:paraId="26D72BB1" w14:textId="77777777" w:rsidR="00DB4174" w:rsidRDefault="003B5354">
      <w:pPr>
        <w:pStyle w:val="ListParagraph"/>
        <w:numPr>
          <w:ilvl w:val="0"/>
          <w:numId w:val="4"/>
        </w:numPr>
        <w:tabs>
          <w:tab w:val="left" w:pos="1075"/>
        </w:tabs>
        <w:spacing w:before="141"/>
        <w:ind w:left="1075" w:hanging="315"/>
        <w:rPr>
          <w:sz w:val="19"/>
        </w:rPr>
      </w:pPr>
      <w:r>
        <w:rPr>
          <w:w w:val="105"/>
          <w:sz w:val="19"/>
        </w:rPr>
        <w:t>Ibid.</w:t>
      </w:r>
    </w:p>
    <w:p w14:paraId="27B3F840" w14:textId="77777777" w:rsidR="00DB4174" w:rsidRDefault="003B5354">
      <w:pPr>
        <w:pStyle w:val="ListParagraph"/>
        <w:numPr>
          <w:ilvl w:val="0"/>
          <w:numId w:val="4"/>
        </w:numPr>
        <w:tabs>
          <w:tab w:val="left" w:pos="1080"/>
        </w:tabs>
        <w:spacing w:before="127"/>
        <w:ind w:left="1080" w:hanging="320"/>
        <w:rPr>
          <w:sz w:val="19"/>
        </w:rPr>
      </w:pPr>
      <w:r>
        <w:rPr>
          <w:w w:val="105"/>
          <w:sz w:val="19"/>
        </w:rPr>
        <w:t>Schake,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5.</w:t>
      </w:r>
    </w:p>
    <w:p w14:paraId="3E4765A6" w14:textId="77777777" w:rsidR="00DB4174" w:rsidRDefault="003B5354">
      <w:pPr>
        <w:pStyle w:val="ListParagraph"/>
        <w:numPr>
          <w:ilvl w:val="0"/>
          <w:numId w:val="4"/>
        </w:numPr>
        <w:tabs>
          <w:tab w:val="left" w:pos="1082"/>
        </w:tabs>
        <w:spacing w:before="126" w:line="264" w:lineRule="auto"/>
        <w:ind w:left="400" w:right="1075" w:firstLine="360"/>
        <w:rPr>
          <w:sz w:val="19"/>
        </w:rPr>
      </w:pPr>
      <w:r>
        <w:rPr>
          <w:w w:val="105"/>
          <w:sz w:val="19"/>
        </w:rPr>
        <w:t>Military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Capabilities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commitment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Declaration,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Council,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Annex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Annex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VI,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3,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Maartje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Rutten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ed.,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33"/>
          <w:w w:val="105"/>
          <w:sz w:val="19"/>
        </w:rPr>
        <w:t xml:space="preserve"> </w:t>
      </w:r>
      <w:r>
        <w:rPr>
          <w:w w:val="105"/>
          <w:sz w:val="19"/>
        </w:rPr>
        <w:t>St-Malo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177.</w:t>
      </w:r>
    </w:p>
    <w:p w14:paraId="54136633" w14:textId="77777777" w:rsidR="00DB4174" w:rsidRDefault="00DB4174">
      <w:pPr>
        <w:spacing w:line="264" w:lineRule="auto"/>
        <w:rPr>
          <w:sz w:val="19"/>
        </w:rPr>
        <w:sectPr w:rsidR="00DB4174">
          <w:footerReference w:type="default" r:id="rId54"/>
          <w:pgSz w:w="12240" w:h="15840"/>
          <w:pgMar w:top="1360" w:right="1120" w:bottom="1440" w:left="1400" w:header="0" w:footer="1253" w:gutter="0"/>
          <w:cols w:space="720"/>
        </w:sectPr>
      </w:pPr>
    </w:p>
    <w:p w14:paraId="074484A7" w14:textId="77777777" w:rsidR="00DB4174" w:rsidRDefault="003B5354">
      <w:pPr>
        <w:pStyle w:val="BodyText"/>
        <w:spacing w:before="66" w:line="362" w:lineRule="auto"/>
        <w:ind w:left="400" w:right="684"/>
        <w:jc w:val="both"/>
        <w:rPr>
          <w:sz w:val="18"/>
        </w:rPr>
      </w:pPr>
      <w:r>
        <w:lastRenderedPageBreak/>
        <w:t>establishment of a European air transport command; - to increase the number of readily</w:t>
      </w:r>
      <w:r>
        <w:rPr>
          <w:spacing w:val="1"/>
        </w:rPr>
        <w:t xml:space="preserve"> </w:t>
      </w:r>
      <w:r>
        <w:t>deployable</w:t>
      </w:r>
      <w:r>
        <w:rPr>
          <w:spacing w:val="4"/>
        </w:rPr>
        <w:t xml:space="preserve"> </w:t>
      </w:r>
      <w:r>
        <w:t>troops;</w:t>
      </w:r>
      <w:r>
        <w:rPr>
          <w:spacing w:val="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enhance</w:t>
      </w:r>
      <w:r>
        <w:rPr>
          <w:spacing w:val="2"/>
        </w:rPr>
        <w:t xml:space="preserve"> </w:t>
      </w:r>
      <w:r>
        <w:t>strategic</w:t>
      </w:r>
      <w:r>
        <w:rPr>
          <w:spacing w:val="2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lift</w:t>
      </w:r>
      <w:r>
        <w:rPr>
          <w:spacing w:val="2"/>
        </w:rPr>
        <w:t xml:space="preserve"> </w:t>
      </w:r>
      <w:r>
        <w:t>capacity.”</w:t>
      </w:r>
      <w:r>
        <w:rPr>
          <w:position w:val="6"/>
          <w:sz w:val="18"/>
        </w:rPr>
        <w:t>208</w:t>
      </w:r>
    </w:p>
    <w:p w14:paraId="6AA1B123" w14:textId="77777777" w:rsidR="00DB4174" w:rsidRDefault="003B5354">
      <w:pPr>
        <w:pStyle w:val="BodyText"/>
        <w:spacing w:before="107" w:line="360" w:lineRule="auto"/>
        <w:ind w:left="400" w:right="681" w:firstLine="720"/>
        <w:jc w:val="both"/>
      </w:pPr>
      <w:r>
        <w:t>The declaration elaborates on the current situation and the work ahead. According</w:t>
      </w:r>
      <w:r>
        <w:rPr>
          <w:spacing w:val="-5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document,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areas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EU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significant</w:t>
      </w:r>
      <w:r>
        <w:rPr>
          <w:spacing w:val="19"/>
        </w:rPr>
        <w:t xml:space="preserve"> </w:t>
      </w:r>
      <w:r>
        <w:t>progress.</w:t>
      </w:r>
      <w:r>
        <w:rPr>
          <w:spacing w:val="19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area of command, control and communications (C3) “the Member States offered a</w:t>
      </w:r>
      <w:r>
        <w:rPr>
          <w:spacing w:val="1"/>
        </w:rPr>
        <w:t xml:space="preserve"> </w:t>
      </w:r>
      <w:r>
        <w:t>satisfactory number of national or multinational headquarters at strategic, operational,</w:t>
      </w:r>
      <w:r>
        <w:rPr>
          <w:spacing w:val="1"/>
        </w:rPr>
        <w:t xml:space="preserve"> </w:t>
      </w:r>
      <w:r>
        <w:t>force and component levels.”</w:t>
      </w:r>
      <w:r>
        <w:rPr>
          <w:position w:val="6"/>
          <w:sz w:val="18"/>
        </w:rPr>
        <w:t xml:space="preserve">209 </w:t>
      </w:r>
      <w:r>
        <w:t xml:space="preserve">The other area is intelligence, in which “apart from </w:t>
      </w:r>
      <w:r>
        <w:t>the</w:t>
      </w:r>
      <w:r>
        <w:rPr>
          <w:spacing w:val="1"/>
        </w:rPr>
        <w:t xml:space="preserve"> </w:t>
      </w:r>
      <w:r>
        <w:t>image interpretation capabilities of the Torrejon Satellite Centre,”</w:t>
      </w:r>
      <w:r>
        <w:rPr>
          <w:position w:val="6"/>
          <w:sz w:val="18"/>
        </w:rPr>
        <w:t xml:space="preserve">210 </w:t>
      </w:r>
      <w:r>
        <w:t>the member states</w:t>
      </w:r>
      <w:r>
        <w:rPr>
          <w:spacing w:val="1"/>
        </w:rPr>
        <w:t xml:space="preserve"> </w:t>
      </w:r>
      <w:r>
        <w:t>pledged to put some of their national resources at the EU’s disposal. However, both C3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intelligence</w:t>
      </w:r>
      <w:r>
        <w:rPr>
          <w:spacing w:val="7"/>
        </w:rPr>
        <w:t xml:space="preserve"> </w:t>
      </w:r>
      <w:r>
        <w:t>sharing</w:t>
      </w:r>
      <w:r>
        <w:rPr>
          <w:spacing w:val="7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further</w:t>
      </w:r>
      <w:r>
        <w:rPr>
          <w:spacing w:val="7"/>
        </w:rPr>
        <w:t xml:space="preserve"> </w:t>
      </w:r>
      <w:r>
        <w:t>improvement.</w:t>
      </w:r>
    </w:p>
    <w:p w14:paraId="58158DF0" w14:textId="77777777" w:rsidR="00DB4174" w:rsidRDefault="003B5354">
      <w:pPr>
        <w:pStyle w:val="BodyText"/>
        <w:spacing w:before="131" w:line="357" w:lineRule="auto"/>
        <w:ind w:left="400" w:right="677" w:firstLine="720"/>
        <w:jc w:val="both"/>
        <w:rPr>
          <w:sz w:val="18"/>
        </w:rPr>
      </w:pPr>
      <w:r>
        <w:t>Additionally, Member Sta</w:t>
      </w:r>
      <w:r>
        <w:t>tes committed themselves to continue military reforms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deployability,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armed</w:t>
      </w:r>
      <w:r>
        <w:rPr>
          <w:spacing w:val="1"/>
        </w:rPr>
        <w:t xml:space="preserve"> </w:t>
      </w:r>
      <w:r>
        <w:t>forces.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“strengthening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capabilities,”</w:t>
      </w:r>
      <w:r>
        <w:rPr>
          <w:position w:val="6"/>
          <w:sz w:val="18"/>
        </w:rPr>
        <w:t>211</w:t>
      </w:r>
      <w:r>
        <w:rPr>
          <w:spacing w:val="1"/>
          <w:position w:val="6"/>
          <w:sz w:val="18"/>
        </w:rPr>
        <w:t xml:space="preserve"> </w:t>
      </w:r>
      <w:r>
        <w:t>such as search and rescue, defense against ground-to-ground missiles,</w:t>
      </w:r>
      <w:r>
        <w:rPr>
          <w:spacing w:val="1"/>
        </w:rPr>
        <w:t xml:space="preserve"> </w:t>
      </w:r>
      <w:r>
        <w:t>precision weapons, logistic support, and simulation tools. Major projects, such as the</w:t>
      </w:r>
      <w:r>
        <w:rPr>
          <w:spacing w:val="1"/>
        </w:rPr>
        <w:t xml:space="preserve"> </w:t>
      </w:r>
      <w:r>
        <w:t>Future Large Aircraft (Airbus A 400M), maritime transport vessels, and Troop Transport</w:t>
      </w:r>
      <w:r>
        <w:rPr>
          <w:spacing w:val="1"/>
        </w:rPr>
        <w:t xml:space="preserve"> </w:t>
      </w:r>
      <w:r>
        <w:t>Helicopters</w:t>
      </w:r>
      <w:r>
        <w:rPr>
          <w:spacing w:val="1"/>
        </w:rPr>
        <w:t xml:space="preserve"> </w:t>
      </w:r>
      <w:r>
        <w:t>(NH</w:t>
      </w:r>
      <w:r>
        <w:rPr>
          <w:spacing w:val="1"/>
        </w:rPr>
        <w:t xml:space="preserve"> </w:t>
      </w:r>
      <w:r>
        <w:t>90),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armaments</w:t>
      </w:r>
      <w:r>
        <w:rPr>
          <w:spacing w:val="60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Moreover, some Member States announced their intention to “acquire equipment to</w:t>
      </w:r>
      <w:r>
        <w:rPr>
          <w:spacing w:val="1"/>
        </w:rPr>
        <w:t xml:space="preserve"> </w:t>
      </w:r>
      <w:r>
        <w:t>improve the safety and efficiency of military action,” while others “undertook to improve</w:t>
      </w:r>
      <w:r>
        <w:rPr>
          <w:spacing w:val="-5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Union’s</w:t>
      </w:r>
      <w:r>
        <w:rPr>
          <w:spacing w:val="5"/>
        </w:rPr>
        <w:t xml:space="preserve"> </w:t>
      </w:r>
      <w:r>
        <w:t>guaranteed</w:t>
      </w:r>
      <w:r>
        <w:rPr>
          <w:spacing w:val="5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satellite</w:t>
      </w:r>
      <w:r>
        <w:rPr>
          <w:spacing w:val="5"/>
        </w:rPr>
        <w:t xml:space="preserve"> </w:t>
      </w:r>
      <w:r>
        <w:t>imaging.”</w:t>
      </w:r>
      <w:r>
        <w:rPr>
          <w:position w:val="6"/>
          <w:sz w:val="18"/>
        </w:rPr>
        <w:t>212</w:t>
      </w:r>
    </w:p>
    <w:p w14:paraId="4DF3248D" w14:textId="77777777" w:rsidR="00DB4174" w:rsidRDefault="003B5354">
      <w:pPr>
        <w:pStyle w:val="BodyText"/>
        <w:spacing w:before="139" w:line="360" w:lineRule="auto"/>
        <w:ind w:left="400" w:right="666" w:firstLine="720"/>
        <w:jc w:val="both"/>
      </w:pPr>
      <w:r>
        <w:t>Despite the newly established communications links of communication between</w:t>
      </w:r>
      <w:r>
        <w:rPr>
          <w:spacing w:val="1"/>
        </w:rPr>
        <w:t xml:space="preserve"> </w:t>
      </w:r>
      <w:r>
        <w:t>NATO and the EU, NATO’s Defence Capabilities Initiative (DCI) and the EU’s Headline</w:t>
      </w:r>
      <w:r>
        <w:rPr>
          <w:spacing w:val="-57"/>
        </w:rPr>
        <w:t xml:space="preserve"> </w:t>
      </w:r>
      <w:r>
        <w:t>Goal differ in some key areas. NATO’s DCI originated in a U.S.</w:t>
      </w:r>
      <w:r>
        <w:t xml:space="preserve"> proposal, and it was</w:t>
      </w:r>
      <w:r>
        <w:rPr>
          <w:spacing w:val="1"/>
        </w:rPr>
        <w:t xml:space="preserve"> </w:t>
      </w:r>
      <w:r>
        <w:t>approved by the allies in April 1999 at the Washington Summit. The allied nations</w:t>
      </w:r>
      <w:r>
        <w:rPr>
          <w:spacing w:val="1"/>
        </w:rPr>
        <w:t xml:space="preserve"> </w:t>
      </w:r>
      <w:r>
        <w:t>pledged to improve their military capabilities in five vital areas: (1.) deployability and</w:t>
      </w:r>
      <w:r>
        <w:rPr>
          <w:spacing w:val="1"/>
        </w:rPr>
        <w:t xml:space="preserve"> </w:t>
      </w:r>
      <w:r>
        <w:t>mobility,</w:t>
      </w:r>
      <w:r>
        <w:rPr>
          <w:spacing w:val="22"/>
        </w:rPr>
        <w:t xml:space="preserve"> </w:t>
      </w:r>
      <w:r>
        <w:t>(2.)</w:t>
      </w:r>
      <w:r>
        <w:rPr>
          <w:spacing w:val="22"/>
        </w:rPr>
        <w:t xml:space="preserve"> </w:t>
      </w:r>
      <w:r>
        <w:t>sustainability</w:t>
      </w:r>
      <w:r>
        <w:rPr>
          <w:spacing w:val="2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logistics,</w:t>
      </w:r>
      <w:r>
        <w:rPr>
          <w:spacing w:val="22"/>
        </w:rPr>
        <w:t xml:space="preserve"> </w:t>
      </w:r>
      <w:r>
        <w:t>(3.)</w:t>
      </w:r>
      <w:r>
        <w:rPr>
          <w:spacing w:val="22"/>
        </w:rPr>
        <w:t xml:space="preserve"> </w:t>
      </w:r>
      <w:r>
        <w:t>effective</w:t>
      </w:r>
      <w:r>
        <w:rPr>
          <w:spacing w:val="22"/>
        </w:rPr>
        <w:t xml:space="preserve"> </w:t>
      </w:r>
      <w:r>
        <w:t>e</w:t>
      </w:r>
      <w:r>
        <w:t>ngagement</w:t>
      </w:r>
      <w:r>
        <w:rPr>
          <w:spacing w:val="22"/>
        </w:rPr>
        <w:t xml:space="preserve"> </w:t>
      </w:r>
      <w:r>
        <w:t>capability</w:t>
      </w:r>
      <w:r>
        <w:rPr>
          <w:spacing w:val="22"/>
        </w:rPr>
        <w:t xml:space="preserve"> </w:t>
      </w:r>
      <w:r>
        <w:t>(4.)</w:t>
      </w:r>
    </w:p>
    <w:p w14:paraId="03CE1270" w14:textId="77777777" w:rsidR="00DB4174" w:rsidRDefault="003B5354">
      <w:pPr>
        <w:pStyle w:val="ListParagraph"/>
        <w:numPr>
          <w:ilvl w:val="0"/>
          <w:numId w:val="4"/>
        </w:numPr>
        <w:tabs>
          <w:tab w:val="left" w:pos="1075"/>
        </w:tabs>
        <w:spacing w:before="128"/>
        <w:ind w:left="1075" w:hanging="315"/>
        <w:rPr>
          <w:sz w:val="19"/>
        </w:rPr>
      </w:pPr>
      <w:r>
        <w:rPr>
          <w:w w:val="105"/>
          <w:sz w:val="19"/>
        </w:rPr>
        <w:t>Ibid.</w:t>
      </w:r>
    </w:p>
    <w:p w14:paraId="13A604AB" w14:textId="77777777" w:rsidR="00DB4174" w:rsidRDefault="003B5354">
      <w:pPr>
        <w:spacing w:before="127"/>
        <w:ind w:left="760"/>
        <w:rPr>
          <w:sz w:val="19"/>
        </w:rPr>
      </w:pPr>
      <w:r>
        <w:rPr>
          <w:sz w:val="18"/>
        </w:rPr>
        <w:t>209</w:t>
      </w:r>
      <w:r>
        <w:rPr>
          <w:spacing w:val="15"/>
          <w:sz w:val="18"/>
        </w:rPr>
        <w:t xml:space="preserve"> </w:t>
      </w:r>
      <w:r>
        <w:rPr>
          <w:sz w:val="19"/>
        </w:rPr>
        <w:t>Ibid.,</w:t>
      </w:r>
      <w:r>
        <w:rPr>
          <w:spacing w:val="15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178.</w:t>
      </w:r>
    </w:p>
    <w:p w14:paraId="630DCD84" w14:textId="77777777" w:rsidR="00DB4174" w:rsidRDefault="003B5354">
      <w:pPr>
        <w:spacing w:before="126"/>
        <w:ind w:left="760"/>
        <w:rPr>
          <w:sz w:val="19"/>
        </w:rPr>
      </w:pPr>
      <w:r>
        <w:rPr>
          <w:sz w:val="18"/>
        </w:rPr>
        <w:t>210</w:t>
      </w:r>
      <w:r>
        <w:rPr>
          <w:spacing w:val="8"/>
          <w:sz w:val="18"/>
        </w:rPr>
        <w:t xml:space="preserve"> </w:t>
      </w:r>
      <w:r>
        <w:rPr>
          <w:sz w:val="19"/>
        </w:rPr>
        <w:t>Ibid.</w:t>
      </w:r>
    </w:p>
    <w:p w14:paraId="2392200A" w14:textId="77777777" w:rsidR="00DB4174" w:rsidRDefault="003B5354">
      <w:pPr>
        <w:spacing w:before="142"/>
        <w:ind w:left="760"/>
        <w:rPr>
          <w:sz w:val="19"/>
        </w:rPr>
      </w:pPr>
      <w:r>
        <w:rPr>
          <w:sz w:val="18"/>
        </w:rPr>
        <w:t>211</w:t>
      </w:r>
      <w:r>
        <w:rPr>
          <w:spacing w:val="15"/>
          <w:sz w:val="18"/>
        </w:rPr>
        <w:t xml:space="preserve"> </w:t>
      </w:r>
      <w:r>
        <w:rPr>
          <w:sz w:val="19"/>
        </w:rPr>
        <w:t>Ibid.,</w:t>
      </w:r>
      <w:r>
        <w:rPr>
          <w:spacing w:val="15"/>
          <w:sz w:val="19"/>
        </w:rPr>
        <w:t xml:space="preserve"> </w:t>
      </w:r>
      <w:r>
        <w:rPr>
          <w:sz w:val="19"/>
        </w:rPr>
        <w:t>p.</w:t>
      </w:r>
      <w:r>
        <w:rPr>
          <w:spacing w:val="16"/>
          <w:sz w:val="19"/>
        </w:rPr>
        <w:t xml:space="preserve"> </w:t>
      </w:r>
      <w:r>
        <w:rPr>
          <w:sz w:val="19"/>
        </w:rPr>
        <w:t>179.</w:t>
      </w:r>
    </w:p>
    <w:p w14:paraId="37E3E65E" w14:textId="77777777" w:rsidR="00DB4174" w:rsidRDefault="003B5354">
      <w:pPr>
        <w:spacing w:before="126"/>
        <w:ind w:left="760"/>
        <w:rPr>
          <w:sz w:val="19"/>
        </w:rPr>
      </w:pPr>
      <w:r>
        <w:rPr>
          <w:sz w:val="18"/>
        </w:rPr>
        <w:t>212</w:t>
      </w:r>
      <w:r>
        <w:rPr>
          <w:spacing w:val="1"/>
          <w:sz w:val="18"/>
        </w:rPr>
        <w:t xml:space="preserve"> </w:t>
      </w:r>
      <w:r>
        <w:rPr>
          <w:sz w:val="19"/>
        </w:rPr>
        <w:t>Ibid.</w:t>
      </w:r>
    </w:p>
    <w:p w14:paraId="3D09699C" w14:textId="77777777" w:rsidR="00DB4174" w:rsidRDefault="00DB4174">
      <w:pPr>
        <w:rPr>
          <w:sz w:val="19"/>
        </w:rPr>
        <w:sectPr w:rsidR="00DB4174">
          <w:pgSz w:w="12240" w:h="15840"/>
          <w:pgMar w:top="1360" w:right="1120" w:bottom="1440" w:left="1400" w:header="0" w:footer="1253" w:gutter="0"/>
          <w:cols w:space="720"/>
        </w:sectPr>
      </w:pPr>
    </w:p>
    <w:p w14:paraId="2D2547C3" w14:textId="77777777" w:rsidR="00DB4174" w:rsidRDefault="003B5354">
      <w:pPr>
        <w:pStyle w:val="BodyText"/>
        <w:spacing w:before="66" w:line="360" w:lineRule="auto"/>
        <w:ind w:left="400" w:right="669"/>
        <w:jc w:val="both"/>
      </w:pPr>
      <w:r>
        <w:lastRenderedPageBreak/>
        <w:t>survivability of the forces and (5.) command, control, and information systems. NATO’s</w:t>
      </w:r>
      <w:r>
        <w:rPr>
          <w:spacing w:val="1"/>
        </w:rPr>
        <w:t xml:space="preserve"> </w:t>
      </w:r>
      <w:r>
        <w:t>DCI places more emphasis on “effective engagement.”</w:t>
      </w:r>
      <w:r>
        <w:rPr>
          <w:position w:val="6"/>
          <w:sz w:val="18"/>
        </w:rPr>
        <w:t xml:space="preserve">213 </w:t>
      </w:r>
      <w:r>
        <w:t>According to a NATO Press</w:t>
      </w:r>
      <w:r>
        <w:rPr>
          <w:spacing w:val="1"/>
        </w:rPr>
        <w:t xml:space="preserve"> </w:t>
      </w:r>
      <w:r>
        <w:t>Release, “In this context, increased</w:t>
      </w:r>
      <w:r>
        <w:rPr>
          <w:spacing w:val="1"/>
        </w:rPr>
        <w:t xml:space="preserve"> </w:t>
      </w:r>
      <w:r>
        <w:t>attention must be paid to human factors (such as</w:t>
      </w:r>
      <w:r>
        <w:rPr>
          <w:spacing w:val="1"/>
        </w:rPr>
        <w:t xml:space="preserve"> </w:t>
      </w:r>
      <w:r>
        <w:t>co</w:t>
      </w:r>
      <w:r>
        <w:t>mmon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doctrine,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procedures)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standardization.”</w:t>
      </w:r>
      <w:r>
        <w:rPr>
          <w:position w:val="6"/>
          <w:sz w:val="18"/>
        </w:rPr>
        <w:t>214</w:t>
      </w:r>
      <w:r>
        <w:rPr>
          <w:spacing w:val="1"/>
          <w:position w:val="6"/>
          <w:sz w:val="18"/>
        </w:rPr>
        <w:t xml:space="preserve"> </w:t>
      </w:r>
      <w:r>
        <w:t>Power projection, precision munitions, defenses against biological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weapons,</w:t>
      </w:r>
      <w:r>
        <w:rPr>
          <w:spacing w:val="1"/>
        </w:rPr>
        <w:t xml:space="preserve"> </w:t>
      </w:r>
      <w:r>
        <w:t>defenses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cruise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ballistic missiles, and electronic</w:t>
      </w:r>
      <w:r>
        <w:rPr>
          <w:spacing w:val="1"/>
        </w:rPr>
        <w:t xml:space="preserve"> </w:t>
      </w:r>
      <w:r>
        <w:rPr>
          <w:spacing w:val="-3"/>
        </w:rPr>
        <w:t>warfare</w:t>
      </w:r>
      <w:r>
        <w:rPr>
          <w:spacing w:val="54"/>
        </w:rPr>
        <w:t xml:space="preserve"> </w:t>
      </w:r>
      <w:r>
        <w:rPr>
          <w:spacing w:val="-2"/>
        </w:rPr>
        <w:t xml:space="preserve">also </w:t>
      </w:r>
      <w:r>
        <w:rPr>
          <w:spacing w:val="-2"/>
        </w:rPr>
        <w:t xml:space="preserve">play a larger role in NATO’s DCI than in the EU’s plan. </w:t>
      </w:r>
      <w:r>
        <w:rPr>
          <w:spacing w:val="-2"/>
          <w:position w:val="6"/>
          <w:sz w:val="18"/>
        </w:rPr>
        <w:t>215</w:t>
      </w:r>
      <w:r>
        <w:rPr>
          <w:spacing w:val="41"/>
          <w:position w:val="6"/>
          <w:sz w:val="18"/>
        </w:rPr>
        <w:t xml:space="preserve"> </w:t>
      </w:r>
      <w:r>
        <w:rPr>
          <w:spacing w:val="-2"/>
        </w:rPr>
        <w:t>This may be</w:t>
      </w:r>
      <w:r>
        <w:rPr>
          <w:spacing w:val="-1"/>
        </w:rPr>
        <w:t xml:space="preserve"> </w:t>
      </w:r>
      <w:r>
        <w:t>partly</w:t>
      </w:r>
      <w:r>
        <w:rPr>
          <w:spacing w:val="-1"/>
        </w:rPr>
        <w:t xml:space="preserve"> </w:t>
      </w:r>
      <w:r>
        <w:t>attributed to</w:t>
      </w:r>
      <w:r>
        <w:rPr>
          <w:spacing w:val="-1"/>
        </w:rPr>
        <w:t xml:space="preserve"> </w:t>
      </w:r>
      <w:r>
        <w:t>the fact that</w:t>
      </w:r>
      <w:r>
        <w:rPr>
          <w:spacing w:val="-1"/>
        </w:rPr>
        <w:t xml:space="preserve"> </w:t>
      </w:r>
      <w:r>
        <w:t>NATO still has</w:t>
      </w:r>
      <w:r>
        <w:rPr>
          <w:spacing w:val="-1"/>
        </w:rPr>
        <w:t xml:space="preserve"> </w:t>
      </w:r>
      <w:r>
        <w:t>collective defense</w:t>
      </w:r>
      <w:r>
        <w:rPr>
          <w:spacing w:val="-1"/>
        </w:rPr>
        <w:t xml:space="preserve"> </w:t>
      </w:r>
      <w:r>
        <w:t>responsibilities. Article</w:t>
      </w:r>
    </w:p>
    <w:p w14:paraId="0A3EBF43" w14:textId="77777777" w:rsidR="00DB4174" w:rsidRDefault="003B5354">
      <w:pPr>
        <w:pStyle w:val="BodyText"/>
        <w:spacing w:before="6" w:line="352" w:lineRule="auto"/>
        <w:ind w:left="400" w:right="723"/>
        <w:jc w:val="both"/>
      </w:pPr>
      <w:r>
        <w:t>5 operations might</w:t>
      </w:r>
      <w:r>
        <w:rPr>
          <w:spacing w:val="1"/>
        </w:rPr>
        <w:t xml:space="preserve"> </w:t>
      </w:r>
      <w:r>
        <w:t>be more</w:t>
      </w:r>
      <w:r>
        <w:rPr>
          <w:spacing w:val="1"/>
        </w:rPr>
        <w:t xml:space="preserve"> </w:t>
      </w:r>
      <w:r>
        <w:t>demanding than</w:t>
      </w:r>
      <w:r>
        <w:rPr>
          <w:spacing w:val="1"/>
        </w:rPr>
        <w:t xml:space="preserve"> </w:t>
      </w:r>
      <w:r>
        <w:t>the Petersberg Tasks, at least in some</w:t>
      </w:r>
      <w:r>
        <w:rPr>
          <w:spacing w:val="1"/>
        </w:rPr>
        <w:t xml:space="preserve"> </w:t>
      </w:r>
      <w:r>
        <w:t>circumstances.</w:t>
      </w:r>
    </w:p>
    <w:p w14:paraId="243C2264" w14:textId="77777777" w:rsidR="00DB4174" w:rsidRDefault="00DB4174">
      <w:pPr>
        <w:pStyle w:val="BodyText"/>
        <w:rPr>
          <w:sz w:val="26"/>
        </w:rPr>
      </w:pPr>
    </w:p>
    <w:p w14:paraId="320020E2" w14:textId="77777777" w:rsidR="00DB4174" w:rsidRDefault="00DB4174">
      <w:pPr>
        <w:pStyle w:val="BodyText"/>
        <w:spacing w:before="3"/>
        <w:rPr>
          <w:sz w:val="31"/>
        </w:rPr>
      </w:pPr>
    </w:p>
    <w:p w14:paraId="49FA4DAD" w14:textId="77777777" w:rsidR="00DB4174" w:rsidRDefault="003B5354">
      <w:pPr>
        <w:pStyle w:val="BodyText"/>
        <w:spacing w:line="360" w:lineRule="auto"/>
        <w:ind w:left="400" w:right="670" w:firstLine="720"/>
        <w:jc w:val="both"/>
      </w:pPr>
      <w:r>
        <w:t>The intention of the EU to make efforts in “upgrading existing assets, investment,</w:t>
      </w:r>
      <w:r>
        <w:rPr>
          <w:spacing w:val="1"/>
        </w:rPr>
        <w:t xml:space="preserve"> </w:t>
      </w:r>
      <w:r>
        <w:t>development and coordination so as gradually to acquire or enhance the capabilities</w:t>
      </w:r>
      <w:r>
        <w:rPr>
          <w:spacing w:val="1"/>
        </w:rPr>
        <w:t xml:space="preserve"> </w:t>
      </w:r>
      <w:r>
        <w:t>required for autonomous EU action</w:t>
      </w:r>
      <w:r>
        <w:t>”</w:t>
      </w:r>
      <w:r>
        <w:rPr>
          <w:position w:val="6"/>
          <w:sz w:val="18"/>
        </w:rPr>
        <w:t xml:space="preserve">216 </w:t>
      </w:r>
      <w:r>
        <w:t>is directly related to the size of defense budget</w:t>
      </w:r>
      <w:r>
        <w:rPr>
          <w:spacing w:val="1"/>
        </w:rPr>
        <w:t xml:space="preserve"> </w:t>
      </w:r>
      <w:r>
        <w:t>allocations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60"/>
        </w:rPr>
        <w:t xml:space="preserve"> </w:t>
      </w:r>
      <w:r>
        <w:t>Kingdom</w:t>
      </w:r>
      <w:r>
        <w:rPr>
          <w:spacing w:val="6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sufficiently large defense budgets and extensive research, development and procurement</w:t>
      </w:r>
      <w:r>
        <w:rPr>
          <w:spacing w:val="1"/>
        </w:rPr>
        <w:t xml:space="preserve"> </w:t>
      </w:r>
      <w:r>
        <w:t>programs to ensure notable progress in</w:t>
      </w:r>
      <w:r>
        <w:t xml:space="preserve"> this direction. EU members must recognize that if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ESDP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fruition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invest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it.</w:t>
      </w:r>
    </w:p>
    <w:p w14:paraId="2282BBF1" w14:textId="77777777" w:rsidR="00DB4174" w:rsidRDefault="00DB4174">
      <w:pPr>
        <w:pStyle w:val="BodyText"/>
        <w:rPr>
          <w:sz w:val="26"/>
        </w:rPr>
      </w:pPr>
    </w:p>
    <w:p w14:paraId="0C70DB14" w14:textId="77777777" w:rsidR="00DB4174" w:rsidRDefault="00DB4174">
      <w:pPr>
        <w:pStyle w:val="BodyText"/>
        <w:rPr>
          <w:sz w:val="26"/>
        </w:rPr>
      </w:pPr>
    </w:p>
    <w:p w14:paraId="60914F87" w14:textId="77777777" w:rsidR="00DB4174" w:rsidRDefault="00DB4174">
      <w:pPr>
        <w:pStyle w:val="BodyText"/>
        <w:rPr>
          <w:sz w:val="26"/>
        </w:rPr>
      </w:pPr>
    </w:p>
    <w:p w14:paraId="41A4CFE6" w14:textId="77777777" w:rsidR="00DB4174" w:rsidRDefault="00DB4174">
      <w:pPr>
        <w:pStyle w:val="BodyText"/>
        <w:rPr>
          <w:sz w:val="26"/>
        </w:rPr>
      </w:pPr>
    </w:p>
    <w:p w14:paraId="6AC88CEF" w14:textId="77777777" w:rsidR="00DB4174" w:rsidRDefault="00DB4174">
      <w:pPr>
        <w:pStyle w:val="BodyText"/>
        <w:rPr>
          <w:sz w:val="26"/>
        </w:rPr>
      </w:pPr>
    </w:p>
    <w:p w14:paraId="2AD3999F" w14:textId="77777777" w:rsidR="00DB4174" w:rsidRDefault="00DB4174">
      <w:pPr>
        <w:pStyle w:val="BodyText"/>
        <w:rPr>
          <w:sz w:val="26"/>
        </w:rPr>
      </w:pPr>
    </w:p>
    <w:p w14:paraId="12B938B7" w14:textId="77777777" w:rsidR="00DB4174" w:rsidRDefault="00DB4174">
      <w:pPr>
        <w:pStyle w:val="BodyText"/>
        <w:rPr>
          <w:sz w:val="26"/>
        </w:rPr>
      </w:pPr>
    </w:p>
    <w:p w14:paraId="66C170B0" w14:textId="77777777" w:rsidR="00DB4174" w:rsidRDefault="00DB4174">
      <w:pPr>
        <w:pStyle w:val="BodyText"/>
        <w:rPr>
          <w:sz w:val="26"/>
        </w:rPr>
      </w:pPr>
    </w:p>
    <w:p w14:paraId="260CF039" w14:textId="77777777" w:rsidR="00DB4174" w:rsidRDefault="00DB4174">
      <w:pPr>
        <w:pStyle w:val="BodyText"/>
        <w:rPr>
          <w:sz w:val="26"/>
        </w:rPr>
      </w:pPr>
    </w:p>
    <w:p w14:paraId="59687DD7" w14:textId="77777777" w:rsidR="00DB4174" w:rsidRDefault="00DB4174">
      <w:pPr>
        <w:pStyle w:val="BodyText"/>
        <w:rPr>
          <w:sz w:val="26"/>
        </w:rPr>
      </w:pPr>
    </w:p>
    <w:p w14:paraId="18B097B8" w14:textId="77777777" w:rsidR="00DB4174" w:rsidRDefault="00DB4174">
      <w:pPr>
        <w:pStyle w:val="BodyText"/>
        <w:rPr>
          <w:sz w:val="26"/>
        </w:rPr>
      </w:pPr>
    </w:p>
    <w:p w14:paraId="49B935ED" w14:textId="77777777" w:rsidR="00DB4174" w:rsidRDefault="00DB4174">
      <w:pPr>
        <w:pStyle w:val="BodyText"/>
        <w:spacing w:before="6"/>
        <w:rPr>
          <w:sz w:val="30"/>
        </w:rPr>
      </w:pPr>
    </w:p>
    <w:p w14:paraId="615694E5" w14:textId="77777777" w:rsidR="00DB4174" w:rsidRDefault="003B5354">
      <w:pPr>
        <w:pStyle w:val="ListParagraph"/>
        <w:numPr>
          <w:ilvl w:val="0"/>
          <w:numId w:val="1"/>
        </w:numPr>
        <w:tabs>
          <w:tab w:val="left" w:pos="1078"/>
        </w:tabs>
        <w:rPr>
          <w:sz w:val="19"/>
        </w:rPr>
      </w:pPr>
      <w:r>
        <w:rPr>
          <w:w w:val="105"/>
          <w:sz w:val="19"/>
        </w:rPr>
        <w:t>Washington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Summit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Communiqué,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11.</w:t>
      </w:r>
    </w:p>
    <w:p w14:paraId="519B0030" w14:textId="77777777" w:rsidR="00DB4174" w:rsidRDefault="003B5354">
      <w:pPr>
        <w:pStyle w:val="ListParagraph"/>
        <w:numPr>
          <w:ilvl w:val="0"/>
          <w:numId w:val="1"/>
        </w:numPr>
        <w:tabs>
          <w:tab w:val="left" w:pos="1084"/>
        </w:tabs>
        <w:spacing w:before="142"/>
        <w:ind w:left="1083" w:hanging="324"/>
        <w:rPr>
          <w:sz w:val="19"/>
        </w:rPr>
      </w:pPr>
      <w:r>
        <w:rPr>
          <w:w w:val="105"/>
          <w:sz w:val="19"/>
        </w:rPr>
        <w:t>Defence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Initiative,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NATO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Release,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April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1999,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para.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4.</w:t>
      </w:r>
    </w:p>
    <w:p w14:paraId="426319F6" w14:textId="77777777" w:rsidR="00DB4174" w:rsidRDefault="003B5354">
      <w:pPr>
        <w:pStyle w:val="ListParagraph"/>
        <w:numPr>
          <w:ilvl w:val="0"/>
          <w:numId w:val="1"/>
        </w:numPr>
        <w:tabs>
          <w:tab w:val="left" w:pos="1081"/>
        </w:tabs>
        <w:spacing w:before="126"/>
        <w:ind w:left="1080" w:hanging="321"/>
        <w:rPr>
          <w:sz w:val="19"/>
        </w:rPr>
      </w:pPr>
      <w:r>
        <w:rPr>
          <w:w w:val="105"/>
          <w:sz w:val="19"/>
        </w:rPr>
        <w:t>Yost,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“The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NATO Capabilities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Gap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European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Union,”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119.</w:t>
      </w:r>
    </w:p>
    <w:p w14:paraId="6EE7DB1D" w14:textId="77777777" w:rsidR="00DB4174" w:rsidRDefault="003B5354">
      <w:pPr>
        <w:pStyle w:val="ListParagraph"/>
        <w:numPr>
          <w:ilvl w:val="0"/>
          <w:numId w:val="1"/>
        </w:numPr>
        <w:tabs>
          <w:tab w:val="left" w:pos="1083"/>
        </w:tabs>
        <w:spacing w:before="127" w:line="264" w:lineRule="auto"/>
        <w:ind w:left="400" w:right="1016" w:firstLine="360"/>
        <w:rPr>
          <w:sz w:val="19"/>
        </w:rPr>
      </w:pPr>
      <w:r>
        <w:rPr>
          <w:w w:val="105"/>
          <w:sz w:val="19"/>
        </w:rPr>
        <w:t>Military Capabilities Commitment Declaration, European Council, Nice, in Maartje Rutten ed.,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St-Malo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Nice,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p.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177.</w:t>
      </w:r>
    </w:p>
    <w:p w14:paraId="4FCDE530" w14:textId="77777777" w:rsidR="00DB4174" w:rsidRDefault="00DB4174">
      <w:pPr>
        <w:spacing w:line="264" w:lineRule="auto"/>
        <w:rPr>
          <w:sz w:val="19"/>
        </w:rPr>
        <w:sectPr w:rsidR="00DB4174">
          <w:pgSz w:w="12240" w:h="15840"/>
          <w:pgMar w:top="1360" w:right="1120" w:bottom="1480" w:left="1400" w:header="0" w:footer="1253" w:gutter="0"/>
          <w:cols w:space="720"/>
        </w:sectPr>
      </w:pPr>
    </w:p>
    <w:p w14:paraId="28DE53CE" w14:textId="77777777" w:rsidR="00DB4174" w:rsidRDefault="00DB4174">
      <w:pPr>
        <w:pStyle w:val="BodyText"/>
        <w:rPr>
          <w:sz w:val="20"/>
        </w:rPr>
      </w:pPr>
    </w:p>
    <w:p w14:paraId="7441D8DB" w14:textId="77777777" w:rsidR="00DB4174" w:rsidRDefault="00DB4174">
      <w:pPr>
        <w:pStyle w:val="BodyText"/>
        <w:rPr>
          <w:sz w:val="20"/>
        </w:rPr>
      </w:pPr>
    </w:p>
    <w:p w14:paraId="1D292D4A" w14:textId="77777777" w:rsidR="00DB4174" w:rsidRDefault="00DB4174">
      <w:pPr>
        <w:pStyle w:val="BodyText"/>
        <w:rPr>
          <w:sz w:val="20"/>
        </w:rPr>
      </w:pPr>
    </w:p>
    <w:p w14:paraId="4FBB40BB" w14:textId="77777777" w:rsidR="00DB4174" w:rsidRDefault="00DB4174">
      <w:pPr>
        <w:pStyle w:val="BodyText"/>
        <w:rPr>
          <w:sz w:val="20"/>
        </w:rPr>
      </w:pPr>
    </w:p>
    <w:p w14:paraId="5DAF1F66" w14:textId="77777777" w:rsidR="00DB4174" w:rsidRDefault="00DB4174">
      <w:pPr>
        <w:pStyle w:val="BodyText"/>
        <w:rPr>
          <w:sz w:val="20"/>
        </w:rPr>
      </w:pPr>
    </w:p>
    <w:p w14:paraId="22546140" w14:textId="77777777" w:rsidR="00DB4174" w:rsidRDefault="00DB4174">
      <w:pPr>
        <w:pStyle w:val="BodyText"/>
        <w:rPr>
          <w:sz w:val="20"/>
        </w:rPr>
      </w:pPr>
    </w:p>
    <w:p w14:paraId="1A239BE2" w14:textId="77777777" w:rsidR="00DB4174" w:rsidRDefault="00DB4174">
      <w:pPr>
        <w:pStyle w:val="BodyText"/>
        <w:rPr>
          <w:sz w:val="20"/>
        </w:rPr>
      </w:pPr>
    </w:p>
    <w:p w14:paraId="631FF974" w14:textId="77777777" w:rsidR="00DB4174" w:rsidRDefault="00DB4174">
      <w:pPr>
        <w:pStyle w:val="BodyText"/>
        <w:rPr>
          <w:sz w:val="20"/>
        </w:rPr>
      </w:pPr>
    </w:p>
    <w:p w14:paraId="5CB1B480" w14:textId="77777777" w:rsidR="00DB4174" w:rsidRDefault="00DB4174">
      <w:pPr>
        <w:pStyle w:val="BodyText"/>
        <w:rPr>
          <w:sz w:val="20"/>
        </w:rPr>
      </w:pPr>
    </w:p>
    <w:p w14:paraId="286678C7" w14:textId="77777777" w:rsidR="00DB4174" w:rsidRDefault="00DB4174">
      <w:pPr>
        <w:pStyle w:val="BodyText"/>
        <w:rPr>
          <w:sz w:val="20"/>
        </w:rPr>
      </w:pPr>
    </w:p>
    <w:p w14:paraId="7E3441CE" w14:textId="77777777" w:rsidR="00DB4174" w:rsidRDefault="00DB4174">
      <w:pPr>
        <w:pStyle w:val="BodyText"/>
        <w:rPr>
          <w:sz w:val="20"/>
        </w:rPr>
      </w:pPr>
    </w:p>
    <w:p w14:paraId="35CD8209" w14:textId="77777777" w:rsidR="00DB4174" w:rsidRDefault="00DB4174">
      <w:pPr>
        <w:pStyle w:val="BodyText"/>
        <w:rPr>
          <w:sz w:val="20"/>
        </w:rPr>
      </w:pPr>
    </w:p>
    <w:p w14:paraId="28025309" w14:textId="77777777" w:rsidR="00DB4174" w:rsidRDefault="00DB4174">
      <w:pPr>
        <w:pStyle w:val="BodyText"/>
        <w:rPr>
          <w:sz w:val="20"/>
        </w:rPr>
      </w:pPr>
    </w:p>
    <w:p w14:paraId="7C3849D9" w14:textId="77777777" w:rsidR="00DB4174" w:rsidRDefault="00DB4174">
      <w:pPr>
        <w:pStyle w:val="BodyText"/>
        <w:rPr>
          <w:sz w:val="20"/>
        </w:rPr>
      </w:pPr>
    </w:p>
    <w:p w14:paraId="1675F1E9" w14:textId="77777777" w:rsidR="00DB4174" w:rsidRDefault="00DB4174">
      <w:pPr>
        <w:pStyle w:val="BodyText"/>
        <w:rPr>
          <w:sz w:val="20"/>
        </w:rPr>
      </w:pPr>
    </w:p>
    <w:p w14:paraId="45CE36A9" w14:textId="77777777" w:rsidR="00DB4174" w:rsidRDefault="00DB4174">
      <w:pPr>
        <w:pStyle w:val="BodyText"/>
        <w:spacing w:before="3"/>
        <w:rPr>
          <w:sz w:val="22"/>
        </w:rPr>
      </w:pPr>
    </w:p>
    <w:p w14:paraId="1313C205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7806FE5F" w14:textId="77777777" w:rsidR="00DB4174" w:rsidRDefault="00DB4174">
      <w:pPr>
        <w:jc w:val="center"/>
        <w:sectPr w:rsidR="00DB4174">
          <w:footerReference w:type="default" r:id="rId55"/>
          <w:pgSz w:w="12240" w:h="15840"/>
          <w:pgMar w:top="1500" w:right="1120" w:bottom="1440" w:left="1400" w:header="0" w:footer="1244" w:gutter="0"/>
          <w:cols w:space="720"/>
        </w:sectPr>
      </w:pPr>
    </w:p>
    <w:p w14:paraId="3F598A6F" w14:textId="77777777" w:rsidR="00DB4174" w:rsidRDefault="003B5354">
      <w:pPr>
        <w:pStyle w:val="Heading1"/>
        <w:numPr>
          <w:ilvl w:val="0"/>
          <w:numId w:val="30"/>
        </w:numPr>
        <w:tabs>
          <w:tab w:val="left" w:pos="3993"/>
        </w:tabs>
        <w:ind w:left="3992" w:hanging="458"/>
        <w:jc w:val="left"/>
      </w:pPr>
      <w:bookmarkStart w:id="26" w:name="_TOC_250000"/>
      <w:bookmarkEnd w:id="26"/>
      <w:r>
        <w:lastRenderedPageBreak/>
        <w:t>CONCLUSION</w:t>
      </w:r>
    </w:p>
    <w:p w14:paraId="69208AFB" w14:textId="77777777" w:rsidR="00DB4174" w:rsidRDefault="00DB4174">
      <w:pPr>
        <w:pStyle w:val="BodyText"/>
        <w:rPr>
          <w:b/>
          <w:sz w:val="32"/>
        </w:rPr>
      </w:pPr>
    </w:p>
    <w:p w14:paraId="2080A40A" w14:textId="77777777" w:rsidR="00DB4174" w:rsidRDefault="00DB4174">
      <w:pPr>
        <w:pStyle w:val="BodyText"/>
        <w:spacing w:before="8"/>
        <w:rPr>
          <w:b/>
          <w:sz w:val="30"/>
        </w:rPr>
      </w:pPr>
    </w:p>
    <w:p w14:paraId="0221D9D8" w14:textId="77777777" w:rsidR="00DB4174" w:rsidRDefault="003B5354">
      <w:pPr>
        <w:pStyle w:val="BodyText"/>
        <w:spacing w:line="360" w:lineRule="auto"/>
        <w:ind w:left="400" w:right="677" w:firstLine="720"/>
        <w:jc w:val="both"/>
      </w:pPr>
      <w:r>
        <w:t>Following World War II, NATO succeeded in establishing an effective defense</w:t>
      </w:r>
      <w:r>
        <w:rPr>
          <w:spacing w:val="1"/>
        </w:rPr>
        <w:t xml:space="preserve"> </w:t>
      </w:r>
      <w:r>
        <w:t>planning process and created an integrated military system. The Alliance’s multilateral</w:t>
      </w:r>
      <w:r>
        <w:rPr>
          <w:spacing w:val="1"/>
        </w:rPr>
        <w:t xml:space="preserve"> </w:t>
      </w:r>
      <w:r>
        <w:t>planning process, based on transparency a</w:t>
      </w:r>
      <w:r>
        <w:t>nd consultation among the members, enabled</w:t>
      </w:r>
      <w:r>
        <w:rPr>
          <w:spacing w:val="1"/>
        </w:rPr>
        <w:t xml:space="preserve"> </w:t>
      </w:r>
      <w:r>
        <w:t>the Western European allies to focus on economic recovery during the 1950s and 1960s.</w:t>
      </w:r>
      <w:r>
        <w:rPr>
          <w:spacing w:val="1"/>
        </w:rPr>
        <w:t xml:space="preserve"> </w:t>
      </w:r>
      <w:r>
        <w:t>However, it failed to ensure balanced burden-sharing and the development of robust</w:t>
      </w:r>
      <w:r>
        <w:rPr>
          <w:spacing w:val="1"/>
        </w:rPr>
        <w:t xml:space="preserve"> </w:t>
      </w:r>
      <w:r>
        <w:t>military postures by all of its European mem</w:t>
      </w:r>
      <w:r>
        <w:t>bers. It was the permanent Soviet threat and</w:t>
      </w:r>
      <w:r>
        <w:rPr>
          <w:spacing w:val="1"/>
        </w:rPr>
        <w:t xml:space="preserve"> </w:t>
      </w:r>
      <w:r>
        <w:t>America’s commitment to</w:t>
      </w:r>
      <w:r>
        <w:rPr>
          <w:spacing w:val="1"/>
        </w:rPr>
        <w:t xml:space="preserve"> </w:t>
      </w:r>
      <w:r>
        <w:t>Europe that</w:t>
      </w:r>
      <w:r>
        <w:rPr>
          <w:spacing w:val="1"/>
        </w:rPr>
        <w:t xml:space="preserve"> </w:t>
      </w:r>
      <w:r>
        <w:t>sustained NATO</w:t>
      </w:r>
      <w:r>
        <w:rPr>
          <w:spacing w:val="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Cold War.</w:t>
      </w:r>
    </w:p>
    <w:p w14:paraId="67AEEE83" w14:textId="77777777" w:rsidR="00DB4174" w:rsidRDefault="003B5354">
      <w:pPr>
        <w:pStyle w:val="BodyText"/>
        <w:spacing w:before="132" w:line="360" w:lineRule="auto"/>
        <w:ind w:left="400" w:right="662" w:firstLine="720"/>
        <w:jc w:val="both"/>
      </w:pPr>
      <w:r>
        <w:rPr>
          <w:spacing w:val="-2"/>
        </w:rPr>
        <w:t xml:space="preserve">At the end of the Cold War NATO responded </w:t>
      </w:r>
      <w:r>
        <w:rPr>
          <w:spacing w:val="-1"/>
        </w:rPr>
        <w:t>quickly to the new political- military</w:t>
      </w:r>
      <w:r>
        <w:t xml:space="preserve"> challenges and proved to be the most effective organizatio</w:t>
      </w:r>
      <w:r>
        <w:t>n dealing with security matters</w:t>
      </w:r>
      <w:r>
        <w:rPr>
          <w:spacing w:val="1"/>
        </w:rPr>
        <w:t xml:space="preserve"> </w:t>
      </w:r>
      <w:r>
        <w:t>in Europe. During the course of the 1990s the NATO Allies agreed that the European</w:t>
      </w:r>
      <w:r>
        <w:rPr>
          <w:spacing w:val="1"/>
        </w:rPr>
        <w:t xml:space="preserve"> </w:t>
      </w:r>
      <w:r>
        <w:t>Allies should play a larger role in international security affairs. The Alliance established</w:t>
      </w:r>
      <w:r>
        <w:rPr>
          <w:spacing w:val="1"/>
        </w:rPr>
        <w:t xml:space="preserve"> </w:t>
      </w:r>
      <w:r>
        <w:t xml:space="preserve">an official relationship with the WEU providing </w:t>
      </w:r>
      <w:r>
        <w:t>for defense planning and WEU access to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capabilities.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March-June</w:t>
      </w:r>
      <w:r>
        <w:rPr>
          <w:spacing w:val="1"/>
        </w:rPr>
        <w:t xml:space="preserve"> </w:t>
      </w:r>
      <w:r>
        <w:t>1999</w:t>
      </w:r>
      <w:r>
        <w:rPr>
          <w:spacing w:val="1"/>
        </w:rPr>
        <w:t xml:space="preserve"> </w:t>
      </w:r>
      <w:r>
        <w:t>Kosovo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convinced key European Union leaders that more should be done. The European Council</w:t>
      </w:r>
      <w:r>
        <w:rPr>
          <w:spacing w:val="1"/>
        </w:rPr>
        <w:t xml:space="preserve"> </w:t>
      </w:r>
      <w:r>
        <w:t>decided in 1999 that the European Union must develop the capabilities necessary to cope</w:t>
      </w:r>
      <w:r>
        <w:rPr>
          <w:spacing w:val="1"/>
        </w:rPr>
        <w:t xml:space="preserve"> </w:t>
      </w:r>
      <w:r>
        <w:t>with humanitarian crises and to perform other operations known as the Petersberg Tas</w:t>
      </w:r>
      <w:r>
        <w:t>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shifted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ESDI</w:t>
      </w:r>
      <w:r>
        <w:rPr>
          <w:spacing w:val="1"/>
        </w:rPr>
        <w:t xml:space="preserve"> </w:t>
      </w:r>
      <w:r>
        <w:t>(European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Defense</w:t>
      </w:r>
      <w:r>
        <w:rPr>
          <w:spacing w:val="60"/>
        </w:rPr>
        <w:t xml:space="preserve"> </w:t>
      </w:r>
      <w:r>
        <w:t>Identity),</w:t>
      </w:r>
      <w:r>
        <w:rPr>
          <w:spacing w:val="1"/>
        </w:rPr>
        <w:t xml:space="preserve"> </w:t>
      </w:r>
      <w:r>
        <w:t>implying more European capability within NATO, to ESDP (European Security and</w:t>
      </w:r>
      <w:r>
        <w:rPr>
          <w:spacing w:val="1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Policy),</w:t>
      </w:r>
      <w:r>
        <w:rPr>
          <w:spacing w:val="-4"/>
        </w:rPr>
        <w:t xml:space="preserve"> </w:t>
      </w:r>
      <w:r>
        <w:t>implying</w:t>
      </w:r>
      <w:r>
        <w:rPr>
          <w:spacing w:val="-4"/>
        </w:rPr>
        <w:t xml:space="preserve"> </w:t>
      </w:r>
      <w:r>
        <w:t>autonomous</w:t>
      </w:r>
      <w:r>
        <w:rPr>
          <w:spacing w:val="-4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cooperation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NATO.</w:t>
      </w:r>
    </w:p>
    <w:p w14:paraId="3D00F687" w14:textId="77777777" w:rsidR="00DB4174" w:rsidRDefault="003B5354">
      <w:pPr>
        <w:pStyle w:val="BodyText"/>
        <w:spacing w:before="117" w:line="360" w:lineRule="auto"/>
        <w:ind w:left="400" w:right="670" w:firstLine="720"/>
        <w:jc w:val="both"/>
      </w:pPr>
      <w:r>
        <w:t>Whereas NA</w:t>
      </w:r>
      <w:r>
        <w:t>TO was initially formed in response to a specific threat, the EU’s</w:t>
      </w:r>
      <w:r>
        <w:rPr>
          <w:spacing w:val="1"/>
        </w:rPr>
        <w:t xml:space="preserve"> </w:t>
      </w:r>
      <w:r>
        <w:t>ESDP is being organized to perform the generic missions known as the Petersberg Tasks.</w:t>
      </w:r>
      <w:r>
        <w:rPr>
          <w:spacing w:val="1"/>
        </w:rPr>
        <w:t xml:space="preserve"> </w:t>
      </w:r>
      <w:r>
        <w:t>The lack of a tangible foreign threat and insufficient defense budgets make the prospects</w:t>
      </w:r>
      <w:r>
        <w:rPr>
          <w:spacing w:val="1"/>
        </w:rPr>
        <w:t xml:space="preserve"> </w:t>
      </w:r>
      <w:r>
        <w:t xml:space="preserve">for success </w:t>
      </w:r>
      <w:r>
        <w:t>of the ESDP uncertain. It is not clear how committed to ESDP development</w:t>
      </w:r>
      <w:r>
        <w:rPr>
          <w:spacing w:val="1"/>
        </w:rPr>
        <w:t xml:space="preserve"> </w:t>
      </w:r>
      <w:r>
        <w:t>are the United Kingdom and France, the two leading powers behind it. It is too early to</w:t>
      </w:r>
      <w:r>
        <w:rPr>
          <w:spacing w:val="1"/>
        </w:rPr>
        <w:t xml:space="preserve"> </w:t>
      </w:r>
      <w:r>
        <w:t>conclude that the United Kingdom has given up its Atlanticist convictions for the sake of</w:t>
      </w:r>
      <w:r>
        <w:rPr>
          <w:spacing w:val="1"/>
        </w:rPr>
        <w:t xml:space="preserve"> </w:t>
      </w:r>
      <w:r>
        <w:t>the E</w:t>
      </w:r>
      <w:r>
        <w:t>uropean Union. Indeed, the British clearly intend to preserve and enhance NATO</w:t>
      </w:r>
      <w:r>
        <w:rPr>
          <w:spacing w:val="1"/>
        </w:rPr>
        <w:t xml:space="preserve"> </w:t>
      </w:r>
      <w:r>
        <w:t>while developing the EU’s ESDP. France, on the other hand, is striving to minimize the</w:t>
      </w:r>
      <w:r>
        <w:rPr>
          <w:spacing w:val="1"/>
        </w:rPr>
        <w:t xml:space="preserve"> </w:t>
      </w:r>
      <w:r>
        <w:t>influence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NATO</w:t>
      </w:r>
      <w:r>
        <w:rPr>
          <w:spacing w:val="59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EU</w:t>
      </w:r>
      <w:r>
        <w:rPr>
          <w:spacing w:val="59"/>
        </w:rPr>
        <w:t xml:space="preserve"> </w:t>
      </w:r>
      <w:r>
        <w:t>affairs.</w:t>
      </w:r>
      <w:r>
        <w:rPr>
          <w:spacing w:val="58"/>
        </w:rPr>
        <w:t xml:space="preserve"> </w:t>
      </w:r>
      <w:r>
        <w:t>Turkey,</w:t>
      </w:r>
      <w:r>
        <w:rPr>
          <w:spacing w:val="59"/>
        </w:rPr>
        <w:t xml:space="preserve"> </w:t>
      </w:r>
      <w:r>
        <w:t>an</w:t>
      </w:r>
      <w:r>
        <w:rPr>
          <w:spacing w:val="58"/>
        </w:rPr>
        <w:t xml:space="preserve"> </w:t>
      </w:r>
      <w:r>
        <w:t>influential</w:t>
      </w:r>
      <w:r>
        <w:rPr>
          <w:spacing w:val="58"/>
        </w:rPr>
        <w:t xml:space="preserve"> </w:t>
      </w:r>
      <w:r>
        <w:t>member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NATO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</w:t>
      </w:r>
    </w:p>
    <w:p w14:paraId="68FE68D7" w14:textId="77777777" w:rsidR="00DB4174" w:rsidRDefault="00DB4174">
      <w:pPr>
        <w:spacing w:line="360" w:lineRule="auto"/>
        <w:jc w:val="both"/>
        <w:sectPr w:rsidR="00DB4174">
          <w:pgSz w:w="12240" w:h="15840"/>
          <w:pgMar w:top="1340" w:right="1120" w:bottom="1440" w:left="1400" w:header="0" w:footer="1244" w:gutter="0"/>
          <w:cols w:space="720"/>
        </w:sectPr>
      </w:pPr>
    </w:p>
    <w:p w14:paraId="0308EB1B" w14:textId="77777777" w:rsidR="00DB4174" w:rsidRDefault="003B5354">
      <w:pPr>
        <w:pStyle w:val="BodyText"/>
        <w:spacing w:before="66" w:line="364" w:lineRule="auto"/>
        <w:ind w:left="400" w:right="728"/>
        <w:jc w:val="both"/>
      </w:pPr>
      <w:r>
        <w:lastRenderedPageBreak/>
        <w:t>candidate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membership,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EU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operations</w:t>
      </w:r>
      <w:r>
        <w:rPr>
          <w:spacing w:val="4"/>
        </w:rPr>
        <w:t xml:space="preserve"> </w:t>
      </w:r>
      <w:r>
        <w:t>affecting</w:t>
      </w:r>
      <w:r>
        <w:rPr>
          <w:spacing w:val="4"/>
        </w:rPr>
        <w:t xml:space="preserve"> </w:t>
      </w:r>
      <w:r>
        <w:t>international</w:t>
      </w:r>
      <w:r>
        <w:rPr>
          <w:spacing w:val="4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particularly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Turkey’s</w:t>
      </w:r>
      <w:r>
        <w:rPr>
          <w:spacing w:val="4"/>
        </w:rPr>
        <w:t xml:space="preserve"> </w:t>
      </w:r>
      <w:r>
        <w:t>vicinity.</w:t>
      </w:r>
    </w:p>
    <w:p w14:paraId="08302CF9" w14:textId="77777777" w:rsidR="00DB4174" w:rsidRDefault="003B5354">
      <w:pPr>
        <w:pStyle w:val="BodyText"/>
        <w:spacing w:before="106" w:line="360" w:lineRule="auto"/>
        <w:ind w:left="400" w:right="672" w:firstLine="720"/>
        <w:jc w:val="both"/>
      </w:pPr>
      <w:r>
        <w:t>Defense</w:t>
      </w:r>
      <w:r>
        <w:rPr>
          <w:spacing w:val="22"/>
        </w:rPr>
        <w:t xml:space="preserve"> </w:t>
      </w:r>
      <w:r>
        <w:t>planning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vital</w:t>
      </w:r>
      <w:r>
        <w:rPr>
          <w:spacing w:val="22"/>
        </w:rPr>
        <w:t xml:space="preserve"> </w:t>
      </w:r>
      <w:r>
        <w:t>because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arrangements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regard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influence</w:t>
      </w:r>
      <w:r>
        <w:rPr>
          <w:spacing w:val="-58"/>
        </w:rPr>
        <w:t xml:space="preserve"> </w:t>
      </w:r>
      <w:r>
        <w:t>the future of the EU and NATO as well as the transatlantic relationship. An official</w:t>
      </w:r>
      <w:r>
        <w:rPr>
          <w:spacing w:val="1"/>
        </w:rPr>
        <w:t xml:space="preserve"> </w:t>
      </w:r>
      <w:r>
        <w:t>relationship has been established between NATO and the EU, and this has enabled the</w:t>
      </w:r>
      <w:r>
        <w:rPr>
          <w:spacing w:val="1"/>
        </w:rPr>
        <w:t xml:space="preserve"> </w:t>
      </w:r>
      <w:r>
        <w:t>two organizations to conduct negotiations about institutional mechanisms for effective</w:t>
      </w:r>
      <w:r>
        <w:rPr>
          <w:spacing w:val="1"/>
        </w:rPr>
        <w:t xml:space="preserve"> </w:t>
      </w:r>
      <w:r>
        <w:t>cooperation. It seems that the EU’s defense planning capability will be limited in certain</w:t>
      </w:r>
      <w:r>
        <w:rPr>
          <w:spacing w:val="1"/>
        </w:rPr>
        <w:t xml:space="preserve"> </w:t>
      </w:r>
      <w:r>
        <w:t>ways. The Nice Presidency Conclusion implies that the EU strategic planning will be</w:t>
      </w:r>
      <w:r>
        <w:rPr>
          <w:spacing w:val="1"/>
        </w:rPr>
        <w:t xml:space="preserve"> </w:t>
      </w:r>
      <w:r>
        <w:t>conducted by the EUMS under the supervision of the EUMC and in close cooperation</w:t>
      </w:r>
      <w:r>
        <w:rPr>
          <w:spacing w:val="1"/>
        </w:rPr>
        <w:t xml:space="preserve"> </w:t>
      </w:r>
      <w:r>
        <w:t>with NATO’s International Military Staff. The EU will not establish a standing command</w:t>
      </w:r>
      <w:r>
        <w:rPr>
          <w:spacing w:val="-57"/>
        </w:rPr>
        <w:t xml:space="preserve"> </w:t>
      </w:r>
      <w:r>
        <w:rPr>
          <w:spacing w:val="-1"/>
        </w:rPr>
        <w:t xml:space="preserve">structure analogous </w:t>
      </w:r>
      <w:r>
        <w:t>to NATO’s SHAPE. Operational planning for an EU- led operation is</w:t>
      </w:r>
      <w:r>
        <w:rPr>
          <w:spacing w:val="-57"/>
        </w:rPr>
        <w:t xml:space="preserve"> </w:t>
      </w:r>
      <w:r>
        <w:t>supposed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either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NATO</w:t>
      </w:r>
      <w:r>
        <w:rPr>
          <w:spacing w:val="16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guidance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DSACEUR</w:t>
      </w:r>
      <w:r>
        <w:rPr>
          <w:spacing w:val="1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b</w:t>
      </w:r>
      <w:r>
        <w:t>y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lead</w:t>
      </w:r>
      <w:r>
        <w:rPr>
          <w:spacing w:val="3"/>
        </w:rPr>
        <w:t xml:space="preserve"> </w:t>
      </w:r>
      <w:r>
        <w:t>nation</w:t>
      </w:r>
      <w:r>
        <w:rPr>
          <w:spacing w:val="4"/>
        </w:rPr>
        <w:t xml:space="preserve"> </w:t>
      </w:r>
      <w:r>
        <w:t>among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participating</w:t>
      </w:r>
      <w:r>
        <w:rPr>
          <w:spacing w:val="6"/>
        </w:rPr>
        <w:t xml:space="preserve"> </w:t>
      </w:r>
      <w:r>
        <w:t>EU</w:t>
      </w:r>
      <w:r>
        <w:rPr>
          <w:spacing w:val="5"/>
        </w:rPr>
        <w:t xml:space="preserve"> </w:t>
      </w:r>
      <w:r>
        <w:t>nations.</w:t>
      </w:r>
    </w:p>
    <w:p w14:paraId="3B3A0ED9" w14:textId="77777777" w:rsidR="00DB4174" w:rsidRDefault="003B5354">
      <w:pPr>
        <w:pStyle w:val="BodyText"/>
        <w:spacing w:before="126" w:line="360" w:lineRule="auto"/>
        <w:ind w:left="400" w:right="677" w:firstLine="720"/>
        <w:jc w:val="both"/>
      </w:pPr>
      <w:r>
        <w:t>The Nice document contains the EU’s proposal for institutionalizing NATO-EU</w:t>
      </w:r>
      <w:r>
        <w:rPr>
          <w:spacing w:val="1"/>
        </w:rPr>
        <w:t xml:space="preserve"> </w:t>
      </w:r>
      <w:r>
        <w:t>relations. This proposal has not yet been approved by NATO. Some NATO Allies may</w:t>
      </w:r>
      <w:r>
        <w:rPr>
          <w:spacing w:val="1"/>
        </w:rPr>
        <w:t xml:space="preserve"> </w:t>
      </w:r>
      <w:r>
        <w:rPr>
          <w:spacing w:val="-1"/>
        </w:rPr>
        <w:t>have concerns because the proposal excludes the</w:t>
      </w:r>
      <w:r>
        <w:rPr>
          <w:spacing w:val="-1"/>
        </w:rPr>
        <w:t xml:space="preserve"> non- EU European Allied nations from</w:t>
      </w:r>
      <w:r>
        <w:t xml:space="preserve"> </w:t>
      </w:r>
      <w:r>
        <w:rPr>
          <w:spacing w:val="-2"/>
        </w:rPr>
        <w:t xml:space="preserve">the EU’s strategic planning and limits their </w:t>
      </w:r>
      <w:r>
        <w:rPr>
          <w:spacing w:val="-1"/>
        </w:rPr>
        <w:t>role in decision- making about the conduct of</w:t>
      </w:r>
      <w:r>
        <w:t xml:space="preserve"> </w:t>
      </w:r>
      <w:r>
        <w:rPr>
          <w:spacing w:val="-2"/>
        </w:rPr>
        <w:t xml:space="preserve">EU- led </w:t>
      </w:r>
      <w:r>
        <w:rPr>
          <w:spacing w:val="-1"/>
        </w:rPr>
        <w:t>operations, although officially it declares that the EU will not conduct military</w:t>
      </w:r>
      <w:r>
        <w:t xml:space="preserve"> operational planning. In view of the </w:t>
      </w:r>
      <w:r>
        <w:t>democratic political systems of both the NATO and</w:t>
      </w:r>
      <w:r>
        <w:rPr>
          <w:spacing w:val="1"/>
        </w:rPr>
        <w:t xml:space="preserve"> </w:t>
      </w:r>
      <w:r>
        <w:t>EU nations as well as the already existing cooperation between NATO and the EU, the</w:t>
      </w:r>
      <w:r>
        <w:rPr>
          <w:spacing w:val="1"/>
        </w:rPr>
        <w:t xml:space="preserve"> </w:t>
      </w:r>
      <w:r>
        <w:t>EU’s defense planning activities probably will not have a major impact on NATO’s</w:t>
      </w:r>
      <w:r>
        <w:rPr>
          <w:spacing w:val="1"/>
        </w:rPr>
        <w:t xml:space="preserve"> </w:t>
      </w:r>
      <w:r>
        <w:rPr>
          <w:spacing w:val="-2"/>
        </w:rPr>
        <w:t xml:space="preserve">decision- </w:t>
      </w:r>
      <w:r>
        <w:rPr>
          <w:spacing w:val="-1"/>
        </w:rPr>
        <w:t>making</w:t>
      </w:r>
      <w:r>
        <w:t xml:space="preserve"> </w:t>
      </w:r>
      <w:r>
        <w:rPr>
          <w:spacing w:val="-1"/>
        </w:rPr>
        <w:t>structures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defense</w:t>
      </w:r>
      <w:r>
        <w:t xml:space="preserve"> </w:t>
      </w:r>
      <w:r>
        <w:rPr>
          <w:spacing w:val="-1"/>
        </w:rPr>
        <w:t>planning</w:t>
      </w:r>
      <w:r>
        <w:t xml:space="preserve"> </w:t>
      </w:r>
      <w:r>
        <w:rPr>
          <w:spacing w:val="-1"/>
        </w:rPr>
        <w:t>process.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EU</w:t>
      </w:r>
      <w:r>
        <w:t xml:space="preserve"> </w:t>
      </w:r>
      <w:r>
        <w:rPr>
          <w:spacing w:val="-1"/>
        </w:rPr>
        <w:t>nations</w:t>
      </w:r>
      <w:r>
        <w:t xml:space="preserve"> </w:t>
      </w:r>
      <w:r>
        <w:rPr>
          <w:spacing w:val="-1"/>
        </w:rPr>
        <w:t>recognize</w:t>
      </w:r>
      <w:r>
        <w:rPr>
          <w:spacing w:val="-57"/>
        </w:rPr>
        <w:t xml:space="preserve"> </w:t>
      </w:r>
      <w:r>
        <w:t>NATO’s primary role in European security matters. They have declared that the EU will</w:t>
      </w:r>
      <w:r>
        <w:rPr>
          <w:spacing w:val="1"/>
        </w:rPr>
        <w:t xml:space="preserve"> </w:t>
      </w:r>
      <w:r>
        <w:t>only take action when the Alliance as a whole is not engaged militarily. The cooperation</w:t>
      </w:r>
      <w:r>
        <w:rPr>
          <w:spacing w:val="1"/>
        </w:rPr>
        <w:t xml:space="preserve"> </w:t>
      </w:r>
      <w:r>
        <w:t>between EU and NATO experts wi</w:t>
      </w:r>
      <w:r>
        <w:t>ll, it may be hoped, have positive effects, notably in</w:t>
      </w:r>
      <w:r>
        <w:rPr>
          <w:spacing w:val="1"/>
        </w:rPr>
        <w:t xml:space="preserve"> </w:t>
      </w:r>
      <w:r>
        <w:t>promoting more efficient use of scarce European resources and in providing transparency</w:t>
      </w:r>
      <w:r>
        <w:rPr>
          <w:spacing w:val="-57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Alliance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European</w:t>
      </w:r>
      <w:r>
        <w:rPr>
          <w:spacing w:val="5"/>
        </w:rPr>
        <w:t xml:space="preserve"> </w:t>
      </w:r>
      <w:r>
        <w:t>Union.</w:t>
      </w:r>
    </w:p>
    <w:p w14:paraId="3D5862C1" w14:textId="77777777" w:rsidR="00DB4174" w:rsidRDefault="00DB4174">
      <w:pPr>
        <w:pStyle w:val="BodyText"/>
        <w:rPr>
          <w:sz w:val="26"/>
        </w:rPr>
      </w:pPr>
    </w:p>
    <w:p w14:paraId="02D15F0F" w14:textId="77777777" w:rsidR="00DB4174" w:rsidRDefault="00DB4174">
      <w:pPr>
        <w:pStyle w:val="BodyText"/>
        <w:spacing w:before="10"/>
        <w:rPr>
          <w:sz w:val="30"/>
        </w:rPr>
      </w:pPr>
    </w:p>
    <w:p w14:paraId="353866DE" w14:textId="77777777" w:rsidR="00DB4174" w:rsidRDefault="003B5354">
      <w:pPr>
        <w:pStyle w:val="BodyText"/>
        <w:spacing w:before="1" w:line="352" w:lineRule="auto"/>
        <w:ind w:left="400" w:right="685" w:firstLine="720"/>
        <w:jc w:val="both"/>
      </w:pPr>
      <w:r>
        <w:t xml:space="preserve">However, the ESDP appears unlikely to persuade the European Union </w:t>
      </w:r>
      <w:r>
        <w:t>nations to</w:t>
      </w:r>
      <w:r>
        <w:rPr>
          <w:spacing w:val="1"/>
        </w:rPr>
        <w:t xml:space="preserve"> </w:t>
      </w:r>
      <w:r>
        <w:t>increase</w:t>
      </w:r>
      <w:r>
        <w:rPr>
          <w:spacing w:val="56"/>
        </w:rPr>
        <w:t xml:space="preserve"> </w:t>
      </w:r>
      <w:r>
        <w:t>their</w:t>
      </w:r>
      <w:r>
        <w:rPr>
          <w:spacing w:val="57"/>
        </w:rPr>
        <w:t xml:space="preserve"> </w:t>
      </w:r>
      <w:r>
        <w:t>defense</w:t>
      </w:r>
      <w:r>
        <w:rPr>
          <w:spacing w:val="57"/>
        </w:rPr>
        <w:t xml:space="preserve"> </w:t>
      </w:r>
      <w:r>
        <w:t>budgets.</w:t>
      </w:r>
      <w:r>
        <w:rPr>
          <w:spacing w:val="51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therefore</w:t>
      </w:r>
      <w:r>
        <w:rPr>
          <w:spacing w:val="52"/>
        </w:rPr>
        <w:t xml:space="preserve"> </w:t>
      </w:r>
      <w:r>
        <w:t>probably</w:t>
      </w:r>
      <w:r>
        <w:rPr>
          <w:spacing w:val="52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able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narrow</w:t>
      </w:r>
      <w:r>
        <w:rPr>
          <w:spacing w:val="52"/>
        </w:rPr>
        <w:t xml:space="preserve"> </w:t>
      </w:r>
      <w:r>
        <w:t>the</w:t>
      </w:r>
    </w:p>
    <w:p w14:paraId="4FCF10C4" w14:textId="77777777" w:rsidR="00DB4174" w:rsidRDefault="00DB4174">
      <w:pPr>
        <w:spacing w:line="352" w:lineRule="auto"/>
        <w:jc w:val="both"/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55C30FEF" w14:textId="77777777" w:rsidR="00DB4174" w:rsidRDefault="003B5354">
      <w:pPr>
        <w:pStyle w:val="BodyText"/>
        <w:spacing w:before="66" w:line="360" w:lineRule="auto"/>
        <w:ind w:left="400" w:right="667"/>
        <w:jc w:val="both"/>
      </w:pPr>
      <w:r>
        <w:lastRenderedPageBreak/>
        <w:t>significant capability gap between the United States and its European allies. Although the</w:t>
      </w:r>
      <w:r>
        <w:rPr>
          <w:spacing w:val="-57"/>
        </w:rPr>
        <w:t xml:space="preserve"> </w:t>
      </w:r>
      <w:r>
        <w:t xml:space="preserve">ESDP’s objectives are less ambitious than those of the </w:t>
      </w:r>
      <w:r>
        <w:t>Alliance, performing the upper</w:t>
      </w:r>
      <w:r>
        <w:rPr>
          <w:spacing w:val="1"/>
        </w:rPr>
        <w:t xml:space="preserve"> </w:t>
      </w:r>
      <w:r>
        <w:t>level Peterberg tasks would require military capabilities similar to those of the Alliance.</w:t>
      </w:r>
      <w:r>
        <w:rPr>
          <w:spacing w:val="1"/>
        </w:rPr>
        <w:t xml:space="preserve"> </w:t>
      </w:r>
      <w:r>
        <w:t>The fledgling defense planning activities in a cooperative framework by NATO and the</w:t>
      </w:r>
      <w:r>
        <w:rPr>
          <w:spacing w:val="1"/>
        </w:rPr>
        <w:t xml:space="preserve"> </w:t>
      </w:r>
      <w:r>
        <w:t>EU have an important function in avoiding unnece</w:t>
      </w:r>
      <w:r>
        <w:t>ssary duplication, but these activities</w:t>
      </w:r>
      <w:r>
        <w:rPr>
          <w:spacing w:val="1"/>
        </w:rPr>
        <w:t xml:space="preserve"> </w:t>
      </w:r>
      <w:r>
        <w:t>will not be able to boost the military spending of the Europeans. That would require</w:t>
      </w:r>
      <w:r>
        <w:rPr>
          <w:spacing w:val="1"/>
        </w:rPr>
        <w:t xml:space="preserve"> </w:t>
      </w:r>
      <w:r>
        <w:t>political</w:t>
      </w:r>
      <w:r>
        <w:rPr>
          <w:spacing w:val="3"/>
        </w:rPr>
        <w:t xml:space="preserve"> </w:t>
      </w:r>
      <w:r>
        <w:t>will.</w:t>
      </w:r>
    </w:p>
    <w:p w14:paraId="374730C5" w14:textId="77777777" w:rsidR="00DB4174" w:rsidRDefault="00DB4174">
      <w:pPr>
        <w:spacing w:line="360" w:lineRule="auto"/>
        <w:jc w:val="both"/>
        <w:sectPr w:rsidR="00DB4174">
          <w:pgSz w:w="12240" w:h="15840"/>
          <w:pgMar w:top="1360" w:right="1120" w:bottom="1440" w:left="1400" w:header="0" w:footer="1244" w:gutter="0"/>
          <w:cols w:space="720"/>
        </w:sectPr>
      </w:pPr>
    </w:p>
    <w:p w14:paraId="4126D374" w14:textId="77777777" w:rsidR="00DB4174" w:rsidRDefault="00DB4174">
      <w:pPr>
        <w:pStyle w:val="BodyText"/>
        <w:rPr>
          <w:sz w:val="20"/>
        </w:rPr>
      </w:pPr>
    </w:p>
    <w:p w14:paraId="098AD379" w14:textId="77777777" w:rsidR="00DB4174" w:rsidRDefault="00DB4174">
      <w:pPr>
        <w:pStyle w:val="BodyText"/>
        <w:rPr>
          <w:sz w:val="20"/>
        </w:rPr>
      </w:pPr>
    </w:p>
    <w:p w14:paraId="2DDF83A1" w14:textId="77777777" w:rsidR="00DB4174" w:rsidRDefault="00DB4174">
      <w:pPr>
        <w:pStyle w:val="BodyText"/>
        <w:rPr>
          <w:sz w:val="20"/>
        </w:rPr>
      </w:pPr>
    </w:p>
    <w:p w14:paraId="72C97394" w14:textId="77777777" w:rsidR="00DB4174" w:rsidRDefault="00DB4174">
      <w:pPr>
        <w:pStyle w:val="BodyText"/>
        <w:rPr>
          <w:sz w:val="20"/>
        </w:rPr>
      </w:pPr>
    </w:p>
    <w:p w14:paraId="3563E888" w14:textId="77777777" w:rsidR="00DB4174" w:rsidRDefault="00DB4174">
      <w:pPr>
        <w:pStyle w:val="BodyText"/>
        <w:rPr>
          <w:sz w:val="20"/>
        </w:rPr>
      </w:pPr>
    </w:p>
    <w:p w14:paraId="54DC754F" w14:textId="77777777" w:rsidR="00DB4174" w:rsidRDefault="00DB4174">
      <w:pPr>
        <w:pStyle w:val="BodyText"/>
        <w:rPr>
          <w:sz w:val="20"/>
        </w:rPr>
      </w:pPr>
    </w:p>
    <w:p w14:paraId="288D319D" w14:textId="77777777" w:rsidR="00DB4174" w:rsidRDefault="00DB4174">
      <w:pPr>
        <w:pStyle w:val="BodyText"/>
        <w:rPr>
          <w:sz w:val="20"/>
        </w:rPr>
      </w:pPr>
    </w:p>
    <w:p w14:paraId="4BB52CAD" w14:textId="77777777" w:rsidR="00DB4174" w:rsidRDefault="00DB4174">
      <w:pPr>
        <w:pStyle w:val="BodyText"/>
        <w:rPr>
          <w:sz w:val="20"/>
        </w:rPr>
      </w:pPr>
    </w:p>
    <w:p w14:paraId="007FBE1F" w14:textId="77777777" w:rsidR="00DB4174" w:rsidRDefault="00DB4174">
      <w:pPr>
        <w:pStyle w:val="BodyText"/>
        <w:rPr>
          <w:sz w:val="20"/>
        </w:rPr>
      </w:pPr>
    </w:p>
    <w:p w14:paraId="3FAD5380" w14:textId="77777777" w:rsidR="00DB4174" w:rsidRDefault="00DB4174">
      <w:pPr>
        <w:pStyle w:val="BodyText"/>
        <w:rPr>
          <w:sz w:val="20"/>
        </w:rPr>
      </w:pPr>
    </w:p>
    <w:p w14:paraId="77691DBB" w14:textId="77777777" w:rsidR="00DB4174" w:rsidRDefault="00DB4174">
      <w:pPr>
        <w:pStyle w:val="BodyText"/>
        <w:rPr>
          <w:sz w:val="20"/>
        </w:rPr>
      </w:pPr>
    </w:p>
    <w:p w14:paraId="16A67823" w14:textId="77777777" w:rsidR="00DB4174" w:rsidRDefault="00DB4174">
      <w:pPr>
        <w:pStyle w:val="BodyText"/>
        <w:rPr>
          <w:sz w:val="20"/>
        </w:rPr>
      </w:pPr>
    </w:p>
    <w:p w14:paraId="0B5B8B18" w14:textId="77777777" w:rsidR="00DB4174" w:rsidRDefault="00DB4174">
      <w:pPr>
        <w:pStyle w:val="BodyText"/>
        <w:rPr>
          <w:sz w:val="20"/>
        </w:rPr>
      </w:pPr>
    </w:p>
    <w:p w14:paraId="51F3C9EC" w14:textId="77777777" w:rsidR="00DB4174" w:rsidRDefault="00DB4174">
      <w:pPr>
        <w:pStyle w:val="BodyText"/>
        <w:rPr>
          <w:sz w:val="20"/>
        </w:rPr>
      </w:pPr>
    </w:p>
    <w:p w14:paraId="1096310A" w14:textId="77777777" w:rsidR="00DB4174" w:rsidRDefault="00DB4174">
      <w:pPr>
        <w:pStyle w:val="BodyText"/>
        <w:rPr>
          <w:sz w:val="20"/>
        </w:rPr>
      </w:pPr>
    </w:p>
    <w:p w14:paraId="6CE3F8FD" w14:textId="77777777" w:rsidR="00DB4174" w:rsidRDefault="00DB4174">
      <w:pPr>
        <w:pStyle w:val="BodyText"/>
        <w:rPr>
          <w:sz w:val="20"/>
        </w:rPr>
      </w:pPr>
    </w:p>
    <w:p w14:paraId="00D3F022" w14:textId="77777777" w:rsidR="00DB4174" w:rsidRDefault="00DB4174">
      <w:pPr>
        <w:pStyle w:val="BodyText"/>
        <w:rPr>
          <w:sz w:val="20"/>
        </w:rPr>
      </w:pPr>
    </w:p>
    <w:p w14:paraId="5DB00352" w14:textId="77777777" w:rsidR="00DB4174" w:rsidRDefault="00DB4174">
      <w:pPr>
        <w:pStyle w:val="BodyText"/>
        <w:rPr>
          <w:sz w:val="20"/>
        </w:rPr>
      </w:pPr>
    </w:p>
    <w:p w14:paraId="447C38C2" w14:textId="77777777" w:rsidR="00DB4174" w:rsidRDefault="00DB4174">
      <w:pPr>
        <w:pStyle w:val="BodyText"/>
        <w:rPr>
          <w:sz w:val="20"/>
        </w:rPr>
      </w:pPr>
    </w:p>
    <w:p w14:paraId="6C9A32DB" w14:textId="77777777" w:rsidR="00DB4174" w:rsidRDefault="00DB4174">
      <w:pPr>
        <w:pStyle w:val="BodyText"/>
        <w:rPr>
          <w:sz w:val="20"/>
        </w:rPr>
      </w:pPr>
    </w:p>
    <w:p w14:paraId="729DE73A" w14:textId="77777777" w:rsidR="00DB4174" w:rsidRDefault="00DB4174">
      <w:pPr>
        <w:pStyle w:val="BodyText"/>
        <w:rPr>
          <w:sz w:val="20"/>
        </w:rPr>
      </w:pPr>
    </w:p>
    <w:p w14:paraId="2EBC9D06" w14:textId="77777777" w:rsidR="00DB4174" w:rsidRDefault="00DB4174">
      <w:pPr>
        <w:pStyle w:val="BodyText"/>
        <w:rPr>
          <w:sz w:val="20"/>
        </w:rPr>
      </w:pPr>
    </w:p>
    <w:p w14:paraId="14E0B9E3" w14:textId="77777777" w:rsidR="00DB4174" w:rsidRDefault="00DB4174">
      <w:pPr>
        <w:pStyle w:val="BodyText"/>
        <w:rPr>
          <w:sz w:val="20"/>
        </w:rPr>
      </w:pPr>
    </w:p>
    <w:p w14:paraId="0C47F09E" w14:textId="77777777" w:rsidR="00DB4174" w:rsidRDefault="00DB4174">
      <w:pPr>
        <w:pStyle w:val="BodyText"/>
        <w:rPr>
          <w:sz w:val="20"/>
        </w:rPr>
      </w:pPr>
    </w:p>
    <w:p w14:paraId="3EE684E3" w14:textId="77777777" w:rsidR="00DB4174" w:rsidRDefault="00DB4174">
      <w:pPr>
        <w:pStyle w:val="BodyText"/>
        <w:rPr>
          <w:sz w:val="20"/>
        </w:rPr>
      </w:pPr>
    </w:p>
    <w:p w14:paraId="2C84C7BE" w14:textId="77777777" w:rsidR="00DB4174" w:rsidRDefault="00DB4174">
      <w:pPr>
        <w:pStyle w:val="BodyText"/>
        <w:rPr>
          <w:sz w:val="20"/>
        </w:rPr>
      </w:pPr>
    </w:p>
    <w:p w14:paraId="7CEF7E3D" w14:textId="77777777" w:rsidR="00DB4174" w:rsidRDefault="00DB4174">
      <w:pPr>
        <w:pStyle w:val="BodyText"/>
        <w:spacing w:before="6"/>
        <w:rPr>
          <w:sz w:val="17"/>
        </w:rPr>
      </w:pPr>
    </w:p>
    <w:p w14:paraId="0ACAEF89" w14:textId="77777777" w:rsidR="00DB4174" w:rsidRDefault="003B5354">
      <w:pPr>
        <w:pStyle w:val="BodyText"/>
        <w:spacing w:before="90"/>
        <w:ind w:left="999" w:right="1277"/>
        <w:jc w:val="center"/>
      </w:pPr>
      <w:r>
        <w:t>THIS PAGE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BLANK</w:t>
      </w:r>
    </w:p>
    <w:p w14:paraId="26541A89" w14:textId="77777777" w:rsidR="00DB4174" w:rsidRDefault="00DB4174">
      <w:pPr>
        <w:jc w:val="center"/>
        <w:sectPr w:rsidR="00DB4174">
          <w:pgSz w:w="12240" w:h="15840"/>
          <w:pgMar w:top="1500" w:right="1120" w:bottom="1440" w:left="1400" w:header="0" w:footer="1244" w:gutter="0"/>
          <w:cols w:space="720"/>
        </w:sectPr>
      </w:pPr>
    </w:p>
    <w:p w14:paraId="038AC35A" w14:textId="77777777" w:rsidR="00DB4174" w:rsidRDefault="003B5354">
      <w:pPr>
        <w:spacing w:before="78"/>
        <w:ind w:left="999" w:right="1277"/>
        <w:jc w:val="center"/>
        <w:rPr>
          <w:sz w:val="28"/>
        </w:rPr>
      </w:pPr>
      <w:r>
        <w:rPr>
          <w:sz w:val="28"/>
        </w:rPr>
        <w:lastRenderedPageBreak/>
        <w:t>DISTRIBUTION</w:t>
      </w:r>
      <w:r>
        <w:rPr>
          <w:spacing w:val="9"/>
          <w:sz w:val="28"/>
        </w:rPr>
        <w:t xml:space="preserve"> </w:t>
      </w:r>
      <w:r>
        <w:rPr>
          <w:sz w:val="28"/>
        </w:rPr>
        <w:t>LIST</w:t>
      </w:r>
    </w:p>
    <w:p w14:paraId="7D751567" w14:textId="77777777" w:rsidR="00DB4174" w:rsidRDefault="00DB4174">
      <w:pPr>
        <w:pStyle w:val="BodyText"/>
        <w:rPr>
          <w:sz w:val="32"/>
        </w:rPr>
      </w:pPr>
    </w:p>
    <w:p w14:paraId="0FC31C16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spacing w:before="233" w:line="247" w:lineRule="auto"/>
        <w:ind w:right="5253" w:hanging="720"/>
        <w:rPr>
          <w:sz w:val="24"/>
        </w:rPr>
      </w:pPr>
      <w:r>
        <w:rPr>
          <w:sz w:val="24"/>
        </w:rPr>
        <w:t>Defense Technical Information Center</w:t>
      </w:r>
      <w:r>
        <w:rPr>
          <w:spacing w:val="-57"/>
          <w:sz w:val="24"/>
        </w:rPr>
        <w:t xml:space="preserve"> </w:t>
      </w:r>
      <w:r>
        <w:rPr>
          <w:sz w:val="24"/>
        </w:rPr>
        <w:t>Ft.</w:t>
      </w:r>
      <w:r>
        <w:rPr>
          <w:spacing w:val="1"/>
          <w:sz w:val="24"/>
        </w:rPr>
        <w:t xml:space="preserve"> </w:t>
      </w:r>
      <w:r>
        <w:rPr>
          <w:sz w:val="24"/>
        </w:rPr>
        <w:t>Belvoir,</w:t>
      </w:r>
      <w:r>
        <w:rPr>
          <w:spacing w:val="2"/>
          <w:sz w:val="24"/>
        </w:rPr>
        <w:t xml:space="preserve"> </w:t>
      </w:r>
      <w:r>
        <w:rPr>
          <w:sz w:val="24"/>
        </w:rPr>
        <w:t>Virginia</w:t>
      </w:r>
    </w:p>
    <w:p w14:paraId="4B1941A5" w14:textId="77777777" w:rsidR="00DB4174" w:rsidRDefault="00DB4174">
      <w:pPr>
        <w:pStyle w:val="BodyText"/>
        <w:spacing w:before="7"/>
        <w:rPr>
          <w:sz w:val="23"/>
        </w:rPr>
      </w:pPr>
    </w:p>
    <w:p w14:paraId="22F845FD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spacing w:line="273" w:lineRule="exact"/>
        <w:ind w:left="760"/>
        <w:rPr>
          <w:sz w:val="24"/>
        </w:rPr>
      </w:pPr>
      <w:r>
        <w:rPr>
          <w:sz w:val="24"/>
        </w:rPr>
        <w:t>Dudley</w:t>
      </w:r>
      <w:r>
        <w:rPr>
          <w:spacing w:val="5"/>
          <w:sz w:val="24"/>
        </w:rPr>
        <w:t xml:space="preserve"> </w:t>
      </w:r>
      <w:r>
        <w:rPr>
          <w:sz w:val="24"/>
        </w:rPr>
        <w:t>Knox</w:t>
      </w:r>
      <w:r>
        <w:rPr>
          <w:spacing w:val="6"/>
          <w:sz w:val="24"/>
        </w:rPr>
        <w:t xml:space="preserve"> </w:t>
      </w:r>
      <w:r>
        <w:rPr>
          <w:sz w:val="24"/>
        </w:rPr>
        <w:t>Library</w:t>
      </w:r>
    </w:p>
    <w:p w14:paraId="29A1B5BB" w14:textId="77777777" w:rsidR="00DB4174" w:rsidRDefault="003B5354">
      <w:pPr>
        <w:pStyle w:val="BodyText"/>
        <w:spacing w:before="1" w:line="235" w:lineRule="auto"/>
        <w:ind w:left="1120" w:right="5980"/>
      </w:pPr>
      <w:r>
        <w:t>Naval Postgraduate School</w:t>
      </w:r>
      <w:r>
        <w:rPr>
          <w:spacing w:val="-57"/>
        </w:rPr>
        <w:t xml:space="preserve"> </w:t>
      </w:r>
      <w:r>
        <w:t>Monterey,</w:t>
      </w:r>
      <w:r>
        <w:rPr>
          <w:spacing w:val="-3"/>
        </w:rPr>
        <w:t xml:space="preserve"> </w:t>
      </w:r>
      <w:r>
        <w:t>California</w:t>
      </w:r>
    </w:p>
    <w:p w14:paraId="3BC590F7" w14:textId="77777777" w:rsidR="00DB4174" w:rsidRDefault="00DB4174">
      <w:pPr>
        <w:pStyle w:val="BodyText"/>
        <w:spacing w:before="4"/>
      </w:pPr>
    </w:p>
    <w:p w14:paraId="255718E4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ind w:left="760"/>
        <w:rPr>
          <w:sz w:val="24"/>
        </w:rPr>
      </w:pPr>
      <w:r>
        <w:rPr>
          <w:sz w:val="24"/>
        </w:rPr>
        <w:t>David</w:t>
      </w:r>
      <w:r>
        <w:rPr>
          <w:spacing w:val="-8"/>
          <w:sz w:val="24"/>
        </w:rPr>
        <w:t xml:space="preserve"> </w:t>
      </w:r>
      <w:r>
        <w:rPr>
          <w:sz w:val="24"/>
        </w:rPr>
        <w:t>S.</w:t>
      </w:r>
      <w:r>
        <w:rPr>
          <w:spacing w:val="-7"/>
          <w:sz w:val="24"/>
        </w:rPr>
        <w:t xml:space="preserve"> </w:t>
      </w:r>
      <w:r>
        <w:rPr>
          <w:sz w:val="24"/>
        </w:rPr>
        <w:t>Yost</w:t>
      </w:r>
    </w:p>
    <w:p w14:paraId="1962AF68" w14:textId="77777777" w:rsidR="00DB4174" w:rsidRDefault="003B5354">
      <w:pPr>
        <w:pStyle w:val="BodyText"/>
        <w:spacing w:before="13" w:line="235" w:lineRule="auto"/>
        <w:ind w:left="1120" w:right="5980"/>
      </w:pPr>
      <w:r>
        <w:t>Naval Postgraduate School</w:t>
      </w:r>
      <w:r>
        <w:rPr>
          <w:spacing w:val="-57"/>
        </w:rPr>
        <w:t xml:space="preserve"> </w:t>
      </w:r>
      <w:r>
        <w:t>Monterey,</w:t>
      </w:r>
      <w:r>
        <w:rPr>
          <w:spacing w:val="-6"/>
        </w:rPr>
        <w:t xml:space="preserve"> </w:t>
      </w:r>
      <w:r>
        <w:t>California</w:t>
      </w:r>
    </w:p>
    <w:p w14:paraId="79EFF4AE" w14:textId="77777777" w:rsidR="00DB4174" w:rsidRDefault="00DB4174">
      <w:pPr>
        <w:pStyle w:val="BodyText"/>
        <w:spacing w:before="4"/>
      </w:pPr>
    </w:p>
    <w:p w14:paraId="058AB77E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spacing w:line="273" w:lineRule="exact"/>
        <w:ind w:left="760"/>
        <w:rPr>
          <w:sz w:val="24"/>
        </w:rPr>
      </w:pPr>
      <w:r>
        <w:rPr>
          <w:sz w:val="24"/>
        </w:rPr>
        <w:t>Tjarck</w:t>
      </w:r>
      <w:r>
        <w:rPr>
          <w:spacing w:val="-7"/>
          <w:sz w:val="24"/>
        </w:rPr>
        <w:t xml:space="preserve"> </w:t>
      </w:r>
      <w:r>
        <w:rPr>
          <w:sz w:val="24"/>
        </w:rPr>
        <w:t>Roessler</w:t>
      </w:r>
    </w:p>
    <w:p w14:paraId="35AE0F0D" w14:textId="77777777" w:rsidR="00DB4174" w:rsidRDefault="003B5354">
      <w:pPr>
        <w:pStyle w:val="BodyText"/>
        <w:spacing w:line="247" w:lineRule="auto"/>
        <w:ind w:left="1120" w:right="5980"/>
      </w:pPr>
      <w:r>
        <w:t>Naval Postgraduate School</w:t>
      </w:r>
      <w:r>
        <w:rPr>
          <w:spacing w:val="-57"/>
        </w:rPr>
        <w:t xml:space="preserve"> </w:t>
      </w:r>
      <w:r>
        <w:t>Monterey,</w:t>
      </w:r>
      <w:r>
        <w:rPr>
          <w:spacing w:val="-6"/>
        </w:rPr>
        <w:t xml:space="preserve"> </w:t>
      </w:r>
      <w:r>
        <w:t>California</w:t>
      </w:r>
    </w:p>
    <w:p w14:paraId="71843AFD" w14:textId="77777777" w:rsidR="00DB4174" w:rsidRDefault="00DB4174">
      <w:pPr>
        <w:pStyle w:val="BodyText"/>
        <w:rPr>
          <w:sz w:val="22"/>
        </w:rPr>
      </w:pPr>
    </w:p>
    <w:p w14:paraId="78D7F0DF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ind w:left="760"/>
        <w:rPr>
          <w:sz w:val="24"/>
        </w:rPr>
      </w:pPr>
      <w:r>
        <w:rPr>
          <w:sz w:val="24"/>
        </w:rPr>
        <w:t>Stephen Garrett</w:t>
      </w:r>
    </w:p>
    <w:p w14:paraId="0F4089AF" w14:textId="77777777" w:rsidR="00DB4174" w:rsidRDefault="003B5354">
      <w:pPr>
        <w:pStyle w:val="BodyText"/>
        <w:spacing w:before="14" w:line="235" w:lineRule="auto"/>
        <w:ind w:left="1120" w:right="5980"/>
      </w:pPr>
      <w:r>
        <w:t>Naval Postgraduate School</w:t>
      </w:r>
      <w:r>
        <w:rPr>
          <w:spacing w:val="-57"/>
        </w:rPr>
        <w:t xml:space="preserve"> </w:t>
      </w:r>
      <w:r>
        <w:t>Monterey,</w:t>
      </w:r>
      <w:r>
        <w:rPr>
          <w:spacing w:val="-2"/>
        </w:rPr>
        <w:t xml:space="preserve"> </w:t>
      </w:r>
      <w:r>
        <w:t>California</w:t>
      </w:r>
    </w:p>
    <w:p w14:paraId="39EEBCFD" w14:textId="77777777" w:rsidR="00DB4174" w:rsidRDefault="00DB4174">
      <w:pPr>
        <w:pStyle w:val="BodyText"/>
        <w:spacing w:before="3"/>
      </w:pPr>
    </w:p>
    <w:p w14:paraId="16D51B84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spacing w:before="1" w:line="242" w:lineRule="auto"/>
        <w:ind w:right="5178" w:hanging="720"/>
        <w:rPr>
          <w:sz w:val="24"/>
        </w:rPr>
      </w:pPr>
      <w:r>
        <w:rPr>
          <w:spacing w:val="-1"/>
          <w:sz w:val="24"/>
        </w:rPr>
        <w:t>Vedelempolitikai</w:t>
      </w:r>
      <w:r>
        <w:rPr>
          <w:spacing w:val="-9"/>
          <w:sz w:val="24"/>
        </w:rPr>
        <w:t xml:space="preserve"> </w:t>
      </w:r>
      <w:r>
        <w:rPr>
          <w:sz w:val="24"/>
        </w:rPr>
        <w:t>Helyettes</w:t>
      </w:r>
      <w:r>
        <w:rPr>
          <w:spacing w:val="-8"/>
          <w:sz w:val="24"/>
        </w:rPr>
        <w:t xml:space="preserve"> </w:t>
      </w:r>
      <w:r>
        <w:rPr>
          <w:sz w:val="24"/>
        </w:rPr>
        <w:t>Allamtitkar</w:t>
      </w:r>
      <w:r>
        <w:rPr>
          <w:spacing w:val="-57"/>
          <w:sz w:val="24"/>
        </w:rPr>
        <w:t xml:space="preserve"> </w:t>
      </w:r>
      <w:r>
        <w:rPr>
          <w:sz w:val="24"/>
        </w:rPr>
        <w:t>Honvedelmi Miniszterium</w:t>
      </w:r>
      <w:r>
        <w:rPr>
          <w:spacing w:val="1"/>
          <w:sz w:val="24"/>
        </w:rPr>
        <w:t xml:space="preserve"> </w:t>
      </w:r>
      <w:r>
        <w:rPr>
          <w:sz w:val="24"/>
        </w:rPr>
        <w:t>Budapest</w:t>
      </w:r>
    </w:p>
    <w:p w14:paraId="088D561F" w14:textId="77777777" w:rsidR="00DB4174" w:rsidRDefault="003B5354">
      <w:pPr>
        <w:pStyle w:val="BodyText"/>
        <w:spacing w:line="265" w:lineRule="exact"/>
        <w:ind w:left="1120"/>
      </w:pPr>
      <w:r>
        <w:t>Balaton</w:t>
      </w:r>
      <w:r>
        <w:rPr>
          <w:spacing w:val="-1"/>
        </w:rPr>
        <w:t xml:space="preserve"> </w:t>
      </w:r>
      <w:r>
        <w:t>u. 7-11</w:t>
      </w:r>
    </w:p>
    <w:p w14:paraId="312D9B76" w14:textId="77777777" w:rsidR="00DB4174" w:rsidRDefault="003B5354">
      <w:pPr>
        <w:pStyle w:val="BodyText"/>
        <w:spacing w:before="9"/>
        <w:ind w:left="1120"/>
      </w:pPr>
      <w:r>
        <w:t>Hungary</w:t>
      </w:r>
      <w:r>
        <w:rPr>
          <w:spacing w:val="-11"/>
        </w:rPr>
        <w:t xml:space="preserve"> </w:t>
      </w:r>
      <w:r>
        <w:t>1055</w:t>
      </w:r>
    </w:p>
    <w:p w14:paraId="3DB1BA2F" w14:textId="77777777" w:rsidR="00DB4174" w:rsidRDefault="00DB4174">
      <w:pPr>
        <w:pStyle w:val="BodyText"/>
        <w:spacing w:before="10"/>
        <w:rPr>
          <w:sz w:val="22"/>
        </w:rPr>
      </w:pPr>
    </w:p>
    <w:p w14:paraId="66407F61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spacing w:before="1"/>
        <w:ind w:left="760"/>
        <w:rPr>
          <w:sz w:val="24"/>
        </w:rPr>
      </w:pPr>
      <w:r>
        <w:rPr>
          <w:sz w:val="24"/>
        </w:rPr>
        <w:t>Istvan</w:t>
      </w:r>
      <w:r>
        <w:rPr>
          <w:spacing w:val="7"/>
          <w:sz w:val="24"/>
        </w:rPr>
        <w:t xml:space="preserve"> </w:t>
      </w:r>
      <w:r>
        <w:rPr>
          <w:sz w:val="24"/>
        </w:rPr>
        <w:t>Gyarmati</w:t>
      </w:r>
    </w:p>
    <w:p w14:paraId="53639211" w14:textId="77777777" w:rsidR="00DB4174" w:rsidRDefault="003B5354">
      <w:pPr>
        <w:spacing w:before="25" w:line="214" w:lineRule="exact"/>
        <w:ind w:left="1120"/>
        <w:rPr>
          <w:rFonts w:ascii="Arial MT"/>
          <w:sz w:val="19"/>
        </w:rPr>
      </w:pPr>
      <w:r>
        <w:rPr>
          <w:rFonts w:ascii="Arial MT"/>
          <w:w w:val="105"/>
          <w:sz w:val="19"/>
        </w:rPr>
        <w:t>EastWest</w:t>
      </w:r>
      <w:r>
        <w:rPr>
          <w:rFonts w:ascii="Arial MT"/>
          <w:spacing w:val="1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Institute</w:t>
      </w:r>
    </w:p>
    <w:p w14:paraId="2DE76A3F" w14:textId="77777777" w:rsidR="00DB4174" w:rsidRDefault="003B5354">
      <w:pPr>
        <w:pStyle w:val="BodyText"/>
        <w:spacing w:line="247" w:lineRule="auto"/>
        <w:ind w:left="1120" w:right="6069"/>
      </w:pPr>
      <w:r>
        <w:t>700</w:t>
      </w:r>
      <w:r>
        <w:rPr>
          <w:spacing w:val="-8"/>
        </w:rPr>
        <w:t xml:space="preserve"> </w:t>
      </w:r>
      <w:r>
        <w:t>Broadway,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York</w:t>
      </w:r>
      <w:r>
        <w:rPr>
          <w:spacing w:val="-57"/>
        </w:rPr>
        <w:t xml:space="preserve"> </w:t>
      </w:r>
      <w:r>
        <w:t>NY</w:t>
      </w:r>
      <w:r>
        <w:rPr>
          <w:spacing w:val="-2"/>
        </w:rPr>
        <w:t xml:space="preserve"> </w:t>
      </w:r>
      <w:r>
        <w:t>10003</w:t>
      </w:r>
    </w:p>
    <w:p w14:paraId="21E3C516" w14:textId="77777777" w:rsidR="00DB4174" w:rsidRDefault="00DB4174">
      <w:pPr>
        <w:pStyle w:val="BodyText"/>
        <w:spacing w:before="10"/>
        <w:rPr>
          <w:sz w:val="21"/>
        </w:rPr>
      </w:pPr>
    </w:p>
    <w:p w14:paraId="3A0C9A6F" w14:textId="77777777" w:rsidR="00DB4174" w:rsidRDefault="003B5354">
      <w:pPr>
        <w:pStyle w:val="ListParagraph"/>
        <w:numPr>
          <w:ilvl w:val="0"/>
          <w:numId w:val="3"/>
        </w:numPr>
        <w:tabs>
          <w:tab w:val="left" w:pos="760"/>
        </w:tabs>
        <w:spacing w:line="247" w:lineRule="auto"/>
        <w:ind w:right="6662" w:hanging="720"/>
        <w:rPr>
          <w:sz w:val="24"/>
        </w:rPr>
      </w:pPr>
      <w:r>
        <w:rPr>
          <w:sz w:val="24"/>
        </w:rPr>
        <w:t>LTG William H. Reno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Wexford</w:t>
      </w:r>
      <w:r>
        <w:rPr>
          <w:spacing w:val="-14"/>
          <w:sz w:val="24"/>
        </w:rPr>
        <w:t xml:space="preserve"> </w:t>
      </w:r>
      <w:r>
        <w:rPr>
          <w:sz w:val="24"/>
        </w:rPr>
        <w:t>Group</w:t>
      </w:r>
    </w:p>
    <w:p w14:paraId="108D6C12" w14:textId="77777777" w:rsidR="00DB4174" w:rsidRDefault="003B5354">
      <w:pPr>
        <w:pStyle w:val="BodyText"/>
        <w:spacing w:line="262" w:lineRule="exact"/>
        <w:ind w:left="1120"/>
      </w:pPr>
      <w:r>
        <w:t>8381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Courthouse</w:t>
      </w:r>
      <w:r>
        <w:rPr>
          <w:spacing w:val="-2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211</w:t>
      </w:r>
    </w:p>
    <w:p w14:paraId="1C77968E" w14:textId="77777777" w:rsidR="00DB4174" w:rsidRDefault="003B5354">
      <w:pPr>
        <w:pStyle w:val="BodyText"/>
        <w:spacing w:before="9"/>
        <w:ind w:left="1120"/>
      </w:pPr>
      <w:r>
        <w:t>1125Vienna,</w:t>
      </w:r>
      <w:r>
        <w:rPr>
          <w:spacing w:val="-5"/>
        </w:rPr>
        <w:t xml:space="preserve"> </w:t>
      </w:r>
      <w:r>
        <w:t>Virginia</w:t>
      </w:r>
      <w:r>
        <w:rPr>
          <w:spacing w:val="-5"/>
        </w:rPr>
        <w:t xml:space="preserve"> </w:t>
      </w:r>
      <w:r>
        <w:t>22182</w:t>
      </w:r>
    </w:p>
    <w:p w14:paraId="32D778EA" w14:textId="77777777" w:rsidR="00DB4174" w:rsidRDefault="00DB4174">
      <w:pPr>
        <w:pStyle w:val="BodyText"/>
        <w:spacing w:before="11"/>
        <w:rPr>
          <w:sz w:val="22"/>
        </w:rPr>
      </w:pPr>
    </w:p>
    <w:p w14:paraId="0F466CBF" w14:textId="77777777" w:rsidR="00DB4174" w:rsidRDefault="003B5354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ind w:hanging="720"/>
        <w:rPr>
          <w:sz w:val="24"/>
        </w:rPr>
      </w:pPr>
      <w:r>
        <w:rPr>
          <w:sz w:val="24"/>
        </w:rPr>
        <w:t>Arpad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Szurgyi</w:t>
      </w:r>
    </w:p>
    <w:p w14:paraId="1BC696A8" w14:textId="77777777" w:rsidR="00DB4174" w:rsidRDefault="003B5354">
      <w:pPr>
        <w:pStyle w:val="BodyText"/>
        <w:spacing w:before="13" w:line="235" w:lineRule="auto"/>
        <w:ind w:left="1120" w:right="3508"/>
      </w:pPr>
      <w:r>
        <w:t>Science Applications International Corporation</w:t>
      </w:r>
      <w:r>
        <w:rPr>
          <w:spacing w:val="-57"/>
        </w:rPr>
        <w:t xml:space="preserve"> </w:t>
      </w:r>
      <w:r>
        <w:t>Budapest</w:t>
      </w:r>
    </w:p>
    <w:p w14:paraId="2C8E7882" w14:textId="77777777" w:rsidR="00DB4174" w:rsidRDefault="003B5354">
      <w:pPr>
        <w:pStyle w:val="BodyText"/>
        <w:spacing w:before="15" w:line="235" w:lineRule="auto"/>
        <w:ind w:left="1120" w:right="7546"/>
      </w:pPr>
      <w:r>
        <w:t>Lorant</w:t>
      </w:r>
      <w:r>
        <w:rPr>
          <w:spacing w:val="-13"/>
        </w:rPr>
        <w:t xml:space="preserve"> </w:t>
      </w:r>
      <w:r>
        <w:t>u.</w:t>
      </w:r>
      <w:r>
        <w:rPr>
          <w:spacing w:val="-13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Hungary</w:t>
      </w:r>
    </w:p>
    <w:p w14:paraId="70B1E605" w14:textId="77777777" w:rsidR="00DB4174" w:rsidRDefault="00DB4174">
      <w:pPr>
        <w:pStyle w:val="BodyText"/>
        <w:spacing w:before="7"/>
      </w:pPr>
    </w:p>
    <w:p w14:paraId="73D24300" w14:textId="77777777" w:rsidR="00DB4174" w:rsidRDefault="003B5354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1" w:line="235" w:lineRule="auto"/>
        <w:ind w:right="7308" w:hanging="720"/>
        <w:rPr>
          <w:sz w:val="24"/>
        </w:rPr>
      </w:pPr>
      <w:r>
        <w:rPr>
          <w:sz w:val="24"/>
        </w:rPr>
        <w:t>Tas</w:t>
      </w:r>
      <w:r>
        <w:rPr>
          <w:spacing w:val="8"/>
          <w:sz w:val="24"/>
        </w:rPr>
        <w:t xml:space="preserve"> </w:t>
      </w:r>
      <w:r>
        <w:rPr>
          <w:sz w:val="24"/>
        </w:rPr>
        <w:t>Kelemen</w:t>
      </w:r>
      <w:r>
        <w:rPr>
          <w:spacing w:val="-57"/>
          <w:sz w:val="24"/>
        </w:rPr>
        <w:t xml:space="preserve"> </w:t>
      </w:r>
      <w:r>
        <w:rPr>
          <w:sz w:val="24"/>
        </w:rPr>
        <w:t>Budapest</w:t>
      </w:r>
    </w:p>
    <w:p w14:paraId="64615A7F" w14:textId="77777777" w:rsidR="00DB4174" w:rsidRDefault="00DB4174">
      <w:pPr>
        <w:spacing w:line="235" w:lineRule="auto"/>
        <w:rPr>
          <w:sz w:val="24"/>
        </w:rPr>
        <w:sectPr w:rsidR="00DB4174">
          <w:pgSz w:w="12240" w:h="15840"/>
          <w:pgMar w:top="1340" w:right="1120" w:bottom="1440" w:left="1400" w:header="0" w:footer="1244" w:gutter="0"/>
          <w:cols w:space="720"/>
        </w:sectPr>
      </w:pPr>
    </w:p>
    <w:p w14:paraId="05D9B1F3" w14:textId="77777777" w:rsidR="00DB4174" w:rsidRDefault="003B5354">
      <w:pPr>
        <w:pStyle w:val="BodyText"/>
        <w:spacing w:before="70" w:line="235" w:lineRule="auto"/>
        <w:ind w:left="1120" w:right="6735"/>
      </w:pPr>
      <w:r>
        <w:lastRenderedPageBreak/>
        <w:t>Jozsef</w:t>
      </w:r>
      <w:r>
        <w:rPr>
          <w:spacing w:val="-10"/>
        </w:rPr>
        <w:t xml:space="preserve"> </w:t>
      </w:r>
      <w:r>
        <w:t>Nador</w:t>
      </w:r>
      <w:r>
        <w:rPr>
          <w:spacing w:val="-9"/>
        </w:rPr>
        <w:t xml:space="preserve"> </w:t>
      </w:r>
      <w:r>
        <w:t>ter</w:t>
      </w:r>
      <w:r>
        <w:rPr>
          <w:spacing w:val="-9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Hungary</w:t>
      </w:r>
      <w:r>
        <w:rPr>
          <w:spacing w:val="-5"/>
        </w:rPr>
        <w:t xml:space="preserve"> </w:t>
      </w:r>
      <w:r>
        <w:t>1051</w:t>
      </w:r>
    </w:p>
    <w:sectPr w:rsidR="00DB4174">
      <w:pgSz w:w="12240" w:h="15840"/>
      <w:pgMar w:top="1360" w:right="1120" w:bottom="1440" w:left="1400" w:header="0" w:footer="1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90BC" w14:textId="77777777" w:rsidR="00000000" w:rsidRDefault="003B5354">
      <w:r>
        <w:separator/>
      </w:r>
    </w:p>
  </w:endnote>
  <w:endnote w:type="continuationSeparator" w:id="0">
    <w:p w14:paraId="51BFC990" w14:textId="77777777" w:rsidR="00000000" w:rsidRDefault="003B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6355" w14:textId="6B738190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1072" behindDoc="1" locked="0" layoutInCell="1" allowOverlap="1" wp14:anchorId="5F54FF09" wp14:editId="1302BF59">
              <wp:simplePos x="0" y="0"/>
              <wp:positionH relativeFrom="page">
                <wp:posOffset>3743325</wp:posOffset>
              </wp:positionH>
              <wp:positionV relativeFrom="page">
                <wp:posOffset>8957310</wp:posOffset>
              </wp:positionV>
              <wp:extent cx="266700" cy="194310"/>
              <wp:effectExtent l="0" t="0" r="0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65263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54FF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margin-left:294.75pt;margin-top:705.3pt;width:21pt;height:15.3pt;z-index:-171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" filled="f" stroked="f">
              <v:textbox inset="0,0,0,0">
                <w:txbxContent>
                  <w:p w14:paraId="18465263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2EFFA" w14:textId="4FAE8D8D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7728" behindDoc="1" locked="0" layoutInCell="1" allowOverlap="1" wp14:anchorId="1535F07F" wp14:editId="3EA80AAE">
              <wp:simplePos x="0" y="0"/>
              <wp:positionH relativeFrom="page">
                <wp:posOffset>3590925</wp:posOffset>
              </wp:positionH>
              <wp:positionV relativeFrom="page">
                <wp:posOffset>9128760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B8E2D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5F0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82.75pt;margin-top:718.8pt;width:18pt;height:15.3pt;z-index:-170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" filled="f" stroked="f">
              <v:textbox inset="0,0,0,0">
                <w:txbxContent>
                  <w:p w14:paraId="639B8E2D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E265F" w14:textId="558F147F" w:rsidR="00DB4174" w:rsidRDefault="003B5354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1584" behindDoc="1" locked="0" layoutInCell="1" allowOverlap="1" wp14:anchorId="5AC8DCB3" wp14:editId="196BBF1A">
              <wp:simplePos x="0" y="0"/>
              <wp:positionH relativeFrom="page">
                <wp:posOffset>3590925</wp:posOffset>
              </wp:positionH>
              <wp:positionV relativeFrom="page">
                <wp:posOffset>9128760</wp:posOffset>
              </wp:positionV>
              <wp:extent cx="228600" cy="194310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096F8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8DCB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282.75pt;margin-top:718.8pt;width:18pt;height:15.3pt;z-index:-171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" filled="f" stroked="f">
              <v:textbox inset="0,0,0,0">
                <w:txbxContent>
                  <w:p w14:paraId="367096F8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DFFD" w14:textId="7B7D2E41" w:rsidR="00DB4174" w:rsidRDefault="003B5354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2096" behindDoc="1" locked="0" layoutInCell="1" allowOverlap="1" wp14:anchorId="66C7B676" wp14:editId="79242A71">
              <wp:simplePos x="0" y="0"/>
              <wp:positionH relativeFrom="page">
                <wp:posOffset>3590925</wp:posOffset>
              </wp:positionH>
              <wp:positionV relativeFrom="page">
                <wp:posOffset>9128760</wp:posOffset>
              </wp:positionV>
              <wp:extent cx="228600" cy="194310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34140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7B67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282.75pt;margin-top:718.8pt;width:18pt;height:15.3pt;z-index:-1710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" filled="f" stroked="f">
              <v:textbox inset="0,0,0,0">
                <w:txbxContent>
                  <w:p w14:paraId="2D034140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D8EC8" w14:textId="3255EBBC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2608" behindDoc="1" locked="0" layoutInCell="1" allowOverlap="1" wp14:anchorId="16AFBB3D" wp14:editId="633639D7">
              <wp:simplePos x="0" y="0"/>
              <wp:positionH relativeFrom="page">
                <wp:posOffset>1143000</wp:posOffset>
              </wp:positionH>
              <wp:positionV relativeFrom="page">
                <wp:posOffset>7905750</wp:posOffset>
              </wp:positionV>
              <wp:extent cx="1828800" cy="9525"/>
              <wp:effectExtent l="0" t="0" r="0" b="0"/>
              <wp:wrapNone/>
              <wp:docPr id="1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BF51E" id="Rectangle 11" o:spid="_x0000_s1026" style="position:absolute;margin-left:90pt;margin-top:622.5pt;width:2in;height:.75pt;z-index:-171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13120" behindDoc="1" locked="0" layoutInCell="1" allowOverlap="1" wp14:anchorId="6EAEDBFD" wp14:editId="5D917C9F">
              <wp:simplePos x="0" y="0"/>
              <wp:positionH relativeFrom="page">
                <wp:posOffset>3590925</wp:posOffset>
              </wp:positionH>
              <wp:positionV relativeFrom="page">
                <wp:posOffset>9128760</wp:posOffset>
              </wp:positionV>
              <wp:extent cx="228600" cy="194310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DB85A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EDBF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margin-left:282.75pt;margin-top:718.8pt;width:18pt;height:15.3pt;z-index:-171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" filled="f" stroked="f">
              <v:textbox inset="0,0,0,0">
                <w:txbxContent>
                  <w:p w14:paraId="04ADB85A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D6CEF" w14:textId="6439503C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3632" behindDoc="1" locked="0" layoutInCell="1" allowOverlap="1" wp14:anchorId="453A6807" wp14:editId="7984518C">
              <wp:simplePos x="0" y="0"/>
              <wp:positionH relativeFrom="page">
                <wp:posOffset>3590925</wp:posOffset>
              </wp:positionH>
              <wp:positionV relativeFrom="page">
                <wp:posOffset>9128760</wp:posOffset>
              </wp:positionV>
              <wp:extent cx="228600" cy="194310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E6C8F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A68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282.75pt;margin-top:718.8pt;width:18pt;height:15.3pt;z-index:-171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" filled="f" stroked="f">
              <v:textbox inset="0,0,0,0">
                <w:txbxContent>
                  <w:p w14:paraId="099E6C8F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38CA6" w14:textId="46E22923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4144" behindDoc="1" locked="0" layoutInCell="1" allowOverlap="1" wp14:anchorId="6CB5BCC4" wp14:editId="5C3A6283">
              <wp:simplePos x="0" y="0"/>
              <wp:positionH relativeFrom="page">
                <wp:posOffset>1333500</wp:posOffset>
              </wp:positionH>
              <wp:positionV relativeFrom="page">
                <wp:posOffset>8916035</wp:posOffset>
              </wp:positionV>
              <wp:extent cx="946150" cy="162560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9A49" w14:textId="77777777" w:rsidR="00DB4174" w:rsidRDefault="003B5354">
                          <w:pPr>
                            <w:spacing w:before="16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166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Ibid.,</w:t>
                          </w:r>
                          <w:r>
                            <w:rPr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p.</w:t>
                          </w:r>
                          <w:r>
                            <w:rPr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183.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5BC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6" type="#_x0000_t202" style="position:absolute;margin-left:105pt;margin-top:702.05pt;width:74.5pt;height:12.8pt;z-index:-171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" filled="f" stroked="f">
              <v:textbox inset="0,0,0,0">
                <w:txbxContent>
                  <w:p w14:paraId="20709A49" w14:textId="77777777" w:rsidR="00DB4174" w:rsidRDefault="003B5354">
                    <w:pPr>
                      <w:spacing w:before="16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166</w:t>
                    </w:r>
                    <w:r>
                      <w:fldChar w:fldCharType="end"/>
                    </w:r>
                    <w:r>
                      <w:rPr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sz w:val="19"/>
                      </w:rPr>
                      <w:t>Ibid.,</w:t>
                    </w:r>
                    <w:r>
                      <w:rPr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p.</w:t>
                    </w:r>
                    <w:r>
                      <w:rPr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183.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14656" behindDoc="1" locked="0" layoutInCell="1" allowOverlap="1" wp14:anchorId="13179E72" wp14:editId="34580416">
              <wp:simplePos x="0" y="0"/>
              <wp:positionH relativeFrom="page">
                <wp:posOffset>3616325</wp:posOffset>
              </wp:positionH>
              <wp:positionV relativeFrom="page">
                <wp:posOffset>9128760</wp:posOffset>
              </wp:positionV>
              <wp:extent cx="177800" cy="19431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37932" w14:textId="77777777" w:rsidR="00DB4174" w:rsidRDefault="003B535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79E72" id="Text Box 7" o:spid="_x0000_s1037" type="#_x0000_t202" style="position:absolute;margin-left:284.75pt;margin-top:718.8pt;width:14pt;height:15.3pt;z-index:-171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" filled="f" stroked="f">
              <v:textbox inset="0,0,0,0">
                <w:txbxContent>
                  <w:p w14:paraId="79437932" w14:textId="77777777" w:rsidR="00DB4174" w:rsidRDefault="003B5354">
                    <w:pPr>
                      <w:pStyle w:val="BodyText"/>
                      <w:spacing w:before="10"/>
                      <w:ind w:left="20"/>
                    </w:pPr>
                    <w:r>
                      <w:t>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07CA0" w14:textId="4C7EAB0A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5168" behindDoc="1" locked="0" layoutInCell="1" allowOverlap="1" wp14:anchorId="0C263CFB" wp14:editId="4601C210">
              <wp:simplePos x="0" y="0"/>
              <wp:positionH relativeFrom="page">
                <wp:posOffset>1358900</wp:posOffset>
              </wp:positionH>
              <wp:positionV relativeFrom="page">
                <wp:posOffset>8916035</wp:posOffset>
              </wp:positionV>
              <wp:extent cx="882650" cy="16256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7ED16" w14:textId="77777777" w:rsidR="00DB4174" w:rsidRDefault="003B5354">
                          <w:pPr>
                            <w:spacing w:before="16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8"/>
                            </w:rPr>
                            <w:t>167</w:t>
                          </w:r>
                          <w:r>
                            <w:rPr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Ibid.,</w:t>
                          </w:r>
                          <w:r>
                            <w:rPr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p.</w:t>
                          </w:r>
                          <w:r>
                            <w:rPr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184.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63CF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107pt;margin-top:702.05pt;width:69.5pt;height:12.8pt;z-index:-171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" filled="f" stroked="f">
              <v:textbox inset="0,0,0,0">
                <w:txbxContent>
                  <w:p w14:paraId="49B7ED16" w14:textId="77777777" w:rsidR="00DB4174" w:rsidRDefault="003B5354">
                    <w:pPr>
                      <w:spacing w:before="16"/>
                      <w:ind w:left="20"/>
                      <w:rPr>
                        <w:sz w:val="19"/>
                      </w:rPr>
                    </w:pPr>
                    <w:r>
                      <w:rPr>
                        <w:sz w:val="18"/>
                      </w:rPr>
                      <w:t>167</w:t>
                    </w:r>
                    <w:r>
                      <w:rPr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sz w:val="19"/>
                      </w:rPr>
                      <w:t>Ibid.,</w:t>
                    </w:r>
                    <w:r>
                      <w:rPr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p.</w:t>
                    </w:r>
                    <w:r>
                      <w:rPr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184.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15680" behindDoc="1" locked="0" layoutInCell="1" allowOverlap="1" wp14:anchorId="31FE1A30" wp14:editId="3DD0F1C1">
              <wp:simplePos x="0" y="0"/>
              <wp:positionH relativeFrom="page">
                <wp:posOffset>3616325</wp:posOffset>
              </wp:positionH>
              <wp:positionV relativeFrom="page">
                <wp:posOffset>9128760</wp:posOffset>
              </wp:positionV>
              <wp:extent cx="177800" cy="19431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EB92A" w14:textId="77777777" w:rsidR="00DB4174" w:rsidRDefault="003B535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E1A30" id="Text Box 5" o:spid="_x0000_s1039" type="#_x0000_t202" style="position:absolute;margin-left:284.75pt;margin-top:718.8pt;width:14pt;height:15.3pt;z-index:-171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" filled="f" stroked="f">
              <v:textbox inset="0,0,0,0">
                <w:txbxContent>
                  <w:p w14:paraId="51FEB92A" w14:textId="77777777" w:rsidR="00DB4174" w:rsidRDefault="003B5354">
                    <w:pPr>
                      <w:pStyle w:val="BodyText"/>
                      <w:spacing w:before="10"/>
                      <w:ind w:left="20"/>
                    </w:pPr>
                    <w: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031AE" w14:textId="7BBEAB87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6192" behindDoc="1" locked="0" layoutInCell="1" allowOverlap="1" wp14:anchorId="7C3F7555" wp14:editId="780F3DB1">
              <wp:simplePos x="0" y="0"/>
              <wp:positionH relativeFrom="page">
                <wp:posOffset>3590925</wp:posOffset>
              </wp:positionH>
              <wp:positionV relativeFrom="page">
                <wp:posOffset>9128760</wp:posOffset>
              </wp:positionV>
              <wp:extent cx="228600" cy="1943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54B16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F75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282.75pt;margin-top:718.8pt;width:18pt;height:15.3pt;z-index:-171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" filled="f" stroked="f">
              <v:textbox inset="0,0,0,0">
                <w:txbxContent>
                  <w:p w14:paraId="41254B16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FA26" w14:textId="32CA06F9" w:rsidR="00DB4174" w:rsidRDefault="003B535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16704" behindDoc="1" locked="0" layoutInCell="1" allowOverlap="1" wp14:anchorId="29852C2D" wp14:editId="3D81ACAC">
              <wp:simplePos x="0" y="0"/>
              <wp:positionH relativeFrom="page">
                <wp:posOffset>1143000</wp:posOffset>
              </wp:positionH>
              <wp:positionV relativeFrom="page">
                <wp:posOffset>8058150</wp:posOffset>
              </wp:positionV>
              <wp:extent cx="1828800" cy="952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E2898" id="Rectangle 3" o:spid="_x0000_s1026" style="position:absolute;margin-left:90pt;margin-top:634.5pt;width:2in;height:.75pt;z-index:-170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17216" behindDoc="1" locked="0" layoutInCell="1" allowOverlap="1" wp14:anchorId="74FC7C35" wp14:editId="04F75FCE">
              <wp:simplePos x="0" y="0"/>
              <wp:positionH relativeFrom="page">
                <wp:posOffset>3590925</wp:posOffset>
              </wp:positionH>
              <wp:positionV relativeFrom="page">
                <wp:posOffset>9128760</wp:posOffset>
              </wp:positionV>
              <wp:extent cx="228600" cy="1943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4DB31" w14:textId="77777777" w:rsidR="00DB4174" w:rsidRDefault="003B535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C7C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282.75pt;margin-top:718.8pt;width:18pt;height:15.3pt;z-index:-170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" filled="f" stroked="f">
              <v:textbox inset="0,0,0,0">
                <w:txbxContent>
                  <w:p w14:paraId="7B14DB31" w14:textId="77777777" w:rsidR="00DB4174" w:rsidRDefault="003B535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EFD61" w14:textId="77777777" w:rsidR="00000000" w:rsidRDefault="003B5354">
      <w:r>
        <w:separator/>
      </w:r>
    </w:p>
  </w:footnote>
  <w:footnote w:type="continuationSeparator" w:id="0">
    <w:p w14:paraId="6EF4C606" w14:textId="77777777" w:rsidR="00000000" w:rsidRDefault="003B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4097"/>
    <w:multiLevelType w:val="hybridMultilevel"/>
    <w:tmpl w:val="2B9C6362"/>
    <w:lvl w:ilvl="0" w:tplc="38F8F5B0">
      <w:start w:val="1"/>
      <w:numFmt w:val="decimal"/>
      <w:lvlText w:val="%1"/>
      <w:lvlJc w:val="left"/>
      <w:pPr>
        <w:ind w:left="400" w:hanging="147"/>
        <w:jc w:val="left"/>
      </w:pPr>
      <w:rPr>
        <w:rFonts w:hint="default"/>
        <w:w w:val="100"/>
        <w:position w:val="6"/>
        <w:lang w:val="en-US" w:eastAsia="en-US" w:bidi="ar-SA"/>
      </w:rPr>
    </w:lvl>
    <w:lvl w:ilvl="1" w:tplc="E1D2B7D4">
      <w:numFmt w:val="bullet"/>
      <w:lvlText w:val="•"/>
      <w:lvlJc w:val="left"/>
      <w:pPr>
        <w:ind w:left="1332" w:hanging="147"/>
      </w:pPr>
      <w:rPr>
        <w:rFonts w:hint="default"/>
        <w:lang w:val="en-US" w:eastAsia="en-US" w:bidi="ar-SA"/>
      </w:rPr>
    </w:lvl>
    <w:lvl w:ilvl="2" w:tplc="CF98A07C">
      <w:numFmt w:val="bullet"/>
      <w:lvlText w:val="•"/>
      <w:lvlJc w:val="left"/>
      <w:pPr>
        <w:ind w:left="2264" w:hanging="147"/>
      </w:pPr>
      <w:rPr>
        <w:rFonts w:hint="default"/>
        <w:lang w:val="en-US" w:eastAsia="en-US" w:bidi="ar-SA"/>
      </w:rPr>
    </w:lvl>
    <w:lvl w:ilvl="3" w:tplc="25DCB636">
      <w:numFmt w:val="bullet"/>
      <w:lvlText w:val="•"/>
      <w:lvlJc w:val="left"/>
      <w:pPr>
        <w:ind w:left="3196" w:hanging="147"/>
      </w:pPr>
      <w:rPr>
        <w:rFonts w:hint="default"/>
        <w:lang w:val="en-US" w:eastAsia="en-US" w:bidi="ar-SA"/>
      </w:rPr>
    </w:lvl>
    <w:lvl w:ilvl="4" w:tplc="DDBE51C8">
      <w:numFmt w:val="bullet"/>
      <w:lvlText w:val="•"/>
      <w:lvlJc w:val="left"/>
      <w:pPr>
        <w:ind w:left="4128" w:hanging="147"/>
      </w:pPr>
      <w:rPr>
        <w:rFonts w:hint="default"/>
        <w:lang w:val="en-US" w:eastAsia="en-US" w:bidi="ar-SA"/>
      </w:rPr>
    </w:lvl>
    <w:lvl w:ilvl="5" w:tplc="D1043104">
      <w:numFmt w:val="bullet"/>
      <w:lvlText w:val="•"/>
      <w:lvlJc w:val="left"/>
      <w:pPr>
        <w:ind w:left="5060" w:hanging="147"/>
      </w:pPr>
      <w:rPr>
        <w:rFonts w:hint="default"/>
        <w:lang w:val="en-US" w:eastAsia="en-US" w:bidi="ar-SA"/>
      </w:rPr>
    </w:lvl>
    <w:lvl w:ilvl="6" w:tplc="B9EC4890">
      <w:numFmt w:val="bullet"/>
      <w:lvlText w:val="•"/>
      <w:lvlJc w:val="left"/>
      <w:pPr>
        <w:ind w:left="5992" w:hanging="147"/>
      </w:pPr>
      <w:rPr>
        <w:rFonts w:hint="default"/>
        <w:lang w:val="en-US" w:eastAsia="en-US" w:bidi="ar-SA"/>
      </w:rPr>
    </w:lvl>
    <w:lvl w:ilvl="7" w:tplc="3D1238D6">
      <w:numFmt w:val="bullet"/>
      <w:lvlText w:val="•"/>
      <w:lvlJc w:val="left"/>
      <w:pPr>
        <w:ind w:left="6924" w:hanging="147"/>
      </w:pPr>
      <w:rPr>
        <w:rFonts w:hint="default"/>
        <w:lang w:val="en-US" w:eastAsia="en-US" w:bidi="ar-SA"/>
      </w:rPr>
    </w:lvl>
    <w:lvl w:ilvl="8" w:tplc="F5C0488E">
      <w:numFmt w:val="bullet"/>
      <w:lvlText w:val="•"/>
      <w:lvlJc w:val="left"/>
      <w:pPr>
        <w:ind w:left="7856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03F16CAB"/>
    <w:multiLevelType w:val="hybridMultilevel"/>
    <w:tmpl w:val="65587B28"/>
    <w:lvl w:ilvl="0" w:tplc="3A08C35E">
      <w:start w:val="143"/>
      <w:numFmt w:val="decimal"/>
      <w:lvlText w:val="%1"/>
      <w:lvlJc w:val="left"/>
      <w:pPr>
        <w:ind w:left="1076" w:hanging="317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2C21D4E">
      <w:numFmt w:val="bullet"/>
      <w:lvlText w:val="•"/>
      <w:lvlJc w:val="left"/>
      <w:pPr>
        <w:ind w:left="1944" w:hanging="317"/>
      </w:pPr>
      <w:rPr>
        <w:rFonts w:hint="default"/>
        <w:lang w:val="en-US" w:eastAsia="en-US" w:bidi="ar-SA"/>
      </w:rPr>
    </w:lvl>
    <w:lvl w:ilvl="2" w:tplc="C00C0E9E">
      <w:numFmt w:val="bullet"/>
      <w:lvlText w:val="•"/>
      <w:lvlJc w:val="left"/>
      <w:pPr>
        <w:ind w:left="2808" w:hanging="317"/>
      </w:pPr>
      <w:rPr>
        <w:rFonts w:hint="default"/>
        <w:lang w:val="en-US" w:eastAsia="en-US" w:bidi="ar-SA"/>
      </w:rPr>
    </w:lvl>
    <w:lvl w:ilvl="3" w:tplc="093A530A">
      <w:numFmt w:val="bullet"/>
      <w:lvlText w:val="•"/>
      <w:lvlJc w:val="left"/>
      <w:pPr>
        <w:ind w:left="3672" w:hanging="317"/>
      </w:pPr>
      <w:rPr>
        <w:rFonts w:hint="default"/>
        <w:lang w:val="en-US" w:eastAsia="en-US" w:bidi="ar-SA"/>
      </w:rPr>
    </w:lvl>
    <w:lvl w:ilvl="4" w:tplc="37A2B0D2">
      <w:numFmt w:val="bullet"/>
      <w:lvlText w:val="•"/>
      <w:lvlJc w:val="left"/>
      <w:pPr>
        <w:ind w:left="4536" w:hanging="317"/>
      </w:pPr>
      <w:rPr>
        <w:rFonts w:hint="default"/>
        <w:lang w:val="en-US" w:eastAsia="en-US" w:bidi="ar-SA"/>
      </w:rPr>
    </w:lvl>
    <w:lvl w:ilvl="5" w:tplc="EB56CDA4">
      <w:numFmt w:val="bullet"/>
      <w:lvlText w:val="•"/>
      <w:lvlJc w:val="left"/>
      <w:pPr>
        <w:ind w:left="5400" w:hanging="317"/>
      </w:pPr>
      <w:rPr>
        <w:rFonts w:hint="default"/>
        <w:lang w:val="en-US" w:eastAsia="en-US" w:bidi="ar-SA"/>
      </w:rPr>
    </w:lvl>
    <w:lvl w:ilvl="6" w:tplc="C83EAA66">
      <w:numFmt w:val="bullet"/>
      <w:lvlText w:val="•"/>
      <w:lvlJc w:val="left"/>
      <w:pPr>
        <w:ind w:left="6264" w:hanging="317"/>
      </w:pPr>
      <w:rPr>
        <w:rFonts w:hint="default"/>
        <w:lang w:val="en-US" w:eastAsia="en-US" w:bidi="ar-SA"/>
      </w:rPr>
    </w:lvl>
    <w:lvl w:ilvl="7" w:tplc="93D25822">
      <w:numFmt w:val="bullet"/>
      <w:lvlText w:val="•"/>
      <w:lvlJc w:val="left"/>
      <w:pPr>
        <w:ind w:left="7128" w:hanging="317"/>
      </w:pPr>
      <w:rPr>
        <w:rFonts w:hint="default"/>
        <w:lang w:val="en-US" w:eastAsia="en-US" w:bidi="ar-SA"/>
      </w:rPr>
    </w:lvl>
    <w:lvl w:ilvl="8" w:tplc="9B382EB8">
      <w:numFmt w:val="bullet"/>
      <w:lvlText w:val="•"/>
      <w:lvlJc w:val="left"/>
      <w:pPr>
        <w:ind w:left="7992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07FC0F62"/>
    <w:multiLevelType w:val="hybridMultilevel"/>
    <w:tmpl w:val="C67888BC"/>
    <w:lvl w:ilvl="0" w:tplc="1CCACE04">
      <w:start w:val="122"/>
      <w:numFmt w:val="decimal"/>
      <w:lvlText w:val="%1"/>
      <w:lvlJc w:val="left"/>
      <w:pPr>
        <w:ind w:left="309" w:hanging="320"/>
        <w:jc w:val="righ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DAEC432">
      <w:numFmt w:val="bullet"/>
      <w:lvlText w:val="•"/>
      <w:lvlJc w:val="left"/>
      <w:pPr>
        <w:ind w:left="1165" w:hanging="320"/>
      </w:pPr>
      <w:rPr>
        <w:rFonts w:hint="default"/>
        <w:lang w:val="en-US" w:eastAsia="en-US" w:bidi="ar-SA"/>
      </w:rPr>
    </w:lvl>
    <w:lvl w:ilvl="2" w:tplc="46DE3C9A">
      <w:numFmt w:val="bullet"/>
      <w:lvlText w:val="•"/>
      <w:lvlJc w:val="left"/>
      <w:pPr>
        <w:ind w:left="2030" w:hanging="320"/>
      </w:pPr>
      <w:rPr>
        <w:rFonts w:hint="default"/>
        <w:lang w:val="en-US" w:eastAsia="en-US" w:bidi="ar-SA"/>
      </w:rPr>
    </w:lvl>
    <w:lvl w:ilvl="3" w:tplc="3E441ADC">
      <w:numFmt w:val="bullet"/>
      <w:lvlText w:val="•"/>
      <w:lvlJc w:val="left"/>
      <w:pPr>
        <w:ind w:left="2895" w:hanging="320"/>
      </w:pPr>
      <w:rPr>
        <w:rFonts w:hint="default"/>
        <w:lang w:val="en-US" w:eastAsia="en-US" w:bidi="ar-SA"/>
      </w:rPr>
    </w:lvl>
    <w:lvl w:ilvl="4" w:tplc="DBB2D3CE">
      <w:numFmt w:val="bullet"/>
      <w:lvlText w:val="•"/>
      <w:lvlJc w:val="left"/>
      <w:pPr>
        <w:ind w:left="3760" w:hanging="320"/>
      </w:pPr>
      <w:rPr>
        <w:rFonts w:hint="default"/>
        <w:lang w:val="en-US" w:eastAsia="en-US" w:bidi="ar-SA"/>
      </w:rPr>
    </w:lvl>
    <w:lvl w:ilvl="5" w:tplc="38FEDA92">
      <w:numFmt w:val="bullet"/>
      <w:lvlText w:val="•"/>
      <w:lvlJc w:val="left"/>
      <w:pPr>
        <w:ind w:left="4625" w:hanging="320"/>
      </w:pPr>
      <w:rPr>
        <w:rFonts w:hint="default"/>
        <w:lang w:val="en-US" w:eastAsia="en-US" w:bidi="ar-SA"/>
      </w:rPr>
    </w:lvl>
    <w:lvl w:ilvl="6" w:tplc="A928FC20">
      <w:numFmt w:val="bullet"/>
      <w:lvlText w:val="•"/>
      <w:lvlJc w:val="left"/>
      <w:pPr>
        <w:ind w:left="5490" w:hanging="320"/>
      </w:pPr>
      <w:rPr>
        <w:rFonts w:hint="default"/>
        <w:lang w:val="en-US" w:eastAsia="en-US" w:bidi="ar-SA"/>
      </w:rPr>
    </w:lvl>
    <w:lvl w:ilvl="7" w:tplc="0D76BA14">
      <w:numFmt w:val="bullet"/>
      <w:lvlText w:val="•"/>
      <w:lvlJc w:val="left"/>
      <w:pPr>
        <w:ind w:left="6355" w:hanging="320"/>
      </w:pPr>
      <w:rPr>
        <w:rFonts w:hint="default"/>
        <w:lang w:val="en-US" w:eastAsia="en-US" w:bidi="ar-SA"/>
      </w:rPr>
    </w:lvl>
    <w:lvl w:ilvl="8" w:tplc="07348F7E">
      <w:numFmt w:val="bullet"/>
      <w:lvlText w:val="•"/>
      <w:lvlJc w:val="left"/>
      <w:pPr>
        <w:ind w:left="7220" w:hanging="320"/>
      </w:pPr>
      <w:rPr>
        <w:rFonts w:hint="default"/>
        <w:lang w:val="en-US" w:eastAsia="en-US" w:bidi="ar-SA"/>
      </w:rPr>
    </w:lvl>
  </w:abstractNum>
  <w:abstractNum w:abstractNumId="3" w15:restartNumberingAfterBreak="0">
    <w:nsid w:val="0C264A11"/>
    <w:multiLevelType w:val="hybridMultilevel"/>
    <w:tmpl w:val="56E2A1B2"/>
    <w:lvl w:ilvl="0" w:tplc="C5EA4664">
      <w:start w:val="1"/>
      <w:numFmt w:val="upperRoman"/>
      <w:lvlText w:val="%1."/>
      <w:lvlJc w:val="left"/>
      <w:pPr>
        <w:ind w:left="3710" w:hanging="251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1"/>
        <w:sz w:val="28"/>
        <w:szCs w:val="28"/>
        <w:lang w:val="en-US" w:eastAsia="en-US" w:bidi="ar-SA"/>
      </w:rPr>
    </w:lvl>
    <w:lvl w:ilvl="1" w:tplc="EC9E1C16">
      <w:numFmt w:val="bullet"/>
      <w:lvlText w:val="•"/>
      <w:lvlJc w:val="left"/>
      <w:pPr>
        <w:ind w:left="4320" w:hanging="251"/>
      </w:pPr>
      <w:rPr>
        <w:rFonts w:hint="default"/>
        <w:lang w:val="en-US" w:eastAsia="en-US" w:bidi="ar-SA"/>
      </w:rPr>
    </w:lvl>
    <w:lvl w:ilvl="2" w:tplc="F36E5786">
      <w:numFmt w:val="bullet"/>
      <w:lvlText w:val="•"/>
      <w:lvlJc w:val="left"/>
      <w:pPr>
        <w:ind w:left="4920" w:hanging="251"/>
      </w:pPr>
      <w:rPr>
        <w:rFonts w:hint="default"/>
        <w:lang w:val="en-US" w:eastAsia="en-US" w:bidi="ar-SA"/>
      </w:rPr>
    </w:lvl>
    <w:lvl w:ilvl="3" w:tplc="21947E50">
      <w:numFmt w:val="bullet"/>
      <w:lvlText w:val="•"/>
      <w:lvlJc w:val="left"/>
      <w:pPr>
        <w:ind w:left="5520" w:hanging="251"/>
      </w:pPr>
      <w:rPr>
        <w:rFonts w:hint="default"/>
        <w:lang w:val="en-US" w:eastAsia="en-US" w:bidi="ar-SA"/>
      </w:rPr>
    </w:lvl>
    <w:lvl w:ilvl="4" w:tplc="53DC9BB2">
      <w:numFmt w:val="bullet"/>
      <w:lvlText w:val="•"/>
      <w:lvlJc w:val="left"/>
      <w:pPr>
        <w:ind w:left="6120" w:hanging="251"/>
      </w:pPr>
      <w:rPr>
        <w:rFonts w:hint="default"/>
        <w:lang w:val="en-US" w:eastAsia="en-US" w:bidi="ar-SA"/>
      </w:rPr>
    </w:lvl>
    <w:lvl w:ilvl="5" w:tplc="66F64308">
      <w:numFmt w:val="bullet"/>
      <w:lvlText w:val="•"/>
      <w:lvlJc w:val="left"/>
      <w:pPr>
        <w:ind w:left="6720" w:hanging="251"/>
      </w:pPr>
      <w:rPr>
        <w:rFonts w:hint="default"/>
        <w:lang w:val="en-US" w:eastAsia="en-US" w:bidi="ar-SA"/>
      </w:rPr>
    </w:lvl>
    <w:lvl w:ilvl="6" w:tplc="10FE662C">
      <w:numFmt w:val="bullet"/>
      <w:lvlText w:val="•"/>
      <w:lvlJc w:val="left"/>
      <w:pPr>
        <w:ind w:left="7320" w:hanging="251"/>
      </w:pPr>
      <w:rPr>
        <w:rFonts w:hint="default"/>
        <w:lang w:val="en-US" w:eastAsia="en-US" w:bidi="ar-SA"/>
      </w:rPr>
    </w:lvl>
    <w:lvl w:ilvl="7" w:tplc="FACABF18">
      <w:numFmt w:val="bullet"/>
      <w:lvlText w:val="•"/>
      <w:lvlJc w:val="left"/>
      <w:pPr>
        <w:ind w:left="7920" w:hanging="251"/>
      </w:pPr>
      <w:rPr>
        <w:rFonts w:hint="default"/>
        <w:lang w:val="en-US" w:eastAsia="en-US" w:bidi="ar-SA"/>
      </w:rPr>
    </w:lvl>
    <w:lvl w:ilvl="8" w:tplc="76843D6C">
      <w:numFmt w:val="bullet"/>
      <w:lvlText w:val="•"/>
      <w:lvlJc w:val="left"/>
      <w:pPr>
        <w:ind w:left="8520" w:hanging="251"/>
      </w:pPr>
      <w:rPr>
        <w:rFonts w:hint="default"/>
        <w:lang w:val="en-US" w:eastAsia="en-US" w:bidi="ar-SA"/>
      </w:rPr>
    </w:lvl>
  </w:abstractNum>
  <w:abstractNum w:abstractNumId="4" w15:restartNumberingAfterBreak="0">
    <w:nsid w:val="19C1286A"/>
    <w:multiLevelType w:val="hybridMultilevel"/>
    <w:tmpl w:val="48264ADE"/>
    <w:lvl w:ilvl="0" w:tplc="9160ACF2">
      <w:start w:val="1"/>
      <w:numFmt w:val="upperLetter"/>
      <w:lvlText w:val="%1."/>
      <w:lvlJc w:val="left"/>
      <w:pPr>
        <w:ind w:left="693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2104F1A">
      <w:start w:val="1"/>
      <w:numFmt w:val="decimal"/>
      <w:lvlText w:val="%2."/>
      <w:lvlJc w:val="left"/>
      <w:pPr>
        <w:ind w:left="1359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1A545466"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 w:tplc="5706FC6A">
      <w:numFmt w:val="bullet"/>
      <w:lvlText w:val="•"/>
      <w:lvlJc w:val="left"/>
      <w:pPr>
        <w:ind w:left="3217" w:hanging="240"/>
      </w:pPr>
      <w:rPr>
        <w:rFonts w:hint="default"/>
        <w:lang w:val="en-US" w:eastAsia="en-US" w:bidi="ar-SA"/>
      </w:rPr>
    </w:lvl>
    <w:lvl w:ilvl="4" w:tplc="0DEEDF72">
      <w:numFmt w:val="bullet"/>
      <w:lvlText w:val="•"/>
      <w:lvlJc w:val="left"/>
      <w:pPr>
        <w:ind w:left="4146" w:hanging="240"/>
      </w:pPr>
      <w:rPr>
        <w:rFonts w:hint="default"/>
        <w:lang w:val="en-US" w:eastAsia="en-US" w:bidi="ar-SA"/>
      </w:rPr>
    </w:lvl>
    <w:lvl w:ilvl="5" w:tplc="C3622C60">
      <w:numFmt w:val="bullet"/>
      <w:lvlText w:val="•"/>
      <w:lvlJc w:val="left"/>
      <w:pPr>
        <w:ind w:left="5075" w:hanging="240"/>
      </w:pPr>
      <w:rPr>
        <w:rFonts w:hint="default"/>
        <w:lang w:val="en-US" w:eastAsia="en-US" w:bidi="ar-SA"/>
      </w:rPr>
    </w:lvl>
    <w:lvl w:ilvl="6" w:tplc="E6782B4A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35A8BB04">
      <w:numFmt w:val="bullet"/>
      <w:lvlText w:val="•"/>
      <w:lvlJc w:val="left"/>
      <w:pPr>
        <w:ind w:left="6933" w:hanging="240"/>
      </w:pPr>
      <w:rPr>
        <w:rFonts w:hint="default"/>
        <w:lang w:val="en-US" w:eastAsia="en-US" w:bidi="ar-SA"/>
      </w:rPr>
    </w:lvl>
    <w:lvl w:ilvl="8" w:tplc="1B8C4946">
      <w:numFmt w:val="bullet"/>
      <w:lvlText w:val="•"/>
      <w:lvlJc w:val="left"/>
      <w:pPr>
        <w:ind w:left="786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B3D1CE7"/>
    <w:multiLevelType w:val="hybridMultilevel"/>
    <w:tmpl w:val="140EDE24"/>
    <w:lvl w:ilvl="0" w:tplc="B6DEE6B6">
      <w:start w:val="2"/>
      <w:numFmt w:val="upperLetter"/>
      <w:lvlText w:val="%1."/>
      <w:lvlJc w:val="left"/>
      <w:pPr>
        <w:ind w:left="677" w:hanging="27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7110D654">
      <w:numFmt w:val="bullet"/>
      <w:lvlText w:val="•"/>
      <w:lvlJc w:val="left"/>
      <w:pPr>
        <w:ind w:left="1584" w:hanging="278"/>
      </w:pPr>
      <w:rPr>
        <w:rFonts w:hint="default"/>
        <w:lang w:val="en-US" w:eastAsia="en-US" w:bidi="ar-SA"/>
      </w:rPr>
    </w:lvl>
    <w:lvl w:ilvl="2" w:tplc="E7C6579C">
      <w:numFmt w:val="bullet"/>
      <w:lvlText w:val="•"/>
      <w:lvlJc w:val="left"/>
      <w:pPr>
        <w:ind w:left="2488" w:hanging="278"/>
      </w:pPr>
      <w:rPr>
        <w:rFonts w:hint="default"/>
        <w:lang w:val="en-US" w:eastAsia="en-US" w:bidi="ar-SA"/>
      </w:rPr>
    </w:lvl>
    <w:lvl w:ilvl="3" w:tplc="7332E976">
      <w:numFmt w:val="bullet"/>
      <w:lvlText w:val="•"/>
      <w:lvlJc w:val="left"/>
      <w:pPr>
        <w:ind w:left="3392" w:hanging="278"/>
      </w:pPr>
      <w:rPr>
        <w:rFonts w:hint="default"/>
        <w:lang w:val="en-US" w:eastAsia="en-US" w:bidi="ar-SA"/>
      </w:rPr>
    </w:lvl>
    <w:lvl w:ilvl="4" w:tplc="E21E490C">
      <w:numFmt w:val="bullet"/>
      <w:lvlText w:val="•"/>
      <w:lvlJc w:val="left"/>
      <w:pPr>
        <w:ind w:left="4296" w:hanging="278"/>
      </w:pPr>
      <w:rPr>
        <w:rFonts w:hint="default"/>
        <w:lang w:val="en-US" w:eastAsia="en-US" w:bidi="ar-SA"/>
      </w:rPr>
    </w:lvl>
    <w:lvl w:ilvl="5" w:tplc="BE1CEBB0">
      <w:numFmt w:val="bullet"/>
      <w:lvlText w:val="•"/>
      <w:lvlJc w:val="left"/>
      <w:pPr>
        <w:ind w:left="5200" w:hanging="278"/>
      </w:pPr>
      <w:rPr>
        <w:rFonts w:hint="default"/>
        <w:lang w:val="en-US" w:eastAsia="en-US" w:bidi="ar-SA"/>
      </w:rPr>
    </w:lvl>
    <w:lvl w:ilvl="6" w:tplc="77C8C182">
      <w:numFmt w:val="bullet"/>
      <w:lvlText w:val="•"/>
      <w:lvlJc w:val="left"/>
      <w:pPr>
        <w:ind w:left="6104" w:hanging="278"/>
      </w:pPr>
      <w:rPr>
        <w:rFonts w:hint="default"/>
        <w:lang w:val="en-US" w:eastAsia="en-US" w:bidi="ar-SA"/>
      </w:rPr>
    </w:lvl>
    <w:lvl w:ilvl="7" w:tplc="234A430E">
      <w:numFmt w:val="bullet"/>
      <w:lvlText w:val="•"/>
      <w:lvlJc w:val="left"/>
      <w:pPr>
        <w:ind w:left="7008" w:hanging="278"/>
      </w:pPr>
      <w:rPr>
        <w:rFonts w:hint="default"/>
        <w:lang w:val="en-US" w:eastAsia="en-US" w:bidi="ar-SA"/>
      </w:rPr>
    </w:lvl>
    <w:lvl w:ilvl="8" w:tplc="FC18F1F4">
      <w:numFmt w:val="bullet"/>
      <w:lvlText w:val="•"/>
      <w:lvlJc w:val="left"/>
      <w:pPr>
        <w:ind w:left="7912" w:hanging="278"/>
      </w:pPr>
      <w:rPr>
        <w:rFonts w:hint="default"/>
        <w:lang w:val="en-US" w:eastAsia="en-US" w:bidi="ar-SA"/>
      </w:rPr>
    </w:lvl>
  </w:abstractNum>
  <w:abstractNum w:abstractNumId="6" w15:restartNumberingAfterBreak="0">
    <w:nsid w:val="1D2676F6"/>
    <w:multiLevelType w:val="hybridMultilevel"/>
    <w:tmpl w:val="202A4E18"/>
    <w:lvl w:ilvl="0" w:tplc="6EC4D05C">
      <w:start w:val="55"/>
      <w:numFmt w:val="decimal"/>
      <w:lvlText w:val="%1"/>
      <w:lvlJc w:val="left"/>
      <w:pPr>
        <w:ind w:left="400" w:hanging="232"/>
        <w:jc w:val="left"/>
      </w:pPr>
      <w:rPr>
        <w:rFonts w:ascii="Times New Roman" w:eastAsia="Times New Roman" w:hAnsi="Times New Roman" w:cs="Times New Roman" w:hint="default"/>
        <w:w w:val="100"/>
        <w:position w:val="6"/>
        <w:sz w:val="18"/>
        <w:szCs w:val="18"/>
        <w:lang w:val="en-US" w:eastAsia="en-US" w:bidi="ar-SA"/>
      </w:rPr>
    </w:lvl>
    <w:lvl w:ilvl="1" w:tplc="E6E0BB2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169"/>
        <w:sz w:val="24"/>
        <w:szCs w:val="24"/>
        <w:lang w:val="en-US" w:eastAsia="en-US" w:bidi="ar-SA"/>
      </w:rPr>
    </w:lvl>
    <w:lvl w:ilvl="2" w:tplc="A4D04CE2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E86AAA6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B4826BB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6F6AB4BC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3B00CF30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 w:tplc="F5845F4A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1B5CF37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CD2A15"/>
    <w:multiLevelType w:val="hybridMultilevel"/>
    <w:tmpl w:val="5C00F64C"/>
    <w:lvl w:ilvl="0" w:tplc="823CB666">
      <w:start w:val="204"/>
      <w:numFmt w:val="decimal"/>
      <w:lvlText w:val="%1"/>
      <w:lvlJc w:val="left"/>
      <w:pPr>
        <w:ind w:left="1076" w:hanging="317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0F0A6736">
      <w:numFmt w:val="bullet"/>
      <w:lvlText w:val="•"/>
      <w:lvlJc w:val="left"/>
      <w:pPr>
        <w:ind w:left="1944" w:hanging="317"/>
      </w:pPr>
      <w:rPr>
        <w:rFonts w:hint="default"/>
        <w:lang w:val="en-US" w:eastAsia="en-US" w:bidi="ar-SA"/>
      </w:rPr>
    </w:lvl>
    <w:lvl w:ilvl="2" w:tplc="0554DF32">
      <w:numFmt w:val="bullet"/>
      <w:lvlText w:val="•"/>
      <w:lvlJc w:val="left"/>
      <w:pPr>
        <w:ind w:left="2808" w:hanging="317"/>
      </w:pPr>
      <w:rPr>
        <w:rFonts w:hint="default"/>
        <w:lang w:val="en-US" w:eastAsia="en-US" w:bidi="ar-SA"/>
      </w:rPr>
    </w:lvl>
    <w:lvl w:ilvl="3" w:tplc="22DCBCC8">
      <w:numFmt w:val="bullet"/>
      <w:lvlText w:val="•"/>
      <w:lvlJc w:val="left"/>
      <w:pPr>
        <w:ind w:left="3672" w:hanging="317"/>
      </w:pPr>
      <w:rPr>
        <w:rFonts w:hint="default"/>
        <w:lang w:val="en-US" w:eastAsia="en-US" w:bidi="ar-SA"/>
      </w:rPr>
    </w:lvl>
    <w:lvl w:ilvl="4" w:tplc="D9648138">
      <w:numFmt w:val="bullet"/>
      <w:lvlText w:val="•"/>
      <w:lvlJc w:val="left"/>
      <w:pPr>
        <w:ind w:left="4536" w:hanging="317"/>
      </w:pPr>
      <w:rPr>
        <w:rFonts w:hint="default"/>
        <w:lang w:val="en-US" w:eastAsia="en-US" w:bidi="ar-SA"/>
      </w:rPr>
    </w:lvl>
    <w:lvl w:ilvl="5" w:tplc="D8A0128E">
      <w:numFmt w:val="bullet"/>
      <w:lvlText w:val="•"/>
      <w:lvlJc w:val="left"/>
      <w:pPr>
        <w:ind w:left="5400" w:hanging="317"/>
      </w:pPr>
      <w:rPr>
        <w:rFonts w:hint="default"/>
        <w:lang w:val="en-US" w:eastAsia="en-US" w:bidi="ar-SA"/>
      </w:rPr>
    </w:lvl>
    <w:lvl w:ilvl="6" w:tplc="330CAD44">
      <w:numFmt w:val="bullet"/>
      <w:lvlText w:val="•"/>
      <w:lvlJc w:val="left"/>
      <w:pPr>
        <w:ind w:left="6264" w:hanging="317"/>
      </w:pPr>
      <w:rPr>
        <w:rFonts w:hint="default"/>
        <w:lang w:val="en-US" w:eastAsia="en-US" w:bidi="ar-SA"/>
      </w:rPr>
    </w:lvl>
    <w:lvl w:ilvl="7" w:tplc="8F145F72">
      <w:numFmt w:val="bullet"/>
      <w:lvlText w:val="•"/>
      <w:lvlJc w:val="left"/>
      <w:pPr>
        <w:ind w:left="7128" w:hanging="317"/>
      </w:pPr>
      <w:rPr>
        <w:rFonts w:hint="default"/>
        <w:lang w:val="en-US" w:eastAsia="en-US" w:bidi="ar-SA"/>
      </w:rPr>
    </w:lvl>
    <w:lvl w:ilvl="8" w:tplc="1758EDC0">
      <w:numFmt w:val="bullet"/>
      <w:lvlText w:val="•"/>
      <w:lvlJc w:val="left"/>
      <w:pPr>
        <w:ind w:left="7992" w:hanging="317"/>
      </w:pPr>
      <w:rPr>
        <w:rFonts w:hint="default"/>
        <w:lang w:val="en-US" w:eastAsia="en-US" w:bidi="ar-SA"/>
      </w:rPr>
    </w:lvl>
  </w:abstractNum>
  <w:abstractNum w:abstractNumId="8" w15:restartNumberingAfterBreak="0">
    <w:nsid w:val="25CD6DEB"/>
    <w:multiLevelType w:val="hybridMultilevel"/>
    <w:tmpl w:val="39B08F76"/>
    <w:lvl w:ilvl="0" w:tplc="13E6BAD6">
      <w:start w:val="174"/>
      <w:numFmt w:val="decimal"/>
      <w:lvlText w:val="%1"/>
      <w:lvlJc w:val="left"/>
      <w:pPr>
        <w:ind w:left="400" w:hanging="319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14D46CE6">
      <w:numFmt w:val="bullet"/>
      <w:lvlText w:val="•"/>
      <w:lvlJc w:val="left"/>
      <w:pPr>
        <w:ind w:left="1332" w:hanging="319"/>
      </w:pPr>
      <w:rPr>
        <w:rFonts w:hint="default"/>
        <w:lang w:val="en-US" w:eastAsia="en-US" w:bidi="ar-SA"/>
      </w:rPr>
    </w:lvl>
    <w:lvl w:ilvl="2" w:tplc="453222F0">
      <w:numFmt w:val="bullet"/>
      <w:lvlText w:val="•"/>
      <w:lvlJc w:val="left"/>
      <w:pPr>
        <w:ind w:left="2264" w:hanging="319"/>
      </w:pPr>
      <w:rPr>
        <w:rFonts w:hint="default"/>
        <w:lang w:val="en-US" w:eastAsia="en-US" w:bidi="ar-SA"/>
      </w:rPr>
    </w:lvl>
    <w:lvl w:ilvl="3" w:tplc="B8A666BE">
      <w:numFmt w:val="bullet"/>
      <w:lvlText w:val="•"/>
      <w:lvlJc w:val="left"/>
      <w:pPr>
        <w:ind w:left="3196" w:hanging="319"/>
      </w:pPr>
      <w:rPr>
        <w:rFonts w:hint="default"/>
        <w:lang w:val="en-US" w:eastAsia="en-US" w:bidi="ar-SA"/>
      </w:rPr>
    </w:lvl>
    <w:lvl w:ilvl="4" w:tplc="DF0EDF9E">
      <w:numFmt w:val="bullet"/>
      <w:lvlText w:val="•"/>
      <w:lvlJc w:val="left"/>
      <w:pPr>
        <w:ind w:left="4128" w:hanging="319"/>
      </w:pPr>
      <w:rPr>
        <w:rFonts w:hint="default"/>
        <w:lang w:val="en-US" w:eastAsia="en-US" w:bidi="ar-SA"/>
      </w:rPr>
    </w:lvl>
    <w:lvl w:ilvl="5" w:tplc="5E123378">
      <w:numFmt w:val="bullet"/>
      <w:lvlText w:val="•"/>
      <w:lvlJc w:val="left"/>
      <w:pPr>
        <w:ind w:left="5060" w:hanging="319"/>
      </w:pPr>
      <w:rPr>
        <w:rFonts w:hint="default"/>
        <w:lang w:val="en-US" w:eastAsia="en-US" w:bidi="ar-SA"/>
      </w:rPr>
    </w:lvl>
    <w:lvl w:ilvl="6" w:tplc="12F0DCF0">
      <w:numFmt w:val="bullet"/>
      <w:lvlText w:val="•"/>
      <w:lvlJc w:val="left"/>
      <w:pPr>
        <w:ind w:left="5992" w:hanging="319"/>
      </w:pPr>
      <w:rPr>
        <w:rFonts w:hint="default"/>
        <w:lang w:val="en-US" w:eastAsia="en-US" w:bidi="ar-SA"/>
      </w:rPr>
    </w:lvl>
    <w:lvl w:ilvl="7" w:tplc="99526DFA">
      <w:numFmt w:val="bullet"/>
      <w:lvlText w:val="•"/>
      <w:lvlJc w:val="left"/>
      <w:pPr>
        <w:ind w:left="6924" w:hanging="319"/>
      </w:pPr>
      <w:rPr>
        <w:rFonts w:hint="default"/>
        <w:lang w:val="en-US" w:eastAsia="en-US" w:bidi="ar-SA"/>
      </w:rPr>
    </w:lvl>
    <w:lvl w:ilvl="8" w:tplc="75BABE02">
      <w:numFmt w:val="bullet"/>
      <w:lvlText w:val="•"/>
      <w:lvlJc w:val="left"/>
      <w:pPr>
        <w:ind w:left="7856" w:hanging="319"/>
      </w:pPr>
      <w:rPr>
        <w:rFonts w:hint="default"/>
        <w:lang w:val="en-US" w:eastAsia="en-US" w:bidi="ar-SA"/>
      </w:rPr>
    </w:lvl>
  </w:abstractNum>
  <w:abstractNum w:abstractNumId="9" w15:restartNumberingAfterBreak="0">
    <w:nsid w:val="27D14770"/>
    <w:multiLevelType w:val="hybridMultilevel"/>
    <w:tmpl w:val="D1228552"/>
    <w:lvl w:ilvl="0" w:tplc="1DE66DE0">
      <w:start w:val="85"/>
      <w:numFmt w:val="decimal"/>
      <w:lvlText w:val="%1"/>
      <w:lvlJc w:val="left"/>
      <w:pPr>
        <w:ind w:left="988" w:hanging="22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85AA65D8">
      <w:numFmt w:val="bullet"/>
      <w:lvlText w:val="•"/>
      <w:lvlJc w:val="left"/>
      <w:pPr>
        <w:ind w:left="1854" w:hanging="228"/>
      </w:pPr>
      <w:rPr>
        <w:rFonts w:hint="default"/>
        <w:lang w:val="en-US" w:eastAsia="en-US" w:bidi="ar-SA"/>
      </w:rPr>
    </w:lvl>
    <w:lvl w:ilvl="2" w:tplc="73DC4048">
      <w:numFmt w:val="bullet"/>
      <w:lvlText w:val="•"/>
      <w:lvlJc w:val="left"/>
      <w:pPr>
        <w:ind w:left="2728" w:hanging="228"/>
      </w:pPr>
      <w:rPr>
        <w:rFonts w:hint="default"/>
        <w:lang w:val="en-US" w:eastAsia="en-US" w:bidi="ar-SA"/>
      </w:rPr>
    </w:lvl>
    <w:lvl w:ilvl="3" w:tplc="984AF7A4">
      <w:numFmt w:val="bullet"/>
      <w:lvlText w:val="•"/>
      <w:lvlJc w:val="left"/>
      <w:pPr>
        <w:ind w:left="3602" w:hanging="228"/>
      </w:pPr>
      <w:rPr>
        <w:rFonts w:hint="default"/>
        <w:lang w:val="en-US" w:eastAsia="en-US" w:bidi="ar-SA"/>
      </w:rPr>
    </w:lvl>
    <w:lvl w:ilvl="4" w:tplc="D2CC73E2">
      <w:numFmt w:val="bullet"/>
      <w:lvlText w:val="•"/>
      <w:lvlJc w:val="left"/>
      <w:pPr>
        <w:ind w:left="4476" w:hanging="228"/>
      </w:pPr>
      <w:rPr>
        <w:rFonts w:hint="default"/>
        <w:lang w:val="en-US" w:eastAsia="en-US" w:bidi="ar-SA"/>
      </w:rPr>
    </w:lvl>
    <w:lvl w:ilvl="5" w:tplc="49940E30">
      <w:numFmt w:val="bullet"/>
      <w:lvlText w:val="•"/>
      <w:lvlJc w:val="left"/>
      <w:pPr>
        <w:ind w:left="5350" w:hanging="228"/>
      </w:pPr>
      <w:rPr>
        <w:rFonts w:hint="default"/>
        <w:lang w:val="en-US" w:eastAsia="en-US" w:bidi="ar-SA"/>
      </w:rPr>
    </w:lvl>
    <w:lvl w:ilvl="6" w:tplc="93828E64">
      <w:numFmt w:val="bullet"/>
      <w:lvlText w:val="•"/>
      <w:lvlJc w:val="left"/>
      <w:pPr>
        <w:ind w:left="6224" w:hanging="228"/>
      </w:pPr>
      <w:rPr>
        <w:rFonts w:hint="default"/>
        <w:lang w:val="en-US" w:eastAsia="en-US" w:bidi="ar-SA"/>
      </w:rPr>
    </w:lvl>
    <w:lvl w:ilvl="7" w:tplc="F528B18E">
      <w:numFmt w:val="bullet"/>
      <w:lvlText w:val="•"/>
      <w:lvlJc w:val="left"/>
      <w:pPr>
        <w:ind w:left="7098" w:hanging="228"/>
      </w:pPr>
      <w:rPr>
        <w:rFonts w:hint="default"/>
        <w:lang w:val="en-US" w:eastAsia="en-US" w:bidi="ar-SA"/>
      </w:rPr>
    </w:lvl>
    <w:lvl w:ilvl="8" w:tplc="34528A2E">
      <w:numFmt w:val="bullet"/>
      <w:lvlText w:val="•"/>
      <w:lvlJc w:val="left"/>
      <w:pPr>
        <w:ind w:left="7972" w:hanging="228"/>
      </w:pPr>
      <w:rPr>
        <w:rFonts w:hint="default"/>
        <w:lang w:val="en-US" w:eastAsia="en-US" w:bidi="ar-SA"/>
      </w:rPr>
    </w:lvl>
  </w:abstractNum>
  <w:abstractNum w:abstractNumId="10" w15:restartNumberingAfterBreak="0">
    <w:nsid w:val="2D320E73"/>
    <w:multiLevelType w:val="hybridMultilevel"/>
    <w:tmpl w:val="09E611FE"/>
    <w:lvl w:ilvl="0" w:tplc="910C0416">
      <w:start w:val="103"/>
      <w:numFmt w:val="decimal"/>
      <w:lvlText w:val="%1"/>
      <w:lvlJc w:val="left"/>
      <w:pPr>
        <w:ind w:left="1082" w:hanging="32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6585460">
      <w:numFmt w:val="bullet"/>
      <w:lvlText w:val="•"/>
      <w:lvlJc w:val="left"/>
      <w:pPr>
        <w:ind w:left="1944" w:hanging="323"/>
      </w:pPr>
      <w:rPr>
        <w:rFonts w:hint="default"/>
        <w:lang w:val="en-US" w:eastAsia="en-US" w:bidi="ar-SA"/>
      </w:rPr>
    </w:lvl>
    <w:lvl w:ilvl="2" w:tplc="745A4002">
      <w:numFmt w:val="bullet"/>
      <w:lvlText w:val="•"/>
      <w:lvlJc w:val="left"/>
      <w:pPr>
        <w:ind w:left="2808" w:hanging="323"/>
      </w:pPr>
      <w:rPr>
        <w:rFonts w:hint="default"/>
        <w:lang w:val="en-US" w:eastAsia="en-US" w:bidi="ar-SA"/>
      </w:rPr>
    </w:lvl>
    <w:lvl w:ilvl="3" w:tplc="1668DD58">
      <w:numFmt w:val="bullet"/>
      <w:lvlText w:val="•"/>
      <w:lvlJc w:val="left"/>
      <w:pPr>
        <w:ind w:left="3672" w:hanging="323"/>
      </w:pPr>
      <w:rPr>
        <w:rFonts w:hint="default"/>
        <w:lang w:val="en-US" w:eastAsia="en-US" w:bidi="ar-SA"/>
      </w:rPr>
    </w:lvl>
    <w:lvl w:ilvl="4" w:tplc="29FAC34C">
      <w:numFmt w:val="bullet"/>
      <w:lvlText w:val="•"/>
      <w:lvlJc w:val="left"/>
      <w:pPr>
        <w:ind w:left="4536" w:hanging="323"/>
      </w:pPr>
      <w:rPr>
        <w:rFonts w:hint="default"/>
        <w:lang w:val="en-US" w:eastAsia="en-US" w:bidi="ar-SA"/>
      </w:rPr>
    </w:lvl>
    <w:lvl w:ilvl="5" w:tplc="BEDCAC08">
      <w:numFmt w:val="bullet"/>
      <w:lvlText w:val="•"/>
      <w:lvlJc w:val="left"/>
      <w:pPr>
        <w:ind w:left="5400" w:hanging="323"/>
      </w:pPr>
      <w:rPr>
        <w:rFonts w:hint="default"/>
        <w:lang w:val="en-US" w:eastAsia="en-US" w:bidi="ar-SA"/>
      </w:rPr>
    </w:lvl>
    <w:lvl w:ilvl="6" w:tplc="50F2D0A4">
      <w:numFmt w:val="bullet"/>
      <w:lvlText w:val="•"/>
      <w:lvlJc w:val="left"/>
      <w:pPr>
        <w:ind w:left="6264" w:hanging="323"/>
      </w:pPr>
      <w:rPr>
        <w:rFonts w:hint="default"/>
        <w:lang w:val="en-US" w:eastAsia="en-US" w:bidi="ar-SA"/>
      </w:rPr>
    </w:lvl>
    <w:lvl w:ilvl="7" w:tplc="AA0E7574">
      <w:numFmt w:val="bullet"/>
      <w:lvlText w:val="•"/>
      <w:lvlJc w:val="left"/>
      <w:pPr>
        <w:ind w:left="7128" w:hanging="323"/>
      </w:pPr>
      <w:rPr>
        <w:rFonts w:hint="default"/>
        <w:lang w:val="en-US" w:eastAsia="en-US" w:bidi="ar-SA"/>
      </w:rPr>
    </w:lvl>
    <w:lvl w:ilvl="8" w:tplc="87E60182">
      <w:numFmt w:val="bullet"/>
      <w:lvlText w:val="•"/>
      <w:lvlJc w:val="left"/>
      <w:pPr>
        <w:ind w:left="7992" w:hanging="323"/>
      </w:pPr>
      <w:rPr>
        <w:rFonts w:hint="default"/>
        <w:lang w:val="en-US" w:eastAsia="en-US" w:bidi="ar-SA"/>
      </w:rPr>
    </w:lvl>
  </w:abstractNum>
  <w:abstractNum w:abstractNumId="11" w15:restartNumberingAfterBreak="0">
    <w:nsid w:val="2DC35EDB"/>
    <w:multiLevelType w:val="hybridMultilevel"/>
    <w:tmpl w:val="88325072"/>
    <w:lvl w:ilvl="0" w:tplc="A2CE5576">
      <w:start w:val="114"/>
      <w:numFmt w:val="decimal"/>
      <w:lvlText w:val="%1"/>
      <w:lvlJc w:val="left"/>
      <w:pPr>
        <w:ind w:left="1075" w:hanging="31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A58DF96">
      <w:numFmt w:val="bullet"/>
      <w:lvlText w:val="•"/>
      <w:lvlJc w:val="left"/>
      <w:pPr>
        <w:ind w:left="1944" w:hanging="315"/>
      </w:pPr>
      <w:rPr>
        <w:rFonts w:hint="default"/>
        <w:lang w:val="en-US" w:eastAsia="en-US" w:bidi="ar-SA"/>
      </w:rPr>
    </w:lvl>
    <w:lvl w:ilvl="2" w:tplc="187A7520">
      <w:numFmt w:val="bullet"/>
      <w:lvlText w:val="•"/>
      <w:lvlJc w:val="left"/>
      <w:pPr>
        <w:ind w:left="2808" w:hanging="315"/>
      </w:pPr>
      <w:rPr>
        <w:rFonts w:hint="default"/>
        <w:lang w:val="en-US" w:eastAsia="en-US" w:bidi="ar-SA"/>
      </w:rPr>
    </w:lvl>
    <w:lvl w:ilvl="3" w:tplc="B68237A0">
      <w:numFmt w:val="bullet"/>
      <w:lvlText w:val="•"/>
      <w:lvlJc w:val="left"/>
      <w:pPr>
        <w:ind w:left="3672" w:hanging="315"/>
      </w:pPr>
      <w:rPr>
        <w:rFonts w:hint="default"/>
        <w:lang w:val="en-US" w:eastAsia="en-US" w:bidi="ar-SA"/>
      </w:rPr>
    </w:lvl>
    <w:lvl w:ilvl="4" w:tplc="645A436C">
      <w:numFmt w:val="bullet"/>
      <w:lvlText w:val="•"/>
      <w:lvlJc w:val="left"/>
      <w:pPr>
        <w:ind w:left="4536" w:hanging="315"/>
      </w:pPr>
      <w:rPr>
        <w:rFonts w:hint="default"/>
        <w:lang w:val="en-US" w:eastAsia="en-US" w:bidi="ar-SA"/>
      </w:rPr>
    </w:lvl>
    <w:lvl w:ilvl="5" w:tplc="01185944">
      <w:numFmt w:val="bullet"/>
      <w:lvlText w:val="•"/>
      <w:lvlJc w:val="left"/>
      <w:pPr>
        <w:ind w:left="5400" w:hanging="315"/>
      </w:pPr>
      <w:rPr>
        <w:rFonts w:hint="default"/>
        <w:lang w:val="en-US" w:eastAsia="en-US" w:bidi="ar-SA"/>
      </w:rPr>
    </w:lvl>
    <w:lvl w:ilvl="6" w:tplc="070A7E8A">
      <w:numFmt w:val="bullet"/>
      <w:lvlText w:val="•"/>
      <w:lvlJc w:val="left"/>
      <w:pPr>
        <w:ind w:left="6264" w:hanging="315"/>
      </w:pPr>
      <w:rPr>
        <w:rFonts w:hint="default"/>
        <w:lang w:val="en-US" w:eastAsia="en-US" w:bidi="ar-SA"/>
      </w:rPr>
    </w:lvl>
    <w:lvl w:ilvl="7" w:tplc="D500FFC2">
      <w:numFmt w:val="bullet"/>
      <w:lvlText w:val="•"/>
      <w:lvlJc w:val="left"/>
      <w:pPr>
        <w:ind w:left="7128" w:hanging="315"/>
      </w:pPr>
      <w:rPr>
        <w:rFonts w:hint="default"/>
        <w:lang w:val="en-US" w:eastAsia="en-US" w:bidi="ar-SA"/>
      </w:rPr>
    </w:lvl>
    <w:lvl w:ilvl="8" w:tplc="66207348">
      <w:numFmt w:val="bullet"/>
      <w:lvlText w:val="•"/>
      <w:lvlJc w:val="left"/>
      <w:pPr>
        <w:ind w:left="7992" w:hanging="315"/>
      </w:pPr>
      <w:rPr>
        <w:rFonts w:hint="default"/>
        <w:lang w:val="en-US" w:eastAsia="en-US" w:bidi="ar-SA"/>
      </w:rPr>
    </w:lvl>
  </w:abstractNum>
  <w:abstractNum w:abstractNumId="12" w15:restartNumberingAfterBreak="0">
    <w:nsid w:val="2DCC1D4F"/>
    <w:multiLevelType w:val="hybridMultilevel"/>
    <w:tmpl w:val="192E5AEC"/>
    <w:lvl w:ilvl="0" w:tplc="7780FBEA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0A227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ADFC153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D2D6D5B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310A2D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B4DC06A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5478132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9772836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827411B2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0695883"/>
    <w:multiLevelType w:val="hybridMultilevel"/>
    <w:tmpl w:val="A58EBED4"/>
    <w:lvl w:ilvl="0" w:tplc="4E4E6224">
      <w:start w:val="38"/>
      <w:numFmt w:val="decimal"/>
      <w:lvlText w:val="%1"/>
      <w:lvlJc w:val="left"/>
      <w:pPr>
        <w:ind w:left="985" w:hanging="225"/>
        <w:jc w:val="left"/>
      </w:pPr>
      <w:rPr>
        <w:rFonts w:ascii="Times New Roman" w:eastAsia="Times New Roman" w:hAnsi="Times New Roman" w:cs="Times New Roman" w:hint="default"/>
        <w:w w:val="100"/>
        <w:position w:val="6"/>
        <w:sz w:val="18"/>
        <w:szCs w:val="18"/>
        <w:lang w:val="en-US" w:eastAsia="en-US" w:bidi="ar-SA"/>
      </w:rPr>
    </w:lvl>
    <w:lvl w:ilvl="1" w:tplc="7C985458">
      <w:numFmt w:val="bullet"/>
      <w:lvlText w:val="•"/>
      <w:lvlJc w:val="left"/>
      <w:pPr>
        <w:ind w:left="1854" w:hanging="225"/>
      </w:pPr>
      <w:rPr>
        <w:rFonts w:hint="default"/>
        <w:lang w:val="en-US" w:eastAsia="en-US" w:bidi="ar-SA"/>
      </w:rPr>
    </w:lvl>
    <w:lvl w:ilvl="2" w:tplc="0512EB4E">
      <w:numFmt w:val="bullet"/>
      <w:lvlText w:val="•"/>
      <w:lvlJc w:val="left"/>
      <w:pPr>
        <w:ind w:left="2728" w:hanging="225"/>
      </w:pPr>
      <w:rPr>
        <w:rFonts w:hint="default"/>
        <w:lang w:val="en-US" w:eastAsia="en-US" w:bidi="ar-SA"/>
      </w:rPr>
    </w:lvl>
    <w:lvl w:ilvl="3" w:tplc="8EC22666">
      <w:numFmt w:val="bullet"/>
      <w:lvlText w:val="•"/>
      <w:lvlJc w:val="left"/>
      <w:pPr>
        <w:ind w:left="3602" w:hanging="225"/>
      </w:pPr>
      <w:rPr>
        <w:rFonts w:hint="default"/>
        <w:lang w:val="en-US" w:eastAsia="en-US" w:bidi="ar-SA"/>
      </w:rPr>
    </w:lvl>
    <w:lvl w:ilvl="4" w:tplc="8FF8C8F0">
      <w:numFmt w:val="bullet"/>
      <w:lvlText w:val="•"/>
      <w:lvlJc w:val="left"/>
      <w:pPr>
        <w:ind w:left="4476" w:hanging="225"/>
      </w:pPr>
      <w:rPr>
        <w:rFonts w:hint="default"/>
        <w:lang w:val="en-US" w:eastAsia="en-US" w:bidi="ar-SA"/>
      </w:rPr>
    </w:lvl>
    <w:lvl w:ilvl="5" w:tplc="3EF000D6">
      <w:numFmt w:val="bullet"/>
      <w:lvlText w:val="•"/>
      <w:lvlJc w:val="left"/>
      <w:pPr>
        <w:ind w:left="5350" w:hanging="225"/>
      </w:pPr>
      <w:rPr>
        <w:rFonts w:hint="default"/>
        <w:lang w:val="en-US" w:eastAsia="en-US" w:bidi="ar-SA"/>
      </w:rPr>
    </w:lvl>
    <w:lvl w:ilvl="6" w:tplc="502E868C">
      <w:numFmt w:val="bullet"/>
      <w:lvlText w:val="•"/>
      <w:lvlJc w:val="left"/>
      <w:pPr>
        <w:ind w:left="6224" w:hanging="225"/>
      </w:pPr>
      <w:rPr>
        <w:rFonts w:hint="default"/>
        <w:lang w:val="en-US" w:eastAsia="en-US" w:bidi="ar-SA"/>
      </w:rPr>
    </w:lvl>
    <w:lvl w:ilvl="7" w:tplc="082CF6CE">
      <w:numFmt w:val="bullet"/>
      <w:lvlText w:val="•"/>
      <w:lvlJc w:val="left"/>
      <w:pPr>
        <w:ind w:left="7098" w:hanging="225"/>
      </w:pPr>
      <w:rPr>
        <w:rFonts w:hint="default"/>
        <w:lang w:val="en-US" w:eastAsia="en-US" w:bidi="ar-SA"/>
      </w:rPr>
    </w:lvl>
    <w:lvl w:ilvl="8" w:tplc="D0724DC0">
      <w:numFmt w:val="bullet"/>
      <w:lvlText w:val="•"/>
      <w:lvlJc w:val="left"/>
      <w:pPr>
        <w:ind w:left="7972" w:hanging="225"/>
      </w:pPr>
      <w:rPr>
        <w:rFonts w:hint="default"/>
        <w:lang w:val="en-US" w:eastAsia="en-US" w:bidi="ar-SA"/>
      </w:rPr>
    </w:lvl>
  </w:abstractNum>
  <w:abstractNum w:abstractNumId="14" w15:restartNumberingAfterBreak="0">
    <w:nsid w:val="36272932"/>
    <w:multiLevelType w:val="hybridMultilevel"/>
    <w:tmpl w:val="429E209A"/>
    <w:lvl w:ilvl="0" w:tplc="07B27722">
      <w:start w:val="44"/>
      <w:numFmt w:val="decimal"/>
      <w:lvlText w:val="%1"/>
      <w:lvlJc w:val="left"/>
      <w:pPr>
        <w:ind w:left="400" w:hanging="22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96292DA">
      <w:numFmt w:val="bullet"/>
      <w:lvlText w:val="•"/>
      <w:lvlJc w:val="left"/>
      <w:pPr>
        <w:ind w:left="1332" w:hanging="228"/>
      </w:pPr>
      <w:rPr>
        <w:rFonts w:hint="default"/>
        <w:lang w:val="en-US" w:eastAsia="en-US" w:bidi="ar-SA"/>
      </w:rPr>
    </w:lvl>
    <w:lvl w:ilvl="2" w:tplc="3C226448">
      <w:numFmt w:val="bullet"/>
      <w:lvlText w:val="•"/>
      <w:lvlJc w:val="left"/>
      <w:pPr>
        <w:ind w:left="2264" w:hanging="228"/>
      </w:pPr>
      <w:rPr>
        <w:rFonts w:hint="default"/>
        <w:lang w:val="en-US" w:eastAsia="en-US" w:bidi="ar-SA"/>
      </w:rPr>
    </w:lvl>
    <w:lvl w:ilvl="3" w:tplc="9D66ECC8">
      <w:numFmt w:val="bullet"/>
      <w:lvlText w:val="•"/>
      <w:lvlJc w:val="left"/>
      <w:pPr>
        <w:ind w:left="3196" w:hanging="228"/>
      </w:pPr>
      <w:rPr>
        <w:rFonts w:hint="default"/>
        <w:lang w:val="en-US" w:eastAsia="en-US" w:bidi="ar-SA"/>
      </w:rPr>
    </w:lvl>
    <w:lvl w:ilvl="4" w:tplc="4748EEAE">
      <w:numFmt w:val="bullet"/>
      <w:lvlText w:val="•"/>
      <w:lvlJc w:val="left"/>
      <w:pPr>
        <w:ind w:left="4128" w:hanging="228"/>
      </w:pPr>
      <w:rPr>
        <w:rFonts w:hint="default"/>
        <w:lang w:val="en-US" w:eastAsia="en-US" w:bidi="ar-SA"/>
      </w:rPr>
    </w:lvl>
    <w:lvl w:ilvl="5" w:tplc="1D8E2002">
      <w:numFmt w:val="bullet"/>
      <w:lvlText w:val="•"/>
      <w:lvlJc w:val="left"/>
      <w:pPr>
        <w:ind w:left="5060" w:hanging="228"/>
      </w:pPr>
      <w:rPr>
        <w:rFonts w:hint="default"/>
        <w:lang w:val="en-US" w:eastAsia="en-US" w:bidi="ar-SA"/>
      </w:rPr>
    </w:lvl>
    <w:lvl w:ilvl="6" w:tplc="4836B4B4">
      <w:numFmt w:val="bullet"/>
      <w:lvlText w:val="•"/>
      <w:lvlJc w:val="left"/>
      <w:pPr>
        <w:ind w:left="5992" w:hanging="228"/>
      </w:pPr>
      <w:rPr>
        <w:rFonts w:hint="default"/>
        <w:lang w:val="en-US" w:eastAsia="en-US" w:bidi="ar-SA"/>
      </w:rPr>
    </w:lvl>
    <w:lvl w:ilvl="7" w:tplc="DB16997E">
      <w:numFmt w:val="bullet"/>
      <w:lvlText w:val="•"/>
      <w:lvlJc w:val="left"/>
      <w:pPr>
        <w:ind w:left="6924" w:hanging="228"/>
      </w:pPr>
      <w:rPr>
        <w:rFonts w:hint="default"/>
        <w:lang w:val="en-US" w:eastAsia="en-US" w:bidi="ar-SA"/>
      </w:rPr>
    </w:lvl>
    <w:lvl w:ilvl="8" w:tplc="F1CA74B2">
      <w:numFmt w:val="bullet"/>
      <w:lvlText w:val="•"/>
      <w:lvlJc w:val="left"/>
      <w:pPr>
        <w:ind w:left="7856" w:hanging="228"/>
      </w:pPr>
      <w:rPr>
        <w:rFonts w:hint="default"/>
        <w:lang w:val="en-US" w:eastAsia="en-US" w:bidi="ar-SA"/>
      </w:rPr>
    </w:lvl>
  </w:abstractNum>
  <w:abstractNum w:abstractNumId="15" w15:restartNumberingAfterBreak="0">
    <w:nsid w:val="38AE2668"/>
    <w:multiLevelType w:val="hybridMultilevel"/>
    <w:tmpl w:val="1F66F322"/>
    <w:lvl w:ilvl="0" w:tplc="F8465B62">
      <w:start w:val="156"/>
      <w:numFmt w:val="decimal"/>
      <w:lvlText w:val="%1"/>
      <w:lvlJc w:val="left"/>
      <w:pPr>
        <w:ind w:left="1075" w:hanging="31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2594E8F4">
      <w:start w:val="1"/>
      <w:numFmt w:val="lowerLetter"/>
      <w:lvlText w:val="(%2)"/>
      <w:lvlJc w:val="left"/>
      <w:pPr>
        <w:ind w:left="1120" w:hanging="4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7518BB52">
      <w:numFmt w:val="bullet"/>
      <w:lvlText w:val="•"/>
      <w:lvlJc w:val="left"/>
      <w:pPr>
        <w:ind w:left="2075" w:hanging="405"/>
      </w:pPr>
      <w:rPr>
        <w:rFonts w:hint="default"/>
        <w:lang w:val="en-US" w:eastAsia="en-US" w:bidi="ar-SA"/>
      </w:rPr>
    </w:lvl>
    <w:lvl w:ilvl="3" w:tplc="EFC86304">
      <w:numFmt w:val="bullet"/>
      <w:lvlText w:val="•"/>
      <w:lvlJc w:val="left"/>
      <w:pPr>
        <w:ind w:left="3031" w:hanging="405"/>
      </w:pPr>
      <w:rPr>
        <w:rFonts w:hint="default"/>
        <w:lang w:val="en-US" w:eastAsia="en-US" w:bidi="ar-SA"/>
      </w:rPr>
    </w:lvl>
    <w:lvl w:ilvl="4" w:tplc="062C1084">
      <w:numFmt w:val="bullet"/>
      <w:lvlText w:val="•"/>
      <w:lvlJc w:val="left"/>
      <w:pPr>
        <w:ind w:left="3986" w:hanging="405"/>
      </w:pPr>
      <w:rPr>
        <w:rFonts w:hint="default"/>
        <w:lang w:val="en-US" w:eastAsia="en-US" w:bidi="ar-SA"/>
      </w:rPr>
    </w:lvl>
    <w:lvl w:ilvl="5" w:tplc="110EB5F0">
      <w:numFmt w:val="bullet"/>
      <w:lvlText w:val="•"/>
      <w:lvlJc w:val="left"/>
      <w:pPr>
        <w:ind w:left="4942" w:hanging="405"/>
      </w:pPr>
      <w:rPr>
        <w:rFonts w:hint="default"/>
        <w:lang w:val="en-US" w:eastAsia="en-US" w:bidi="ar-SA"/>
      </w:rPr>
    </w:lvl>
    <w:lvl w:ilvl="6" w:tplc="62B88F34">
      <w:numFmt w:val="bullet"/>
      <w:lvlText w:val="•"/>
      <w:lvlJc w:val="left"/>
      <w:pPr>
        <w:ind w:left="5897" w:hanging="405"/>
      </w:pPr>
      <w:rPr>
        <w:rFonts w:hint="default"/>
        <w:lang w:val="en-US" w:eastAsia="en-US" w:bidi="ar-SA"/>
      </w:rPr>
    </w:lvl>
    <w:lvl w:ilvl="7" w:tplc="324C02D4">
      <w:numFmt w:val="bullet"/>
      <w:lvlText w:val="•"/>
      <w:lvlJc w:val="left"/>
      <w:pPr>
        <w:ind w:left="6853" w:hanging="405"/>
      </w:pPr>
      <w:rPr>
        <w:rFonts w:hint="default"/>
        <w:lang w:val="en-US" w:eastAsia="en-US" w:bidi="ar-SA"/>
      </w:rPr>
    </w:lvl>
    <w:lvl w:ilvl="8" w:tplc="F8A473A4">
      <w:numFmt w:val="bullet"/>
      <w:lvlText w:val="•"/>
      <w:lvlJc w:val="left"/>
      <w:pPr>
        <w:ind w:left="7808" w:hanging="405"/>
      </w:pPr>
      <w:rPr>
        <w:rFonts w:hint="default"/>
        <w:lang w:val="en-US" w:eastAsia="en-US" w:bidi="ar-SA"/>
      </w:rPr>
    </w:lvl>
  </w:abstractNum>
  <w:abstractNum w:abstractNumId="16" w15:restartNumberingAfterBreak="0">
    <w:nsid w:val="476773C8"/>
    <w:multiLevelType w:val="hybridMultilevel"/>
    <w:tmpl w:val="0FCC7348"/>
    <w:lvl w:ilvl="0" w:tplc="2BE8B68E">
      <w:start w:val="80"/>
      <w:numFmt w:val="decimal"/>
      <w:lvlText w:val="%1"/>
      <w:lvlJc w:val="left"/>
      <w:pPr>
        <w:ind w:left="400" w:hanging="231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ED61436">
      <w:numFmt w:val="bullet"/>
      <w:lvlText w:val="•"/>
      <w:lvlJc w:val="left"/>
      <w:pPr>
        <w:ind w:left="1332" w:hanging="231"/>
      </w:pPr>
      <w:rPr>
        <w:rFonts w:hint="default"/>
        <w:lang w:val="en-US" w:eastAsia="en-US" w:bidi="ar-SA"/>
      </w:rPr>
    </w:lvl>
    <w:lvl w:ilvl="2" w:tplc="CD4ECA68">
      <w:numFmt w:val="bullet"/>
      <w:lvlText w:val="•"/>
      <w:lvlJc w:val="left"/>
      <w:pPr>
        <w:ind w:left="2264" w:hanging="231"/>
      </w:pPr>
      <w:rPr>
        <w:rFonts w:hint="default"/>
        <w:lang w:val="en-US" w:eastAsia="en-US" w:bidi="ar-SA"/>
      </w:rPr>
    </w:lvl>
    <w:lvl w:ilvl="3" w:tplc="A40A836C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2B48D39A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5" w:tplc="385A2E7C"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6" w:tplc="9FE46CC8">
      <w:numFmt w:val="bullet"/>
      <w:lvlText w:val="•"/>
      <w:lvlJc w:val="left"/>
      <w:pPr>
        <w:ind w:left="5992" w:hanging="231"/>
      </w:pPr>
      <w:rPr>
        <w:rFonts w:hint="default"/>
        <w:lang w:val="en-US" w:eastAsia="en-US" w:bidi="ar-SA"/>
      </w:rPr>
    </w:lvl>
    <w:lvl w:ilvl="7" w:tplc="9F1C5D6E">
      <w:numFmt w:val="bullet"/>
      <w:lvlText w:val="•"/>
      <w:lvlJc w:val="left"/>
      <w:pPr>
        <w:ind w:left="6924" w:hanging="231"/>
      </w:pPr>
      <w:rPr>
        <w:rFonts w:hint="default"/>
        <w:lang w:val="en-US" w:eastAsia="en-US" w:bidi="ar-SA"/>
      </w:rPr>
    </w:lvl>
    <w:lvl w:ilvl="8" w:tplc="BB7E5EFA">
      <w:numFmt w:val="bullet"/>
      <w:lvlText w:val="•"/>
      <w:lvlJc w:val="left"/>
      <w:pPr>
        <w:ind w:left="7856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50977B3F"/>
    <w:multiLevelType w:val="hybridMultilevel"/>
    <w:tmpl w:val="F3162F6C"/>
    <w:lvl w:ilvl="0" w:tplc="B47EFC3A">
      <w:start w:val="1"/>
      <w:numFmt w:val="upperRoman"/>
      <w:lvlText w:val="%1."/>
      <w:lvlJc w:val="left"/>
      <w:pPr>
        <w:ind w:left="610" w:hanging="21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EAF66EEC">
      <w:start w:val="1"/>
      <w:numFmt w:val="upperLetter"/>
      <w:lvlText w:val="%2."/>
      <w:lvlJc w:val="left"/>
      <w:pPr>
        <w:ind w:left="1410" w:hanging="29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 w:tplc="BCD24C76">
      <w:start w:val="1"/>
      <w:numFmt w:val="decimal"/>
      <w:lvlText w:val="%3."/>
      <w:lvlJc w:val="left"/>
      <w:pPr>
        <w:ind w:left="2437" w:hanging="23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 w:tplc="B4745C0C">
      <w:numFmt w:val="bullet"/>
      <w:lvlText w:val="•"/>
      <w:lvlJc w:val="left"/>
      <w:pPr>
        <w:ind w:left="2440" w:hanging="238"/>
      </w:pPr>
      <w:rPr>
        <w:rFonts w:hint="default"/>
        <w:lang w:val="en-US" w:eastAsia="en-US" w:bidi="ar-SA"/>
      </w:rPr>
    </w:lvl>
    <w:lvl w:ilvl="4" w:tplc="A036A656">
      <w:numFmt w:val="bullet"/>
      <w:lvlText w:val="•"/>
      <w:lvlJc w:val="left"/>
      <w:pPr>
        <w:ind w:left="3480" w:hanging="238"/>
      </w:pPr>
      <w:rPr>
        <w:rFonts w:hint="default"/>
        <w:lang w:val="en-US" w:eastAsia="en-US" w:bidi="ar-SA"/>
      </w:rPr>
    </w:lvl>
    <w:lvl w:ilvl="5" w:tplc="D6A65682">
      <w:numFmt w:val="bullet"/>
      <w:lvlText w:val="•"/>
      <w:lvlJc w:val="left"/>
      <w:pPr>
        <w:ind w:left="4520" w:hanging="238"/>
      </w:pPr>
      <w:rPr>
        <w:rFonts w:hint="default"/>
        <w:lang w:val="en-US" w:eastAsia="en-US" w:bidi="ar-SA"/>
      </w:rPr>
    </w:lvl>
    <w:lvl w:ilvl="6" w:tplc="1062DBA8">
      <w:numFmt w:val="bullet"/>
      <w:lvlText w:val="•"/>
      <w:lvlJc w:val="left"/>
      <w:pPr>
        <w:ind w:left="5560" w:hanging="238"/>
      </w:pPr>
      <w:rPr>
        <w:rFonts w:hint="default"/>
        <w:lang w:val="en-US" w:eastAsia="en-US" w:bidi="ar-SA"/>
      </w:rPr>
    </w:lvl>
    <w:lvl w:ilvl="7" w:tplc="6ACA54D0">
      <w:numFmt w:val="bullet"/>
      <w:lvlText w:val="•"/>
      <w:lvlJc w:val="left"/>
      <w:pPr>
        <w:ind w:left="6600" w:hanging="238"/>
      </w:pPr>
      <w:rPr>
        <w:rFonts w:hint="default"/>
        <w:lang w:val="en-US" w:eastAsia="en-US" w:bidi="ar-SA"/>
      </w:rPr>
    </w:lvl>
    <w:lvl w:ilvl="8" w:tplc="15C43E5E">
      <w:numFmt w:val="bullet"/>
      <w:lvlText w:val="•"/>
      <w:lvlJc w:val="left"/>
      <w:pPr>
        <w:ind w:left="7640" w:hanging="238"/>
      </w:pPr>
      <w:rPr>
        <w:rFonts w:hint="default"/>
        <w:lang w:val="en-US" w:eastAsia="en-US" w:bidi="ar-SA"/>
      </w:rPr>
    </w:lvl>
  </w:abstractNum>
  <w:abstractNum w:abstractNumId="18" w15:restartNumberingAfterBreak="0">
    <w:nsid w:val="51211931"/>
    <w:multiLevelType w:val="hybridMultilevel"/>
    <w:tmpl w:val="4962CACC"/>
    <w:lvl w:ilvl="0" w:tplc="67CA3210">
      <w:start w:val="1"/>
      <w:numFmt w:val="upperLetter"/>
      <w:lvlText w:val="%1."/>
      <w:lvlJc w:val="left"/>
      <w:pPr>
        <w:ind w:left="686" w:hanging="287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FEE0716A">
      <w:numFmt w:val="bullet"/>
      <w:lvlText w:val="•"/>
      <w:lvlJc w:val="left"/>
      <w:pPr>
        <w:ind w:left="1584" w:hanging="287"/>
      </w:pPr>
      <w:rPr>
        <w:rFonts w:hint="default"/>
        <w:lang w:val="en-US" w:eastAsia="en-US" w:bidi="ar-SA"/>
      </w:rPr>
    </w:lvl>
    <w:lvl w:ilvl="2" w:tplc="72EC4616">
      <w:numFmt w:val="bullet"/>
      <w:lvlText w:val="•"/>
      <w:lvlJc w:val="left"/>
      <w:pPr>
        <w:ind w:left="2488" w:hanging="287"/>
      </w:pPr>
      <w:rPr>
        <w:rFonts w:hint="default"/>
        <w:lang w:val="en-US" w:eastAsia="en-US" w:bidi="ar-SA"/>
      </w:rPr>
    </w:lvl>
    <w:lvl w:ilvl="3" w:tplc="3FB6A77C">
      <w:numFmt w:val="bullet"/>
      <w:lvlText w:val="•"/>
      <w:lvlJc w:val="left"/>
      <w:pPr>
        <w:ind w:left="3392" w:hanging="287"/>
      </w:pPr>
      <w:rPr>
        <w:rFonts w:hint="default"/>
        <w:lang w:val="en-US" w:eastAsia="en-US" w:bidi="ar-SA"/>
      </w:rPr>
    </w:lvl>
    <w:lvl w:ilvl="4" w:tplc="F2566246">
      <w:numFmt w:val="bullet"/>
      <w:lvlText w:val="•"/>
      <w:lvlJc w:val="left"/>
      <w:pPr>
        <w:ind w:left="4296" w:hanging="287"/>
      </w:pPr>
      <w:rPr>
        <w:rFonts w:hint="default"/>
        <w:lang w:val="en-US" w:eastAsia="en-US" w:bidi="ar-SA"/>
      </w:rPr>
    </w:lvl>
    <w:lvl w:ilvl="5" w:tplc="9E86F1C8">
      <w:numFmt w:val="bullet"/>
      <w:lvlText w:val="•"/>
      <w:lvlJc w:val="left"/>
      <w:pPr>
        <w:ind w:left="5200" w:hanging="287"/>
      </w:pPr>
      <w:rPr>
        <w:rFonts w:hint="default"/>
        <w:lang w:val="en-US" w:eastAsia="en-US" w:bidi="ar-SA"/>
      </w:rPr>
    </w:lvl>
    <w:lvl w:ilvl="6" w:tplc="1C344306">
      <w:numFmt w:val="bullet"/>
      <w:lvlText w:val="•"/>
      <w:lvlJc w:val="left"/>
      <w:pPr>
        <w:ind w:left="6104" w:hanging="287"/>
      </w:pPr>
      <w:rPr>
        <w:rFonts w:hint="default"/>
        <w:lang w:val="en-US" w:eastAsia="en-US" w:bidi="ar-SA"/>
      </w:rPr>
    </w:lvl>
    <w:lvl w:ilvl="7" w:tplc="BC908264">
      <w:numFmt w:val="bullet"/>
      <w:lvlText w:val="•"/>
      <w:lvlJc w:val="left"/>
      <w:pPr>
        <w:ind w:left="7008" w:hanging="287"/>
      </w:pPr>
      <w:rPr>
        <w:rFonts w:hint="default"/>
        <w:lang w:val="en-US" w:eastAsia="en-US" w:bidi="ar-SA"/>
      </w:rPr>
    </w:lvl>
    <w:lvl w:ilvl="8" w:tplc="A3E04250">
      <w:numFmt w:val="bullet"/>
      <w:lvlText w:val="•"/>
      <w:lvlJc w:val="left"/>
      <w:pPr>
        <w:ind w:left="7912" w:hanging="287"/>
      </w:pPr>
      <w:rPr>
        <w:rFonts w:hint="default"/>
        <w:lang w:val="en-US" w:eastAsia="en-US" w:bidi="ar-SA"/>
      </w:rPr>
    </w:lvl>
  </w:abstractNum>
  <w:abstractNum w:abstractNumId="19" w15:restartNumberingAfterBreak="0">
    <w:nsid w:val="51E51035"/>
    <w:multiLevelType w:val="hybridMultilevel"/>
    <w:tmpl w:val="0C66EE2A"/>
    <w:lvl w:ilvl="0" w:tplc="6B3A3252">
      <w:start w:val="28"/>
      <w:numFmt w:val="decimal"/>
      <w:lvlText w:val="%1"/>
      <w:lvlJc w:val="left"/>
      <w:pPr>
        <w:ind w:left="990" w:hanging="23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C25028B2">
      <w:numFmt w:val="bullet"/>
      <w:lvlText w:val="•"/>
      <w:lvlJc w:val="left"/>
      <w:pPr>
        <w:ind w:left="1854" w:hanging="230"/>
      </w:pPr>
      <w:rPr>
        <w:rFonts w:hint="default"/>
        <w:lang w:val="en-US" w:eastAsia="en-US" w:bidi="ar-SA"/>
      </w:rPr>
    </w:lvl>
    <w:lvl w:ilvl="2" w:tplc="90F0A8B8">
      <w:numFmt w:val="bullet"/>
      <w:lvlText w:val="•"/>
      <w:lvlJc w:val="left"/>
      <w:pPr>
        <w:ind w:left="2728" w:hanging="230"/>
      </w:pPr>
      <w:rPr>
        <w:rFonts w:hint="default"/>
        <w:lang w:val="en-US" w:eastAsia="en-US" w:bidi="ar-SA"/>
      </w:rPr>
    </w:lvl>
    <w:lvl w:ilvl="3" w:tplc="348073F8">
      <w:numFmt w:val="bullet"/>
      <w:lvlText w:val="•"/>
      <w:lvlJc w:val="left"/>
      <w:pPr>
        <w:ind w:left="3602" w:hanging="230"/>
      </w:pPr>
      <w:rPr>
        <w:rFonts w:hint="default"/>
        <w:lang w:val="en-US" w:eastAsia="en-US" w:bidi="ar-SA"/>
      </w:rPr>
    </w:lvl>
    <w:lvl w:ilvl="4" w:tplc="6C8A5DD4">
      <w:numFmt w:val="bullet"/>
      <w:lvlText w:val="•"/>
      <w:lvlJc w:val="left"/>
      <w:pPr>
        <w:ind w:left="4476" w:hanging="230"/>
      </w:pPr>
      <w:rPr>
        <w:rFonts w:hint="default"/>
        <w:lang w:val="en-US" w:eastAsia="en-US" w:bidi="ar-SA"/>
      </w:rPr>
    </w:lvl>
    <w:lvl w:ilvl="5" w:tplc="F7587E26">
      <w:numFmt w:val="bullet"/>
      <w:lvlText w:val="•"/>
      <w:lvlJc w:val="left"/>
      <w:pPr>
        <w:ind w:left="5350" w:hanging="230"/>
      </w:pPr>
      <w:rPr>
        <w:rFonts w:hint="default"/>
        <w:lang w:val="en-US" w:eastAsia="en-US" w:bidi="ar-SA"/>
      </w:rPr>
    </w:lvl>
    <w:lvl w:ilvl="6" w:tplc="11146BE0">
      <w:numFmt w:val="bullet"/>
      <w:lvlText w:val="•"/>
      <w:lvlJc w:val="left"/>
      <w:pPr>
        <w:ind w:left="6224" w:hanging="230"/>
      </w:pPr>
      <w:rPr>
        <w:rFonts w:hint="default"/>
        <w:lang w:val="en-US" w:eastAsia="en-US" w:bidi="ar-SA"/>
      </w:rPr>
    </w:lvl>
    <w:lvl w:ilvl="7" w:tplc="0F266256">
      <w:numFmt w:val="bullet"/>
      <w:lvlText w:val="•"/>
      <w:lvlJc w:val="left"/>
      <w:pPr>
        <w:ind w:left="7098" w:hanging="230"/>
      </w:pPr>
      <w:rPr>
        <w:rFonts w:hint="default"/>
        <w:lang w:val="en-US" w:eastAsia="en-US" w:bidi="ar-SA"/>
      </w:rPr>
    </w:lvl>
    <w:lvl w:ilvl="8" w:tplc="04B27C10">
      <w:numFmt w:val="bullet"/>
      <w:lvlText w:val="•"/>
      <w:lvlJc w:val="left"/>
      <w:pPr>
        <w:ind w:left="7972" w:hanging="230"/>
      </w:pPr>
      <w:rPr>
        <w:rFonts w:hint="default"/>
        <w:lang w:val="en-US" w:eastAsia="en-US" w:bidi="ar-SA"/>
      </w:rPr>
    </w:lvl>
  </w:abstractNum>
  <w:abstractNum w:abstractNumId="20" w15:restartNumberingAfterBreak="0">
    <w:nsid w:val="52832E0C"/>
    <w:multiLevelType w:val="hybridMultilevel"/>
    <w:tmpl w:val="8D1AAE62"/>
    <w:lvl w:ilvl="0" w:tplc="7E38BAB2">
      <w:start w:val="197"/>
      <w:numFmt w:val="decimal"/>
      <w:lvlText w:val="%1"/>
      <w:lvlJc w:val="left"/>
      <w:pPr>
        <w:ind w:left="1080" w:hanging="32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0ACBB84">
      <w:numFmt w:val="bullet"/>
      <w:lvlText w:val="•"/>
      <w:lvlJc w:val="left"/>
      <w:pPr>
        <w:ind w:left="1944" w:hanging="320"/>
      </w:pPr>
      <w:rPr>
        <w:rFonts w:hint="default"/>
        <w:lang w:val="en-US" w:eastAsia="en-US" w:bidi="ar-SA"/>
      </w:rPr>
    </w:lvl>
    <w:lvl w:ilvl="2" w:tplc="58D695B8">
      <w:numFmt w:val="bullet"/>
      <w:lvlText w:val="•"/>
      <w:lvlJc w:val="left"/>
      <w:pPr>
        <w:ind w:left="2808" w:hanging="320"/>
      </w:pPr>
      <w:rPr>
        <w:rFonts w:hint="default"/>
        <w:lang w:val="en-US" w:eastAsia="en-US" w:bidi="ar-SA"/>
      </w:rPr>
    </w:lvl>
    <w:lvl w:ilvl="3" w:tplc="2B20D122">
      <w:numFmt w:val="bullet"/>
      <w:lvlText w:val="•"/>
      <w:lvlJc w:val="left"/>
      <w:pPr>
        <w:ind w:left="3672" w:hanging="320"/>
      </w:pPr>
      <w:rPr>
        <w:rFonts w:hint="default"/>
        <w:lang w:val="en-US" w:eastAsia="en-US" w:bidi="ar-SA"/>
      </w:rPr>
    </w:lvl>
    <w:lvl w:ilvl="4" w:tplc="9ECA5380">
      <w:numFmt w:val="bullet"/>
      <w:lvlText w:val="•"/>
      <w:lvlJc w:val="left"/>
      <w:pPr>
        <w:ind w:left="4536" w:hanging="320"/>
      </w:pPr>
      <w:rPr>
        <w:rFonts w:hint="default"/>
        <w:lang w:val="en-US" w:eastAsia="en-US" w:bidi="ar-SA"/>
      </w:rPr>
    </w:lvl>
    <w:lvl w:ilvl="5" w:tplc="B34C20C4">
      <w:numFmt w:val="bullet"/>
      <w:lvlText w:val="•"/>
      <w:lvlJc w:val="left"/>
      <w:pPr>
        <w:ind w:left="5400" w:hanging="320"/>
      </w:pPr>
      <w:rPr>
        <w:rFonts w:hint="default"/>
        <w:lang w:val="en-US" w:eastAsia="en-US" w:bidi="ar-SA"/>
      </w:rPr>
    </w:lvl>
    <w:lvl w:ilvl="6" w:tplc="44A6E584">
      <w:numFmt w:val="bullet"/>
      <w:lvlText w:val="•"/>
      <w:lvlJc w:val="left"/>
      <w:pPr>
        <w:ind w:left="6264" w:hanging="320"/>
      </w:pPr>
      <w:rPr>
        <w:rFonts w:hint="default"/>
        <w:lang w:val="en-US" w:eastAsia="en-US" w:bidi="ar-SA"/>
      </w:rPr>
    </w:lvl>
    <w:lvl w:ilvl="7" w:tplc="8722AA36">
      <w:numFmt w:val="bullet"/>
      <w:lvlText w:val="•"/>
      <w:lvlJc w:val="left"/>
      <w:pPr>
        <w:ind w:left="7128" w:hanging="320"/>
      </w:pPr>
      <w:rPr>
        <w:rFonts w:hint="default"/>
        <w:lang w:val="en-US" w:eastAsia="en-US" w:bidi="ar-SA"/>
      </w:rPr>
    </w:lvl>
    <w:lvl w:ilvl="8" w:tplc="4384A836">
      <w:numFmt w:val="bullet"/>
      <w:lvlText w:val="•"/>
      <w:lvlJc w:val="left"/>
      <w:pPr>
        <w:ind w:left="7992" w:hanging="320"/>
      </w:pPr>
      <w:rPr>
        <w:rFonts w:hint="default"/>
        <w:lang w:val="en-US" w:eastAsia="en-US" w:bidi="ar-SA"/>
      </w:rPr>
    </w:lvl>
  </w:abstractNum>
  <w:abstractNum w:abstractNumId="21" w15:restartNumberingAfterBreak="0">
    <w:nsid w:val="52DA4875"/>
    <w:multiLevelType w:val="hybridMultilevel"/>
    <w:tmpl w:val="CA96730A"/>
    <w:lvl w:ilvl="0" w:tplc="BEB6E920">
      <w:start w:val="131"/>
      <w:numFmt w:val="decimal"/>
      <w:lvlText w:val="%1"/>
      <w:lvlJc w:val="left"/>
      <w:pPr>
        <w:ind w:left="1075" w:hanging="31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C6F31A">
      <w:numFmt w:val="bullet"/>
      <w:lvlText w:val="•"/>
      <w:lvlJc w:val="left"/>
      <w:pPr>
        <w:ind w:left="1944" w:hanging="315"/>
      </w:pPr>
      <w:rPr>
        <w:rFonts w:hint="default"/>
        <w:lang w:val="en-US" w:eastAsia="en-US" w:bidi="ar-SA"/>
      </w:rPr>
    </w:lvl>
    <w:lvl w:ilvl="2" w:tplc="ACACDE3A">
      <w:numFmt w:val="bullet"/>
      <w:lvlText w:val="•"/>
      <w:lvlJc w:val="left"/>
      <w:pPr>
        <w:ind w:left="2808" w:hanging="315"/>
      </w:pPr>
      <w:rPr>
        <w:rFonts w:hint="default"/>
        <w:lang w:val="en-US" w:eastAsia="en-US" w:bidi="ar-SA"/>
      </w:rPr>
    </w:lvl>
    <w:lvl w:ilvl="3" w:tplc="069E45CE">
      <w:numFmt w:val="bullet"/>
      <w:lvlText w:val="•"/>
      <w:lvlJc w:val="left"/>
      <w:pPr>
        <w:ind w:left="3672" w:hanging="315"/>
      </w:pPr>
      <w:rPr>
        <w:rFonts w:hint="default"/>
        <w:lang w:val="en-US" w:eastAsia="en-US" w:bidi="ar-SA"/>
      </w:rPr>
    </w:lvl>
    <w:lvl w:ilvl="4" w:tplc="49942420">
      <w:numFmt w:val="bullet"/>
      <w:lvlText w:val="•"/>
      <w:lvlJc w:val="left"/>
      <w:pPr>
        <w:ind w:left="4536" w:hanging="315"/>
      </w:pPr>
      <w:rPr>
        <w:rFonts w:hint="default"/>
        <w:lang w:val="en-US" w:eastAsia="en-US" w:bidi="ar-SA"/>
      </w:rPr>
    </w:lvl>
    <w:lvl w:ilvl="5" w:tplc="3C6446D0">
      <w:numFmt w:val="bullet"/>
      <w:lvlText w:val="•"/>
      <w:lvlJc w:val="left"/>
      <w:pPr>
        <w:ind w:left="5400" w:hanging="315"/>
      </w:pPr>
      <w:rPr>
        <w:rFonts w:hint="default"/>
        <w:lang w:val="en-US" w:eastAsia="en-US" w:bidi="ar-SA"/>
      </w:rPr>
    </w:lvl>
    <w:lvl w:ilvl="6" w:tplc="1EF64E6C">
      <w:numFmt w:val="bullet"/>
      <w:lvlText w:val="•"/>
      <w:lvlJc w:val="left"/>
      <w:pPr>
        <w:ind w:left="6264" w:hanging="315"/>
      </w:pPr>
      <w:rPr>
        <w:rFonts w:hint="default"/>
        <w:lang w:val="en-US" w:eastAsia="en-US" w:bidi="ar-SA"/>
      </w:rPr>
    </w:lvl>
    <w:lvl w:ilvl="7" w:tplc="E94EFD04">
      <w:numFmt w:val="bullet"/>
      <w:lvlText w:val="•"/>
      <w:lvlJc w:val="left"/>
      <w:pPr>
        <w:ind w:left="7128" w:hanging="315"/>
      </w:pPr>
      <w:rPr>
        <w:rFonts w:hint="default"/>
        <w:lang w:val="en-US" w:eastAsia="en-US" w:bidi="ar-SA"/>
      </w:rPr>
    </w:lvl>
    <w:lvl w:ilvl="8" w:tplc="42BEFE44">
      <w:numFmt w:val="bullet"/>
      <w:lvlText w:val="•"/>
      <w:lvlJc w:val="left"/>
      <w:pPr>
        <w:ind w:left="7992" w:hanging="315"/>
      </w:pPr>
      <w:rPr>
        <w:rFonts w:hint="default"/>
        <w:lang w:val="en-US" w:eastAsia="en-US" w:bidi="ar-SA"/>
      </w:rPr>
    </w:lvl>
  </w:abstractNum>
  <w:abstractNum w:abstractNumId="22" w15:restartNumberingAfterBreak="0">
    <w:nsid w:val="53256B0E"/>
    <w:multiLevelType w:val="hybridMultilevel"/>
    <w:tmpl w:val="8B604860"/>
    <w:lvl w:ilvl="0" w:tplc="1AA8EC7C">
      <w:start w:val="139"/>
      <w:numFmt w:val="decimal"/>
      <w:lvlText w:val="%1"/>
      <w:lvlJc w:val="left"/>
      <w:pPr>
        <w:ind w:left="1075" w:hanging="315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E7FA05FA">
      <w:numFmt w:val="bullet"/>
      <w:lvlText w:val="•"/>
      <w:lvlJc w:val="left"/>
      <w:pPr>
        <w:ind w:left="1944" w:hanging="315"/>
      </w:pPr>
      <w:rPr>
        <w:rFonts w:hint="default"/>
        <w:lang w:val="en-US" w:eastAsia="en-US" w:bidi="ar-SA"/>
      </w:rPr>
    </w:lvl>
    <w:lvl w:ilvl="2" w:tplc="B9801A3E">
      <w:numFmt w:val="bullet"/>
      <w:lvlText w:val="•"/>
      <w:lvlJc w:val="left"/>
      <w:pPr>
        <w:ind w:left="2808" w:hanging="315"/>
      </w:pPr>
      <w:rPr>
        <w:rFonts w:hint="default"/>
        <w:lang w:val="en-US" w:eastAsia="en-US" w:bidi="ar-SA"/>
      </w:rPr>
    </w:lvl>
    <w:lvl w:ilvl="3" w:tplc="08029974">
      <w:numFmt w:val="bullet"/>
      <w:lvlText w:val="•"/>
      <w:lvlJc w:val="left"/>
      <w:pPr>
        <w:ind w:left="3672" w:hanging="315"/>
      </w:pPr>
      <w:rPr>
        <w:rFonts w:hint="default"/>
        <w:lang w:val="en-US" w:eastAsia="en-US" w:bidi="ar-SA"/>
      </w:rPr>
    </w:lvl>
    <w:lvl w:ilvl="4" w:tplc="7180B1D4">
      <w:numFmt w:val="bullet"/>
      <w:lvlText w:val="•"/>
      <w:lvlJc w:val="left"/>
      <w:pPr>
        <w:ind w:left="4536" w:hanging="315"/>
      </w:pPr>
      <w:rPr>
        <w:rFonts w:hint="default"/>
        <w:lang w:val="en-US" w:eastAsia="en-US" w:bidi="ar-SA"/>
      </w:rPr>
    </w:lvl>
    <w:lvl w:ilvl="5" w:tplc="A9B05BBA">
      <w:numFmt w:val="bullet"/>
      <w:lvlText w:val="•"/>
      <w:lvlJc w:val="left"/>
      <w:pPr>
        <w:ind w:left="5400" w:hanging="315"/>
      </w:pPr>
      <w:rPr>
        <w:rFonts w:hint="default"/>
        <w:lang w:val="en-US" w:eastAsia="en-US" w:bidi="ar-SA"/>
      </w:rPr>
    </w:lvl>
    <w:lvl w:ilvl="6" w:tplc="8CCABF3E">
      <w:numFmt w:val="bullet"/>
      <w:lvlText w:val="•"/>
      <w:lvlJc w:val="left"/>
      <w:pPr>
        <w:ind w:left="6264" w:hanging="315"/>
      </w:pPr>
      <w:rPr>
        <w:rFonts w:hint="default"/>
        <w:lang w:val="en-US" w:eastAsia="en-US" w:bidi="ar-SA"/>
      </w:rPr>
    </w:lvl>
    <w:lvl w:ilvl="7" w:tplc="5B9E29B8">
      <w:numFmt w:val="bullet"/>
      <w:lvlText w:val="•"/>
      <w:lvlJc w:val="left"/>
      <w:pPr>
        <w:ind w:left="7128" w:hanging="315"/>
      </w:pPr>
      <w:rPr>
        <w:rFonts w:hint="default"/>
        <w:lang w:val="en-US" w:eastAsia="en-US" w:bidi="ar-SA"/>
      </w:rPr>
    </w:lvl>
    <w:lvl w:ilvl="8" w:tplc="BC06D860">
      <w:numFmt w:val="bullet"/>
      <w:lvlText w:val="•"/>
      <w:lvlJc w:val="left"/>
      <w:pPr>
        <w:ind w:left="7992" w:hanging="315"/>
      </w:pPr>
      <w:rPr>
        <w:rFonts w:hint="default"/>
        <w:lang w:val="en-US" w:eastAsia="en-US" w:bidi="ar-SA"/>
      </w:rPr>
    </w:lvl>
  </w:abstractNum>
  <w:abstractNum w:abstractNumId="23" w15:restartNumberingAfterBreak="0">
    <w:nsid w:val="5B812297"/>
    <w:multiLevelType w:val="hybridMultilevel"/>
    <w:tmpl w:val="6A300BA2"/>
    <w:lvl w:ilvl="0" w:tplc="BF049AEE">
      <w:start w:val="193"/>
      <w:numFmt w:val="decimal"/>
      <w:lvlText w:val="%1"/>
      <w:lvlJc w:val="left"/>
      <w:pPr>
        <w:ind w:left="1081" w:hanging="32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417E06F6">
      <w:numFmt w:val="bullet"/>
      <w:lvlText w:val="•"/>
      <w:lvlJc w:val="left"/>
      <w:pPr>
        <w:ind w:left="1944" w:hanging="322"/>
      </w:pPr>
      <w:rPr>
        <w:rFonts w:hint="default"/>
        <w:lang w:val="en-US" w:eastAsia="en-US" w:bidi="ar-SA"/>
      </w:rPr>
    </w:lvl>
    <w:lvl w:ilvl="2" w:tplc="5366006E">
      <w:numFmt w:val="bullet"/>
      <w:lvlText w:val="•"/>
      <w:lvlJc w:val="left"/>
      <w:pPr>
        <w:ind w:left="2808" w:hanging="322"/>
      </w:pPr>
      <w:rPr>
        <w:rFonts w:hint="default"/>
        <w:lang w:val="en-US" w:eastAsia="en-US" w:bidi="ar-SA"/>
      </w:rPr>
    </w:lvl>
    <w:lvl w:ilvl="3" w:tplc="B5BA426A">
      <w:numFmt w:val="bullet"/>
      <w:lvlText w:val="•"/>
      <w:lvlJc w:val="left"/>
      <w:pPr>
        <w:ind w:left="3672" w:hanging="322"/>
      </w:pPr>
      <w:rPr>
        <w:rFonts w:hint="default"/>
        <w:lang w:val="en-US" w:eastAsia="en-US" w:bidi="ar-SA"/>
      </w:rPr>
    </w:lvl>
    <w:lvl w:ilvl="4" w:tplc="64DE2474">
      <w:numFmt w:val="bullet"/>
      <w:lvlText w:val="•"/>
      <w:lvlJc w:val="left"/>
      <w:pPr>
        <w:ind w:left="4536" w:hanging="322"/>
      </w:pPr>
      <w:rPr>
        <w:rFonts w:hint="default"/>
        <w:lang w:val="en-US" w:eastAsia="en-US" w:bidi="ar-SA"/>
      </w:rPr>
    </w:lvl>
    <w:lvl w:ilvl="5" w:tplc="EA02E8EA">
      <w:numFmt w:val="bullet"/>
      <w:lvlText w:val="•"/>
      <w:lvlJc w:val="left"/>
      <w:pPr>
        <w:ind w:left="5400" w:hanging="322"/>
      </w:pPr>
      <w:rPr>
        <w:rFonts w:hint="default"/>
        <w:lang w:val="en-US" w:eastAsia="en-US" w:bidi="ar-SA"/>
      </w:rPr>
    </w:lvl>
    <w:lvl w:ilvl="6" w:tplc="038429A8">
      <w:numFmt w:val="bullet"/>
      <w:lvlText w:val="•"/>
      <w:lvlJc w:val="left"/>
      <w:pPr>
        <w:ind w:left="6264" w:hanging="322"/>
      </w:pPr>
      <w:rPr>
        <w:rFonts w:hint="default"/>
        <w:lang w:val="en-US" w:eastAsia="en-US" w:bidi="ar-SA"/>
      </w:rPr>
    </w:lvl>
    <w:lvl w:ilvl="7" w:tplc="60A4D89C">
      <w:numFmt w:val="bullet"/>
      <w:lvlText w:val="•"/>
      <w:lvlJc w:val="left"/>
      <w:pPr>
        <w:ind w:left="7128" w:hanging="322"/>
      </w:pPr>
      <w:rPr>
        <w:rFonts w:hint="default"/>
        <w:lang w:val="en-US" w:eastAsia="en-US" w:bidi="ar-SA"/>
      </w:rPr>
    </w:lvl>
    <w:lvl w:ilvl="8" w:tplc="9AC02A14">
      <w:numFmt w:val="bullet"/>
      <w:lvlText w:val="•"/>
      <w:lvlJc w:val="left"/>
      <w:pPr>
        <w:ind w:left="7992" w:hanging="322"/>
      </w:pPr>
      <w:rPr>
        <w:rFonts w:hint="default"/>
        <w:lang w:val="en-US" w:eastAsia="en-US" w:bidi="ar-SA"/>
      </w:rPr>
    </w:lvl>
  </w:abstractNum>
  <w:abstractNum w:abstractNumId="24" w15:restartNumberingAfterBreak="0">
    <w:nsid w:val="623569B3"/>
    <w:multiLevelType w:val="hybridMultilevel"/>
    <w:tmpl w:val="77709E72"/>
    <w:lvl w:ilvl="0" w:tplc="1890A4A2">
      <w:start w:val="2"/>
      <w:numFmt w:val="lowerLetter"/>
      <w:lvlText w:val="(%1)"/>
      <w:lvlJc w:val="left"/>
      <w:pPr>
        <w:ind w:left="1120" w:hanging="37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AF848EA">
      <w:numFmt w:val="bullet"/>
      <w:lvlText w:val="•"/>
      <w:lvlJc w:val="left"/>
      <w:pPr>
        <w:ind w:left="1980" w:hanging="370"/>
      </w:pPr>
      <w:rPr>
        <w:rFonts w:hint="default"/>
        <w:lang w:val="en-US" w:eastAsia="en-US" w:bidi="ar-SA"/>
      </w:rPr>
    </w:lvl>
    <w:lvl w:ilvl="2" w:tplc="BFD4C1E8">
      <w:numFmt w:val="bullet"/>
      <w:lvlText w:val="•"/>
      <w:lvlJc w:val="left"/>
      <w:pPr>
        <w:ind w:left="2840" w:hanging="370"/>
      </w:pPr>
      <w:rPr>
        <w:rFonts w:hint="default"/>
        <w:lang w:val="en-US" w:eastAsia="en-US" w:bidi="ar-SA"/>
      </w:rPr>
    </w:lvl>
    <w:lvl w:ilvl="3" w:tplc="5B3A4886">
      <w:numFmt w:val="bullet"/>
      <w:lvlText w:val="•"/>
      <w:lvlJc w:val="left"/>
      <w:pPr>
        <w:ind w:left="3700" w:hanging="370"/>
      </w:pPr>
      <w:rPr>
        <w:rFonts w:hint="default"/>
        <w:lang w:val="en-US" w:eastAsia="en-US" w:bidi="ar-SA"/>
      </w:rPr>
    </w:lvl>
    <w:lvl w:ilvl="4" w:tplc="969A121C">
      <w:numFmt w:val="bullet"/>
      <w:lvlText w:val="•"/>
      <w:lvlJc w:val="left"/>
      <w:pPr>
        <w:ind w:left="4560" w:hanging="370"/>
      </w:pPr>
      <w:rPr>
        <w:rFonts w:hint="default"/>
        <w:lang w:val="en-US" w:eastAsia="en-US" w:bidi="ar-SA"/>
      </w:rPr>
    </w:lvl>
    <w:lvl w:ilvl="5" w:tplc="0616CB70">
      <w:numFmt w:val="bullet"/>
      <w:lvlText w:val="•"/>
      <w:lvlJc w:val="left"/>
      <w:pPr>
        <w:ind w:left="5420" w:hanging="370"/>
      </w:pPr>
      <w:rPr>
        <w:rFonts w:hint="default"/>
        <w:lang w:val="en-US" w:eastAsia="en-US" w:bidi="ar-SA"/>
      </w:rPr>
    </w:lvl>
    <w:lvl w:ilvl="6" w:tplc="3A568796">
      <w:numFmt w:val="bullet"/>
      <w:lvlText w:val="•"/>
      <w:lvlJc w:val="left"/>
      <w:pPr>
        <w:ind w:left="6280" w:hanging="370"/>
      </w:pPr>
      <w:rPr>
        <w:rFonts w:hint="default"/>
        <w:lang w:val="en-US" w:eastAsia="en-US" w:bidi="ar-SA"/>
      </w:rPr>
    </w:lvl>
    <w:lvl w:ilvl="7" w:tplc="201E6A14">
      <w:numFmt w:val="bullet"/>
      <w:lvlText w:val="•"/>
      <w:lvlJc w:val="left"/>
      <w:pPr>
        <w:ind w:left="7140" w:hanging="370"/>
      </w:pPr>
      <w:rPr>
        <w:rFonts w:hint="default"/>
        <w:lang w:val="en-US" w:eastAsia="en-US" w:bidi="ar-SA"/>
      </w:rPr>
    </w:lvl>
    <w:lvl w:ilvl="8" w:tplc="0E343786">
      <w:numFmt w:val="bullet"/>
      <w:lvlText w:val="•"/>
      <w:lvlJc w:val="left"/>
      <w:pPr>
        <w:ind w:left="8000" w:hanging="370"/>
      </w:pPr>
      <w:rPr>
        <w:rFonts w:hint="default"/>
        <w:lang w:val="en-US" w:eastAsia="en-US" w:bidi="ar-SA"/>
      </w:rPr>
    </w:lvl>
  </w:abstractNum>
  <w:abstractNum w:abstractNumId="25" w15:restartNumberingAfterBreak="0">
    <w:nsid w:val="65E25122"/>
    <w:multiLevelType w:val="hybridMultilevel"/>
    <w:tmpl w:val="B838BCCC"/>
    <w:lvl w:ilvl="0" w:tplc="858016CA">
      <w:start w:val="182"/>
      <w:numFmt w:val="decimal"/>
      <w:lvlText w:val="%1"/>
      <w:lvlJc w:val="left"/>
      <w:pPr>
        <w:ind w:left="400" w:hanging="317"/>
        <w:jc w:val="left"/>
      </w:pPr>
      <w:rPr>
        <w:rFonts w:ascii="Times New Roman" w:eastAsia="Times New Roman" w:hAnsi="Times New Roman" w:cs="Times New Roman" w:hint="default"/>
        <w:w w:val="100"/>
        <w:position w:val="6"/>
        <w:sz w:val="18"/>
        <w:szCs w:val="18"/>
        <w:lang w:val="en-US" w:eastAsia="en-US" w:bidi="ar-SA"/>
      </w:rPr>
    </w:lvl>
    <w:lvl w:ilvl="1" w:tplc="BE066A56">
      <w:numFmt w:val="bullet"/>
      <w:lvlText w:val="•"/>
      <w:lvlJc w:val="left"/>
      <w:pPr>
        <w:ind w:left="1332" w:hanging="317"/>
      </w:pPr>
      <w:rPr>
        <w:rFonts w:hint="default"/>
        <w:lang w:val="en-US" w:eastAsia="en-US" w:bidi="ar-SA"/>
      </w:rPr>
    </w:lvl>
    <w:lvl w:ilvl="2" w:tplc="D1CE7788">
      <w:numFmt w:val="bullet"/>
      <w:lvlText w:val="•"/>
      <w:lvlJc w:val="left"/>
      <w:pPr>
        <w:ind w:left="2264" w:hanging="317"/>
      </w:pPr>
      <w:rPr>
        <w:rFonts w:hint="default"/>
        <w:lang w:val="en-US" w:eastAsia="en-US" w:bidi="ar-SA"/>
      </w:rPr>
    </w:lvl>
    <w:lvl w:ilvl="3" w:tplc="069CEBD6">
      <w:numFmt w:val="bullet"/>
      <w:lvlText w:val="•"/>
      <w:lvlJc w:val="left"/>
      <w:pPr>
        <w:ind w:left="3196" w:hanging="317"/>
      </w:pPr>
      <w:rPr>
        <w:rFonts w:hint="default"/>
        <w:lang w:val="en-US" w:eastAsia="en-US" w:bidi="ar-SA"/>
      </w:rPr>
    </w:lvl>
    <w:lvl w:ilvl="4" w:tplc="15CC9A54">
      <w:numFmt w:val="bullet"/>
      <w:lvlText w:val="•"/>
      <w:lvlJc w:val="left"/>
      <w:pPr>
        <w:ind w:left="4128" w:hanging="317"/>
      </w:pPr>
      <w:rPr>
        <w:rFonts w:hint="default"/>
        <w:lang w:val="en-US" w:eastAsia="en-US" w:bidi="ar-SA"/>
      </w:rPr>
    </w:lvl>
    <w:lvl w:ilvl="5" w:tplc="15E20712">
      <w:numFmt w:val="bullet"/>
      <w:lvlText w:val="•"/>
      <w:lvlJc w:val="left"/>
      <w:pPr>
        <w:ind w:left="5060" w:hanging="317"/>
      </w:pPr>
      <w:rPr>
        <w:rFonts w:hint="default"/>
        <w:lang w:val="en-US" w:eastAsia="en-US" w:bidi="ar-SA"/>
      </w:rPr>
    </w:lvl>
    <w:lvl w:ilvl="6" w:tplc="AF5CE42E">
      <w:numFmt w:val="bullet"/>
      <w:lvlText w:val="•"/>
      <w:lvlJc w:val="left"/>
      <w:pPr>
        <w:ind w:left="5992" w:hanging="317"/>
      </w:pPr>
      <w:rPr>
        <w:rFonts w:hint="default"/>
        <w:lang w:val="en-US" w:eastAsia="en-US" w:bidi="ar-SA"/>
      </w:rPr>
    </w:lvl>
    <w:lvl w:ilvl="7" w:tplc="59A8D376">
      <w:numFmt w:val="bullet"/>
      <w:lvlText w:val="•"/>
      <w:lvlJc w:val="left"/>
      <w:pPr>
        <w:ind w:left="6924" w:hanging="317"/>
      </w:pPr>
      <w:rPr>
        <w:rFonts w:hint="default"/>
        <w:lang w:val="en-US" w:eastAsia="en-US" w:bidi="ar-SA"/>
      </w:rPr>
    </w:lvl>
    <w:lvl w:ilvl="8" w:tplc="E50A3966">
      <w:numFmt w:val="bullet"/>
      <w:lvlText w:val="•"/>
      <w:lvlJc w:val="left"/>
      <w:pPr>
        <w:ind w:left="7856" w:hanging="317"/>
      </w:pPr>
      <w:rPr>
        <w:rFonts w:hint="default"/>
        <w:lang w:val="en-US" w:eastAsia="en-US" w:bidi="ar-SA"/>
      </w:rPr>
    </w:lvl>
  </w:abstractNum>
  <w:abstractNum w:abstractNumId="26" w15:restartNumberingAfterBreak="0">
    <w:nsid w:val="671853A7"/>
    <w:multiLevelType w:val="hybridMultilevel"/>
    <w:tmpl w:val="EF368892"/>
    <w:lvl w:ilvl="0" w:tplc="B1602F0E">
      <w:start w:val="151"/>
      <w:numFmt w:val="decimal"/>
      <w:lvlText w:val="%1"/>
      <w:lvlJc w:val="left"/>
      <w:pPr>
        <w:ind w:left="400" w:hanging="321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A1048EDA">
      <w:numFmt w:val="bullet"/>
      <w:lvlText w:val="•"/>
      <w:lvlJc w:val="left"/>
      <w:pPr>
        <w:ind w:left="1332" w:hanging="321"/>
      </w:pPr>
      <w:rPr>
        <w:rFonts w:hint="default"/>
        <w:lang w:val="en-US" w:eastAsia="en-US" w:bidi="ar-SA"/>
      </w:rPr>
    </w:lvl>
    <w:lvl w:ilvl="2" w:tplc="E4009010">
      <w:numFmt w:val="bullet"/>
      <w:lvlText w:val="•"/>
      <w:lvlJc w:val="left"/>
      <w:pPr>
        <w:ind w:left="2264" w:hanging="321"/>
      </w:pPr>
      <w:rPr>
        <w:rFonts w:hint="default"/>
        <w:lang w:val="en-US" w:eastAsia="en-US" w:bidi="ar-SA"/>
      </w:rPr>
    </w:lvl>
    <w:lvl w:ilvl="3" w:tplc="19FA1348">
      <w:numFmt w:val="bullet"/>
      <w:lvlText w:val="•"/>
      <w:lvlJc w:val="left"/>
      <w:pPr>
        <w:ind w:left="3196" w:hanging="321"/>
      </w:pPr>
      <w:rPr>
        <w:rFonts w:hint="default"/>
        <w:lang w:val="en-US" w:eastAsia="en-US" w:bidi="ar-SA"/>
      </w:rPr>
    </w:lvl>
    <w:lvl w:ilvl="4" w:tplc="FF5CFD12">
      <w:numFmt w:val="bullet"/>
      <w:lvlText w:val="•"/>
      <w:lvlJc w:val="left"/>
      <w:pPr>
        <w:ind w:left="4128" w:hanging="321"/>
      </w:pPr>
      <w:rPr>
        <w:rFonts w:hint="default"/>
        <w:lang w:val="en-US" w:eastAsia="en-US" w:bidi="ar-SA"/>
      </w:rPr>
    </w:lvl>
    <w:lvl w:ilvl="5" w:tplc="4EB61664">
      <w:numFmt w:val="bullet"/>
      <w:lvlText w:val="•"/>
      <w:lvlJc w:val="left"/>
      <w:pPr>
        <w:ind w:left="5060" w:hanging="321"/>
      </w:pPr>
      <w:rPr>
        <w:rFonts w:hint="default"/>
        <w:lang w:val="en-US" w:eastAsia="en-US" w:bidi="ar-SA"/>
      </w:rPr>
    </w:lvl>
    <w:lvl w:ilvl="6" w:tplc="39AE1AAA">
      <w:numFmt w:val="bullet"/>
      <w:lvlText w:val="•"/>
      <w:lvlJc w:val="left"/>
      <w:pPr>
        <w:ind w:left="5992" w:hanging="321"/>
      </w:pPr>
      <w:rPr>
        <w:rFonts w:hint="default"/>
        <w:lang w:val="en-US" w:eastAsia="en-US" w:bidi="ar-SA"/>
      </w:rPr>
    </w:lvl>
    <w:lvl w:ilvl="7" w:tplc="703AE108">
      <w:numFmt w:val="bullet"/>
      <w:lvlText w:val="•"/>
      <w:lvlJc w:val="left"/>
      <w:pPr>
        <w:ind w:left="6924" w:hanging="321"/>
      </w:pPr>
      <w:rPr>
        <w:rFonts w:hint="default"/>
        <w:lang w:val="en-US" w:eastAsia="en-US" w:bidi="ar-SA"/>
      </w:rPr>
    </w:lvl>
    <w:lvl w:ilvl="8" w:tplc="B540F470">
      <w:numFmt w:val="bullet"/>
      <w:lvlText w:val="•"/>
      <w:lvlJc w:val="left"/>
      <w:pPr>
        <w:ind w:left="7856" w:hanging="321"/>
      </w:pPr>
      <w:rPr>
        <w:rFonts w:hint="default"/>
        <w:lang w:val="en-US" w:eastAsia="en-US" w:bidi="ar-SA"/>
      </w:rPr>
    </w:lvl>
  </w:abstractNum>
  <w:abstractNum w:abstractNumId="27" w15:restartNumberingAfterBreak="0">
    <w:nsid w:val="6A725A06"/>
    <w:multiLevelType w:val="hybridMultilevel"/>
    <w:tmpl w:val="A9269FFE"/>
    <w:lvl w:ilvl="0" w:tplc="4E3E21B0">
      <w:start w:val="1"/>
      <w:numFmt w:val="upperLetter"/>
      <w:lvlText w:val="%1."/>
      <w:lvlJc w:val="left"/>
      <w:pPr>
        <w:ind w:left="690" w:hanging="29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A82C4170">
      <w:start w:val="1"/>
      <w:numFmt w:val="decimal"/>
      <w:lvlText w:val="%2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843F24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C1AA43CE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A880E716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EEDE8392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plc="12082B7A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31DC372A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93D85B4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F2B09A0"/>
    <w:multiLevelType w:val="hybridMultilevel"/>
    <w:tmpl w:val="02A24D06"/>
    <w:lvl w:ilvl="0" w:tplc="6CFC752C">
      <w:start w:val="213"/>
      <w:numFmt w:val="decimal"/>
      <w:lvlText w:val="%1"/>
      <w:lvlJc w:val="left"/>
      <w:pPr>
        <w:ind w:left="1078" w:hanging="31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EBA7954">
      <w:numFmt w:val="bullet"/>
      <w:lvlText w:val="•"/>
      <w:lvlJc w:val="left"/>
      <w:pPr>
        <w:ind w:left="1120" w:hanging="318"/>
      </w:pPr>
      <w:rPr>
        <w:rFonts w:hint="default"/>
        <w:lang w:val="en-US" w:eastAsia="en-US" w:bidi="ar-SA"/>
      </w:rPr>
    </w:lvl>
    <w:lvl w:ilvl="2" w:tplc="F4167278">
      <w:numFmt w:val="bullet"/>
      <w:lvlText w:val="•"/>
      <w:lvlJc w:val="left"/>
      <w:pPr>
        <w:ind w:left="2075" w:hanging="318"/>
      </w:pPr>
      <w:rPr>
        <w:rFonts w:hint="default"/>
        <w:lang w:val="en-US" w:eastAsia="en-US" w:bidi="ar-SA"/>
      </w:rPr>
    </w:lvl>
    <w:lvl w:ilvl="3" w:tplc="027EF5F6">
      <w:numFmt w:val="bullet"/>
      <w:lvlText w:val="•"/>
      <w:lvlJc w:val="left"/>
      <w:pPr>
        <w:ind w:left="3031" w:hanging="318"/>
      </w:pPr>
      <w:rPr>
        <w:rFonts w:hint="default"/>
        <w:lang w:val="en-US" w:eastAsia="en-US" w:bidi="ar-SA"/>
      </w:rPr>
    </w:lvl>
    <w:lvl w:ilvl="4" w:tplc="6D0CDE6A">
      <w:numFmt w:val="bullet"/>
      <w:lvlText w:val="•"/>
      <w:lvlJc w:val="left"/>
      <w:pPr>
        <w:ind w:left="3986" w:hanging="318"/>
      </w:pPr>
      <w:rPr>
        <w:rFonts w:hint="default"/>
        <w:lang w:val="en-US" w:eastAsia="en-US" w:bidi="ar-SA"/>
      </w:rPr>
    </w:lvl>
    <w:lvl w:ilvl="5" w:tplc="36D4EFB0">
      <w:numFmt w:val="bullet"/>
      <w:lvlText w:val="•"/>
      <w:lvlJc w:val="left"/>
      <w:pPr>
        <w:ind w:left="4942" w:hanging="318"/>
      </w:pPr>
      <w:rPr>
        <w:rFonts w:hint="default"/>
        <w:lang w:val="en-US" w:eastAsia="en-US" w:bidi="ar-SA"/>
      </w:rPr>
    </w:lvl>
    <w:lvl w:ilvl="6" w:tplc="E988AD24">
      <w:numFmt w:val="bullet"/>
      <w:lvlText w:val="•"/>
      <w:lvlJc w:val="left"/>
      <w:pPr>
        <w:ind w:left="5897" w:hanging="318"/>
      </w:pPr>
      <w:rPr>
        <w:rFonts w:hint="default"/>
        <w:lang w:val="en-US" w:eastAsia="en-US" w:bidi="ar-SA"/>
      </w:rPr>
    </w:lvl>
    <w:lvl w:ilvl="7" w:tplc="AE744B1C">
      <w:numFmt w:val="bullet"/>
      <w:lvlText w:val="•"/>
      <w:lvlJc w:val="left"/>
      <w:pPr>
        <w:ind w:left="6853" w:hanging="318"/>
      </w:pPr>
      <w:rPr>
        <w:rFonts w:hint="default"/>
        <w:lang w:val="en-US" w:eastAsia="en-US" w:bidi="ar-SA"/>
      </w:rPr>
    </w:lvl>
    <w:lvl w:ilvl="8" w:tplc="FC06080A">
      <w:numFmt w:val="bullet"/>
      <w:lvlText w:val="•"/>
      <w:lvlJc w:val="left"/>
      <w:pPr>
        <w:ind w:left="7808" w:hanging="318"/>
      </w:pPr>
      <w:rPr>
        <w:rFonts w:hint="default"/>
        <w:lang w:val="en-US" w:eastAsia="en-US" w:bidi="ar-SA"/>
      </w:rPr>
    </w:lvl>
  </w:abstractNum>
  <w:abstractNum w:abstractNumId="29" w15:restartNumberingAfterBreak="0">
    <w:nsid w:val="7C977C6D"/>
    <w:multiLevelType w:val="hybridMultilevel"/>
    <w:tmpl w:val="4CCE0F1C"/>
    <w:lvl w:ilvl="0" w:tplc="F4A4D8AA">
      <w:start w:val="1"/>
      <w:numFmt w:val="upperLetter"/>
      <w:lvlText w:val="%1."/>
      <w:lvlJc w:val="left"/>
      <w:pPr>
        <w:ind w:left="691" w:hanging="29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767041B6">
      <w:numFmt w:val="bullet"/>
      <w:lvlText w:val="•"/>
      <w:lvlJc w:val="left"/>
      <w:pPr>
        <w:ind w:left="1602" w:hanging="292"/>
      </w:pPr>
      <w:rPr>
        <w:rFonts w:hint="default"/>
        <w:lang w:val="en-US" w:eastAsia="en-US" w:bidi="ar-SA"/>
      </w:rPr>
    </w:lvl>
    <w:lvl w:ilvl="2" w:tplc="6862E170">
      <w:numFmt w:val="bullet"/>
      <w:lvlText w:val="•"/>
      <w:lvlJc w:val="left"/>
      <w:pPr>
        <w:ind w:left="2504" w:hanging="292"/>
      </w:pPr>
      <w:rPr>
        <w:rFonts w:hint="default"/>
        <w:lang w:val="en-US" w:eastAsia="en-US" w:bidi="ar-SA"/>
      </w:rPr>
    </w:lvl>
    <w:lvl w:ilvl="3" w:tplc="46E8B0AC">
      <w:numFmt w:val="bullet"/>
      <w:lvlText w:val="•"/>
      <w:lvlJc w:val="left"/>
      <w:pPr>
        <w:ind w:left="3406" w:hanging="292"/>
      </w:pPr>
      <w:rPr>
        <w:rFonts w:hint="default"/>
        <w:lang w:val="en-US" w:eastAsia="en-US" w:bidi="ar-SA"/>
      </w:rPr>
    </w:lvl>
    <w:lvl w:ilvl="4" w:tplc="2B002780">
      <w:numFmt w:val="bullet"/>
      <w:lvlText w:val="•"/>
      <w:lvlJc w:val="left"/>
      <w:pPr>
        <w:ind w:left="4308" w:hanging="292"/>
      </w:pPr>
      <w:rPr>
        <w:rFonts w:hint="default"/>
        <w:lang w:val="en-US" w:eastAsia="en-US" w:bidi="ar-SA"/>
      </w:rPr>
    </w:lvl>
    <w:lvl w:ilvl="5" w:tplc="D53AA610">
      <w:numFmt w:val="bullet"/>
      <w:lvlText w:val="•"/>
      <w:lvlJc w:val="left"/>
      <w:pPr>
        <w:ind w:left="5210" w:hanging="292"/>
      </w:pPr>
      <w:rPr>
        <w:rFonts w:hint="default"/>
        <w:lang w:val="en-US" w:eastAsia="en-US" w:bidi="ar-SA"/>
      </w:rPr>
    </w:lvl>
    <w:lvl w:ilvl="6" w:tplc="4E100CA2">
      <w:numFmt w:val="bullet"/>
      <w:lvlText w:val="•"/>
      <w:lvlJc w:val="left"/>
      <w:pPr>
        <w:ind w:left="6112" w:hanging="292"/>
      </w:pPr>
      <w:rPr>
        <w:rFonts w:hint="default"/>
        <w:lang w:val="en-US" w:eastAsia="en-US" w:bidi="ar-SA"/>
      </w:rPr>
    </w:lvl>
    <w:lvl w:ilvl="7" w:tplc="E0D60A28">
      <w:numFmt w:val="bullet"/>
      <w:lvlText w:val="•"/>
      <w:lvlJc w:val="left"/>
      <w:pPr>
        <w:ind w:left="7014" w:hanging="292"/>
      </w:pPr>
      <w:rPr>
        <w:rFonts w:hint="default"/>
        <w:lang w:val="en-US" w:eastAsia="en-US" w:bidi="ar-SA"/>
      </w:rPr>
    </w:lvl>
    <w:lvl w:ilvl="8" w:tplc="E9924350">
      <w:numFmt w:val="bullet"/>
      <w:lvlText w:val="•"/>
      <w:lvlJc w:val="left"/>
      <w:pPr>
        <w:ind w:left="7916" w:hanging="292"/>
      </w:pPr>
      <w:rPr>
        <w:rFonts w:hint="default"/>
        <w:lang w:val="en-US" w:eastAsia="en-US" w:bidi="ar-SA"/>
      </w:rPr>
    </w:lvl>
  </w:abstractNum>
  <w:abstractNum w:abstractNumId="30" w15:restartNumberingAfterBreak="0">
    <w:nsid w:val="7D7848E2"/>
    <w:multiLevelType w:val="hybridMultilevel"/>
    <w:tmpl w:val="A66E33D0"/>
    <w:lvl w:ilvl="0" w:tplc="162283D6">
      <w:start w:val="168"/>
      <w:numFmt w:val="decimal"/>
      <w:lvlText w:val="%1"/>
      <w:lvlJc w:val="left"/>
      <w:pPr>
        <w:ind w:left="1082" w:hanging="32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446E95C2">
      <w:numFmt w:val="bullet"/>
      <w:lvlText w:val="•"/>
      <w:lvlJc w:val="left"/>
      <w:pPr>
        <w:ind w:left="1944" w:hanging="323"/>
      </w:pPr>
      <w:rPr>
        <w:rFonts w:hint="default"/>
        <w:lang w:val="en-US" w:eastAsia="en-US" w:bidi="ar-SA"/>
      </w:rPr>
    </w:lvl>
    <w:lvl w:ilvl="2" w:tplc="D6B80040">
      <w:numFmt w:val="bullet"/>
      <w:lvlText w:val="•"/>
      <w:lvlJc w:val="left"/>
      <w:pPr>
        <w:ind w:left="2808" w:hanging="323"/>
      </w:pPr>
      <w:rPr>
        <w:rFonts w:hint="default"/>
        <w:lang w:val="en-US" w:eastAsia="en-US" w:bidi="ar-SA"/>
      </w:rPr>
    </w:lvl>
    <w:lvl w:ilvl="3" w:tplc="F22068DE">
      <w:numFmt w:val="bullet"/>
      <w:lvlText w:val="•"/>
      <w:lvlJc w:val="left"/>
      <w:pPr>
        <w:ind w:left="3672" w:hanging="323"/>
      </w:pPr>
      <w:rPr>
        <w:rFonts w:hint="default"/>
        <w:lang w:val="en-US" w:eastAsia="en-US" w:bidi="ar-SA"/>
      </w:rPr>
    </w:lvl>
    <w:lvl w:ilvl="4" w:tplc="925C5704">
      <w:numFmt w:val="bullet"/>
      <w:lvlText w:val="•"/>
      <w:lvlJc w:val="left"/>
      <w:pPr>
        <w:ind w:left="4536" w:hanging="323"/>
      </w:pPr>
      <w:rPr>
        <w:rFonts w:hint="default"/>
        <w:lang w:val="en-US" w:eastAsia="en-US" w:bidi="ar-SA"/>
      </w:rPr>
    </w:lvl>
    <w:lvl w:ilvl="5" w:tplc="C8B43544">
      <w:numFmt w:val="bullet"/>
      <w:lvlText w:val="•"/>
      <w:lvlJc w:val="left"/>
      <w:pPr>
        <w:ind w:left="5400" w:hanging="323"/>
      </w:pPr>
      <w:rPr>
        <w:rFonts w:hint="default"/>
        <w:lang w:val="en-US" w:eastAsia="en-US" w:bidi="ar-SA"/>
      </w:rPr>
    </w:lvl>
    <w:lvl w:ilvl="6" w:tplc="D0C0E784">
      <w:numFmt w:val="bullet"/>
      <w:lvlText w:val="•"/>
      <w:lvlJc w:val="left"/>
      <w:pPr>
        <w:ind w:left="6264" w:hanging="323"/>
      </w:pPr>
      <w:rPr>
        <w:rFonts w:hint="default"/>
        <w:lang w:val="en-US" w:eastAsia="en-US" w:bidi="ar-SA"/>
      </w:rPr>
    </w:lvl>
    <w:lvl w:ilvl="7" w:tplc="5156AFAE">
      <w:numFmt w:val="bullet"/>
      <w:lvlText w:val="•"/>
      <w:lvlJc w:val="left"/>
      <w:pPr>
        <w:ind w:left="7128" w:hanging="323"/>
      </w:pPr>
      <w:rPr>
        <w:rFonts w:hint="default"/>
        <w:lang w:val="en-US" w:eastAsia="en-US" w:bidi="ar-SA"/>
      </w:rPr>
    </w:lvl>
    <w:lvl w:ilvl="8" w:tplc="56E28154">
      <w:numFmt w:val="bullet"/>
      <w:lvlText w:val="•"/>
      <w:lvlJc w:val="left"/>
      <w:pPr>
        <w:ind w:left="7992" w:hanging="323"/>
      </w:pPr>
      <w:rPr>
        <w:rFonts w:hint="default"/>
        <w:lang w:val="en-US" w:eastAsia="en-US" w:bidi="ar-SA"/>
      </w:rPr>
    </w:lvl>
  </w:abstractNum>
  <w:num w:numId="1">
    <w:abstractNumId w:val="28"/>
  </w:num>
  <w:num w:numId="2">
    <w:abstractNumId w:val="22"/>
  </w:num>
  <w:num w:numId="3">
    <w:abstractNumId w:val="12"/>
  </w:num>
  <w:num w:numId="4">
    <w:abstractNumId w:val="7"/>
  </w:num>
  <w:num w:numId="5">
    <w:abstractNumId w:val="20"/>
  </w:num>
  <w:num w:numId="6">
    <w:abstractNumId w:val="23"/>
  </w:num>
  <w:num w:numId="7">
    <w:abstractNumId w:val="25"/>
  </w:num>
  <w:num w:numId="8">
    <w:abstractNumId w:val="8"/>
  </w:num>
  <w:num w:numId="9">
    <w:abstractNumId w:val="30"/>
  </w:num>
  <w:num w:numId="10">
    <w:abstractNumId w:val="29"/>
  </w:num>
  <w:num w:numId="11">
    <w:abstractNumId w:val="24"/>
  </w:num>
  <w:num w:numId="12">
    <w:abstractNumId w:val="15"/>
  </w:num>
  <w:num w:numId="13">
    <w:abstractNumId w:val="26"/>
  </w:num>
  <w:num w:numId="14">
    <w:abstractNumId w:val="1"/>
  </w:num>
  <w:num w:numId="15">
    <w:abstractNumId w:val="21"/>
  </w:num>
  <w:num w:numId="16">
    <w:abstractNumId w:val="2"/>
  </w:num>
  <w:num w:numId="17">
    <w:abstractNumId w:val="11"/>
  </w:num>
  <w:num w:numId="18">
    <w:abstractNumId w:val="4"/>
  </w:num>
  <w:num w:numId="19">
    <w:abstractNumId w:val="10"/>
  </w:num>
  <w:num w:numId="20">
    <w:abstractNumId w:val="9"/>
  </w:num>
  <w:num w:numId="21">
    <w:abstractNumId w:val="16"/>
  </w:num>
  <w:num w:numId="22">
    <w:abstractNumId w:val="6"/>
  </w:num>
  <w:num w:numId="23">
    <w:abstractNumId w:val="18"/>
  </w:num>
  <w:num w:numId="24">
    <w:abstractNumId w:val="14"/>
  </w:num>
  <w:num w:numId="25">
    <w:abstractNumId w:val="13"/>
  </w:num>
  <w:num w:numId="26">
    <w:abstractNumId w:val="5"/>
  </w:num>
  <w:num w:numId="27">
    <w:abstractNumId w:val="19"/>
  </w:num>
  <w:num w:numId="28">
    <w:abstractNumId w:val="0"/>
  </w:num>
  <w:num w:numId="29">
    <w:abstractNumId w:val="27"/>
  </w:num>
  <w:num w:numId="30">
    <w:abstractNumId w:val="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4"/>
    <w:rsid w:val="003B5354"/>
    <w:rsid w:val="00DB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32C7049F"/>
  <w15:docId w15:val="{F070F623-79F3-4ECC-97C9-7203D586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9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4" w:line="273" w:lineRule="exact"/>
      <w:ind w:left="400" w:hanging="39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3" w:lineRule="exact"/>
      <w:ind w:left="1400" w:hanging="298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line="273" w:lineRule="exact"/>
      <w:ind w:left="2435" w:hanging="24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954" w:right="127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00" w:firstLine="36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7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eu.int/eng/info/eu.html" TargetMode="External"/><Relationship Id="rId18" Type="http://schemas.openxmlformats.org/officeDocument/2006/relationships/hyperlink" Target="http://www.nato.int/docu/facts/2000/origin.htm" TargetMode="External"/><Relationship Id="rId26" Type="http://schemas.openxmlformats.org/officeDocument/2006/relationships/hyperlink" Target="http://www.nato.int/docu/facts/2000/cjtf-con.htm" TargetMode="External"/><Relationship Id="rId39" Type="http://schemas.openxmlformats.org/officeDocument/2006/relationships/hyperlink" Target="http://europa.eu.int/eur-lex/en/treaties/dat/eu_cons_treaty_en.pdf" TargetMode="External"/><Relationship Id="rId21" Type="http://schemas.openxmlformats.org/officeDocument/2006/relationships/hyperlink" Target="http://www.nato.int/docu/comm/49-95/c520225a.htm" TargetMode="External"/><Relationship Id="rId34" Type="http://schemas.openxmlformats.org/officeDocument/2006/relationships/hyperlink" Target="http://news.bbc.co.uk./hi/english/world/europe/newsid_1701000/1701785.stm" TargetMode="External"/><Relationship Id="rId42" Type="http://schemas.openxmlformats.org/officeDocument/2006/relationships/hyperlink" Target="http://www.nato.int/docu/update/2001/0205/e0205a.htm" TargetMode="External"/><Relationship Id="rId47" Type="http://schemas.openxmlformats.org/officeDocument/2006/relationships/footer" Target="footer6.xml"/><Relationship Id="rId50" Type="http://schemas.openxmlformats.org/officeDocument/2006/relationships/hyperlink" Target="http://www.europa.eu.int/scadplus/leg/en/lvb/a19000.htm" TargetMode="External"/><Relationship Id="rId55" Type="http://schemas.openxmlformats.org/officeDocument/2006/relationships/footer" Target="footer10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europa.int/abc_en.htm" TargetMode="External"/><Relationship Id="rId29" Type="http://schemas.openxmlformats.org/officeDocument/2006/relationships/hyperlink" Target="http://www.weu.int/institute/chaillot/chai43e.pdf" TargetMode="External"/><Relationship Id="rId11" Type="http://schemas.openxmlformats.org/officeDocument/2006/relationships/hyperlink" Target="http://europa.eu.int/eur-lex/en/treaties/dat/eu_cons_treaty_en.pdf" TargetMode="External"/><Relationship Id="rId24" Type="http://schemas.openxmlformats.org/officeDocument/2006/relationships/hyperlink" Target="http://www.weu.int/eng/comm/92-petersberg.htm" TargetMode="External"/><Relationship Id="rId32" Type="http://schemas.openxmlformats.org/officeDocument/2006/relationships/hyperlink" Target="http://www.hri.org/news/turkey/trkpr/2001/01-12-03.trkpr.html" TargetMode="External"/><Relationship Id="rId37" Type="http://schemas.openxmlformats.org/officeDocument/2006/relationships/hyperlink" Target="http://www.defenselink.mil/speeches/2000/s20001010-" TargetMode="External"/><Relationship Id="rId40" Type="http://schemas.openxmlformats.org/officeDocument/2006/relationships/hyperlink" Target="http://www.orbat.com/site/data/euromultinational/eu.html" TargetMode="External"/><Relationship Id="rId45" Type="http://schemas.openxmlformats.org/officeDocument/2006/relationships/footer" Target="footer4.xml"/><Relationship Id="rId53" Type="http://schemas.openxmlformats.org/officeDocument/2006/relationships/hyperlink" Target="http://www.RAND.org/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www.nato.int/docu/comm/49-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europa.eu.int/eur-lex/en/treaties/dat/eu_cons_treaty_en.pdf" TargetMode="External"/><Relationship Id="rId22" Type="http://schemas.openxmlformats.org/officeDocument/2006/relationships/hyperlink" Target="http://www.nato.int/docu/stratdoc/eng/a541122a.pdf" TargetMode="External"/><Relationship Id="rId27" Type="http://schemas.openxmlformats.org/officeDocument/2006/relationships/footer" Target="footer3.xml"/><Relationship Id="rId30" Type="http://schemas.openxmlformats.org/officeDocument/2006/relationships/hyperlink" Target="http://www.gcsp.ch/e/index.html" TargetMode="External"/><Relationship Id="rId35" Type="http://schemas.openxmlformats.org/officeDocument/2006/relationships/hyperlink" Target="http://www.iss-eu.org/new/analysis/analy013e.html" TargetMode="External"/><Relationship Id="rId43" Type="http://schemas.openxmlformats.org/officeDocument/2006/relationships/hyperlink" Target="http://www.nato.int/docu/facts/2000/dev-esdi.htm" TargetMode="External"/><Relationship Id="rId48" Type="http://schemas.openxmlformats.org/officeDocument/2006/relationships/footer" Target="footer7.xm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http://www.nato.int/docu/articles/2000/a000406a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eu.int/eng/comm/92-petersberg.htm" TargetMode="External"/><Relationship Id="rId17" Type="http://schemas.openxmlformats.org/officeDocument/2006/relationships/hyperlink" Target="http://www.weu.int/eng/docu/d480317a.htm" TargetMode="External"/><Relationship Id="rId25" Type="http://schemas.openxmlformats.org/officeDocument/2006/relationships/hyperlink" Target="http://www.nato.int/docu/comm/49-95/c940111a.htm" TargetMode="External"/><Relationship Id="rId33" Type="http://schemas.openxmlformats.org/officeDocument/2006/relationships/hyperlink" Target="http://news.bbc.co.uk./hi/english/world/europe/newsid_1690000/1690050.stm" TargetMode="External"/><Relationship Id="rId38" Type="http://schemas.openxmlformats.org/officeDocument/2006/relationships/hyperlink" Target="http://www.weu.int/eng/info/eu.html" TargetMode="External"/><Relationship Id="rId46" Type="http://schemas.openxmlformats.org/officeDocument/2006/relationships/footer" Target="footer5.xml"/><Relationship Id="rId20" Type="http://schemas.openxmlformats.org/officeDocument/2006/relationships/hyperlink" Target="http://www.shape.nato.int/History.htm" TargetMode="External"/><Relationship Id="rId41" Type="http://schemas.openxmlformats.org/officeDocument/2006/relationships/hyperlink" Target="http://www.weu.int/institute/chaillot/chain42e.pdf" TargetMode="External"/><Relationship Id="rId54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weu.int/institute/chaillot/chai47e.pdf" TargetMode="External"/><Relationship Id="rId23" Type="http://schemas.openxmlformats.org/officeDocument/2006/relationships/hyperlink" Target="http://www.nato.int/docu/comm./49-95/c900706a.htm" TargetMode="External"/><Relationship Id="rId28" Type="http://schemas.openxmlformats.org/officeDocument/2006/relationships/hyperlink" Target="http://www.nato.int/docu/pr/1996/p96-063e.htm" TargetMode="External"/><Relationship Id="rId36" Type="http://schemas.openxmlformats.org/officeDocument/2006/relationships/hyperlink" Target="http://www.defenselink.mil/speeches/2002/s20020131-secdef.html" TargetMode="External"/><Relationship Id="rId49" Type="http://schemas.openxmlformats.org/officeDocument/2006/relationships/footer" Target="footer8.xml"/><Relationship Id="rId57" Type="http://schemas.openxmlformats.org/officeDocument/2006/relationships/theme" Target="theme/theme1.xml"/><Relationship Id="rId10" Type="http://schemas.openxmlformats.org/officeDocument/2006/relationships/hyperlink" Target="http://www.nato.int/docu/speech/2000/s001123a.htm" TargetMode="External"/><Relationship Id="rId31" Type="http://schemas.openxmlformats.org/officeDocument/2006/relationships/hyperlink" Target="http://www.mfa.gov.tr/grupa/percept/v%2D3/oorhun-9.htm" TargetMode="External"/><Relationship Id="rId44" Type="http://schemas.openxmlformats.org/officeDocument/2006/relationships/hyperlink" Target="http://www.rand.org/publications/MR/MR1463/" TargetMode="External"/><Relationship Id="rId52" Type="http://schemas.openxmlformats.org/officeDocument/2006/relationships/hyperlink" Target="http://www.rand.org/publications/MR/MR14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88</Pages>
  <Words>21938</Words>
  <Characters>125050</Characters>
  <Application>Microsoft Office Word</Application>
  <DocSecurity>0</DocSecurity>
  <Lines>1042</Lines>
  <Paragraphs>293</Paragraphs>
  <ScaleCrop>false</ScaleCrop>
  <Company/>
  <LinksUpToDate>false</LinksUpToDate>
  <CharactersWithSpaces>146695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Final1.doc</dc:title>
  <dc:creator>tkelemen</dc:creator>
  <cp:lastModifiedBy>Shidukov, Askhad (GDC)</cp:lastModifiedBy>
  <cp:revision>2</cp:revision>
  <dcterms:created xsi:type="dcterms:W3CDTF">2022-05-16T22:00:00Z</dcterms:created>
  <dcterms:modified xsi:type="dcterms:W3CDTF">2022-05-16T22:00:00Z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2002-06-06T00:00:00Z</vt:filetime>
  </property>
  <property fmtid="{D5CDD505-2E9C-101B-9397-08002B2CF9AE}" pid="3" name="Creator">
    <vt:lpwstr>Thesis Final1 - Microsoft Word</vt:lpwstr>
  </property>
  <property fmtid="{D5CDD505-2E9C-101B-9397-08002B2CF9AE}" pid="4" name="LastSaved">
    <vt:filetime>2022-05-16T00:00:00Z</vt:filetime>
  </property>
</Properties>
</file>