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925AF" w14:textId="77777777" w:rsidR="00541E34" w:rsidRDefault="00000000">
      <w:pPr>
        <w:spacing w:line="240" w:lineRule="auto"/>
        <w:ind w:firstLine="0"/>
        <w:jc w:val="center"/>
        <w:rPr>
          <w:rFonts w:eastAsiaTheme="minorHAnsi" w:cs="Times New Roman"/>
          <w:b/>
          <w:szCs w:val="26"/>
        </w:rPr>
      </w:pPr>
      <w:r>
        <w:rPr>
          <w:rFonts w:eastAsiaTheme="minorHAnsi" w:cs="Times New Roman"/>
          <w:b/>
          <w:szCs w:val="26"/>
        </w:rPr>
        <w:t>ПРАВИТЕЛЬСТВО РОССИЙСКОЙ ФЕДЕРАЦИИ</w:t>
      </w:r>
    </w:p>
    <w:p w14:paraId="59379891" w14:textId="77777777" w:rsidR="00541E34" w:rsidRDefault="00000000">
      <w:pPr>
        <w:spacing w:line="240" w:lineRule="auto"/>
        <w:ind w:firstLine="0"/>
        <w:jc w:val="center"/>
        <w:rPr>
          <w:rFonts w:eastAsiaTheme="minorHAnsi" w:cs="Times New Roman"/>
          <w:b/>
          <w:szCs w:val="26"/>
        </w:rPr>
      </w:pPr>
      <w:r>
        <w:rPr>
          <w:rFonts w:eastAsiaTheme="minorHAnsi" w:cs="Times New Roman"/>
          <w:b/>
          <w:szCs w:val="26"/>
        </w:rPr>
        <w:t>НАЦИОНАЛЬНЫЙ ИССЛЕДОВАТЕЛЬСКИЙ УНИВЕРСИТЕТ</w:t>
      </w:r>
    </w:p>
    <w:p w14:paraId="44E4E564" w14:textId="77777777" w:rsidR="00541E34" w:rsidRDefault="00000000">
      <w:pPr>
        <w:spacing w:afterLines="150" w:after="360" w:line="240" w:lineRule="auto"/>
        <w:ind w:firstLine="0"/>
        <w:jc w:val="center"/>
        <w:rPr>
          <w:rFonts w:eastAsiaTheme="minorHAnsi" w:cs="Times New Roman"/>
          <w:b/>
          <w:szCs w:val="26"/>
        </w:rPr>
      </w:pPr>
      <w:r>
        <w:rPr>
          <w:rFonts w:eastAsiaTheme="minorHAnsi" w:cs="Times New Roman"/>
          <w:b/>
          <w:szCs w:val="26"/>
        </w:rPr>
        <w:t>«ВЫСШАЯ ШКОЛА ЭКОНОМИКИ»</w:t>
      </w:r>
    </w:p>
    <w:p w14:paraId="1C410AB1" w14:textId="77777777" w:rsidR="00541E34" w:rsidRDefault="00000000">
      <w:pPr>
        <w:spacing w:line="240" w:lineRule="auto"/>
        <w:ind w:firstLine="0"/>
        <w:jc w:val="center"/>
        <w:rPr>
          <w:rFonts w:eastAsiaTheme="minorHAnsi" w:cs="Times New Roman"/>
          <w:szCs w:val="26"/>
        </w:rPr>
      </w:pPr>
      <w:r>
        <w:rPr>
          <w:rFonts w:eastAsiaTheme="minorHAnsi" w:cs="Times New Roman"/>
          <w:szCs w:val="26"/>
        </w:rPr>
        <w:t>Факультет социально-экономических и компьютерных наук</w:t>
      </w:r>
    </w:p>
    <w:tbl>
      <w:tblPr>
        <w:tblStyle w:val="TableGrid"/>
        <w:tblpPr w:vertAnchor="text" w:horzAnchor="page" w:tblpX="421" w:tblpY="2517"/>
        <w:tblOverlap w:val="never"/>
        <w:tblW w:w="720" w:type="dxa"/>
        <w:tblInd w:w="0" w:type="dxa"/>
        <w:tblCellMar>
          <w:top w:w="83" w:type="dxa"/>
          <w:right w:w="32" w:type="dxa"/>
        </w:tblCellMar>
        <w:tblLook w:val="04A0" w:firstRow="1" w:lastRow="0" w:firstColumn="1" w:lastColumn="0" w:noHBand="0" w:noVBand="1"/>
      </w:tblPr>
      <w:tblGrid>
        <w:gridCol w:w="360"/>
        <w:gridCol w:w="360"/>
      </w:tblGrid>
      <w:tr w:rsidR="00541E34" w14:paraId="387FB0F9" w14:textId="77777777">
        <w:trPr>
          <w:cantSplit/>
          <w:trHeight w:val="1457"/>
        </w:trPr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0643E838" w14:textId="77777777" w:rsidR="00541E34" w:rsidRDefault="00000000">
            <w:pPr>
              <w:spacing w:line="259" w:lineRule="auto"/>
              <w:ind w:left="-1" w:right="113" w:firstLine="0"/>
              <w:jc w:val="left"/>
              <w:rPr>
                <w:rFonts w:eastAsiaTheme="minorEastAsia" w:cs="Times New Roman"/>
                <w:sz w:val="24"/>
                <w:szCs w:val="24"/>
              </w:rPr>
            </w:pPr>
            <w:r>
              <w:rPr>
                <w:rFonts w:eastAsiaTheme="minorEastAsia" w:cs="Times New Roman"/>
                <w:sz w:val="24"/>
                <w:szCs w:val="24"/>
              </w:rPr>
              <w:t>Подп. и дата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305D7E" w14:textId="77777777" w:rsidR="00541E34" w:rsidRDefault="00541E34">
            <w:pPr>
              <w:spacing w:line="259" w:lineRule="auto"/>
              <w:ind w:left="-1" w:right="113" w:firstLine="0"/>
              <w:jc w:val="left"/>
              <w:rPr>
                <w:rFonts w:eastAsiaTheme="minorEastAsia" w:cs="Times New Roman"/>
                <w:sz w:val="24"/>
                <w:szCs w:val="24"/>
              </w:rPr>
            </w:pPr>
          </w:p>
        </w:tc>
      </w:tr>
      <w:tr w:rsidR="00541E34" w14:paraId="486C5C98" w14:textId="77777777">
        <w:trPr>
          <w:cantSplit/>
          <w:trHeight w:val="1524"/>
        </w:trPr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15B50039" w14:textId="77777777" w:rsidR="00541E34" w:rsidRDefault="00000000">
            <w:pPr>
              <w:spacing w:line="259" w:lineRule="auto"/>
              <w:ind w:left="-1" w:right="113" w:firstLine="0"/>
              <w:jc w:val="left"/>
              <w:rPr>
                <w:rFonts w:eastAsiaTheme="minorEastAsia" w:cs="Times New Roman"/>
                <w:sz w:val="24"/>
                <w:szCs w:val="24"/>
              </w:rPr>
            </w:pPr>
            <w:r>
              <w:rPr>
                <w:rFonts w:eastAsiaTheme="minorEastAsia" w:cs="Times New Roman"/>
                <w:sz w:val="24"/>
                <w:szCs w:val="24"/>
              </w:rPr>
              <w:t xml:space="preserve">Инв. № </w:t>
            </w:r>
            <w:proofErr w:type="spellStart"/>
            <w:r>
              <w:rPr>
                <w:rFonts w:eastAsiaTheme="minorEastAsia" w:cs="Times New Roman"/>
                <w:sz w:val="24"/>
                <w:szCs w:val="24"/>
              </w:rPr>
              <w:t>дубл</w:t>
            </w:r>
            <w:proofErr w:type="spellEnd"/>
            <w:r>
              <w:rPr>
                <w:rFonts w:eastAsiaTheme="minorEastAsia" w:cs="Times New Roman"/>
                <w:sz w:val="24"/>
                <w:szCs w:val="24"/>
              </w:rPr>
              <w:t>.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D65449" w14:textId="77777777" w:rsidR="00541E34" w:rsidRDefault="00541E34">
            <w:pPr>
              <w:spacing w:line="259" w:lineRule="auto"/>
              <w:ind w:left="-1" w:right="113" w:firstLine="0"/>
              <w:jc w:val="left"/>
              <w:rPr>
                <w:rFonts w:eastAsiaTheme="minorEastAsia" w:cs="Times New Roman"/>
                <w:sz w:val="24"/>
                <w:szCs w:val="24"/>
              </w:rPr>
            </w:pPr>
          </w:p>
        </w:tc>
      </w:tr>
      <w:tr w:rsidR="00541E34" w14:paraId="35FA29ED" w14:textId="77777777">
        <w:trPr>
          <w:cantSplit/>
          <w:trHeight w:val="1538"/>
        </w:trPr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00291887" w14:textId="77777777" w:rsidR="00541E34" w:rsidRDefault="00000000">
            <w:pPr>
              <w:spacing w:line="259" w:lineRule="auto"/>
              <w:ind w:left="-1" w:right="113" w:firstLine="0"/>
              <w:jc w:val="left"/>
              <w:rPr>
                <w:rFonts w:eastAsiaTheme="minorEastAsia" w:cs="Times New Roman"/>
                <w:sz w:val="24"/>
                <w:szCs w:val="24"/>
              </w:rPr>
            </w:pPr>
            <w:proofErr w:type="spellStart"/>
            <w:r>
              <w:rPr>
                <w:rFonts w:eastAsiaTheme="minorEastAsia" w:cs="Times New Roman"/>
                <w:sz w:val="24"/>
                <w:szCs w:val="24"/>
              </w:rPr>
              <w:t>Взам</w:t>
            </w:r>
            <w:proofErr w:type="spellEnd"/>
            <w:r>
              <w:rPr>
                <w:rFonts w:eastAsiaTheme="minorEastAsia" w:cs="Times New Roman"/>
                <w:sz w:val="24"/>
                <w:szCs w:val="24"/>
              </w:rPr>
              <w:t xml:space="preserve">. инв. № 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9E9656" w14:textId="77777777" w:rsidR="00541E34" w:rsidRDefault="00541E34">
            <w:pPr>
              <w:spacing w:line="259" w:lineRule="auto"/>
              <w:ind w:left="-1" w:right="113" w:firstLine="0"/>
              <w:jc w:val="left"/>
              <w:rPr>
                <w:rFonts w:eastAsiaTheme="minorEastAsia" w:cs="Times New Roman"/>
                <w:sz w:val="24"/>
                <w:szCs w:val="24"/>
              </w:rPr>
            </w:pPr>
          </w:p>
        </w:tc>
      </w:tr>
      <w:tr w:rsidR="00541E34" w14:paraId="52137795" w14:textId="77777777">
        <w:trPr>
          <w:cantSplit/>
          <w:trHeight w:val="1444"/>
        </w:trPr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5927324D" w14:textId="77777777" w:rsidR="00541E34" w:rsidRDefault="00000000">
            <w:pPr>
              <w:spacing w:line="259" w:lineRule="auto"/>
              <w:ind w:left="-1" w:right="113" w:firstLine="0"/>
              <w:jc w:val="left"/>
              <w:rPr>
                <w:rFonts w:eastAsiaTheme="minorEastAsia" w:cs="Times New Roman"/>
                <w:sz w:val="24"/>
                <w:szCs w:val="24"/>
              </w:rPr>
            </w:pPr>
            <w:proofErr w:type="spellStart"/>
            <w:r>
              <w:rPr>
                <w:rFonts w:eastAsiaTheme="minorEastAsia" w:cs="Times New Roman"/>
                <w:sz w:val="24"/>
                <w:szCs w:val="24"/>
              </w:rPr>
              <w:t>Подп</w:t>
            </w:r>
            <w:proofErr w:type="spellEnd"/>
            <w:r>
              <w:rPr>
                <w:rFonts w:eastAsiaTheme="minorEastAsia" w:cs="Times New Roman"/>
                <w:sz w:val="24"/>
                <w:szCs w:val="24"/>
              </w:rPr>
              <w:t xml:space="preserve"> и дата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C19F92" w14:textId="77777777" w:rsidR="00541E34" w:rsidRDefault="00541E34">
            <w:pPr>
              <w:spacing w:line="259" w:lineRule="auto"/>
              <w:ind w:left="-1" w:right="113" w:firstLine="0"/>
              <w:jc w:val="left"/>
              <w:rPr>
                <w:rFonts w:eastAsiaTheme="minorEastAsia" w:cs="Times New Roman"/>
                <w:sz w:val="24"/>
                <w:szCs w:val="24"/>
              </w:rPr>
            </w:pPr>
          </w:p>
        </w:tc>
      </w:tr>
      <w:tr w:rsidR="00541E34" w14:paraId="624F27F6" w14:textId="77777777">
        <w:trPr>
          <w:cantSplit/>
          <w:trHeight w:val="3734"/>
        </w:trPr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4FDF7D46" w14:textId="77777777" w:rsidR="00541E34" w:rsidRDefault="00000000">
            <w:pPr>
              <w:spacing w:line="259" w:lineRule="auto"/>
              <w:ind w:left="-1" w:right="113" w:firstLine="0"/>
              <w:jc w:val="left"/>
              <w:rPr>
                <w:rFonts w:eastAsiaTheme="minorEastAsia" w:cs="Times New Roman"/>
                <w:sz w:val="24"/>
                <w:szCs w:val="24"/>
              </w:rPr>
            </w:pPr>
            <w:r>
              <w:rPr>
                <w:rFonts w:eastAsiaTheme="minorEastAsia" w:cs="Times New Roman"/>
                <w:sz w:val="24"/>
                <w:szCs w:val="24"/>
              </w:rPr>
              <w:t xml:space="preserve">Инв. № </w:t>
            </w:r>
            <w:proofErr w:type="spellStart"/>
            <w:r>
              <w:rPr>
                <w:rFonts w:eastAsiaTheme="minorEastAsia" w:cs="Times New Roman"/>
                <w:sz w:val="24"/>
                <w:szCs w:val="24"/>
              </w:rPr>
              <w:t>полд</w:t>
            </w:r>
            <w:proofErr w:type="spellEnd"/>
            <w:r>
              <w:rPr>
                <w:rFonts w:eastAsiaTheme="minorEastAsia" w:cs="Times New Roman"/>
                <w:sz w:val="24"/>
                <w:szCs w:val="24"/>
              </w:rPr>
              <w:t>.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4BD5C0B8" w14:textId="77777777" w:rsidR="00541E34" w:rsidRDefault="00000000">
            <w:pPr>
              <w:spacing w:line="259" w:lineRule="auto"/>
              <w:ind w:left="-1" w:right="113" w:firstLine="0"/>
              <w:jc w:val="left"/>
              <w:rPr>
                <w:rFonts w:eastAsiaTheme="minorEastAsia" w:cs="Times New Roman"/>
                <w:sz w:val="24"/>
                <w:szCs w:val="24"/>
              </w:rPr>
            </w:pPr>
            <w:r>
              <w:rPr>
                <w:rFonts w:eastAsiaTheme="minorEastAsia" w:cs="Times New Roman"/>
                <w:sz w:val="24"/>
                <w:szCs w:val="24"/>
              </w:rPr>
              <w:t>RU.17701729.12.17-01 ТЗ 01-1-ЛУ</w:t>
            </w:r>
          </w:p>
        </w:tc>
      </w:tr>
    </w:tbl>
    <w:p w14:paraId="11BCEF66" w14:textId="77777777" w:rsidR="00541E34" w:rsidRDefault="00000000">
      <w:pPr>
        <w:spacing w:afterLines="150" w:after="360" w:line="240" w:lineRule="auto"/>
        <w:ind w:firstLine="0"/>
        <w:jc w:val="center"/>
        <w:rPr>
          <w:rFonts w:eastAsiaTheme="minorHAnsi" w:cs="Times New Roman"/>
          <w:szCs w:val="26"/>
        </w:rPr>
      </w:pPr>
      <w:r>
        <w:rPr>
          <w:rFonts w:eastAsiaTheme="minorHAnsi" w:cs="Times New Roman"/>
          <w:szCs w:val="26"/>
        </w:rPr>
        <w:t xml:space="preserve">Образовательная программа бакалавриата «Разработка информационных систем </w:t>
      </w:r>
      <w:r>
        <w:rPr>
          <w:rFonts w:eastAsiaTheme="minorHAnsi" w:cs="Times New Roman"/>
          <w:szCs w:val="26"/>
        </w:rPr>
        <w:br/>
        <w:t>для бизнеса»</w:t>
      </w:r>
    </w:p>
    <w:tbl>
      <w:tblPr>
        <w:tblStyle w:val="af1"/>
        <w:tblW w:w="9497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03"/>
        <w:gridCol w:w="442"/>
        <w:gridCol w:w="4252"/>
      </w:tblGrid>
      <w:tr w:rsidR="00541E34" w14:paraId="7A33E9A7" w14:textId="77777777">
        <w:tc>
          <w:tcPr>
            <w:tcW w:w="4803" w:type="dxa"/>
          </w:tcPr>
          <w:p w14:paraId="1838C62B" w14:textId="77777777" w:rsidR="00541E34" w:rsidRDefault="00000000">
            <w:pPr>
              <w:spacing w:line="240" w:lineRule="auto"/>
              <w:ind w:firstLine="0"/>
              <w:jc w:val="center"/>
              <w:rPr>
                <w:rFonts w:eastAsiaTheme="minorHAnsi"/>
                <w:szCs w:val="26"/>
              </w:rPr>
            </w:pPr>
            <w:r>
              <w:rPr>
                <w:rFonts w:eastAsiaTheme="minorHAnsi"/>
                <w:szCs w:val="26"/>
              </w:rPr>
              <w:t>СОГЛАСОВАНО</w:t>
            </w:r>
          </w:p>
          <w:p w14:paraId="5517163E" w14:textId="77777777" w:rsidR="00541E34" w:rsidRDefault="00000000">
            <w:pPr>
              <w:spacing w:line="240" w:lineRule="auto"/>
              <w:ind w:firstLine="0"/>
              <w:jc w:val="center"/>
              <w:rPr>
                <w:rFonts w:eastAsiaTheme="minorHAnsi"/>
                <w:szCs w:val="26"/>
              </w:rPr>
            </w:pPr>
            <w:r>
              <w:rPr>
                <w:rFonts w:eastAsiaTheme="minorHAnsi"/>
                <w:szCs w:val="26"/>
              </w:rPr>
              <w:t>Руководитель проекта,</w:t>
            </w:r>
          </w:p>
          <w:p w14:paraId="71BD3252" w14:textId="77777777" w:rsidR="00541E34" w:rsidRDefault="00000000">
            <w:pPr>
              <w:spacing w:afterLines="400" w:after="960" w:line="240" w:lineRule="auto"/>
              <w:ind w:firstLine="0"/>
              <w:jc w:val="center"/>
              <w:rPr>
                <w:rFonts w:eastAsiaTheme="minorHAnsi"/>
                <w:szCs w:val="26"/>
              </w:rPr>
            </w:pPr>
            <w:r>
              <w:rPr>
                <w:rFonts w:eastAsiaTheme="minorHAnsi"/>
                <w:szCs w:val="26"/>
              </w:rPr>
              <w:t>старший преподаватель</w:t>
            </w:r>
          </w:p>
          <w:p w14:paraId="02405FEA" w14:textId="77777777" w:rsidR="00541E34" w:rsidRDefault="00000000">
            <w:pPr>
              <w:spacing w:line="240" w:lineRule="auto"/>
              <w:ind w:firstLine="0"/>
              <w:jc w:val="center"/>
              <w:rPr>
                <w:rFonts w:eastAsiaTheme="minorHAnsi"/>
                <w:szCs w:val="26"/>
              </w:rPr>
            </w:pPr>
            <w:r>
              <w:rPr>
                <w:rFonts w:eastAsiaTheme="minorHAnsi"/>
                <w:szCs w:val="26"/>
              </w:rPr>
              <w:t>____________________ В. Д. </w:t>
            </w:r>
            <w:proofErr w:type="spellStart"/>
            <w:r>
              <w:rPr>
                <w:rFonts w:eastAsiaTheme="minorHAnsi"/>
                <w:szCs w:val="26"/>
              </w:rPr>
              <w:t>Марквирер</w:t>
            </w:r>
            <w:proofErr w:type="spellEnd"/>
            <w:r>
              <w:rPr>
                <w:rFonts w:eastAsiaTheme="minorHAnsi"/>
                <w:szCs w:val="26"/>
              </w:rPr>
              <w:t xml:space="preserve"> </w:t>
            </w:r>
          </w:p>
          <w:p w14:paraId="7AAC4BAD" w14:textId="2D183DD1" w:rsidR="00541E34" w:rsidRDefault="00000000">
            <w:pPr>
              <w:spacing w:line="240" w:lineRule="auto"/>
              <w:ind w:firstLine="0"/>
              <w:jc w:val="center"/>
              <w:rPr>
                <w:szCs w:val="26"/>
              </w:rPr>
            </w:pPr>
            <w:r>
              <w:rPr>
                <w:rFonts w:eastAsiaTheme="minorHAnsi"/>
                <w:szCs w:val="26"/>
              </w:rPr>
              <w:t>«___» _____________ 202</w:t>
            </w:r>
            <w:r w:rsidR="00BA03AE">
              <w:rPr>
                <w:rFonts w:eastAsiaTheme="minorHAnsi"/>
                <w:szCs w:val="26"/>
              </w:rPr>
              <w:t>5</w:t>
            </w:r>
            <w:r>
              <w:rPr>
                <w:rFonts w:eastAsiaTheme="minorHAnsi"/>
                <w:szCs w:val="26"/>
              </w:rPr>
              <w:t xml:space="preserve"> г.</w:t>
            </w:r>
          </w:p>
        </w:tc>
        <w:tc>
          <w:tcPr>
            <w:tcW w:w="442" w:type="dxa"/>
          </w:tcPr>
          <w:p w14:paraId="3EE02A7B" w14:textId="77777777" w:rsidR="00541E34" w:rsidRDefault="00541E34">
            <w:pPr>
              <w:spacing w:line="240" w:lineRule="auto"/>
              <w:ind w:firstLine="0"/>
              <w:jc w:val="center"/>
              <w:rPr>
                <w:szCs w:val="26"/>
              </w:rPr>
            </w:pPr>
          </w:p>
        </w:tc>
        <w:tc>
          <w:tcPr>
            <w:tcW w:w="4252" w:type="dxa"/>
          </w:tcPr>
          <w:p w14:paraId="38CA7A30" w14:textId="77777777" w:rsidR="00541E34" w:rsidRDefault="00000000">
            <w:pPr>
              <w:spacing w:line="240" w:lineRule="auto"/>
              <w:ind w:firstLine="0"/>
              <w:jc w:val="center"/>
              <w:rPr>
                <w:rFonts w:eastAsiaTheme="minorHAnsi"/>
                <w:szCs w:val="26"/>
              </w:rPr>
            </w:pPr>
            <w:r>
              <w:rPr>
                <w:rFonts w:eastAsiaTheme="minorHAnsi"/>
                <w:szCs w:val="26"/>
              </w:rPr>
              <w:t>УТВЕРЖДАЮ</w:t>
            </w:r>
          </w:p>
          <w:p w14:paraId="4ABE648B" w14:textId="77777777" w:rsidR="00541E34" w:rsidRDefault="00000000">
            <w:pPr>
              <w:spacing w:afterLines="400" w:after="960" w:line="240" w:lineRule="auto"/>
              <w:ind w:firstLine="0"/>
              <w:jc w:val="center"/>
              <w:rPr>
                <w:rFonts w:eastAsiaTheme="minorHAnsi"/>
                <w:szCs w:val="26"/>
              </w:rPr>
            </w:pPr>
            <w:r>
              <w:rPr>
                <w:rFonts w:eastAsiaTheme="minorHAnsi"/>
                <w:szCs w:val="26"/>
              </w:rPr>
              <w:t>Академический руководитель образовательной программы</w:t>
            </w:r>
          </w:p>
          <w:p w14:paraId="052411ED" w14:textId="77777777" w:rsidR="00541E34" w:rsidRDefault="00000000">
            <w:pPr>
              <w:spacing w:line="240" w:lineRule="auto"/>
              <w:ind w:firstLine="0"/>
              <w:jc w:val="center"/>
              <w:rPr>
                <w:rFonts w:eastAsiaTheme="minorHAnsi"/>
                <w:szCs w:val="26"/>
              </w:rPr>
            </w:pPr>
            <w:r>
              <w:rPr>
                <w:rFonts w:eastAsiaTheme="minorHAnsi"/>
                <w:szCs w:val="26"/>
              </w:rPr>
              <w:t>__________________ В. В. Ланин</w:t>
            </w:r>
          </w:p>
          <w:p w14:paraId="53D05403" w14:textId="57A60083" w:rsidR="00541E34" w:rsidRDefault="00000000">
            <w:pPr>
              <w:spacing w:line="240" w:lineRule="auto"/>
              <w:ind w:firstLine="0"/>
              <w:jc w:val="center"/>
              <w:rPr>
                <w:szCs w:val="26"/>
              </w:rPr>
            </w:pPr>
            <w:r>
              <w:rPr>
                <w:rFonts w:eastAsiaTheme="minorHAnsi"/>
                <w:szCs w:val="26"/>
              </w:rPr>
              <w:t>«___» _____________ 202</w:t>
            </w:r>
            <w:r w:rsidR="00BA03AE">
              <w:rPr>
                <w:rFonts w:eastAsiaTheme="minorHAnsi"/>
                <w:szCs w:val="26"/>
              </w:rPr>
              <w:t>5</w:t>
            </w:r>
            <w:r>
              <w:rPr>
                <w:rFonts w:eastAsiaTheme="minorHAnsi"/>
                <w:szCs w:val="26"/>
              </w:rPr>
              <w:t xml:space="preserve"> г.</w:t>
            </w:r>
          </w:p>
        </w:tc>
      </w:tr>
    </w:tbl>
    <w:p w14:paraId="3497A175" w14:textId="357834D6" w:rsidR="00541E34" w:rsidRDefault="00756090">
      <w:pPr>
        <w:spacing w:beforeLines="300" w:before="720" w:after="200" w:line="276" w:lineRule="auto"/>
        <w:ind w:firstLine="0"/>
        <w:jc w:val="center"/>
        <w:rPr>
          <w:rFonts w:eastAsiaTheme="minorHAnsi"/>
          <w:b/>
          <w:sz w:val="24"/>
          <w:szCs w:val="24"/>
        </w:rPr>
      </w:pPr>
      <w:r w:rsidRPr="00756090">
        <w:rPr>
          <w:rFonts w:eastAsiaTheme="minorHAnsi"/>
          <w:b/>
          <w:sz w:val="32"/>
          <w:szCs w:val="32"/>
        </w:rPr>
        <w:t>РАЗРАБОТКА ИНФОРМАЦИОННОЙ СИСТЕМЫ ДЛЯ ИЗУЧЕНИЯ ЯЗЫКОВ И ПРАКТИКИ НАВЫКОВ ПЕЧАТИ</w:t>
      </w:r>
    </w:p>
    <w:p w14:paraId="3819CDA9" w14:textId="77777777" w:rsidR="00541E34" w:rsidRDefault="00000000">
      <w:pPr>
        <w:spacing w:after="200" w:line="276" w:lineRule="auto"/>
        <w:ind w:firstLine="0"/>
        <w:jc w:val="center"/>
        <w:rPr>
          <w:rFonts w:eastAsiaTheme="minorHAnsi"/>
          <w:b/>
          <w:sz w:val="28"/>
        </w:rPr>
      </w:pPr>
      <w:r>
        <w:rPr>
          <w:rFonts w:eastAsiaTheme="minorHAnsi"/>
          <w:b/>
          <w:sz w:val="28"/>
        </w:rPr>
        <w:t>Техническое задание</w:t>
      </w:r>
    </w:p>
    <w:p w14:paraId="50F3A329" w14:textId="77777777" w:rsidR="00541E34" w:rsidRDefault="00000000">
      <w:pPr>
        <w:spacing w:after="200" w:line="276" w:lineRule="auto"/>
        <w:ind w:firstLine="0"/>
        <w:jc w:val="center"/>
        <w:rPr>
          <w:rFonts w:eastAsiaTheme="minorHAnsi"/>
          <w:b/>
          <w:sz w:val="28"/>
        </w:rPr>
      </w:pPr>
      <w:r>
        <w:rPr>
          <w:rFonts w:eastAsiaTheme="minorHAnsi"/>
          <w:b/>
          <w:sz w:val="28"/>
        </w:rPr>
        <w:t>ЛИСТ УТВЕРЖДЕНИЯ</w:t>
      </w:r>
    </w:p>
    <w:p w14:paraId="2DC742C6" w14:textId="77777777" w:rsidR="00541E34" w:rsidRDefault="00000000" w:rsidP="009241DC">
      <w:pPr>
        <w:spacing w:afterLines="1500" w:after="3600" w:line="276" w:lineRule="auto"/>
        <w:ind w:firstLine="0"/>
        <w:jc w:val="center"/>
        <w:rPr>
          <w:rFonts w:eastAsiaTheme="minorHAnsi"/>
          <w:b/>
          <w:sz w:val="28"/>
        </w:rPr>
      </w:pPr>
      <w:r>
        <w:rPr>
          <w:rFonts w:eastAsiaTheme="minorHAnsi"/>
          <w:b/>
          <w:sz w:val="28"/>
        </w:rPr>
        <w:t>RU.17701729.12.17-01 ТЗ 01-1-ЛУ</w:t>
      </w:r>
    </w:p>
    <w:p w14:paraId="297BF869" w14:textId="77777777" w:rsidR="00541E34" w:rsidRDefault="00000000">
      <w:pPr>
        <w:spacing w:line="240" w:lineRule="auto"/>
        <w:ind w:firstLine="0"/>
        <w:jc w:val="right"/>
        <w:rPr>
          <w:rFonts w:eastAsiaTheme="minorHAnsi"/>
          <w:szCs w:val="26"/>
        </w:rPr>
      </w:pPr>
      <w:r>
        <w:rPr>
          <w:rFonts w:eastAsiaTheme="minorHAnsi"/>
          <w:szCs w:val="26"/>
        </w:rPr>
        <w:t>Исполнитель:</w:t>
      </w:r>
    </w:p>
    <w:p w14:paraId="13F5914A" w14:textId="77777777" w:rsidR="00541E34" w:rsidRDefault="00000000">
      <w:pPr>
        <w:spacing w:line="240" w:lineRule="auto"/>
        <w:ind w:firstLine="0"/>
        <w:jc w:val="right"/>
        <w:rPr>
          <w:rFonts w:eastAsiaTheme="minorHAnsi"/>
          <w:szCs w:val="26"/>
        </w:rPr>
      </w:pPr>
      <w:r>
        <w:rPr>
          <w:rFonts w:eastAsiaTheme="minorHAnsi"/>
          <w:szCs w:val="26"/>
        </w:rPr>
        <w:t>студент группы _________</w:t>
      </w:r>
    </w:p>
    <w:p w14:paraId="4ED37FC0" w14:textId="77777777" w:rsidR="00541E34" w:rsidRDefault="00000000">
      <w:pPr>
        <w:spacing w:line="240" w:lineRule="auto"/>
        <w:ind w:firstLine="0"/>
        <w:jc w:val="right"/>
        <w:rPr>
          <w:rFonts w:eastAsiaTheme="minorHAnsi"/>
          <w:szCs w:val="26"/>
        </w:rPr>
      </w:pPr>
      <w:r>
        <w:rPr>
          <w:rFonts w:eastAsiaTheme="minorHAnsi"/>
          <w:szCs w:val="26"/>
        </w:rPr>
        <w:t>________________ А. Е. Ханжин</w:t>
      </w:r>
    </w:p>
    <w:p w14:paraId="22D8C79C" w14:textId="32004348" w:rsidR="00541E34" w:rsidRDefault="00000000">
      <w:pPr>
        <w:spacing w:line="240" w:lineRule="auto"/>
        <w:ind w:firstLine="0"/>
        <w:jc w:val="right"/>
        <w:rPr>
          <w:rFonts w:eastAsiaTheme="minorHAnsi"/>
          <w:szCs w:val="26"/>
        </w:rPr>
      </w:pPr>
      <w:r>
        <w:rPr>
          <w:rFonts w:eastAsiaTheme="minorHAnsi"/>
          <w:szCs w:val="26"/>
        </w:rPr>
        <w:t>«___</w:t>
      </w:r>
      <w:proofErr w:type="gramStart"/>
      <w:r>
        <w:rPr>
          <w:rFonts w:eastAsiaTheme="minorHAnsi"/>
          <w:szCs w:val="26"/>
        </w:rPr>
        <w:t>_»_</w:t>
      </w:r>
      <w:proofErr w:type="gramEnd"/>
      <w:r>
        <w:rPr>
          <w:rFonts w:eastAsiaTheme="minorHAnsi"/>
          <w:szCs w:val="26"/>
        </w:rPr>
        <w:t>______________________ 202</w:t>
      </w:r>
      <w:r w:rsidR="00756090">
        <w:rPr>
          <w:rFonts w:eastAsiaTheme="minorHAnsi"/>
          <w:szCs w:val="26"/>
        </w:rPr>
        <w:t>5</w:t>
      </w:r>
      <w:r>
        <w:rPr>
          <w:rFonts w:eastAsiaTheme="minorHAnsi"/>
          <w:szCs w:val="26"/>
        </w:rPr>
        <w:t xml:space="preserve"> г.</w:t>
      </w:r>
    </w:p>
    <w:p w14:paraId="716E83DC" w14:textId="288BF64A" w:rsidR="00541E34" w:rsidRDefault="00000000">
      <w:pPr>
        <w:spacing w:beforeLines="150" w:before="360" w:after="200" w:line="276" w:lineRule="auto"/>
        <w:ind w:firstLine="0"/>
        <w:jc w:val="center"/>
        <w:rPr>
          <w:rFonts w:eastAsiaTheme="minorHAnsi" w:cs="Times New Roman"/>
          <w:b/>
          <w:sz w:val="28"/>
        </w:rPr>
        <w:sectPr w:rsidR="00541E34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>
        <w:rPr>
          <w:rFonts w:eastAsiaTheme="minorHAnsi" w:cs="Times New Roman"/>
          <w:b/>
          <w:sz w:val="28"/>
        </w:rPr>
        <w:t>Пермь 202</w:t>
      </w:r>
      <w:r w:rsidR="00756090">
        <w:rPr>
          <w:rFonts w:eastAsiaTheme="minorHAnsi" w:cs="Times New Roman"/>
          <w:b/>
          <w:sz w:val="28"/>
        </w:rPr>
        <w:t>5</w:t>
      </w:r>
    </w:p>
    <w:p w14:paraId="37C5871C" w14:textId="77777777" w:rsidR="00541E34" w:rsidRDefault="00000000">
      <w:pPr>
        <w:pStyle w:val="Defaul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УТВЕРЖДЕН </w:t>
      </w:r>
    </w:p>
    <w:tbl>
      <w:tblPr>
        <w:tblStyle w:val="TableGrid"/>
        <w:tblpPr w:vertAnchor="text" w:horzAnchor="page" w:tblpX="451" w:tblpY="3627"/>
        <w:tblOverlap w:val="never"/>
        <w:tblW w:w="701" w:type="dxa"/>
        <w:tblInd w:w="0" w:type="dxa"/>
        <w:tblCellMar>
          <w:top w:w="83" w:type="dxa"/>
          <w:right w:w="32" w:type="dxa"/>
        </w:tblCellMar>
        <w:tblLook w:val="04A0" w:firstRow="1" w:lastRow="0" w:firstColumn="1" w:lastColumn="0" w:noHBand="0" w:noVBand="1"/>
      </w:tblPr>
      <w:tblGrid>
        <w:gridCol w:w="357"/>
        <w:gridCol w:w="344"/>
      </w:tblGrid>
      <w:tr w:rsidR="00541E34" w14:paraId="5B548187" w14:textId="77777777">
        <w:trPr>
          <w:cantSplit/>
          <w:trHeight w:val="1457"/>
        </w:trPr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2FDCFE23" w14:textId="77777777" w:rsidR="00541E34" w:rsidRDefault="00000000">
            <w:pPr>
              <w:spacing w:line="259" w:lineRule="auto"/>
              <w:ind w:left="-1" w:right="113" w:firstLine="0"/>
              <w:jc w:val="left"/>
              <w:rPr>
                <w:rFonts w:eastAsiaTheme="minorEastAsia" w:cs="Times New Roman"/>
                <w:sz w:val="24"/>
                <w:szCs w:val="24"/>
              </w:rPr>
            </w:pPr>
            <w:r>
              <w:rPr>
                <w:rFonts w:eastAsiaTheme="minorEastAsia" w:cs="Times New Roman"/>
                <w:sz w:val="24"/>
                <w:szCs w:val="24"/>
              </w:rPr>
              <w:t>Подп. и дата</w:t>
            </w:r>
          </w:p>
        </w:tc>
        <w:tc>
          <w:tcPr>
            <w:tcW w:w="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0E4AB3" w14:textId="77777777" w:rsidR="00541E34" w:rsidRDefault="00541E34">
            <w:pPr>
              <w:spacing w:line="259" w:lineRule="auto"/>
              <w:ind w:left="-1" w:right="113" w:firstLine="0"/>
              <w:jc w:val="left"/>
              <w:rPr>
                <w:rFonts w:eastAsiaTheme="minorEastAsia" w:cs="Times New Roman"/>
                <w:sz w:val="24"/>
                <w:szCs w:val="24"/>
              </w:rPr>
            </w:pPr>
          </w:p>
        </w:tc>
      </w:tr>
      <w:tr w:rsidR="00541E34" w14:paraId="0C5BB1D9" w14:textId="77777777">
        <w:trPr>
          <w:cantSplit/>
          <w:trHeight w:val="1524"/>
        </w:trPr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53FA0357" w14:textId="77777777" w:rsidR="00541E34" w:rsidRDefault="00000000">
            <w:pPr>
              <w:spacing w:line="259" w:lineRule="auto"/>
              <w:ind w:left="-1" w:right="113" w:firstLine="0"/>
              <w:jc w:val="left"/>
              <w:rPr>
                <w:rFonts w:eastAsiaTheme="minorEastAsia" w:cs="Times New Roman"/>
                <w:sz w:val="24"/>
                <w:szCs w:val="24"/>
              </w:rPr>
            </w:pPr>
            <w:r>
              <w:rPr>
                <w:rFonts w:eastAsiaTheme="minorEastAsia" w:cs="Times New Roman"/>
                <w:sz w:val="24"/>
                <w:szCs w:val="24"/>
              </w:rPr>
              <w:t xml:space="preserve">Инв. № </w:t>
            </w:r>
            <w:proofErr w:type="spellStart"/>
            <w:r>
              <w:rPr>
                <w:rFonts w:eastAsiaTheme="minorEastAsia" w:cs="Times New Roman"/>
                <w:sz w:val="24"/>
                <w:szCs w:val="24"/>
              </w:rPr>
              <w:t>дубл</w:t>
            </w:r>
            <w:proofErr w:type="spellEnd"/>
            <w:r>
              <w:rPr>
                <w:rFonts w:eastAsiaTheme="minorEastAsia" w:cs="Times New Roman"/>
                <w:sz w:val="24"/>
                <w:szCs w:val="24"/>
              </w:rPr>
              <w:t>.</w:t>
            </w:r>
          </w:p>
        </w:tc>
        <w:tc>
          <w:tcPr>
            <w:tcW w:w="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5EFEA4" w14:textId="77777777" w:rsidR="00541E34" w:rsidRDefault="00541E34">
            <w:pPr>
              <w:spacing w:line="259" w:lineRule="auto"/>
              <w:ind w:left="-1" w:right="113" w:firstLine="0"/>
              <w:jc w:val="left"/>
              <w:rPr>
                <w:rFonts w:eastAsiaTheme="minorEastAsia" w:cs="Times New Roman"/>
                <w:sz w:val="24"/>
                <w:szCs w:val="24"/>
              </w:rPr>
            </w:pPr>
          </w:p>
        </w:tc>
      </w:tr>
      <w:tr w:rsidR="00541E34" w14:paraId="5811C06E" w14:textId="77777777">
        <w:trPr>
          <w:cantSplit/>
          <w:trHeight w:val="1538"/>
        </w:trPr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34C28443" w14:textId="77777777" w:rsidR="00541E34" w:rsidRDefault="00000000">
            <w:pPr>
              <w:spacing w:line="259" w:lineRule="auto"/>
              <w:ind w:left="-1" w:right="113" w:firstLine="0"/>
              <w:jc w:val="left"/>
              <w:rPr>
                <w:rFonts w:eastAsiaTheme="minorEastAsia" w:cs="Times New Roman"/>
                <w:sz w:val="24"/>
                <w:szCs w:val="24"/>
              </w:rPr>
            </w:pPr>
            <w:proofErr w:type="spellStart"/>
            <w:r>
              <w:rPr>
                <w:rFonts w:eastAsiaTheme="minorEastAsia" w:cs="Times New Roman"/>
                <w:sz w:val="24"/>
                <w:szCs w:val="24"/>
              </w:rPr>
              <w:t>Взам</w:t>
            </w:r>
            <w:proofErr w:type="spellEnd"/>
            <w:r>
              <w:rPr>
                <w:rFonts w:eastAsiaTheme="minorEastAsia" w:cs="Times New Roman"/>
                <w:sz w:val="24"/>
                <w:szCs w:val="24"/>
              </w:rPr>
              <w:t xml:space="preserve">. инв. № </w:t>
            </w:r>
          </w:p>
        </w:tc>
        <w:tc>
          <w:tcPr>
            <w:tcW w:w="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58BB2F" w14:textId="77777777" w:rsidR="00541E34" w:rsidRDefault="00541E34">
            <w:pPr>
              <w:spacing w:line="259" w:lineRule="auto"/>
              <w:ind w:left="-1" w:right="113" w:firstLine="0"/>
              <w:jc w:val="left"/>
              <w:rPr>
                <w:rFonts w:eastAsiaTheme="minorEastAsia" w:cs="Times New Roman"/>
                <w:sz w:val="24"/>
                <w:szCs w:val="24"/>
              </w:rPr>
            </w:pPr>
          </w:p>
        </w:tc>
      </w:tr>
      <w:tr w:rsidR="00541E34" w14:paraId="4471BA74" w14:textId="77777777">
        <w:trPr>
          <w:cantSplit/>
          <w:trHeight w:val="1444"/>
        </w:trPr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3C102B4E" w14:textId="77777777" w:rsidR="00541E34" w:rsidRDefault="00000000">
            <w:pPr>
              <w:spacing w:line="259" w:lineRule="auto"/>
              <w:ind w:left="-1" w:right="113" w:firstLine="0"/>
              <w:jc w:val="left"/>
              <w:rPr>
                <w:rFonts w:eastAsiaTheme="minorEastAsia" w:cs="Times New Roman"/>
                <w:sz w:val="24"/>
                <w:szCs w:val="24"/>
              </w:rPr>
            </w:pPr>
            <w:proofErr w:type="spellStart"/>
            <w:r>
              <w:rPr>
                <w:rFonts w:eastAsiaTheme="minorEastAsia" w:cs="Times New Roman"/>
                <w:sz w:val="24"/>
                <w:szCs w:val="24"/>
              </w:rPr>
              <w:t>Подп</w:t>
            </w:r>
            <w:proofErr w:type="spellEnd"/>
            <w:r>
              <w:rPr>
                <w:rFonts w:eastAsiaTheme="minorEastAsia" w:cs="Times New Roman"/>
                <w:sz w:val="24"/>
                <w:szCs w:val="24"/>
              </w:rPr>
              <w:t xml:space="preserve"> и дата</w:t>
            </w:r>
          </w:p>
        </w:tc>
        <w:tc>
          <w:tcPr>
            <w:tcW w:w="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5A2607" w14:textId="77777777" w:rsidR="00541E34" w:rsidRDefault="00541E34">
            <w:pPr>
              <w:spacing w:line="259" w:lineRule="auto"/>
              <w:ind w:left="-1" w:right="113" w:firstLine="0"/>
              <w:jc w:val="left"/>
              <w:rPr>
                <w:rFonts w:eastAsiaTheme="minorEastAsia" w:cs="Times New Roman"/>
                <w:sz w:val="24"/>
                <w:szCs w:val="24"/>
              </w:rPr>
            </w:pPr>
          </w:p>
        </w:tc>
      </w:tr>
      <w:tr w:rsidR="00541E34" w14:paraId="513DB1F0" w14:textId="77777777">
        <w:trPr>
          <w:cantSplit/>
          <w:trHeight w:val="3734"/>
        </w:trPr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5A0ABACC" w14:textId="77777777" w:rsidR="00541E34" w:rsidRDefault="00000000">
            <w:pPr>
              <w:spacing w:line="259" w:lineRule="auto"/>
              <w:ind w:left="-1" w:right="113" w:firstLine="0"/>
              <w:jc w:val="left"/>
              <w:rPr>
                <w:rFonts w:eastAsiaTheme="minorEastAsia" w:cs="Times New Roman"/>
                <w:sz w:val="24"/>
                <w:szCs w:val="24"/>
              </w:rPr>
            </w:pPr>
            <w:r>
              <w:rPr>
                <w:rFonts w:eastAsiaTheme="minorEastAsia" w:cs="Times New Roman"/>
                <w:sz w:val="24"/>
                <w:szCs w:val="24"/>
              </w:rPr>
              <w:t xml:space="preserve">Инв. № </w:t>
            </w:r>
            <w:proofErr w:type="spellStart"/>
            <w:r>
              <w:rPr>
                <w:rFonts w:eastAsiaTheme="minorEastAsia" w:cs="Times New Roman"/>
                <w:sz w:val="24"/>
                <w:szCs w:val="24"/>
              </w:rPr>
              <w:t>полд</w:t>
            </w:r>
            <w:proofErr w:type="spellEnd"/>
            <w:r>
              <w:rPr>
                <w:rFonts w:eastAsiaTheme="minorEastAsia" w:cs="Times New Roman"/>
                <w:sz w:val="24"/>
                <w:szCs w:val="24"/>
              </w:rPr>
              <w:t>.</w:t>
            </w:r>
          </w:p>
        </w:tc>
        <w:tc>
          <w:tcPr>
            <w:tcW w:w="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68AD08F6" w14:textId="77777777" w:rsidR="00541E34" w:rsidRDefault="00000000">
            <w:pPr>
              <w:spacing w:line="259" w:lineRule="auto"/>
              <w:ind w:left="-1" w:right="113" w:firstLine="0"/>
              <w:jc w:val="left"/>
              <w:rPr>
                <w:rFonts w:eastAsiaTheme="minorEastAsia" w:cs="Times New Roman"/>
                <w:sz w:val="24"/>
                <w:szCs w:val="24"/>
              </w:rPr>
            </w:pPr>
            <w:r>
              <w:rPr>
                <w:rFonts w:eastAsiaTheme="minorEastAsia" w:cs="Times New Roman"/>
                <w:sz w:val="24"/>
                <w:szCs w:val="24"/>
              </w:rPr>
              <w:t>RU.17701729.02.06-01 ТЗ 01-1-ЛУ</w:t>
            </w:r>
          </w:p>
        </w:tc>
      </w:tr>
    </w:tbl>
    <w:p w14:paraId="46E02598" w14:textId="77777777" w:rsidR="00541E34" w:rsidRDefault="00000000">
      <w:pPr>
        <w:pStyle w:val="Default"/>
        <w:spacing w:afterLines="2150" w:after="5160"/>
        <w:rPr>
          <w:rFonts w:ascii="Times New Roman" w:eastAsiaTheme="minorHAnsi" w:hAnsi="Times New Roman" w:cstheme="minorBidi"/>
          <w:color w:val="auto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RU.17701729.12.17-01 ТЗ 01-1-ЛУ</w:t>
      </w:r>
    </w:p>
    <w:p w14:paraId="200F1728" w14:textId="77777777" w:rsidR="00541E34" w:rsidRDefault="00000000">
      <w:pPr>
        <w:spacing w:after="200" w:line="276" w:lineRule="auto"/>
        <w:ind w:firstLine="0"/>
        <w:jc w:val="center"/>
        <w:rPr>
          <w:rFonts w:eastAsiaTheme="minorHAnsi"/>
          <w:b/>
          <w:sz w:val="32"/>
          <w:szCs w:val="32"/>
        </w:rPr>
      </w:pPr>
      <w:r>
        <w:rPr>
          <w:rFonts w:eastAsiaTheme="minorHAnsi"/>
          <w:b/>
          <w:sz w:val="32"/>
          <w:szCs w:val="32"/>
        </w:rPr>
        <w:t>РАЗРАБОТКА ПРИЛОЖЕНИЯ ДЛЯ АВТОМАТИЗАЦИИ ПРОВЕРКИ ДОКУМЕНТАЦИИ НА СООТВЕТСТВИЕ ФОРМАЛЬНЫМ КРИТЕРИЯМ ОФОРМЛЕНИЯ</w:t>
      </w:r>
    </w:p>
    <w:p w14:paraId="7DF81253" w14:textId="77777777" w:rsidR="00541E34" w:rsidRDefault="00000000">
      <w:pPr>
        <w:spacing w:after="200" w:line="276" w:lineRule="auto"/>
        <w:ind w:firstLine="0"/>
        <w:jc w:val="center"/>
        <w:rPr>
          <w:rFonts w:eastAsiaTheme="minorHAnsi"/>
          <w:b/>
          <w:sz w:val="28"/>
        </w:rPr>
      </w:pPr>
      <w:r>
        <w:rPr>
          <w:rFonts w:eastAsiaTheme="minorHAnsi"/>
          <w:b/>
          <w:sz w:val="28"/>
        </w:rPr>
        <w:t>Техническое задание</w:t>
      </w:r>
    </w:p>
    <w:p w14:paraId="30E3EE38" w14:textId="77777777" w:rsidR="00541E34" w:rsidRDefault="00000000">
      <w:pPr>
        <w:spacing w:after="200" w:line="276" w:lineRule="auto"/>
        <w:ind w:firstLine="0"/>
        <w:jc w:val="center"/>
        <w:rPr>
          <w:rFonts w:eastAsiaTheme="minorHAnsi"/>
          <w:b/>
          <w:sz w:val="28"/>
        </w:rPr>
      </w:pPr>
      <w:r>
        <w:rPr>
          <w:rFonts w:eastAsiaTheme="minorHAnsi"/>
          <w:b/>
          <w:sz w:val="28"/>
        </w:rPr>
        <w:t xml:space="preserve">RU.17701729.12.17-01 ТЗ </w:t>
      </w:r>
      <w:r w:rsidRPr="004D6E2F">
        <w:rPr>
          <w:rFonts w:eastAsiaTheme="minorHAnsi"/>
          <w:b/>
          <w:sz w:val="28"/>
        </w:rPr>
        <w:t>01-1</w:t>
      </w:r>
    </w:p>
    <w:p w14:paraId="33369BC2" w14:textId="7C2A4CC2" w:rsidR="00541E34" w:rsidRDefault="00000000">
      <w:pPr>
        <w:spacing w:afterLines="2200" w:after="5280" w:line="276" w:lineRule="auto"/>
        <w:ind w:firstLine="0"/>
        <w:jc w:val="center"/>
        <w:rPr>
          <w:rFonts w:eastAsiaTheme="minorHAnsi"/>
          <w:b/>
          <w:sz w:val="28"/>
        </w:rPr>
      </w:pPr>
      <w:r w:rsidRPr="004D6E2F">
        <w:rPr>
          <w:rFonts w:eastAsiaTheme="minorHAnsi"/>
          <w:b/>
          <w:sz w:val="28"/>
        </w:rPr>
        <w:t xml:space="preserve">Листов </w:t>
      </w:r>
      <w:r w:rsidR="004D6E2F" w:rsidRPr="004D6E2F">
        <w:rPr>
          <w:rFonts w:eastAsiaTheme="minorHAnsi"/>
          <w:b/>
          <w:sz w:val="28"/>
        </w:rPr>
        <w:t>1</w:t>
      </w:r>
      <w:r w:rsidR="00215D1F">
        <w:rPr>
          <w:rFonts w:eastAsiaTheme="minorHAnsi"/>
          <w:b/>
          <w:sz w:val="28"/>
        </w:rPr>
        <w:t>5</w:t>
      </w:r>
    </w:p>
    <w:p w14:paraId="51022AE8" w14:textId="7E4D92D4" w:rsidR="00541E34" w:rsidRDefault="00000000">
      <w:pPr>
        <w:spacing w:after="200" w:line="276" w:lineRule="auto"/>
        <w:ind w:firstLine="0"/>
        <w:jc w:val="center"/>
        <w:rPr>
          <w:rFonts w:eastAsiaTheme="minorHAnsi" w:cs="Times New Roman"/>
          <w:b/>
          <w:sz w:val="28"/>
        </w:rPr>
      </w:pPr>
      <w:r>
        <w:rPr>
          <w:rFonts w:eastAsiaTheme="minorHAnsi" w:cs="Times New Roman"/>
          <w:b/>
          <w:sz w:val="28"/>
        </w:rPr>
        <w:t>Пермь 202</w:t>
      </w:r>
      <w:r w:rsidR="00321968">
        <w:rPr>
          <w:rFonts w:eastAsiaTheme="minorHAnsi" w:cs="Times New Roman"/>
          <w:b/>
          <w:sz w:val="28"/>
        </w:rPr>
        <w:t>5</w:t>
      </w:r>
    </w:p>
    <w:p w14:paraId="5B34E06B" w14:textId="77777777" w:rsidR="00541E34" w:rsidRDefault="00541E34" w:rsidP="00321968">
      <w:pPr>
        <w:keepNext/>
        <w:keepLines/>
        <w:pageBreakBefore/>
        <w:ind w:firstLine="0"/>
        <w:rPr>
          <w:b/>
          <w:bCs/>
          <w:sz w:val="32"/>
          <w:szCs w:val="28"/>
        </w:rPr>
        <w:sectPr w:rsidR="00541E34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1692566B" w14:textId="77777777" w:rsidR="00541E34" w:rsidRDefault="00000000">
      <w:pPr>
        <w:keepNext/>
        <w:keepLines/>
        <w:pageBreakBefore/>
        <w:ind w:firstLine="0"/>
        <w:jc w:val="center"/>
      </w:pPr>
      <w:r>
        <w:rPr>
          <w:b/>
          <w:bCs/>
          <w:sz w:val="32"/>
          <w:szCs w:val="28"/>
        </w:rPr>
        <w:lastRenderedPageBreak/>
        <w:t>Содержание</w:t>
      </w:r>
    </w:p>
    <w:sdt>
      <w:sdtPr>
        <w:rPr>
          <w:rFonts w:eastAsiaTheme="minorHAnsi"/>
          <w:sz w:val="24"/>
        </w:rPr>
        <w:id w:val="-158020943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70A0FC8" w14:textId="490BC48C" w:rsidR="00541E34" w:rsidRDefault="00000000">
          <w:pPr>
            <w:pStyle w:val="11"/>
            <w:tabs>
              <w:tab w:val="right" w:leader="dot" w:pos="9355"/>
            </w:tabs>
            <w:spacing w:after="0"/>
            <w:ind w:firstLine="0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188" w:history="1">
            <w:r w:rsidR="00541E34">
              <w:rPr>
                <w:rFonts w:cs="Times New Roman"/>
                <w:bCs/>
                <w:noProof/>
                <w:szCs w:val="32"/>
              </w:rPr>
              <w:t>1 Введение</w:t>
            </w:r>
            <w:r w:rsidR="00541E34">
              <w:rPr>
                <w:noProof/>
              </w:rPr>
              <w:tab/>
            </w:r>
            <w:r w:rsidR="00541E34">
              <w:rPr>
                <w:noProof/>
              </w:rPr>
              <w:fldChar w:fldCharType="begin"/>
            </w:r>
            <w:r w:rsidR="00541E34">
              <w:rPr>
                <w:noProof/>
              </w:rPr>
              <w:instrText xml:space="preserve"> PAGEREF _Toc9188 \h </w:instrText>
            </w:r>
            <w:r w:rsidR="00541E34">
              <w:rPr>
                <w:noProof/>
              </w:rPr>
            </w:r>
            <w:r w:rsidR="00541E34">
              <w:rPr>
                <w:noProof/>
              </w:rPr>
              <w:fldChar w:fldCharType="separate"/>
            </w:r>
            <w:r w:rsidR="001014F8">
              <w:rPr>
                <w:noProof/>
              </w:rPr>
              <w:t>3</w:t>
            </w:r>
            <w:r w:rsidR="00541E34">
              <w:rPr>
                <w:noProof/>
              </w:rPr>
              <w:fldChar w:fldCharType="end"/>
            </w:r>
          </w:hyperlink>
        </w:p>
        <w:p w14:paraId="280C1505" w14:textId="76F9183C" w:rsidR="00541E34" w:rsidRDefault="00541E34">
          <w:pPr>
            <w:pStyle w:val="21"/>
            <w:tabs>
              <w:tab w:val="right" w:leader="dot" w:pos="9355"/>
            </w:tabs>
            <w:spacing w:after="0"/>
            <w:ind w:firstLine="0"/>
            <w:rPr>
              <w:noProof/>
            </w:rPr>
          </w:pPr>
          <w:hyperlink w:anchor="_Toc24382" w:history="1">
            <w:r>
              <w:rPr>
                <w:rFonts w:eastAsiaTheme="majorEastAsia"/>
                <w:bCs/>
                <w:noProof/>
              </w:rPr>
              <w:t>1.1 Наименование программы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014F8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28F1E7B" w14:textId="547E4D98" w:rsidR="00541E34" w:rsidRDefault="00541E34">
          <w:pPr>
            <w:pStyle w:val="21"/>
            <w:tabs>
              <w:tab w:val="right" w:leader="dot" w:pos="9355"/>
            </w:tabs>
            <w:spacing w:after="0"/>
            <w:ind w:firstLine="0"/>
            <w:rPr>
              <w:noProof/>
            </w:rPr>
          </w:pPr>
          <w:hyperlink w:anchor="_Toc21850" w:history="1">
            <w:r>
              <w:rPr>
                <w:rFonts w:eastAsiaTheme="majorEastAsia"/>
                <w:bCs/>
                <w:noProof/>
              </w:rPr>
              <w:t>1.2 Краткая характеристика области применения программы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014F8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7914154" w14:textId="43350075" w:rsidR="00541E34" w:rsidRDefault="00541E34">
          <w:pPr>
            <w:pStyle w:val="11"/>
            <w:tabs>
              <w:tab w:val="right" w:leader="dot" w:pos="9355"/>
            </w:tabs>
            <w:spacing w:after="0"/>
            <w:ind w:firstLine="0"/>
            <w:rPr>
              <w:noProof/>
            </w:rPr>
          </w:pPr>
          <w:hyperlink w:anchor="_Toc20859" w:history="1">
            <w:r>
              <w:rPr>
                <w:rFonts w:cs="Times New Roman"/>
                <w:bCs/>
                <w:noProof/>
                <w:szCs w:val="32"/>
              </w:rPr>
              <w:t>2 Основание для разработки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014F8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A841C0B" w14:textId="637BEE90" w:rsidR="00541E34" w:rsidRDefault="00541E34">
          <w:pPr>
            <w:pStyle w:val="21"/>
            <w:tabs>
              <w:tab w:val="right" w:leader="dot" w:pos="9355"/>
            </w:tabs>
            <w:spacing w:after="0"/>
            <w:ind w:firstLine="0"/>
            <w:rPr>
              <w:noProof/>
            </w:rPr>
          </w:pPr>
          <w:hyperlink w:anchor="_Toc31978" w:history="1">
            <w:r>
              <w:rPr>
                <w:rFonts w:eastAsiaTheme="majorEastAsia"/>
                <w:bCs/>
                <w:noProof/>
              </w:rPr>
              <w:t>2.1 Основание для проведения разработки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_Toc31978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014F8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9349475" w14:textId="44CDA115" w:rsidR="00541E34" w:rsidRDefault="00541E34">
          <w:pPr>
            <w:pStyle w:val="21"/>
            <w:tabs>
              <w:tab w:val="right" w:leader="dot" w:pos="9355"/>
            </w:tabs>
            <w:spacing w:after="0"/>
            <w:ind w:firstLine="0"/>
            <w:rPr>
              <w:noProof/>
            </w:rPr>
          </w:pPr>
          <w:hyperlink w:anchor="_Toc10650" w:history="1">
            <w:r>
              <w:rPr>
                <w:rFonts w:eastAsiaTheme="majorEastAsia"/>
                <w:bCs/>
                <w:noProof/>
              </w:rPr>
              <w:t>2.2 Наименование и условное обозначение темы разработки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014F8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1302AC3" w14:textId="04F04981" w:rsidR="00541E34" w:rsidRDefault="00541E34">
          <w:pPr>
            <w:pStyle w:val="11"/>
            <w:tabs>
              <w:tab w:val="right" w:leader="dot" w:pos="9355"/>
            </w:tabs>
            <w:spacing w:after="0"/>
            <w:ind w:firstLine="0"/>
            <w:rPr>
              <w:noProof/>
            </w:rPr>
          </w:pPr>
          <w:hyperlink w:anchor="_Toc11072" w:history="1">
            <w:r>
              <w:rPr>
                <w:rFonts w:cs="Times New Roman"/>
                <w:bCs/>
                <w:noProof/>
                <w:szCs w:val="32"/>
              </w:rPr>
              <w:t>3 Назначение разработки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_Toc11072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014F8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FE56803" w14:textId="4A7457A1" w:rsidR="00541E34" w:rsidRDefault="00541E34">
          <w:pPr>
            <w:pStyle w:val="21"/>
            <w:tabs>
              <w:tab w:val="right" w:leader="dot" w:pos="9355"/>
            </w:tabs>
            <w:spacing w:after="0"/>
            <w:ind w:firstLine="0"/>
            <w:rPr>
              <w:noProof/>
            </w:rPr>
          </w:pPr>
          <w:hyperlink w:anchor="_Toc4376" w:history="1">
            <w:r>
              <w:rPr>
                <w:rFonts w:eastAsiaTheme="majorEastAsia"/>
                <w:bCs/>
                <w:noProof/>
              </w:rPr>
              <w:t>3.1 Функциональное назначение программы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_Toc4376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014F8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ED40784" w14:textId="67081D2B" w:rsidR="00541E34" w:rsidRDefault="00541E34">
          <w:pPr>
            <w:pStyle w:val="21"/>
            <w:tabs>
              <w:tab w:val="right" w:leader="dot" w:pos="9355"/>
            </w:tabs>
            <w:spacing w:after="0"/>
            <w:ind w:firstLine="0"/>
            <w:rPr>
              <w:noProof/>
            </w:rPr>
          </w:pPr>
          <w:hyperlink w:anchor="_Toc22886" w:history="1">
            <w:r>
              <w:rPr>
                <w:rFonts w:eastAsiaTheme="majorEastAsia"/>
                <w:bCs/>
                <w:noProof/>
              </w:rPr>
              <w:t>3.2 Эксплуатационное назначение программы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014F8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7313749" w14:textId="15422712" w:rsidR="00541E34" w:rsidRDefault="00541E34">
          <w:pPr>
            <w:pStyle w:val="11"/>
            <w:tabs>
              <w:tab w:val="right" w:leader="dot" w:pos="9355"/>
            </w:tabs>
            <w:spacing w:after="0"/>
            <w:ind w:firstLine="0"/>
            <w:rPr>
              <w:noProof/>
            </w:rPr>
          </w:pPr>
          <w:hyperlink w:anchor="_Toc9323" w:history="1">
            <w:r>
              <w:rPr>
                <w:rFonts w:cs="Times New Roman"/>
                <w:bCs/>
                <w:noProof/>
                <w:szCs w:val="32"/>
              </w:rPr>
              <w:t>4 Требования к программе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_Toc9323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014F8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622A751" w14:textId="0718B8CB" w:rsidR="00541E34" w:rsidRDefault="00541E34">
          <w:pPr>
            <w:pStyle w:val="21"/>
            <w:tabs>
              <w:tab w:val="right" w:leader="dot" w:pos="9355"/>
            </w:tabs>
            <w:spacing w:after="0"/>
            <w:ind w:firstLine="0"/>
            <w:rPr>
              <w:noProof/>
            </w:rPr>
          </w:pPr>
          <w:hyperlink w:anchor="_Toc25406" w:history="1">
            <w:r>
              <w:rPr>
                <w:rFonts w:eastAsiaTheme="majorEastAsia"/>
                <w:bCs/>
                <w:noProof/>
              </w:rPr>
              <w:t>4.1 Требования к функциональным характеристикам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_Toc25406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014F8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A797FF3" w14:textId="71A453BB" w:rsidR="00541E34" w:rsidRDefault="00541E34">
          <w:pPr>
            <w:pStyle w:val="31"/>
            <w:tabs>
              <w:tab w:val="right" w:leader="dot" w:pos="9355"/>
            </w:tabs>
            <w:ind w:left="1040" w:firstLine="0"/>
            <w:rPr>
              <w:noProof/>
            </w:rPr>
          </w:pPr>
          <w:hyperlink w:anchor="_Toc25614" w:history="1">
            <w:r>
              <w:rPr>
                <w:noProof/>
              </w:rPr>
              <w:t>4.1.1 Требование к функциональным характеристикам алгоритма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_Toc25614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014F8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22E8FF4" w14:textId="13CF60FE" w:rsidR="00541E34" w:rsidRDefault="00541E34">
          <w:pPr>
            <w:pStyle w:val="31"/>
            <w:tabs>
              <w:tab w:val="right" w:leader="dot" w:pos="9355"/>
            </w:tabs>
            <w:ind w:left="1040" w:firstLine="0"/>
            <w:rPr>
              <w:noProof/>
            </w:rPr>
          </w:pPr>
          <w:hyperlink w:anchor="_Toc4852" w:history="1">
            <w:r>
              <w:rPr>
                <w:noProof/>
              </w:rPr>
              <w:t>4.1.2 Требование к функциональным характеристикам интерфейса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_Toc4852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014F8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F555516" w14:textId="671CC50A" w:rsidR="00541E34" w:rsidRDefault="00541E34">
          <w:pPr>
            <w:pStyle w:val="21"/>
            <w:tabs>
              <w:tab w:val="right" w:leader="dot" w:pos="9355"/>
            </w:tabs>
            <w:spacing w:after="0"/>
            <w:ind w:firstLine="0"/>
            <w:rPr>
              <w:noProof/>
            </w:rPr>
          </w:pPr>
          <w:hyperlink w:anchor="_Toc30384" w:history="1">
            <w:r>
              <w:rPr>
                <w:rFonts w:eastAsiaTheme="majorEastAsia"/>
                <w:bCs/>
                <w:noProof/>
              </w:rPr>
              <w:t>4.2 Требования к надежности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_Toc30384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014F8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7AE17D7" w14:textId="5AF3269E" w:rsidR="00541E34" w:rsidRDefault="00541E34">
          <w:pPr>
            <w:pStyle w:val="21"/>
            <w:tabs>
              <w:tab w:val="right" w:leader="dot" w:pos="9355"/>
            </w:tabs>
            <w:spacing w:after="0"/>
            <w:ind w:firstLine="0"/>
            <w:rPr>
              <w:noProof/>
            </w:rPr>
          </w:pPr>
          <w:hyperlink w:anchor="_Toc11492" w:history="1">
            <w:r>
              <w:rPr>
                <w:rFonts w:eastAsiaTheme="majorEastAsia"/>
                <w:bCs/>
                <w:noProof/>
              </w:rPr>
              <w:t>4.3 Условия эксплуатации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_Toc11492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014F8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CD56DD8" w14:textId="53757992" w:rsidR="00541E34" w:rsidRDefault="00541E34">
          <w:pPr>
            <w:pStyle w:val="31"/>
            <w:tabs>
              <w:tab w:val="right" w:leader="dot" w:pos="9355"/>
            </w:tabs>
            <w:ind w:left="1040" w:firstLine="0"/>
            <w:rPr>
              <w:noProof/>
            </w:rPr>
          </w:pPr>
          <w:hyperlink w:anchor="_Toc3581" w:history="1">
            <w:r>
              <w:rPr>
                <w:noProof/>
              </w:rPr>
              <w:t>4.3.1 Климатические условия эксплуатации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_Toc3581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014F8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2E3D009" w14:textId="798988DF" w:rsidR="00541E34" w:rsidRDefault="00541E34">
          <w:pPr>
            <w:pStyle w:val="31"/>
            <w:tabs>
              <w:tab w:val="right" w:leader="dot" w:pos="9355"/>
            </w:tabs>
            <w:ind w:left="1040" w:firstLine="0"/>
            <w:rPr>
              <w:noProof/>
            </w:rPr>
          </w:pPr>
          <w:hyperlink w:anchor="_Toc10182" w:history="1">
            <w:r>
              <w:rPr>
                <w:noProof/>
              </w:rPr>
              <w:t xml:space="preserve">4.3.2 </w:t>
            </w:r>
            <w:r>
              <w:rPr>
                <w:rFonts w:eastAsiaTheme="majorEastAsia"/>
                <w:noProof/>
                <w:szCs w:val="28"/>
              </w:rPr>
              <w:t>Требования к видам обслуживания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014F8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8B0B792" w14:textId="71B4A0A1" w:rsidR="00541E34" w:rsidRDefault="00541E34">
          <w:pPr>
            <w:pStyle w:val="31"/>
            <w:tabs>
              <w:tab w:val="right" w:leader="dot" w:pos="9355"/>
            </w:tabs>
            <w:ind w:left="1040" w:firstLine="0"/>
            <w:rPr>
              <w:noProof/>
            </w:rPr>
          </w:pPr>
          <w:hyperlink w:anchor="_Toc2721" w:history="1">
            <w:r>
              <w:rPr>
                <w:noProof/>
              </w:rPr>
              <w:t>4.3.3 Требования к численности и квалификации персонала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_Toc2721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014F8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E7F2EC3" w14:textId="203B122B" w:rsidR="00541E34" w:rsidRDefault="00541E34">
          <w:pPr>
            <w:pStyle w:val="21"/>
            <w:tabs>
              <w:tab w:val="right" w:leader="dot" w:pos="9355"/>
            </w:tabs>
            <w:spacing w:after="0"/>
            <w:ind w:firstLine="0"/>
            <w:rPr>
              <w:noProof/>
            </w:rPr>
          </w:pPr>
          <w:hyperlink w:anchor="_Toc23325" w:history="1">
            <w:r>
              <w:rPr>
                <w:noProof/>
              </w:rPr>
              <w:t>4.4 Требования к составу и параметрам технических средств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014F8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031B6B3" w14:textId="019DE89F" w:rsidR="00541E34" w:rsidRDefault="00541E34">
          <w:pPr>
            <w:pStyle w:val="21"/>
            <w:tabs>
              <w:tab w:val="right" w:leader="dot" w:pos="9355"/>
            </w:tabs>
            <w:spacing w:after="0"/>
            <w:ind w:firstLine="0"/>
            <w:rPr>
              <w:noProof/>
            </w:rPr>
          </w:pPr>
          <w:hyperlink w:anchor="_Toc8564" w:history="1">
            <w:r>
              <w:rPr>
                <w:rFonts w:eastAsiaTheme="majorEastAsia"/>
                <w:bCs/>
                <w:noProof/>
              </w:rPr>
              <w:t>4.5 Требования к информационной и программной совместимости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_Toc8564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014F8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E3AABEB" w14:textId="30653CF4" w:rsidR="00541E34" w:rsidRDefault="00541E34">
          <w:pPr>
            <w:pStyle w:val="31"/>
            <w:tabs>
              <w:tab w:val="right" w:leader="dot" w:pos="9355"/>
            </w:tabs>
            <w:ind w:left="1040" w:firstLine="0"/>
            <w:rPr>
              <w:noProof/>
            </w:rPr>
          </w:pPr>
          <w:hyperlink w:anchor="_Toc32316" w:history="1">
            <w:r>
              <w:rPr>
                <w:noProof/>
              </w:rPr>
              <w:t>4.5.1 Требования к исходным кодам и языкам программирования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_Toc32316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014F8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BE24DBC" w14:textId="5635CD54" w:rsidR="00541E34" w:rsidRDefault="00541E34">
          <w:pPr>
            <w:pStyle w:val="31"/>
            <w:tabs>
              <w:tab w:val="right" w:leader="dot" w:pos="9355"/>
            </w:tabs>
            <w:ind w:left="1040" w:firstLine="0"/>
            <w:rPr>
              <w:noProof/>
            </w:rPr>
          </w:pPr>
          <w:hyperlink w:anchor="_Toc4847" w:history="1">
            <w:r>
              <w:rPr>
                <w:noProof/>
              </w:rPr>
              <w:t>4.5.2 Требования к программным средствам, используемым программой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_Toc4847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014F8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3CCE669" w14:textId="7875ACF5" w:rsidR="00541E34" w:rsidRDefault="00541E34">
          <w:pPr>
            <w:pStyle w:val="21"/>
            <w:tabs>
              <w:tab w:val="right" w:leader="dot" w:pos="9355"/>
            </w:tabs>
            <w:spacing w:after="0"/>
            <w:ind w:firstLine="0"/>
            <w:rPr>
              <w:noProof/>
            </w:rPr>
          </w:pPr>
          <w:hyperlink w:anchor="_Toc25698" w:history="1">
            <w:r>
              <w:rPr>
                <w:rFonts w:eastAsiaTheme="majorEastAsia"/>
                <w:bCs/>
                <w:noProof/>
              </w:rPr>
              <w:t>4.6 Требования к маркировке и упаковке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_Toc25698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014F8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6B01E11" w14:textId="1022AA9E" w:rsidR="00541E34" w:rsidRDefault="00541E34">
          <w:pPr>
            <w:pStyle w:val="11"/>
            <w:tabs>
              <w:tab w:val="right" w:leader="dot" w:pos="9355"/>
            </w:tabs>
            <w:spacing w:after="0"/>
            <w:ind w:firstLine="0"/>
            <w:rPr>
              <w:noProof/>
            </w:rPr>
          </w:pPr>
          <w:hyperlink w:anchor="_Toc20312" w:history="1">
            <w:r>
              <w:rPr>
                <w:rFonts w:cs="Times New Roman"/>
                <w:noProof/>
                <w:szCs w:val="32"/>
              </w:rPr>
              <w:t xml:space="preserve">5 </w:t>
            </w:r>
            <w:r>
              <w:rPr>
                <w:noProof/>
              </w:rPr>
              <w:t>Требования к программной документации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_Toc20312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014F8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D7E3670" w14:textId="140E9349" w:rsidR="00541E34" w:rsidRDefault="00541E34">
          <w:pPr>
            <w:pStyle w:val="21"/>
            <w:tabs>
              <w:tab w:val="right" w:leader="dot" w:pos="9355"/>
            </w:tabs>
            <w:spacing w:after="0"/>
            <w:ind w:firstLine="0"/>
            <w:rPr>
              <w:noProof/>
            </w:rPr>
          </w:pPr>
          <w:hyperlink w:anchor="_Toc1717" w:history="1">
            <w:r>
              <w:rPr>
                <w:rFonts w:eastAsiaTheme="majorEastAsia"/>
                <w:bCs/>
                <w:noProof/>
              </w:rPr>
              <w:t>5.1 Состав программной документации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014F8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DFB2C5F" w14:textId="73552F85" w:rsidR="00541E34" w:rsidRDefault="00541E34">
          <w:pPr>
            <w:pStyle w:val="21"/>
            <w:tabs>
              <w:tab w:val="right" w:leader="dot" w:pos="9355"/>
            </w:tabs>
            <w:spacing w:after="0"/>
            <w:ind w:firstLine="0"/>
            <w:rPr>
              <w:noProof/>
            </w:rPr>
          </w:pPr>
          <w:hyperlink w:anchor="_Toc30028" w:history="1">
            <w:r>
              <w:rPr>
                <w:rFonts w:eastAsiaTheme="majorEastAsia"/>
                <w:bCs/>
                <w:noProof/>
              </w:rPr>
              <w:t>5.2 Специальные требования к программной документации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_Toc30028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014F8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7E20F82" w14:textId="5846D912" w:rsidR="00541E34" w:rsidRDefault="00541E34">
          <w:pPr>
            <w:pStyle w:val="11"/>
            <w:tabs>
              <w:tab w:val="right" w:leader="dot" w:pos="9355"/>
            </w:tabs>
            <w:spacing w:after="0"/>
            <w:ind w:firstLine="0"/>
            <w:rPr>
              <w:noProof/>
            </w:rPr>
          </w:pPr>
          <w:hyperlink w:anchor="_Toc13101" w:history="1">
            <w:r>
              <w:rPr>
                <w:rFonts w:cs="Times New Roman"/>
                <w:bCs/>
                <w:noProof/>
                <w:szCs w:val="32"/>
              </w:rPr>
              <w:t>6 Технико-экономические показатели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_Toc13101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014F8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6799D49" w14:textId="77777777" w:rsidR="00541E34" w:rsidRDefault="00541E34">
          <w:pPr>
            <w:pStyle w:val="11"/>
            <w:tabs>
              <w:tab w:val="right" w:leader="dot" w:pos="9355"/>
            </w:tabs>
            <w:spacing w:after="0"/>
            <w:ind w:firstLine="0"/>
            <w:rPr>
              <w:bCs/>
              <w:noProof/>
            </w:rPr>
            <w:sectPr w:rsidR="00541E34">
              <w:headerReference w:type="default" r:id="rId10"/>
              <w:headerReference w:type="first" r:id="rId11"/>
              <w:pgSz w:w="11906" w:h="16838"/>
              <w:pgMar w:top="1134" w:right="850" w:bottom="1134" w:left="1701" w:header="850" w:footer="709" w:gutter="0"/>
              <w:pgNumType w:start="2"/>
              <w:cols w:space="0"/>
              <w:docGrid w:linePitch="360"/>
            </w:sectPr>
          </w:pPr>
        </w:p>
        <w:p w14:paraId="0293AFB2" w14:textId="3CEE273B" w:rsidR="00541E34" w:rsidRDefault="00541E34">
          <w:pPr>
            <w:pStyle w:val="11"/>
            <w:tabs>
              <w:tab w:val="right" w:leader="dot" w:pos="9355"/>
            </w:tabs>
            <w:spacing w:after="0"/>
            <w:ind w:firstLine="0"/>
            <w:rPr>
              <w:noProof/>
            </w:rPr>
          </w:pPr>
          <w:hyperlink w:anchor="_Toc17802" w:history="1">
            <w:r>
              <w:rPr>
                <w:rFonts w:cs="Times New Roman"/>
                <w:bCs/>
                <w:noProof/>
                <w:szCs w:val="32"/>
              </w:rPr>
              <w:t>7 Стадии и этапы разработки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_Toc17802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014F8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6C7FFA6" w14:textId="79DDEDD1" w:rsidR="00541E34" w:rsidRDefault="00541E34">
          <w:pPr>
            <w:pStyle w:val="11"/>
            <w:tabs>
              <w:tab w:val="right" w:leader="dot" w:pos="9355"/>
            </w:tabs>
            <w:spacing w:after="0"/>
            <w:ind w:firstLine="0"/>
            <w:rPr>
              <w:noProof/>
            </w:rPr>
          </w:pPr>
          <w:hyperlink w:anchor="_Toc12198" w:history="1">
            <w:r>
              <w:rPr>
                <w:rFonts w:cs="Times New Roman"/>
                <w:bCs/>
                <w:noProof/>
                <w:szCs w:val="32"/>
              </w:rPr>
              <w:t>8 Порядок контроля и приемки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_Toc12198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014F8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31F32E2" w14:textId="4762C4F2" w:rsidR="00541E34" w:rsidRDefault="00541E34" w:rsidP="00215D1F">
          <w:pPr>
            <w:pStyle w:val="11"/>
            <w:tabs>
              <w:tab w:val="right" w:leader="dot" w:pos="9355"/>
            </w:tabs>
            <w:spacing w:after="0"/>
            <w:ind w:firstLine="0"/>
            <w:rPr>
              <w:noProof/>
            </w:rPr>
          </w:pPr>
          <w:hyperlink w:anchor="_Toc15918" w:history="1">
            <w:r>
              <w:rPr>
                <w:rFonts w:cs="Times New Roman"/>
                <w:bCs/>
                <w:noProof/>
                <w:szCs w:val="32"/>
              </w:rPr>
              <w:t xml:space="preserve">Приложение A1 </w:t>
            </w:r>
            <w:r>
              <w:rPr>
                <w:rFonts w:eastAsia="Times New Roman" w:cs="Times New Roman"/>
                <w:noProof/>
              </w:rPr>
              <w:t>Список литературы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_Toc15918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014F8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EEFE58A" w14:textId="77777777" w:rsidR="00541E34" w:rsidRDefault="00000000">
          <w:pPr>
            <w:pStyle w:val="11"/>
            <w:tabs>
              <w:tab w:val="right" w:leader="dot" w:pos="9355"/>
            </w:tabs>
            <w:ind w:firstLine="0"/>
          </w:pPr>
          <w:r>
            <w:rPr>
              <w:b/>
              <w:bCs/>
            </w:rPr>
            <w:fldChar w:fldCharType="end"/>
          </w:r>
        </w:p>
      </w:sdtContent>
    </w:sdt>
    <w:p w14:paraId="7445A603" w14:textId="77777777" w:rsidR="00541E34" w:rsidRDefault="00000000">
      <w:pPr>
        <w:pStyle w:val="af2"/>
        <w:keepNext/>
        <w:pageBreakBefore/>
        <w:numPr>
          <w:ilvl w:val="0"/>
          <w:numId w:val="1"/>
        </w:numPr>
        <w:spacing w:after="240" w:line="240" w:lineRule="auto"/>
        <w:jc w:val="center"/>
        <w:outlineLvl w:val="0"/>
        <w:rPr>
          <w:rFonts w:cs="Times New Roman"/>
          <w:b/>
          <w:bCs/>
          <w:sz w:val="32"/>
          <w:szCs w:val="32"/>
        </w:rPr>
      </w:pPr>
      <w:bookmarkStart w:id="0" w:name="_Toc9188"/>
      <w:r>
        <w:rPr>
          <w:rFonts w:cs="Times New Roman"/>
          <w:b/>
          <w:bCs/>
          <w:sz w:val="32"/>
          <w:szCs w:val="32"/>
        </w:rPr>
        <w:lastRenderedPageBreak/>
        <w:t>Введение</w:t>
      </w:r>
      <w:bookmarkEnd w:id="0"/>
    </w:p>
    <w:p w14:paraId="2EFEBADA" w14:textId="77777777" w:rsidR="00541E34" w:rsidRDefault="00000000">
      <w:pPr>
        <w:pStyle w:val="2"/>
        <w:numPr>
          <w:ilvl w:val="1"/>
          <w:numId w:val="2"/>
        </w:numPr>
        <w:spacing w:line="240" w:lineRule="auto"/>
        <w:rPr>
          <w:rFonts w:eastAsiaTheme="majorEastAsia"/>
          <w:bCs/>
          <w:color w:val="auto"/>
          <w:lang w:eastAsia="en-US"/>
        </w:rPr>
      </w:pPr>
      <w:bookmarkStart w:id="1" w:name="_Toc25631"/>
      <w:bookmarkStart w:id="2" w:name="_Toc24382"/>
      <w:r>
        <w:rPr>
          <w:rFonts w:eastAsiaTheme="majorEastAsia"/>
          <w:bCs/>
          <w:color w:val="auto"/>
          <w:lang w:eastAsia="en-US"/>
        </w:rPr>
        <w:t>Наименование программы</w:t>
      </w:r>
      <w:bookmarkEnd w:id="1"/>
      <w:bookmarkEnd w:id="2"/>
    </w:p>
    <w:p w14:paraId="7D52F71D" w14:textId="1D7EAE58" w:rsidR="00541E34" w:rsidRDefault="00000000" w:rsidP="0073226F">
      <w:r>
        <w:t xml:space="preserve">Наименование разрабатываемой программы: </w:t>
      </w:r>
      <w:proofErr w:type="gramStart"/>
      <w:r>
        <w:t>«</w:t>
      </w:r>
      <w:r w:rsidR="00321968">
        <w:t>.</w:t>
      </w:r>
      <w:proofErr w:type="spellStart"/>
      <w:r w:rsidR="00321968">
        <w:rPr>
          <w:lang w:val="en-US"/>
        </w:rPr>
        <w:t>flashType</w:t>
      </w:r>
      <w:proofErr w:type="spellEnd"/>
      <w:proofErr w:type="gramEnd"/>
      <w:r>
        <w:t>»</w:t>
      </w:r>
    </w:p>
    <w:p w14:paraId="72DEFD08" w14:textId="77777777" w:rsidR="00541E34" w:rsidRDefault="00000000">
      <w:pPr>
        <w:pStyle w:val="2"/>
        <w:numPr>
          <w:ilvl w:val="1"/>
          <w:numId w:val="2"/>
        </w:numPr>
        <w:spacing w:line="240" w:lineRule="auto"/>
        <w:rPr>
          <w:rFonts w:eastAsiaTheme="majorEastAsia"/>
          <w:bCs/>
          <w:color w:val="auto"/>
          <w:lang w:eastAsia="en-US"/>
        </w:rPr>
      </w:pPr>
      <w:bookmarkStart w:id="3" w:name="_Toc21850"/>
      <w:bookmarkStart w:id="4" w:name="_Toc25632"/>
      <w:r>
        <w:rPr>
          <w:rFonts w:eastAsiaTheme="majorEastAsia"/>
          <w:bCs/>
          <w:color w:val="auto"/>
          <w:lang w:eastAsia="en-US"/>
        </w:rPr>
        <w:t>Краткая характеристика области применения программы</w:t>
      </w:r>
      <w:bookmarkEnd w:id="3"/>
      <w:r>
        <w:rPr>
          <w:rFonts w:eastAsiaTheme="majorEastAsia"/>
          <w:bCs/>
          <w:color w:val="auto"/>
          <w:lang w:eastAsia="en-US"/>
        </w:rPr>
        <w:t xml:space="preserve"> </w:t>
      </w:r>
      <w:bookmarkEnd w:id="4"/>
    </w:p>
    <w:p w14:paraId="6F9E1284" w14:textId="159E15BC" w:rsidR="00541E34" w:rsidRDefault="00374527" w:rsidP="00374527">
      <w:r>
        <w:t>Веб-сайт представляет из себя сервис, позволяющий пользователям изучать английскую лексику, а также тренировать навыки печати.</w:t>
      </w:r>
    </w:p>
    <w:p w14:paraId="1E39407A" w14:textId="77777777" w:rsidR="00541E34" w:rsidRDefault="00000000">
      <w:pPr>
        <w:keepNext/>
      </w:pPr>
      <w:r>
        <w:t>Основные функции программы заключены в следующем:</w:t>
      </w:r>
    </w:p>
    <w:p w14:paraId="37920281" w14:textId="10E6C68A" w:rsidR="00374527" w:rsidRDefault="00374527">
      <w:pPr>
        <w:pStyle w:val="af2"/>
        <w:numPr>
          <w:ilvl w:val="0"/>
          <w:numId w:val="3"/>
        </w:numPr>
        <w:ind w:left="1134" w:hanging="425"/>
      </w:pPr>
      <w:r>
        <w:t>изучение английской лексики;</w:t>
      </w:r>
    </w:p>
    <w:p w14:paraId="49A26A00" w14:textId="7D2D76AD" w:rsidR="00374527" w:rsidRDefault="00374527">
      <w:pPr>
        <w:pStyle w:val="af2"/>
        <w:numPr>
          <w:ilvl w:val="0"/>
          <w:numId w:val="3"/>
        </w:numPr>
        <w:ind w:left="1134" w:hanging="425"/>
      </w:pPr>
      <w:r>
        <w:t>тренировка навыков печати на подготовленных шаблонах;</w:t>
      </w:r>
    </w:p>
    <w:p w14:paraId="2213C4C4" w14:textId="5E3FFD31" w:rsidR="00374527" w:rsidRDefault="00374527">
      <w:pPr>
        <w:pStyle w:val="af2"/>
        <w:numPr>
          <w:ilvl w:val="0"/>
          <w:numId w:val="3"/>
        </w:numPr>
        <w:ind w:left="1134" w:hanging="425"/>
      </w:pPr>
      <w:r>
        <w:t>авторизация и регистрация в системе;</w:t>
      </w:r>
    </w:p>
    <w:p w14:paraId="71B69806" w14:textId="16D805A3" w:rsidR="00374527" w:rsidRDefault="00374527">
      <w:pPr>
        <w:pStyle w:val="af2"/>
        <w:numPr>
          <w:ilvl w:val="0"/>
          <w:numId w:val="3"/>
        </w:numPr>
        <w:ind w:left="1134" w:hanging="425"/>
      </w:pPr>
      <w:r>
        <w:t>изменение личных персональных данных;</w:t>
      </w:r>
    </w:p>
    <w:p w14:paraId="2399637B" w14:textId="727F6156" w:rsidR="00374527" w:rsidRPr="00374527" w:rsidRDefault="00AB44B0">
      <w:pPr>
        <w:pStyle w:val="af2"/>
        <w:numPr>
          <w:ilvl w:val="0"/>
          <w:numId w:val="3"/>
        </w:numPr>
        <w:ind w:left="1134" w:hanging="425"/>
      </w:pPr>
      <w:r>
        <w:t>просмотр детальной статистики по сессиям.</w:t>
      </w:r>
    </w:p>
    <w:p w14:paraId="5D343E79" w14:textId="62485E53" w:rsidR="00541E34" w:rsidRDefault="00AB44B0" w:rsidP="0073226F">
      <w:r>
        <w:t>Веб сайт должен включать в себя реализацию базы данных, бизнес логики приложения и пользовательского интерфейса.</w:t>
      </w:r>
    </w:p>
    <w:p w14:paraId="384D8D7C" w14:textId="77777777" w:rsidR="00541E34" w:rsidRDefault="00000000">
      <w:pPr>
        <w:pStyle w:val="af2"/>
        <w:keepNext/>
        <w:pageBreakBefore/>
        <w:numPr>
          <w:ilvl w:val="0"/>
          <w:numId w:val="1"/>
        </w:numPr>
        <w:spacing w:after="240" w:line="240" w:lineRule="auto"/>
        <w:jc w:val="center"/>
        <w:outlineLvl w:val="0"/>
        <w:rPr>
          <w:rFonts w:cs="Times New Roman"/>
          <w:b/>
          <w:bCs/>
          <w:sz w:val="32"/>
          <w:szCs w:val="32"/>
        </w:rPr>
      </w:pPr>
      <w:bookmarkStart w:id="5" w:name="_Toc20859"/>
      <w:bookmarkStart w:id="6" w:name="_Toc25633"/>
      <w:r>
        <w:rPr>
          <w:rFonts w:cs="Times New Roman"/>
          <w:b/>
          <w:bCs/>
          <w:sz w:val="32"/>
          <w:szCs w:val="32"/>
        </w:rPr>
        <w:lastRenderedPageBreak/>
        <w:t>Основание для разработки</w:t>
      </w:r>
      <w:bookmarkEnd w:id="5"/>
      <w:r>
        <w:rPr>
          <w:rFonts w:cs="Times New Roman"/>
          <w:b/>
          <w:bCs/>
          <w:sz w:val="32"/>
          <w:szCs w:val="32"/>
        </w:rPr>
        <w:t xml:space="preserve"> </w:t>
      </w:r>
      <w:bookmarkEnd w:id="6"/>
    </w:p>
    <w:p w14:paraId="1239AC9C" w14:textId="77777777" w:rsidR="00541E34" w:rsidRDefault="00000000">
      <w:pPr>
        <w:pStyle w:val="2"/>
        <w:numPr>
          <w:ilvl w:val="1"/>
          <w:numId w:val="2"/>
        </w:numPr>
        <w:spacing w:line="240" w:lineRule="auto"/>
        <w:rPr>
          <w:rFonts w:eastAsiaTheme="majorEastAsia"/>
          <w:bCs/>
          <w:color w:val="auto"/>
          <w:lang w:eastAsia="en-US"/>
        </w:rPr>
      </w:pPr>
      <w:bookmarkStart w:id="7" w:name="_Toc31978"/>
      <w:bookmarkStart w:id="8" w:name="_Toc25634"/>
      <w:r>
        <w:rPr>
          <w:rFonts w:eastAsiaTheme="majorEastAsia"/>
          <w:bCs/>
          <w:color w:val="auto"/>
          <w:lang w:eastAsia="en-US"/>
        </w:rPr>
        <w:t>Основание для проведения разработки</w:t>
      </w:r>
      <w:bookmarkEnd w:id="7"/>
      <w:r>
        <w:rPr>
          <w:rFonts w:eastAsiaTheme="majorEastAsia"/>
          <w:bCs/>
          <w:color w:val="auto"/>
          <w:lang w:eastAsia="en-US"/>
        </w:rPr>
        <w:t xml:space="preserve"> </w:t>
      </w:r>
      <w:bookmarkEnd w:id="8"/>
    </w:p>
    <w:p w14:paraId="499F98FD" w14:textId="77777777" w:rsidR="00541E34" w:rsidRDefault="00000000">
      <w:r>
        <w:t>Проведение разработки обосновано следующими документами:</w:t>
      </w:r>
    </w:p>
    <w:p w14:paraId="0ABD0438" w14:textId="77777777" w:rsidR="00541E34" w:rsidRDefault="00000000">
      <w:pPr>
        <w:pStyle w:val="af2"/>
        <w:numPr>
          <w:ilvl w:val="0"/>
          <w:numId w:val="3"/>
        </w:numPr>
        <w:ind w:left="1134" w:hanging="425"/>
      </w:pPr>
      <w:r>
        <w:t>заявка на выполнение проекта (см. Приложение А2)</w:t>
      </w:r>
      <w:r>
        <w:rPr>
          <w:lang w:val="en-US"/>
        </w:rPr>
        <w:t>;</w:t>
      </w:r>
    </w:p>
    <w:p w14:paraId="105797D0" w14:textId="77777777" w:rsidR="00541E34" w:rsidRDefault="00000000">
      <w:pPr>
        <w:pStyle w:val="af2"/>
        <w:numPr>
          <w:ilvl w:val="0"/>
          <w:numId w:val="3"/>
        </w:numPr>
        <w:ind w:left="1134" w:hanging="425"/>
      </w:pPr>
      <w:r>
        <w:t>учебный план</w:t>
      </w:r>
      <w:r>
        <w:rPr>
          <w:lang w:val="en-US"/>
        </w:rPr>
        <w:t xml:space="preserve"> [1];</w:t>
      </w:r>
    </w:p>
    <w:p w14:paraId="0B67B446" w14:textId="77777777" w:rsidR="00541E34" w:rsidRDefault="00000000">
      <w:pPr>
        <w:pStyle w:val="af2"/>
        <w:numPr>
          <w:ilvl w:val="0"/>
          <w:numId w:val="3"/>
        </w:numPr>
        <w:ind w:left="1134" w:hanging="425"/>
      </w:pPr>
      <w:r>
        <w:t>программа практики</w:t>
      </w:r>
      <w:r>
        <w:rPr>
          <w:lang w:val="en-US"/>
        </w:rPr>
        <w:t xml:space="preserve"> [2].</w:t>
      </w:r>
    </w:p>
    <w:p w14:paraId="247B8D44" w14:textId="77777777" w:rsidR="00541E34" w:rsidRDefault="00000000">
      <w:pPr>
        <w:pStyle w:val="2"/>
        <w:numPr>
          <w:ilvl w:val="1"/>
          <w:numId w:val="2"/>
        </w:numPr>
        <w:spacing w:line="240" w:lineRule="auto"/>
        <w:rPr>
          <w:rFonts w:eastAsiaTheme="majorEastAsia"/>
          <w:bCs/>
          <w:color w:val="auto"/>
          <w:lang w:eastAsia="en-US"/>
        </w:rPr>
      </w:pPr>
      <w:bookmarkStart w:id="9" w:name="_Toc10650"/>
      <w:bookmarkStart w:id="10" w:name="_Toc25635"/>
      <w:r>
        <w:rPr>
          <w:rFonts w:eastAsiaTheme="majorEastAsia"/>
          <w:bCs/>
          <w:color w:val="auto"/>
          <w:lang w:eastAsia="en-US"/>
        </w:rPr>
        <w:t>Наименование и условное обозначение темы разработки</w:t>
      </w:r>
      <w:bookmarkEnd w:id="9"/>
      <w:r>
        <w:rPr>
          <w:rFonts w:eastAsiaTheme="majorEastAsia"/>
          <w:bCs/>
          <w:color w:val="auto"/>
          <w:lang w:eastAsia="en-US"/>
        </w:rPr>
        <w:t xml:space="preserve"> </w:t>
      </w:r>
      <w:bookmarkEnd w:id="10"/>
    </w:p>
    <w:p w14:paraId="32E72725" w14:textId="5F3AA20E" w:rsidR="00541E34" w:rsidRDefault="00000000">
      <w:r>
        <w:t xml:space="preserve">Наименование темы разработки – </w:t>
      </w:r>
      <w:r w:rsidR="00AB44B0">
        <w:t>информационная система для изучения языков и практики навыков печати.</w:t>
      </w:r>
    </w:p>
    <w:p w14:paraId="68D58E2E" w14:textId="77777777" w:rsidR="00541E34" w:rsidRDefault="00000000">
      <w:pPr>
        <w:pStyle w:val="af2"/>
        <w:keepNext/>
        <w:pageBreakBefore/>
        <w:numPr>
          <w:ilvl w:val="0"/>
          <w:numId w:val="1"/>
        </w:numPr>
        <w:spacing w:after="240" w:line="240" w:lineRule="auto"/>
        <w:jc w:val="center"/>
        <w:outlineLvl w:val="0"/>
        <w:rPr>
          <w:rFonts w:cs="Times New Roman"/>
          <w:b/>
          <w:bCs/>
          <w:sz w:val="32"/>
          <w:szCs w:val="32"/>
        </w:rPr>
      </w:pPr>
      <w:bookmarkStart w:id="11" w:name="_Toc11072"/>
      <w:bookmarkStart w:id="12" w:name="_Toc25636"/>
      <w:r>
        <w:rPr>
          <w:rFonts w:cs="Times New Roman"/>
          <w:b/>
          <w:bCs/>
          <w:sz w:val="32"/>
          <w:szCs w:val="32"/>
        </w:rPr>
        <w:lastRenderedPageBreak/>
        <w:t>Назначение разработки</w:t>
      </w:r>
      <w:bookmarkEnd w:id="11"/>
      <w:r>
        <w:rPr>
          <w:rFonts w:cs="Times New Roman"/>
          <w:b/>
          <w:bCs/>
          <w:sz w:val="32"/>
          <w:szCs w:val="32"/>
        </w:rPr>
        <w:t xml:space="preserve"> </w:t>
      </w:r>
      <w:bookmarkEnd w:id="12"/>
    </w:p>
    <w:p w14:paraId="63BC6F73" w14:textId="77777777" w:rsidR="00541E34" w:rsidRDefault="00000000">
      <w:pPr>
        <w:pStyle w:val="2"/>
        <w:numPr>
          <w:ilvl w:val="1"/>
          <w:numId w:val="2"/>
        </w:numPr>
        <w:spacing w:line="240" w:lineRule="auto"/>
        <w:ind w:hanging="792"/>
        <w:rPr>
          <w:rFonts w:eastAsiaTheme="majorEastAsia"/>
          <w:bCs/>
          <w:color w:val="auto"/>
          <w:lang w:eastAsia="en-US"/>
        </w:rPr>
      </w:pPr>
      <w:bookmarkStart w:id="13" w:name="_Toc4376"/>
      <w:bookmarkStart w:id="14" w:name="_Toc25637"/>
      <w:r>
        <w:rPr>
          <w:rFonts w:eastAsiaTheme="majorEastAsia"/>
          <w:bCs/>
          <w:color w:val="auto"/>
          <w:lang w:eastAsia="en-US"/>
        </w:rPr>
        <w:t>Функциональное назначение программы</w:t>
      </w:r>
      <w:bookmarkEnd w:id="13"/>
      <w:r>
        <w:rPr>
          <w:rFonts w:eastAsiaTheme="majorEastAsia"/>
          <w:bCs/>
          <w:color w:val="auto"/>
          <w:lang w:eastAsia="en-US"/>
        </w:rPr>
        <w:t xml:space="preserve"> </w:t>
      </w:r>
      <w:bookmarkEnd w:id="14"/>
    </w:p>
    <w:p w14:paraId="4F0C6877" w14:textId="241A3E6A" w:rsidR="00541E34" w:rsidRDefault="00AB44B0" w:rsidP="00AB44B0">
      <w:r>
        <w:t>Функциональным назначением программы является создание веб-платформы, которая объединяет в себе инструменты для изучения языков и тренировку навыков быстрой печати текстов.</w:t>
      </w:r>
    </w:p>
    <w:p w14:paraId="2A108755" w14:textId="363AF17A" w:rsidR="00541E34" w:rsidRDefault="00000000">
      <w:pPr>
        <w:pStyle w:val="2"/>
        <w:numPr>
          <w:ilvl w:val="1"/>
          <w:numId w:val="2"/>
        </w:numPr>
        <w:spacing w:line="240" w:lineRule="auto"/>
        <w:ind w:hanging="792"/>
        <w:rPr>
          <w:rFonts w:eastAsiaTheme="majorEastAsia"/>
          <w:bCs/>
          <w:color w:val="auto"/>
          <w:lang w:eastAsia="en-US"/>
        </w:rPr>
      </w:pPr>
      <w:bookmarkStart w:id="15" w:name="_Toc22886"/>
      <w:bookmarkStart w:id="16" w:name="_Toc25638"/>
      <w:r>
        <w:rPr>
          <w:rFonts w:eastAsiaTheme="majorEastAsia"/>
          <w:bCs/>
          <w:color w:val="auto"/>
          <w:lang w:eastAsia="en-US"/>
        </w:rPr>
        <w:t>Эксплуатационное назначение программы</w:t>
      </w:r>
      <w:bookmarkEnd w:id="15"/>
      <w:r>
        <w:rPr>
          <w:rFonts w:eastAsiaTheme="majorEastAsia"/>
          <w:bCs/>
          <w:color w:val="auto"/>
          <w:lang w:eastAsia="en-US"/>
        </w:rPr>
        <w:t xml:space="preserve"> </w:t>
      </w:r>
      <w:bookmarkEnd w:id="16"/>
    </w:p>
    <w:p w14:paraId="2E01A2FE" w14:textId="4B2E392E" w:rsidR="00AB44B0" w:rsidRDefault="00AB44B0">
      <w:r>
        <w:t>Веб-сайт позволяет пользователю изучать новую лексику, тренировать навык быстрой печати, а также просматривать прогресс изучения в личном кабинете пользователя.</w:t>
      </w:r>
    </w:p>
    <w:p w14:paraId="2EC81648" w14:textId="77777777" w:rsidR="00541E34" w:rsidRDefault="00000000">
      <w:pPr>
        <w:pStyle w:val="af2"/>
        <w:keepNext/>
        <w:pageBreakBefore/>
        <w:numPr>
          <w:ilvl w:val="0"/>
          <w:numId w:val="1"/>
        </w:numPr>
        <w:spacing w:after="240" w:line="240" w:lineRule="auto"/>
        <w:jc w:val="center"/>
        <w:outlineLvl w:val="0"/>
        <w:rPr>
          <w:rFonts w:cs="Times New Roman"/>
          <w:b/>
          <w:bCs/>
          <w:sz w:val="32"/>
          <w:szCs w:val="32"/>
        </w:rPr>
      </w:pPr>
      <w:bookmarkStart w:id="17" w:name="_Toc9323"/>
      <w:bookmarkStart w:id="18" w:name="_Toc25639"/>
      <w:r>
        <w:rPr>
          <w:rFonts w:cs="Times New Roman"/>
          <w:b/>
          <w:bCs/>
          <w:sz w:val="32"/>
          <w:szCs w:val="32"/>
        </w:rPr>
        <w:lastRenderedPageBreak/>
        <w:t>Требования к программе</w:t>
      </w:r>
      <w:bookmarkEnd w:id="17"/>
      <w:r>
        <w:rPr>
          <w:rFonts w:cs="Times New Roman"/>
          <w:b/>
          <w:bCs/>
          <w:sz w:val="32"/>
          <w:szCs w:val="32"/>
        </w:rPr>
        <w:t xml:space="preserve"> </w:t>
      </w:r>
      <w:bookmarkEnd w:id="18"/>
    </w:p>
    <w:p w14:paraId="4D0B9AF4" w14:textId="77777777" w:rsidR="00541E34" w:rsidRDefault="00000000">
      <w:pPr>
        <w:pStyle w:val="2"/>
        <w:numPr>
          <w:ilvl w:val="1"/>
          <w:numId w:val="2"/>
        </w:numPr>
        <w:spacing w:line="240" w:lineRule="auto"/>
        <w:ind w:hanging="792"/>
        <w:rPr>
          <w:rFonts w:eastAsiaTheme="majorEastAsia"/>
          <w:bCs/>
          <w:color w:val="auto"/>
          <w:lang w:eastAsia="en-US"/>
        </w:rPr>
      </w:pPr>
      <w:bookmarkStart w:id="19" w:name="_Toc25406"/>
      <w:bookmarkStart w:id="20" w:name="_Toc25640"/>
      <w:r>
        <w:rPr>
          <w:rFonts w:eastAsiaTheme="majorEastAsia"/>
          <w:bCs/>
          <w:color w:val="auto"/>
          <w:lang w:eastAsia="en-US"/>
        </w:rPr>
        <w:t>Требования к функциональным характеристикам</w:t>
      </w:r>
      <w:bookmarkEnd w:id="19"/>
      <w:r>
        <w:rPr>
          <w:rFonts w:eastAsiaTheme="majorEastAsia"/>
          <w:bCs/>
          <w:color w:val="auto"/>
          <w:lang w:eastAsia="en-US"/>
        </w:rPr>
        <w:t xml:space="preserve"> </w:t>
      </w:r>
      <w:bookmarkEnd w:id="20"/>
    </w:p>
    <w:p w14:paraId="51445177" w14:textId="5181DA3A" w:rsidR="00541E34" w:rsidRDefault="00000000">
      <w:r>
        <w:t xml:space="preserve">Программа представляет собой сочетание графического интерфейса пользователя и </w:t>
      </w:r>
      <w:r w:rsidR="006A36D4">
        <w:t>бизнес-логики приложения, а также базы данных</w:t>
      </w:r>
      <w:r>
        <w:t xml:space="preserve">, </w:t>
      </w:r>
      <w:r w:rsidR="006A36D4">
        <w:t xml:space="preserve">в </w:t>
      </w:r>
      <w:r>
        <w:t>котор</w:t>
      </w:r>
      <w:r w:rsidR="00525521">
        <w:t>ой</w:t>
      </w:r>
      <w:r w:rsidR="006A36D4">
        <w:t xml:space="preserve"> хранятся данные пользователей и изучаемой лексики</w:t>
      </w:r>
      <w:r>
        <w:t>.</w:t>
      </w:r>
    </w:p>
    <w:p w14:paraId="44F61F5E" w14:textId="14049E39" w:rsidR="00541E34" w:rsidRDefault="00000000">
      <w:pPr>
        <w:pStyle w:val="3"/>
        <w:numPr>
          <w:ilvl w:val="2"/>
          <w:numId w:val="4"/>
        </w:numPr>
        <w:rPr>
          <w:lang w:eastAsia="en-US"/>
        </w:rPr>
      </w:pPr>
      <w:bookmarkStart w:id="21" w:name="_Toc25614"/>
      <w:r>
        <w:rPr>
          <w:lang w:eastAsia="en-US"/>
        </w:rPr>
        <w:t xml:space="preserve">Требование к функциональным характеристикам </w:t>
      </w:r>
      <w:bookmarkEnd w:id="21"/>
      <w:r w:rsidR="006C1592">
        <w:rPr>
          <w:lang w:eastAsia="en-US"/>
        </w:rPr>
        <w:t>бизнес-логики</w:t>
      </w:r>
      <w:r>
        <w:rPr>
          <w:lang w:eastAsia="en-US"/>
        </w:rPr>
        <w:t xml:space="preserve"> </w:t>
      </w:r>
    </w:p>
    <w:p w14:paraId="311E2A86" w14:textId="1D1A8A4D" w:rsidR="00541E34" w:rsidRDefault="00B4497A">
      <w:pPr>
        <w:keepNext/>
      </w:pPr>
      <w:r>
        <w:t>Бизнес-логика приложения должна отвечать следующим требованиям:</w:t>
      </w:r>
    </w:p>
    <w:p w14:paraId="6D521432" w14:textId="7EF49DA5" w:rsidR="00541E34" w:rsidRDefault="00B4497A">
      <w:pPr>
        <w:pStyle w:val="af2"/>
        <w:numPr>
          <w:ilvl w:val="0"/>
          <w:numId w:val="5"/>
        </w:numPr>
        <w:ind w:left="1134" w:hanging="425"/>
      </w:pPr>
      <w:r>
        <w:t>должн</w:t>
      </w:r>
      <w:r w:rsidR="00525521">
        <w:t>а</w:t>
      </w:r>
      <w:r>
        <w:t xml:space="preserve"> быть реализован</w:t>
      </w:r>
      <w:r w:rsidR="00525521">
        <w:t xml:space="preserve">а возможность просмотра, редактирования, добавления и удаления </w:t>
      </w:r>
      <w:r>
        <w:t>для всех таблиц из базы данных</w:t>
      </w:r>
      <w:r w:rsidR="00DB3AFA">
        <w:t xml:space="preserve"> для администраторов сервиса</w:t>
      </w:r>
      <w:r>
        <w:t>;</w:t>
      </w:r>
    </w:p>
    <w:p w14:paraId="4B86D9A9" w14:textId="0C64ABEB" w:rsidR="00525521" w:rsidRDefault="00525521" w:rsidP="00525521">
      <w:pPr>
        <w:pStyle w:val="af2"/>
        <w:numPr>
          <w:ilvl w:val="0"/>
          <w:numId w:val="3"/>
        </w:numPr>
        <w:ind w:left="1134" w:hanging="425"/>
      </w:pPr>
      <w:r>
        <w:t>должна быть реализована система динамического подбора слов по уровням и стадиям изучения</w:t>
      </w:r>
      <w:r w:rsidR="00B4497A">
        <w:t>;</w:t>
      </w:r>
    </w:p>
    <w:p w14:paraId="38FB5A61" w14:textId="12631311" w:rsidR="00B4497A" w:rsidRDefault="00B4497A" w:rsidP="00525521">
      <w:pPr>
        <w:pStyle w:val="af2"/>
        <w:numPr>
          <w:ilvl w:val="0"/>
          <w:numId w:val="3"/>
        </w:numPr>
        <w:ind w:left="1134" w:hanging="425"/>
      </w:pPr>
      <w:r>
        <w:t>долж</w:t>
      </w:r>
      <w:r w:rsidR="00525521">
        <w:t>на быть реализована визуализация прогресса</w:t>
      </w:r>
      <w:r>
        <w:t>.</w:t>
      </w:r>
    </w:p>
    <w:p w14:paraId="09A0A98F" w14:textId="77777777" w:rsidR="00541E34" w:rsidRDefault="00000000">
      <w:pPr>
        <w:pStyle w:val="3"/>
        <w:numPr>
          <w:ilvl w:val="2"/>
          <w:numId w:val="4"/>
        </w:numPr>
        <w:rPr>
          <w:lang w:eastAsia="en-US"/>
        </w:rPr>
      </w:pPr>
      <w:bookmarkStart w:id="22" w:name="_Toc4852"/>
      <w:r>
        <w:rPr>
          <w:lang w:eastAsia="en-US"/>
        </w:rPr>
        <w:t>Требование к функциональным характеристикам интерфейса</w:t>
      </w:r>
      <w:bookmarkEnd w:id="22"/>
      <w:r>
        <w:rPr>
          <w:lang w:eastAsia="en-US"/>
        </w:rPr>
        <w:t xml:space="preserve"> </w:t>
      </w:r>
    </w:p>
    <w:p w14:paraId="73957843" w14:textId="77777777" w:rsidR="00541E34" w:rsidRDefault="00000000">
      <w:pPr>
        <w:keepNext/>
      </w:pPr>
      <w:r>
        <w:t>Программа реализует графический интерфейс пользователя, который должен отвечать следующим требованиям:</w:t>
      </w:r>
    </w:p>
    <w:p w14:paraId="48338DB6" w14:textId="65E9C1D9" w:rsidR="00541E34" w:rsidRDefault="00000000">
      <w:pPr>
        <w:pStyle w:val="af2"/>
        <w:numPr>
          <w:ilvl w:val="0"/>
          <w:numId w:val="6"/>
        </w:numPr>
        <w:ind w:left="1134" w:hanging="425"/>
      </w:pPr>
      <w:r>
        <w:t xml:space="preserve">на главной странице </w:t>
      </w:r>
      <w:r w:rsidR="00B4497A">
        <w:t>отображать подобранную лексику пользователю, а также статистику скорости ввода слов за сессию</w:t>
      </w:r>
      <w:r>
        <w:t>;</w:t>
      </w:r>
    </w:p>
    <w:p w14:paraId="7CD06431" w14:textId="0FFC80D9" w:rsidR="00541E34" w:rsidRDefault="00B4497A">
      <w:pPr>
        <w:pStyle w:val="af2"/>
        <w:numPr>
          <w:ilvl w:val="0"/>
          <w:numId w:val="6"/>
        </w:numPr>
        <w:ind w:left="1134" w:hanging="425"/>
      </w:pPr>
      <w:r>
        <w:t>реализовывать авторизацию и регистрацию в системе;</w:t>
      </w:r>
    </w:p>
    <w:p w14:paraId="56EB2BE3" w14:textId="0D241670" w:rsidR="00B4497A" w:rsidRDefault="00B4497A">
      <w:pPr>
        <w:pStyle w:val="af2"/>
        <w:numPr>
          <w:ilvl w:val="0"/>
          <w:numId w:val="6"/>
        </w:numPr>
        <w:ind w:left="1134" w:hanging="425"/>
      </w:pPr>
      <w:r>
        <w:t>визуализировать личную статистику пользователей по сессиям;</w:t>
      </w:r>
    </w:p>
    <w:p w14:paraId="4359B42B" w14:textId="1400C6EF" w:rsidR="00B4497A" w:rsidRDefault="00B4497A">
      <w:pPr>
        <w:pStyle w:val="af2"/>
        <w:numPr>
          <w:ilvl w:val="0"/>
          <w:numId w:val="6"/>
        </w:numPr>
        <w:ind w:left="1134" w:hanging="425"/>
      </w:pPr>
      <w:r>
        <w:t>предоставлять возможность изменить персональные данные;</w:t>
      </w:r>
    </w:p>
    <w:p w14:paraId="48645ECD" w14:textId="03FECFB4" w:rsidR="00541E34" w:rsidRDefault="00B4497A" w:rsidP="00B4497A">
      <w:pPr>
        <w:pStyle w:val="af2"/>
        <w:numPr>
          <w:ilvl w:val="0"/>
          <w:numId w:val="6"/>
        </w:numPr>
        <w:ind w:left="1134" w:hanging="425"/>
      </w:pPr>
      <w:r>
        <w:t>предоставить инструменты для администрирования платформы.</w:t>
      </w:r>
    </w:p>
    <w:p w14:paraId="4D95B337" w14:textId="34A8F1E7" w:rsidR="00541E34" w:rsidRDefault="00000000">
      <w:r>
        <w:t xml:space="preserve">Реализация интерфейса должна быть выполнена в современном стиле </w:t>
      </w:r>
      <w:r w:rsidR="00B4497A">
        <w:t>с использованием анимаций</w:t>
      </w:r>
      <w:r>
        <w:t>.</w:t>
      </w:r>
    </w:p>
    <w:p w14:paraId="03092F88" w14:textId="77777777" w:rsidR="00541E34" w:rsidRDefault="00000000">
      <w:pPr>
        <w:pStyle w:val="2"/>
        <w:numPr>
          <w:ilvl w:val="1"/>
          <w:numId w:val="2"/>
        </w:numPr>
        <w:spacing w:line="240" w:lineRule="auto"/>
        <w:ind w:hanging="792"/>
        <w:rPr>
          <w:rFonts w:eastAsiaTheme="majorEastAsia"/>
          <w:bCs/>
          <w:color w:val="auto"/>
          <w:lang w:eastAsia="en-US"/>
        </w:rPr>
      </w:pPr>
      <w:bookmarkStart w:id="23" w:name="_Toc30384"/>
      <w:bookmarkStart w:id="24" w:name="_Toc25641"/>
      <w:r>
        <w:rPr>
          <w:rFonts w:eastAsiaTheme="majorEastAsia"/>
          <w:bCs/>
          <w:color w:val="auto"/>
          <w:lang w:eastAsia="en-US"/>
        </w:rPr>
        <w:lastRenderedPageBreak/>
        <w:t>Требования к надежности</w:t>
      </w:r>
      <w:bookmarkEnd w:id="23"/>
      <w:r>
        <w:rPr>
          <w:rFonts w:eastAsiaTheme="majorEastAsia"/>
          <w:bCs/>
          <w:color w:val="auto"/>
          <w:lang w:eastAsia="en-US"/>
        </w:rPr>
        <w:t xml:space="preserve"> </w:t>
      </w:r>
      <w:bookmarkEnd w:id="24"/>
    </w:p>
    <w:p w14:paraId="1BC30761" w14:textId="30F6BE0D" w:rsidR="00541E34" w:rsidRDefault="00C21432">
      <w:r>
        <w:t>Программа должна быть доступна пользователям с использованием браузера с рабочим интернетом по специальной ссылке.</w:t>
      </w:r>
      <w:r w:rsidR="00DB3AFA">
        <w:t xml:space="preserve"> Сервис должен быть производительным и безлопастным для пользователей. Приложение должно быть масштабируемо в будущем.</w:t>
      </w:r>
    </w:p>
    <w:p w14:paraId="23FED9EC" w14:textId="77777777" w:rsidR="00541E34" w:rsidRDefault="00000000">
      <w:pPr>
        <w:pStyle w:val="2"/>
        <w:numPr>
          <w:ilvl w:val="1"/>
          <w:numId w:val="2"/>
        </w:numPr>
        <w:spacing w:line="240" w:lineRule="auto"/>
        <w:ind w:hanging="792"/>
        <w:rPr>
          <w:rFonts w:eastAsiaTheme="majorEastAsia"/>
          <w:bCs/>
          <w:color w:val="auto"/>
          <w:lang w:eastAsia="en-US"/>
        </w:rPr>
      </w:pPr>
      <w:bookmarkStart w:id="25" w:name="_Toc25642"/>
      <w:bookmarkStart w:id="26" w:name="_Toc11492"/>
      <w:r>
        <w:rPr>
          <w:rFonts w:eastAsiaTheme="majorEastAsia"/>
          <w:bCs/>
          <w:color w:val="auto"/>
          <w:lang w:eastAsia="en-US"/>
        </w:rPr>
        <w:t>Условия эксплуатации</w:t>
      </w:r>
      <w:bookmarkEnd w:id="25"/>
      <w:bookmarkEnd w:id="26"/>
    </w:p>
    <w:p w14:paraId="02FB09BB" w14:textId="77777777" w:rsidR="00541E34" w:rsidRDefault="00000000">
      <w:pPr>
        <w:pStyle w:val="3"/>
        <w:numPr>
          <w:ilvl w:val="2"/>
          <w:numId w:val="4"/>
        </w:numPr>
        <w:rPr>
          <w:lang w:eastAsia="en-US"/>
        </w:rPr>
      </w:pPr>
      <w:bookmarkStart w:id="27" w:name="_Toc3581"/>
      <w:r>
        <w:rPr>
          <w:lang w:eastAsia="en-US"/>
        </w:rPr>
        <w:t>Климатические условия эксплуатации</w:t>
      </w:r>
      <w:bookmarkEnd w:id="27"/>
    </w:p>
    <w:p w14:paraId="73B0F9FC" w14:textId="4D4E8E25" w:rsidR="00541E34" w:rsidRDefault="00000000">
      <w:r>
        <w:t>Требовани</w:t>
      </w:r>
      <w:r w:rsidR="00DB3AFA">
        <w:t>я</w:t>
      </w:r>
      <w:r>
        <w:t xml:space="preserve"> к климатическим условиям эксплуатации не предъявля</w:t>
      </w:r>
      <w:r w:rsidR="00DB3AFA">
        <w:t>ю</w:t>
      </w:r>
      <w:r>
        <w:t>тся.</w:t>
      </w:r>
    </w:p>
    <w:p w14:paraId="67733B72" w14:textId="77777777" w:rsidR="00541E34" w:rsidRDefault="00000000">
      <w:pPr>
        <w:pStyle w:val="3"/>
        <w:numPr>
          <w:ilvl w:val="2"/>
          <w:numId w:val="4"/>
        </w:numPr>
      </w:pPr>
      <w:bookmarkStart w:id="28" w:name="_Toc10182"/>
      <w:r>
        <w:rPr>
          <w:rFonts w:eastAsiaTheme="majorEastAsia"/>
          <w:szCs w:val="28"/>
        </w:rPr>
        <w:t>Требования к видам обслуживания</w:t>
      </w:r>
      <w:bookmarkEnd w:id="28"/>
    </w:p>
    <w:p w14:paraId="4ABC81C5" w14:textId="77777777" w:rsidR="00541E34" w:rsidRDefault="00000000">
      <w:r>
        <w:t>Обслуживание не требуется.</w:t>
      </w:r>
    </w:p>
    <w:p w14:paraId="3CCB37FC" w14:textId="77777777" w:rsidR="00541E34" w:rsidRDefault="00000000">
      <w:pPr>
        <w:pStyle w:val="3"/>
        <w:numPr>
          <w:ilvl w:val="2"/>
          <w:numId w:val="4"/>
        </w:numPr>
        <w:rPr>
          <w:lang w:eastAsia="en-US"/>
        </w:rPr>
      </w:pPr>
      <w:bookmarkStart w:id="29" w:name="_Toc2721"/>
      <w:r>
        <w:rPr>
          <w:lang w:eastAsia="en-US"/>
        </w:rPr>
        <w:t>Требования к численности и квалификации персонала</w:t>
      </w:r>
      <w:bookmarkEnd w:id="29"/>
    </w:p>
    <w:p w14:paraId="5B2F9B15" w14:textId="2B2F8402" w:rsidR="00541E34" w:rsidRDefault="00000000">
      <w:r>
        <w:t>Техническая поддержка производится силами разработчика</w:t>
      </w:r>
      <w:r w:rsidR="007321F4">
        <w:t>, так же являющегося администратором разрабатываемой системы</w:t>
      </w:r>
      <w:r>
        <w:t>.</w:t>
      </w:r>
    </w:p>
    <w:p w14:paraId="4C5D5AFB" w14:textId="77777777" w:rsidR="00541E34" w:rsidRDefault="00000000">
      <w:r>
        <w:t>Для пользования программой дополнительное обучение не требуется.</w:t>
      </w:r>
    </w:p>
    <w:p w14:paraId="34782DAB" w14:textId="77777777" w:rsidR="00541E34" w:rsidRDefault="00000000">
      <w:pPr>
        <w:pStyle w:val="2"/>
        <w:numPr>
          <w:ilvl w:val="1"/>
          <w:numId w:val="2"/>
        </w:numPr>
        <w:rPr>
          <w:lang w:eastAsia="en-US"/>
        </w:rPr>
      </w:pPr>
      <w:bookmarkStart w:id="30" w:name="_Toc25643"/>
      <w:bookmarkStart w:id="31" w:name="_Toc23325"/>
      <w:r>
        <w:rPr>
          <w:lang w:eastAsia="en-US"/>
        </w:rPr>
        <w:t>Требования к составу и параметрам технических средств</w:t>
      </w:r>
      <w:bookmarkEnd w:id="30"/>
      <w:bookmarkEnd w:id="31"/>
    </w:p>
    <w:p w14:paraId="214BC7E9" w14:textId="2C381032" w:rsidR="00541E34" w:rsidRDefault="00000000" w:rsidP="007321F4">
      <w:r>
        <w:t>Для корректного функционирования программы требуется</w:t>
      </w:r>
      <w:r w:rsidR="007321F4">
        <w:t xml:space="preserve"> устройство с доступом в интернет.</w:t>
      </w:r>
    </w:p>
    <w:p w14:paraId="7340F19F" w14:textId="4B932B83" w:rsidR="00541E34" w:rsidRDefault="00000000">
      <w:pPr>
        <w:pStyle w:val="2"/>
        <w:numPr>
          <w:ilvl w:val="1"/>
          <w:numId w:val="2"/>
        </w:numPr>
        <w:spacing w:line="240" w:lineRule="auto"/>
        <w:rPr>
          <w:rFonts w:eastAsiaTheme="majorEastAsia"/>
          <w:bCs/>
          <w:color w:val="auto"/>
          <w:lang w:eastAsia="en-US"/>
        </w:rPr>
      </w:pPr>
      <w:bookmarkStart w:id="32" w:name="_Toc8564"/>
      <w:bookmarkStart w:id="33" w:name="_Toc25644"/>
      <w:r>
        <w:rPr>
          <w:rFonts w:eastAsiaTheme="majorEastAsia"/>
          <w:bCs/>
          <w:color w:val="auto"/>
          <w:lang w:eastAsia="en-US"/>
        </w:rPr>
        <w:t>Требования к информационной и программной совместимости</w:t>
      </w:r>
      <w:bookmarkEnd w:id="32"/>
      <w:r>
        <w:rPr>
          <w:rFonts w:eastAsiaTheme="majorEastAsia"/>
          <w:bCs/>
          <w:color w:val="auto"/>
          <w:lang w:eastAsia="en-US"/>
        </w:rPr>
        <w:t xml:space="preserve"> </w:t>
      </w:r>
      <w:bookmarkEnd w:id="33"/>
    </w:p>
    <w:p w14:paraId="1D825D42" w14:textId="77777777" w:rsidR="00541E34" w:rsidRDefault="00000000">
      <w:pPr>
        <w:pStyle w:val="3"/>
        <w:numPr>
          <w:ilvl w:val="2"/>
          <w:numId w:val="4"/>
        </w:numPr>
        <w:rPr>
          <w:lang w:eastAsia="en-US"/>
        </w:rPr>
      </w:pPr>
      <w:bookmarkStart w:id="34" w:name="_Toc32316"/>
      <w:r>
        <w:rPr>
          <w:lang w:eastAsia="en-US"/>
        </w:rPr>
        <w:t>Требования к исходным кодам и языкам программирования</w:t>
      </w:r>
      <w:bookmarkEnd w:id="34"/>
      <w:r>
        <w:rPr>
          <w:lang w:eastAsia="en-US"/>
        </w:rPr>
        <w:t xml:space="preserve"> </w:t>
      </w:r>
    </w:p>
    <w:p w14:paraId="2D406BD8" w14:textId="79E2D647" w:rsidR="00541E34" w:rsidRPr="007321F4" w:rsidRDefault="007321F4">
      <w:r>
        <w:t xml:space="preserve">Бизнес-логика приложения должна быть написана на языке программирования </w:t>
      </w:r>
      <w:r>
        <w:rPr>
          <w:lang w:val="en-US"/>
        </w:rPr>
        <w:t>Python</w:t>
      </w:r>
      <w:r>
        <w:t xml:space="preserve">. База данных платформы должна быть реализована с использованием СУБД </w:t>
      </w:r>
      <w:r>
        <w:rPr>
          <w:lang w:val="en-US"/>
        </w:rPr>
        <w:t>PostgreSQL</w:t>
      </w:r>
      <w:r w:rsidRPr="007321F4">
        <w:t xml:space="preserve">. </w:t>
      </w:r>
      <w:r>
        <w:t xml:space="preserve">Для реализации пользовательского интерфейса должна использоваться библиотека </w:t>
      </w:r>
      <w:r>
        <w:rPr>
          <w:lang w:val="en-US"/>
        </w:rPr>
        <w:t>React</w:t>
      </w:r>
      <w:r w:rsidRPr="007321F4">
        <w:t xml:space="preserve">. </w:t>
      </w:r>
      <w:r>
        <w:t xml:space="preserve">Код приложения должен быть опубликован на платформе </w:t>
      </w:r>
      <w:r>
        <w:rPr>
          <w:lang w:val="en-US"/>
        </w:rPr>
        <w:t>GitHub</w:t>
      </w:r>
      <w:r w:rsidRPr="001014F8">
        <w:t>.</w:t>
      </w:r>
    </w:p>
    <w:p w14:paraId="1B760028" w14:textId="77777777" w:rsidR="00541E34" w:rsidRDefault="00000000">
      <w:pPr>
        <w:pStyle w:val="3"/>
        <w:numPr>
          <w:ilvl w:val="2"/>
          <w:numId w:val="4"/>
        </w:numPr>
        <w:rPr>
          <w:lang w:eastAsia="en-US"/>
        </w:rPr>
      </w:pPr>
      <w:bookmarkStart w:id="35" w:name="_Toc4847"/>
      <w:r>
        <w:rPr>
          <w:lang w:eastAsia="en-US"/>
        </w:rPr>
        <w:lastRenderedPageBreak/>
        <w:t>Требования к программным средствам, используемым программой</w:t>
      </w:r>
      <w:bookmarkEnd w:id="35"/>
      <w:r>
        <w:rPr>
          <w:lang w:eastAsia="en-US"/>
        </w:rPr>
        <w:t xml:space="preserve"> </w:t>
      </w:r>
    </w:p>
    <w:p w14:paraId="18F0CB56" w14:textId="37AEA5D9" w:rsidR="00541E34" w:rsidRDefault="007321F4">
      <w:r>
        <w:t xml:space="preserve">Программа должны поддерживать импорт лексики из файлов </w:t>
      </w:r>
      <w:r>
        <w:rPr>
          <w:lang w:val="en-US"/>
        </w:rPr>
        <w:t>Excel</w:t>
      </w:r>
      <w:r>
        <w:t>.</w:t>
      </w:r>
    </w:p>
    <w:p w14:paraId="68B55CAF" w14:textId="77777777" w:rsidR="00541E34" w:rsidRDefault="00000000">
      <w:pPr>
        <w:pStyle w:val="2"/>
        <w:numPr>
          <w:ilvl w:val="1"/>
          <w:numId w:val="2"/>
        </w:numPr>
        <w:spacing w:line="240" w:lineRule="auto"/>
        <w:rPr>
          <w:rFonts w:eastAsiaTheme="majorEastAsia"/>
          <w:bCs/>
          <w:color w:val="auto"/>
          <w:lang w:eastAsia="en-US"/>
        </w:rPr>
      </w:pPr>
      <w:bookmarkStart w:id="36" w:name="_Toc25698"/>
      <w:bookmarkStart w:id="37" w:name="_Toc25645"/>
      <w:r>
        <w:rPr>
          <w:rFonts w:eastAsiaTheme="majorEastAsia"/>
          <w:bCs/>
          <w:color w:val="auto"/>
          <w:lang w:eastAsia="en-US"/>
        </w:rPr>
        <w:t>Требования к маркировке и упаковке</w:t>
      </w:r>
      <w:bookmarkEnd w:id="36"/>
      <w:r>
        <w:rPr>
          <w:rFonts w:eastAsiaTheme="majorEastAsia"/>
          <w:bCs/>
          <w:color w:val="auto"/>
          <w:lang w:eastAsia="en-US"/>
        </w:rPr>
        <w:t xml:space="preserve"> </w:t>
      </w:r>
      <w:bookmarkEnd w:id="37"/>
    </w:p>
    <w:p w14:paraId="10B1997E" w14:textId="0353E9A8" w:rsidR="00541E34" w:rsidRDefault="00000000">
      <w:r>
        <w:t xml:space="preserve">Программа распространяется по средством прямой ссылки на репозиторий проекта на </w:t>
      </w:r>
      <w:r>
        <w:rPr>
          <w:lang w:val="en-US"/>
        </w:rPr>
        <w:t>GitHub</w:t>
      </w:r>
      <w:r w:rsidRPr="009241DC">
        <w:t>.</w:t>
      </w:r>
    </w:p>
    <w:p w14:paraId="085A2A2E" w14:textId="77777777" w:rsidR="00541E34" w:rsidRDefault="00000000">
      <w:pPr>
        <w:pStyle w:val="1"/>
        <w:numPr>
          <w:ilvl w:val="0"/>
          <w:numId w:val="1"/>
        </w:numPr>
      </w:pPr>
      <w:bookmarkStart w:id="38" w:name="_Toc20312"/>
      <w:bookmarkStart w:id="39" w:name="_Toc25646"/>
      <w:r>
        <w:lastRenderedPageBreak/>
        <w:t>Требования к программной документации</w:t>
      </w:r>
      <w:bookmarkEnd w:id="38"/>
      <w:r>
        <w:t xml:space="preserve"> </w:t>
      </w:r>
      <w:bookmarkEnd w:id="39"/>
    </w:p>
    <w:p w14:paraId="0610CB0E" w14:textId="77777777" w:rsidR="00541E34" w:rsidRDefault="00000000">
      <w:pPr>
        <w:pStyle w:val="2"/>
        <w:numPr>
          <w:ilvl w:val="1"/>
          <w:numId w:val="2"/>
        </w:numPr>
        <w:spacing w:line="240" w:lineRule="auto"/>
        <w:rPr>
          <w:rFonts w:eastAsiaTheme="majorEastAsia"/>
          <w:bCs/>
          <w:color w:val="auto"/>
          <w:lang w:eastAsia="en-US"/>
        </w:rPr>
      </w:pPr>
      <w:bookmarkStart w:id="40" w:name="_Toc1717"/>
      <w:bookmarkStart w:id="41" w:name="_Toc25647"/>
      <w:r>
        <w:rPr>
          <w:rFonts w:eastAsiaTheme="majorEastAsia"/>
          <w:bCs/>
          <w:color w:val="auto"/>
          <w:lang w:eastAsia="en-US"/>
        </w:rPr>
        <w:t>Состав программной документации</w:t>
      </w:r>
      <w:bookmarkEnd w:id="40"/>
      <w:r>
        <w:rPr>
          <w:rFonts w:eastAsiaTheme="majorEastAsia"/>
          <w:bCs/>
          <w:color w:val="auto"/>
          <w:lang w:eastAsia="en-US"/>
        </w:rPr>
        <w:t xml:space="preserve"> </w:t>
      </w:r>
      <w:bookmarkEnd w:id="41"/>
    </w:p>
    <w:p w14:paraId="4D4A8F3C" w14:textId="77777777" w:rsidR="00541E34" w:rsidRDefault="00000000">
      <w:pPr>
        <w:keepNext/>
      </w:pPr>
      <w:r>
        <w:t>Состав программной документации:</w:t>
      </w:r>
    </w:p>
    <w:p w14:paraId="4065BEA6" w14:textId="693AD456" w:rsidR="00541E34" w:rsidRDefault="00000000">
      <w:pPr>
        <w:pStyle w:val="af2"/>
        <w:numPr>
          <w:ilvl w:val="0"/>
          <w:numId w:val="6"/>
        </w:numPr>
        <w:ind w:left="1134" w:hanging="425"/>
      </w:pPr>
      <w:r>
        <w:t>«</w:t>
      </w:r>
      <w:r w:rsidR="00DB5B3B">
        <w:t>Разработка информационной системы для изучения языков и практики навыков печати</w:t>
      </w:r>
      <w:r>
        <w:t>». Техническое задание (ГОСТ 19.201-78)</w:t>
      </w:r>
      <w:r w:rsidRPr="00DB5B3B">
        <w:t xml:space="preserve"> [3];</w:t>
      </w:r>
    </w:p>
    <w:p w14:paraId="7EF5CF58" w14:textId="7D4F9EC8" w:rsidR="00541E34" w:rsidRDefault="00000000">
      <w:pPr>
        <w:pStyle w:val="af2"/>
        <w:numPr>
          <w:ilvl w:val="0"/>
          <w:numId w:val="6"/>
        </w:numPr>
        <w:ind w:left="1134" w:hanging="425"/>
      </w:pPr>
      <w:r>
        <w:t>«</w:t>
      </w:r>
      <w:r w:rsidR="00DB5B3B">
        <w:t>Разработка информационной системы для изучения языков и практики навыков печати</w:t>
      </w:r>
      <w:r>
        <w:t xml:space="preserve">». Руководство </w:t>
      </w:r>
      <w:r w:rsidR="00C32B3F">
        <w:t>оператора</w:t>
      </w:r>
      <w:r>
        <w:t xml:space="preserve"> (ГОСТ 19.505-79)</w:t>
      </w:r>
      <w:r w:rsidRPr="00DB5B3B">
        <w:t xml:space="preserve"> [</w:t>
      </w:r>
      <w:r w:rsidR="00DB5B3B">
        <w:t>4</w:t>
      </w:r>
      <w:r w:rsidRPr="00DB5B3B">
        <w:t>];</w:t>
      </w:r>
    </w:p>
    <w:p w14:paraId="37206858" w14:textId="28A1CD69" w:rsidR="00541E34" w:rsidRDefault="00000000">
      <w:pPr>
        <w:pStyle w:val="af2"/>
        <w:numPr>
          <w:ilvl w:val="0"/>
          <w:numId w:val="6"/>
        </w:numPr>
        <w:ind w:left="1134" w:hanging="425"/>
      </w:pPr>
      <w:r>
        <w:t>«</w:t>
      </w:r>
      <w:r w:rsidR="00DB5B3B">
        <w:t>Разработка информационной системы для изучения языков и практики навыков печати</w:t>
      </w:r>
      <w:r>
        <w:t>». Программа и методика испытаний (ГОСТ 19.301-79)</w:t>
      </w:r>
      <w:r w:rsidRPr="00DB5B3B">
        <w:t xml:space="preserve"> [</w:t>
      </w:r>
      <w:r w:rsidR="00DB5B3B">
        <w:t>5</w:t>
      </w:r>
      <w:r w:rsidRPr="00DB5B3B">
        <w:t>]</w:t>
      </w:r>
      <w:r>
        <w:t>;</w:t>
      </w:r>
    </w:p>
    <w:p w14:paraId="714FB7BB" w14:textId="50FBDF4D" w:rsidR="00541E34" w:rsidRDefault="00000000">
      <w:pPr>
        <w:pStyle w:val="af2"/>
        <w:numPr>
          <w:ilvl w:val="0"/>
          <w:numId w:val="6"/>
        </w:numPr>
        <w:ind w:left="1134" w:hanging="425"/>
      </w:pPr>
      <w:r>
        <w:t>«</w:t>
      </w:r>
      <w:r w:rsidR="00DB5B3B">
        <w:t>Разработка информационной системы для изучения языков и практики навыков печати</w:t>
      </w:r>
      <w:r>
        <w:t>». Текст программы. (ГОСТ 19.401-78)</w:t>
      </w:r>
      <w:r w:rsidRPr="00DB5B3B">
        <w:t xml:space="preserve"> [</w:t>
      </w:r>
      <w:r w:rsidR="00C32B3F">
        <w:t>6</w:t>
      </w:r>
      <w:r w:rsidRPr="00DB5B3B">
        <w:t>]</w:t>
      </w:r>
      <w:r>
        <w:t>.</w:t>
      </w:r>
    </w:p>
    <w:p w14:paraId="1A4870E1" w14:textId="77777777" w:rsidR="00541E34" w:rsidRDefault="00000000">
      <w:r>
        <w:t>Все документное сопровождение программы выполняются в соответствии с необходимыми ГОСТ.</w:t>
      </w:r>
    </w:p>
    <w:p w14:paraId="681F2999" w14:textId="77777777" w:rsidR="00541E34" w:rsidRDefault="00000000">
      <w:pPr>
        <w:pStyle w:val="2"/>
        <w:numPr>
          <w:ilvl w:val="1"/>
          <w:numId w:val="2"/>
        </w:numPr>
        <w:spacing w:line="240" w:lineRule="auto"/>
        <w:rPr>
          <w:rFonts w:eastAsiaTheme="majorEastAsia"/>
          <w:bCs/>
          <w:color w:val="auto"/>
          <w:lang w:eastAsia="en-US"/>
        </w:rPr>
      </w:pPr>
      <w:bookmarkStart w:id="42" w:name="_Toc30028"/>
      <w:bookmarkStart w:id="43" w:name="_Toc25648"/>
      <w:r>
        <w:rPr>
          <w:rFonts w:eastAsiaTheme="majorEastAsia"/>
          <w:bCs/>
          <w:color w:val="auto"/>
          <w:lang w:eastAsia="en-US"/>
        </w:rPr>
        <w:t>Специальные требования к программной документации</w:t>
      </w:r>
      <w:bookmarkEnd w:id="42"/>
      <w:r>
        <w:rPr>
          <w:rFonts w:eastAsiaTheme="majorEastAsia"/>
          <w:bCs/>
          <w:color w:val="auto"/>
          <w:lang w:eastAsia="en-US"/>
        </w:rPr>
        <w:t xml:space="preserve"> </w:t>
      </w:r>
      <w:bookmarkEnd w:id="43"/>
    </w:p>
    <w:p w14:paraId="0E8BC5D3" w14:textId="77777777" w:rsidR="00541E34" w:rsidRDefault="00000000">
      <w:r>
        <w:t xml:space="preserve">Документы к программе должны быть выполнены в соответствии с ГОСТ 19.201-78 и ГОСТ к каждому виду документа (см. п. 5.1.). </w:t>
      </w:r>
    </w:p>
    <w:p w14:paraId="48AE2E72" w14:textId="77777777" w:rsidR="00541E34" w:rsidRDefault="00000000">
      <w:r>
        <w:t>Документация и программа также сдается в электронном виде в формате .</w:t>
      </w:r>
      <w:proofErr w:type="spellStart"/>
      <w:r>
        <w:t>pdf</w:t>
      </w:r>
      <w:proofErr w:type="spellEnd"/>
      <w:r>
        <w:t xml:space="preserve"> или .</w:t>
      </w:r>
      <w:proofErr w:type="spellStart"/>
      <w:r>
        <w:t>docx</w:t>
      </w:r>
      <w:proofErr w:type="spellEnd"/>
      <w:r>
        <w:t xml:space="preserve"> в архиве формата .</w:t>
      </w:r>
      <w:proofErr w:type="spellStart"/>
      <w:r>
        <w:t>zip</w:t>
      </w:r>
      <w:proofErr w:type="spellEnd"/>
      <w:r>
        <w:t xml:space="preserve"> или .</w:t>
      </w:r>
      <w:proofErr w:type="spellStart"/>
      <w:r>
        <w:t>rar</w:t>
      </w:r>
      <w:proofErr w:type="spellEnd"/>
      <w:r>
        <w:t xml:space="preserve">. </w:t>
      </w:r>
    </w:p>
    <w:p w14:paraId="5D38B8F5" w14:textId="77777777" w:rsidR="00541E34" w:rsidRDefault="00000000">
      <w:pPr>
        <w:keepNext/>
      </w:pPr>
      <w:r>
        <w:t>Содержание материалов:</w:t>
      </w:r>
    </w:p>
    <w:p w14:paraId="641C7E45" w14:textId="77777777" w:rsidR="00541E34" w:rsidRDefault="00000000">
      <w:pPr>
        <w:pStyle w:val="af2"/>
        <w:numPr>
          <w:ilvl w:val="0"/>
          <w:numId w:val="7"/>
        </w:numPr>
        <w:ind w:left="1134"/>
      </w:pPr>
      <w:r>
        <w:t>Техническая документация.</w:t>
      </w:r>
    </w:p>
    <w:p w14:paraId="34251328" w14:textId="77777777" w:rsidR="00541E34" w:rsidRDefault="00000000">
      <w:pPr>
        <w:pStyle w:val="af2"/>
        <w:numPr>
          <w:ilvl w:val="0"/>
          <w:numId w:val="7"/>
        </w:numPr>
        <w:ind w:left="1134"/>
      </w:pPr>
      <w:r>
        <w:t>Программный проект.</w:t>
      </w:r>
    </w:p>
    <w:p w14:paraId="35EDA1D0" w14:textId="77777777" w:rsidR="00541E34" w:rsidRDefault="00000000">
      <w:pPr>
        <w:pStyle w:val="af2"/>
        <w:numPr>
          <w:ilvl w:val="0"/>
          <w:numId w:val="7"/>
        </w:numPr>
        <w:ind w:left="1134"/>
      </w:pPr>
      <w:r>
        <w:t>Отзыв руководителя</w:t>
      </w:r>
    </w:p>
    <w:p w14:paraId="78656A92" w14:textId="1347F180" w:rsidR="00541E34" w:rsidRDefault="00215D1F">
      <w:r>
        <w:t>Все материалы курсовой работы должны быть представлены руководителю с последующей загрузкой текста отчета в соответствующий модуль ЭИОС НИУ ВШЭ для дальнейшей проверки на плагиат не позднее, чем за 5 дней до даты начала сессии четвертого модуля.</w:t>
      </w:r>
    </w:p>
    <w:p w14:paraId="65B66437" w14:textId="77777777" w:rsidR="00541E34" w:rsidRDefault="00000000">
      <w:pPr>
        <w:pStyle w:val="af2"/>
        <w:keepNext/>
        <w:pageBreakBefore/>
        <w:numPr>
          <w:ilvl w:val="0"/>
          <w:numId w:val="1"/>
        </w:numPr>
        <w:spacing w:after="240" w:line="240" w:lineRule="auto"/>
        <w:jc w:val="center"/>
        <w:outlineLvl w:val="0"/>
        <w:rPr>
          <w:rFonts w:cs="Times New Roman"/>
          <w:b/>
          <w:bCs/>
          <w:sz w:val="32"/>
          <w:szCs w:val="32"/>
        </w:rPr>
      </w:pPr>
      <w:bookmarkStart w:id="44" w:name="_Toc13101"/>
      <w:bookmarkStart w:id="45" w:name="_Toc25649"/>
      <w:r>
        <w:rPr>
          <w:rFonts w:cs="Times New Roman"/>
          <w:b/>
          <w:bCs/>
          <w:sz w:val="32"/>
          <w:szCs w:val="32"/>
        </w:rPr>
        <w:lastRenderedPageBreak/>
        <w:t>Технико-экономические показатели</w:t>
      </w:r>
      <w:bookmarkEnd w:id="44"/>
      <w:r>
        <w:rPr>
          <w:rFonts w:cs="Times New Roman"/>
          <w:b/>
          <w:bCs/>
          <w:sz w:val="32"/>
          <w:szCs w:val="32"/>
        </w:rPr>
        <w:t xml:space="preserve"> </w:t>
      </w:r>
      <w:bookmarkEnd w:id="45"/>
    </w:p>
    <w:p w14:paraId="212F7184" w14:textId="77777777" w:rsidR="00541E34" w:rsidRDefault="00000000">
      <w:r>
        <w:t>В рамках данной работы расчёт экономической эффективности не предусмотрен.</w:t>
      </w:r>
    </w:p>
    <w:p w14:paraId="34229F22" w14:textId="0D2AEDDE" w:rsidR="00541E34" w:rsidRDefault="00000000">
      <w:r>
        <w:t xml:space="preserve">Использование разрабатываемого продукта упростит процесс </w:t>
      </w:r>
      <w:r w:rsidR="001A38DA">
        <w:t>изучения лексики и поможет практиковать навыки быстрой печати</w:t>
      </w:r>
      <w:r>
        <w:t>.</w:t>
      </w:r>
    </w:p>
    <w:p w14:paraId="3914361D" w14:textId="77777777" w:rsidR="00541E34" w:rsidRDefault="00000000">
      <w:pPr>
        <w:pStyle w:val="af2"/>
        <w:keepNext/>
        <w:pageBreakBefore/>
        <w:numPr>
          <w:ilvl w:val="0"/>
          <w:numId w:val="1"/>
        </w:numPr>
        <w:spacing w:after="240" w:line="240" w:lineRule="auto"/>
        <w:jc w:val="center"/>
        <w:outlineLvl w:val="0"/>
        <w:rPr>
          <w:rFonts w:cs="Times New Roman"/>
          <w:b/>
          <w:bCs/>
          <w:sz w:val="32"/>
          <w:szCs w:val="32"/>
        </w:rPr>
      </w:pPr>
      <w:bookmarkStart w:id="46" w:name="_Toc17802"/>
      <w:bookmarkStart w:id="47" w:name="_Toc25650"/>
      <w:r>
        <w:rPr>
          <w:rFonts w:cs="Times New Roman"/>
          <w:b/>
          <w:bCs/>
          <w:sz w:val="32"/>
          <w:szCs w:val="32"/>
        </w:rPr>
        <w:lastRenderedPageBreak/>
        <w:t>Стадии и этапы разработки</w:t>
      </w:r>
      <w:bookmarkEnd w:id="46"/>
      <w:r>
        <w:rPr>
          <w:rFonts w:cs="Times New Roman"/>
          <w:b/>
          <w:bCs/>
          <w:sz w:val="32"/>
          <w:szCs w:val="32"/>
        </w:rPr>
        <w:t xml:space="preserve"> </w:t>
      </w:r>
      <w:bookmarkEnd w:id="47"/>
    </w:p>
    <w:p w14:paraId="576CC330" w14:textId="77777777" w:rsidR="00541E34" w:rsidRDefault="00000000">
      <w:r>
        <w:t>Количество и длительность проекта определяется итерационным характером модели жизненного цикла продукта и линейным характером жизненного цикла проекта.</w:t>
      </w:r>
    </w:p>
    <w:p w14:paraId="0288DB50" w14:textId="77777777" w:rsidR="00541E34" w:rsidRDefault="00000000">
      <w:pPr>
        <w:keepNext/>
      </w:pPr>
      <w:r>
        <w:t>С точки зрения управления проектом выделяются стадии:</w:t>
      </w:r>
    </w:p>
    <w:p w14:paraId="57523B7E" w14:textId="77777777" w:rsidR="00541E34" w:rsidRDefault="00000000">
      <w:pPr>
        <w:pStyle w:val="af2"/>
        <w:numPr>
          <w:ilvl w:val="0"/>
          <w:numId w:val="8"/>
        </w:numPr>
        <w:ind w:left="1134"/>
      </w:pPr>
      <w:r>
        <w:t xml:space="preserve">Инициация. </w:t>
      </w:r>
    </w:p>
    <w:p w14:paraId="08C129CB" w14:textId="77777777" w:rsidR="00541E34" w:rsidRDefault="00000000">
      <w:pPr>
        <w:pStyle w:val="af2"/>
        <w:numPr>
          <w:ilvl w:val="0"/>
          <w:numId w:val="8"/>
        </w:numPr>
        <w:ind w:left="1134"/>
      </w:pPr>
      <w:r>
        <w:t xml:space="preserve">Планирование. </w:t>
      </w:r>
    </w:p>
    <w:p w14:paraId="756D1321" w14:textId="77777777" w:rsidR="00541E34" w:rsidRDefault="00000000">
      <w:pPr>
        <w:pStyle w:val="af2"/>
        <w:numPr>
          <w:ilvl w:val="0"/>
          <w:numId w:val="8"/>
        </w:numPr>
        <w:ind w:left="1134"/>
      </w:pPr>
      <w:r>
        <w:t xml:space="preserve">Исполнение. </w:t>
      </w:r>
    </w:p>
    <w:p w14:paraId="7483D6A4" w14:textId="77777777" w:rsidR="00541E34" w:rsidRDefault="00000000">
      <w:pPr>
        <w:pStyle w:val="af2"/>
        <w:numPr>
          <w:ilvl w:val="0"/>
          <w:numId w:val="8"/>
        </w:numPr>
        <w:ind w:left="1134"/>
      </w:pPr>
      <w:r>
        <w:t xml:space="preserve">Завершение. </w:t>
      </w:r>
    </w:p>
    <w:p w14:paraId="00CE42F3" w14:textId="77777777" w:rsidR="00541E34" w:rsidRDefault="00000000">
      <w:r>
        <w:t>С точки зрения управления жизненным циклом продукта, проект состоит из трех итераций, каждая из которых состоит из пяти этапов.</w:t>
      </w:r>
    </w:p>
    <w:p w14:paraId="03EB1103" w14:textId="77777777" w:rsidR="00541E34" w:rsidRDefault="00000000">
      <w:pPr>
        <w:keepNext/>
      </w:pPr>
      <w:r>
        <w:t>Этапы итераций:</w:t>
      </w:r>
    </w:p>
    <w:p w14:paraId="6BF8646C" w14:textId="77777777" w:rsidR="00541E34" w:rsidRDefault="00000000">
      <w:pPr>
        <w:pStyle w:val="af2"/>
        <w:numPr>
          <w:ilvl w:val="0"/>
          <w:numId w:val="9"/>
        </w:numPr>
        <w:ind w:left="1134"/>
      </w:pPr>
      <w:r>
        <w:t xml:space="preserve">Инициализация. </w:t>
      </w:r>
    </w:p>
    <w:p w14:paraId="333181BF" w14:textId="77777777" w:rsidR="00541E34" w:rsidRDefault="00000000">
      <w:pPr>
        <w:pStyle w:val="af2"/>
        <w:numPr>
          <w:ilvl w:val="0"/>
          <w:numId w:val="9"/>
        </w:numPr>
        <w:ind w:left="1134"/>
      </w:pPr>
      <w:r>
        <w:t xml:space="preserve">Проектирование. </w:t>
      </w:r>
    </w:p>
    <w:p w14:paraId="0D4B5661" w14:textId="77777777" w:rsidR="00541E34" w:rsidRDefault="00000000">
      <w:pPr>
        <w:pStyle w:val="af2"/>
        <w:numPr>
          <w:ilvl w:val="0"/>
          <w:numId w:val="9"/>
        </w:numPr>
        <w:ind w:left="1134"/>
      </w:pPr>
      <w:r>
        <w:t xml:space="preserve">Реализация. </w:t>
      </w:r>
    </w:p>
    <w:p w14:paraId="1E3D807C" w14:textId="77777777" w:rsidR="00541E34" w:rsidRDefault="00000000">
      <w:pPr>
        <w:pStyle w:val="af2"/>
        <w:numPr>
          <w:ilvl w:val="0"/>
          <w:numId w:val="9"/>
        </w:numPr>
        <w:ind w:left="1134"/>
      </w:pPr>
      <w:r>
        <w:t xml:space="preserve">Тестирование. </w:t>
      </w:r>
    </w:p>
    <w:p w14:paraId="3876E632" w14:textId="77777777" w:rsidR="00541E34" w:rsidRDefault="00000000">
      <w:pPr>
        <w:pStyle w:val="af2"/>
        <w:numPr>
          <w:ilvl w:val="0"/>
          <w:numId w:val="9"/>
        </w:numPr>
        <w:ind w:left="1134"/>
      </w:pPr>
      <w:proofErr w:type="spellStart"/>
      <w:r>
        <w:rPr>
          <w:lang w:val="en-US"/>
        </w:rPr>
        <w:t>Развёртывание</w:t>
      </w:r>
      <w:proofErr w:type="spellEnd"/>
      <w:r>
        <w:t>.</w:t>
      </w:r>
    </w:p>
    <w:p w14:paraId="2F3EFB55" w14:textId="60184A69" w:rsidR="00541E34" w:rsidRDefault="00000000">
      <w:pPr>
        <w:tabs>
          <w:tab w:val="left" w:pos="709"/>
        </w:tabs>
        <w:suppressAutoHyphens/>
        <w:spacing w:before="260"/>
        <w:rPr>
          <w:rFonts w:eastAsiaTheme="minorEastAsia"/>
        </w:rPr>
      </w:pPr>
      <w:r>
        <w:rPr>
          <w:rFonts w:eastAsiaTheme="minorEastAsia"/>
        </w:rPr>
        <w:t>Сроки начала и завершения написания работы определяются заранее. Плановые сроки начала написания работы 18.</w:t>
      </w:r>
      <w:r w:rsidR="00F41B92">
        <w:rPr>
          <w:rFonts w:eastAsiaTheme="minorEastAsia"/>
        </w:rPr>
        <w:t>10</w:t>
      </w:r>
      <w:r>
        <w:rPr>
          <w:rFonts w:eastAsiaTheme="minorEastAsia"/>
        </w:rPr>
        <w:t>.2024, завершение</w:t>
      </w:r>
      <w:r w:rsidR="00F41B92">
        <w:rPr>
          <w:rFonts w:eastAsiaTheme="minorEastAsia"/>
        </w:rPr>
        <w:t xml:space="preserve"> 19.05.2025</w:t>
      </w:r>
      <w:r>
        <w:rPr>
          <w:rFonts w:eastAsiaTheme="minorEastAsia"/>
        </w:rPr>
        <w:t>. Защита будет проходить в формате представления проделанной работы студентами перед проверяющей комиссией.</w:t>
      </w:r>
    </w:p>
    <w:p w14:paraId="1E3CBEE7" w14:textId="77777777" w:rsidR="00541E34" w:rsidRDefault="00000000">
      <w:pPr>
        <w:pStyle w:val="af2"/>
        <w:keepNext/>
        <w:pageBreakBefore/>
        <w:numPr>
          <w:ilvl w:val="0"/>
          <w:numId w:val="1"/>
        </w:numPr>
        <w:spacing w:after="240" w:line="240" w:lineRule="auto"/>
        <w:jc w:val="center"/>
        <w:outlineLvl w:val="0"/>
        <w:rPr>
          <w:rFonts w:cs="Times New Roman"/>
          <w:b/>
          <w:bCs/>
          <w:sz w:val="32"/>
          <w:szCs w:val="32"/>
        </w:rPr>
      </w:pPr>
      <w:bookmarkStart w:id="48" w:name="_Toc12198"/>
      <w:r>
        <w:rPr>
          <w:rFonts w:cs="Times New Roman"/>
          <w:b/>
          <w:bCs/>
          <w:sz w:val="32"/>
          <w:szCs w:val="32"/>
        </w:rPr>
        <w:lastRenderedPageBreak/>
        <w:t>Порядок контроля и приемки</w:t>
      </w:r>
      <w:bookmarkEnd w:id="48"/>
    </w:p>
    <w:p w14:paraId="1B746149" w14:textId="04E34176" w:rsidR="00541E34" w:rsidRDefault="00000000">
      <w:r>
        <w:t>Контроль и приемка разработки осуществляются в соответствии с документом «</w:t>
      </w:r>
      <w:r w:rsidR="00C20C2A">
        <w:t>Разработка информационной системы для изучения языков и практики навыков печати</w:t>
      </w:r>
      <w:r>
        <w:t xml:space="preserve">» (см. п. 5). </w:t>
      </w:r>
      <w:r w:rsidR="00C20C2A">
        <w:t xml:space="preserve">Программа и методика испытаний </w:t>
      </w:r>
      <w:r>
        <w:t>(ГОСТ 19.301-79).</w:t>
      </w:r>
    </w:p>
    <w:p w14:paraId="5AC4FE4A" w14:textId="77777777" w:rsidR="00541E34" w:rsidRDefault="00000000">
      <w:pPr>
        <w:keepNext/>
        <w:pageBreakBefore/>
        <w:spacing w:after="240" w:line="240" w:lineRule="auto"/>
        <w:ind w:firstLine="0"/>
        <w:jc w:val="center"/>
        <w:outlineLvl w:val="0"/>
      </w:pPr>
      <w:bookmarkStart w:id="49" w:name="_Toc15918"/>
      <w:r>
        <w:rPr>
          <w:rFonts w:cs="Times New Roman"/>
          <w:b/>
          <w:bCs/>
          <w:sz w:val="32"/>
          <w:szCs w:val="32"/>
        </w:rPr>
        <w:lastRenderedPageBreak/>
        <w:t>Приложение A1</w:t>
      </w:r>
      <w:r>
        <w:rPr>
          <w:rFonts w:cs="Times New Roman"/>
          <w:b/>
          <w:bCs/>
          <w:sz w:val="32"/>
          <w:szCs w:val="32"/>
        </w:rPr>
        <w:br/>
      </w:r>
      <w:r>
        <w:rPr>
          <w:rFonts w:eastAsia="Times New Roman" w:cs="Times New Roman"/>
          <w:b/>
          <w:sz w:val="32"/>
        </w:rPr>
        <w:t>Список литературы</w:t>
      </w:r>
      <w:bookmarkEnd w:id="49"/>
    </w:p>
    <w:p w14:paraId="525C55BE" w14:textId="77777777" w:rsidR="00541E34" w:rsidRDefault="00000000">
      <w:pPr>
        <w:numPr>
          <w:ilvl w:val="0"/>
          <w:numId w:val="10"/>
        </w:numPr>
        <w:tabs>
          <w:tab w:val="clear" w:pos="425"/>
        </w:tabs>
        <w:suppressAutoHyphens/>
        <w:rPr>
          <w:rFonts w:eastAsiaTheme="minorEastAsia"/>
        </w:rPr>
      </w:pPr>
      <w:r>
        <w:t xml:space="preserve">Рабочий учебный план направления подготовки 09.03.04 Программная инженерия образовательная программа «Разработка информационных систем для бизнеса», утверждён 23.05.2023 </w:t>
      </w:r>
      <w:r w:rsidRPr="009241DC">
        <w:t>[</w:t>
      </w:r>
      <w:r>
        <w:t>Электронный ресурс</w:t>
      </w:r>
      <w:r w:rsidRPr="009241DC">
        <w:t>]</w:t>
      </w:r>
      <w:r>
        <w:t xml:space="preserve"> – </w:t>
      </w:r>
      <w:r>
        <w:rPr>
          <w:lang w:val="en-US"/>
        </w:rPr>
        <w:t>URL</w:t>
      </w:r>
      <w:r w:rsidRPr="009241DC">
        <w:t>:</w:t>
      </w:r>
      <w:r>
        <w:t xml:space="preserve"> </w:t>
      </w:r>
      <w:hyperlink r:id="rId12" w:tgtFrame="_blank" w:history="1">
        <w:r w:rsidR="00541E34">
          <w:rPr>
            <w:rFonts w:eastAsiaTheme="minorEastAsia"/>
          </w:rPr>
          <w:t>https://www.hse.ru/dbs/education/UnitedWorkPlan_8232466712_8232481540.pdf</w:t>
        </w:r>
      </w:hyperlink>
      <w:r w:rsidRPr="009241DC">
        <w:rPr>
          <w:rFonts w:eastAsiaTheme="minorEastAsia"/>
        </w:rPr>
        <w:t xml:space="preserve"> (</w:t>
      </w:r>
      <w:r>
        <w:rPr>
          <w:rFonts w:eastAsiaTheme="minorEastAsia"/>
        </w:rPr>
        <w:t>дата обращения 19.01.2024</w:t>
      </w:r>
      <w:r w:rsidRPr="009241DC">
        <w:rPr>
          <w:rFonts w:eastAsiaTheme="minorEastAsia"/>
        </w:rPr>
        <w:t>)</w:t>
      </w:r>
    </w:p>
    <w:p w14:paraId="3B523357" w14:textId="77777777" w:rsidR="00541E34" w:rsidRDefault="00000000">
      <w:pPr>
        <w:numPr>
          <w:ilvl w:val="0"/>
          <w:numId w:val="10"/>
        </w:numPr>
        <w:tabs>
          <w:tab w:val="clear" w:pos="425"/>
        </w:tabs>
        <w:suppressAutoHyphens/>
        <w:rPr>
          <w:rFonts w:eastAsiaTheme="minorEastAsia"/>
        </w:rPr>
      </w:pPr>
      <w:r>
        <w:t xml:space="preserve">Программа практики «Разработка информационных систем для бизнеса», утверждена протоколом № 8.2.2.1.-16.5/01 от 21.08.2023 </w:t>
      </w:r>
      <w:r w:rsidRPr="009241DC">
        <w:t>[</w:t>
      </w:r>
      <w:r>
        <w:t>Электронный ресурс</w:t>
      </w:r>
      <w:r w:rsidRPr="009241DC">
        <w:t>]</w:t>
      </w:r>
      <w:r>
        <w:t xml:space="preserve"> –</w:t>
      </w:r>
      <w:r w:rsidRPr="009241DC">
        <w:t xml:space="preserve"> </w:t>
      </w:r>
      <w:r>
        <w:rPr>
          <w:lang w:val="en-US"/>
        </w:rPr>
        <w:t>URL</w:t>
      </w:r>
      <w:r w:rsidRPr="009241DC">
        <w:t>:</w:t>
      </w:r>
      <w:r>
        <w:t xml:space="preserve"> </w:t>
      </w:r>
      <w:hyperlink r:id="rId13" w:tgtFrame="_blank" w:history="1">
        <w:r w:rsidR="00541E34">
          <w:rPr>
            <w:rFonts w:eastAsiaTheme="minorEastAsia"/>
          </w:rPr>
          <w:t>https://www.hse.ru/data/2023/08/28/2070484212/Программа практики РИС 2023.pdf</w:t>
        </w:r>
      </w:hyperlink>
      <w:r>
        <w:rPr>
          <w:rFonts w:eastAsiaTheme="minorEastAsia"/>
        </w:rPr>
        <w:t xml:space="preserve"> </w:t>
      </w:r>
      <w:r w:rsidRPr="009241DC">
        <w:rPr>
          <w:rFonts w:eastAsiaTheme="minorEastAsia"/>
        </w:rPr>
        <w:t>(</w:t>
      </w:r>
      <w:r>
        <w:rPr>
          <w:rFonts w:eastAsiaTheme="minorEastAsia"/>
        </w:rPr>
        <w:t>дата обращения 19.01.2024</w:t>
      </w:r>
      <w:r w:rsidRPr="009241DC">
        <w:rPr>
          <w:rFonts w:eastAsiaTheme="minorEastAsia"/>
        </w:rPr>
        <w:t>)</w:t>
      </w:r>
    </w:p>
    <w:p w14:paraId="5B8857DC" w14:textId="77777777" w:rsidR="00541E34" w:rsidRDefault="00000000">
      <w:pPr>
        <w:numPr>
          <w:ilvl w:val="0"/>
          <w:numId w:val="10"/>
        </w:numPr>
        <w:tabs>
          <w:tab w:val="clear" w:pos="425"/>
        </w:tabs>
        <w:suppressAutoHyphens/>
        <w:rPr>
          <w:rFonts w:eastAsiaTheme="minorEastAsia"/>
        </w:rPr>
      </w:pPr>
      <w:r>
        <w:rPr>
          <w:rFonts w:eastAsiaTheme="minorEastAsia"/>
        </w:rPr>
        <w:t xml:space="preserve">ГОСТ-19.201-78. Техническое задание. Требования к содержанию и оформлению </w:t>
      </w:r>
      <w:r w:rsidRPr="009241DC">
        <w:rPr>
          <w:rFonts w:eastAsiaTheme="minorEastAsia"/>
        </w:rPr>
        <w:t>[</w:t>
      </w:r>
      <w:r>
        <w:rPr>
          <w:rFonts w:eastAsiaTheme="minorEastAsia"/>
        </w:rPr>
        <w:t>Электронный ресурс</w:t>
      </w:r>
      <w:r w:rsidRPr="009241DC">
        <w:rPr>
          <w:rFonts w:eastAsiaTheme="minorEastAsia"/>
        </w:rPr>
        <w:t>]</w:t>
      </w:r>
      <w:r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URL</w:t>
      </w:r>
      <w:r w:rsidRPr="009241DC">
        <w:rPr>
          <w:rFonts w:eastAsiaTheme="minorEastAsia"/>
        </w:rPr>
        <w:t xml:space="preserve"> –</w:t>
      </w:r>
      <w:r>
        <w:rPr>
          <w:rFonts w:eastAsiaTheme="minorEastAsia"/>
        </w:rPr>
        <w:t xml:space="preserve"> </w:t>
      </w:r>
      <w:hyperlink r:id="rId14" w:history="1">
        <w:r w:rsidR="00541E34">
          <w:rPr>
            <w:rStyle w:val="a4"/>
            <w:rFonts w:eastAsiaTheme="minorEastAsia"/>
            <w:color w:val="auto"/>
            <w:u w:val="none"/>
          </w:rPr>
          <w:t>https://www.swrit.ru/doc/espd/19.201-78.pdf</w:t>
        </w:r>
      </w:hyperlink>
      <w:r>
        <w:rPr>
          <w:rFonts w:eastAsiaTheme="minorEastAsia"/>
        </w:rPr>
        <w:t xml:space="preserve"> (дата обращения 20.01.2024)</w:t>
      </w:r>
    </w:p>
    <w:p w14:paraId="3B5DB57F" w14:textId="77777777" w:rsidR="00541E34" w:rsidRDefault="00000000">
      <w:pPr>
        <w:numPr>
          <w:ilvl w:val="0"/>
          <w:numId w:val="10"/>
        </w:numPr>
        <w:tabs>
          <w:tab w:val="clear" w:pos="425"/>
        </w:tabs>
        <w:suppressAutoHyphens/>
        <w:rPr>
          <w:rFonts w:eastAsiaTheme="minorEastAsia"/>
        </w:rPr>
      </w:pPr>
      <w:r>
        <w:rPr>
          <w:rFonts w:eastAsiaTheme="minorEastAsia"/>
        </w:rPr>
        <w:t xml:space="preserve">ГОСТ-19.505-79. Руководство оператора. Требования к содержанию и оформлению </w:t>
      </w:r>
      <w:r w:rsidRPr="009241DC">
        <w:rPr>
          <w:rFonts w:eastAsiaTheme="minorEastAsia"/>
        </w:rPr>
        <w:t>[</w:t>
      </w:r>
      <w:r>
        <w:rPr>
          <w:rFonts w:eastAsiaTheme="minorEastAsia"/>
        </w:rPr>
        <w:t>Электронный ресурс</w:t>
      </w:r>
      <w:r w:rsidRPr="009241DC">
        <w:rPr>
          <w:rFonts w:eastAsiaTheme="minorEastAsia"/>
        </w:rPr>
        <w:t>]</w:t>
      </w:r>
      <w:r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URL</w:t>
      </w:r>
      <w:r w:rsidRPr="009241DC">
        <w:rPr>
          <w:rFonts w:eastAsiaTheme="minorEastAsia"/>
        </w:rPr>
        <w:t xml:space="preserve"> –</w:t>
      </w:r>
      <w:r>
        <w:rPr>
          <w:rFonts w:eastAsiaTheme="minorEastAsia"/>
        </w:rPr>
        <w:t xml:space="preserve"> </w:t>
      </w:r>
      <w:hyperlink r:id="rId15" w:history="1">
        <w:r w:rsidR="00541E34">
          <w:rPr>
            <w:rStyle w:val="a4"/>
            <w:rFonts w:eastAsiaTheme="minorEastAsia"/>
            <w:color w:val="auto"/>
            <w:u w:val="none"/>
          </w:rPr>
          <w:t>https://www.swrit.ru/doc/espd/19.505-79.pdf</w:t>
        </w:r>
      </w:hyperlink>
      <w:r>
        <w:rPr>
          <w:rFonts w:eastAsiaTheme="minorEastAsia"/>
        </w:rPr>
        <w:t xml:space="preserve"> (дата обращения 15.04.2024)</w:t>
      </w:r>
    </w:p>
    <w:p w14:paraId="1508AD8B" w14:textId="77777777" w:rsidR="00541E34" w:rsidRDefault="00000000">
      <w:pPr>
        <w:numPr>
          <w:ilvl w:val="0"/>
          <w:numId w:val="10"/>
        </w:numPr>
        <w:tabs>
          <w:tab w:val="clear" w:pos="425"/>
        </w:tabs>
        <w:suppressAutoHyphens/>
        <w:rPr>
          <w:rFonts w:eastAsiaTheme="minorEastAsia"/>
        </w:rPr>
      </w:pPr>
      <w:r>
        <w:rPr>
          <w:rFonts w:eastAsiaTheme="minorEastAsia"/>
        </w:rPr>
        <w:t xml:space="preserve">ГОСТ-19.301-79. Программа и методика испытаний. Требования к содержанию и оформлению </w:t>
      </w:r>
      <w:r w:rsidRPr="009241DC">
        <w:rPr>
          <w:rFonts w:eastAsiaTheme="minorEastAsia"/>
        </w:rPr>
        <w:t>[</w:t>
      </w:r>
      <w:r>
        <w:rPr>
          <w:rFonts w:eastAsiaTheme="minorEastAsia"/>
        </w:rPr>
        <w:t>Электронный ресурс</w:t>
      </w:r>
      <w:r w:rsidRPr="009241DC">
        <w:rPr>
          <w:rFonts w:eastAsiaTheme="minorEastAsia"/>
        </w:rPr>
        <w:t>]</w:t>
      </w:r>
      <w:r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URL</w:t>
      </w:r>
      <w:r w:rsidRPr="009241DC">
        <w:rPr>
          <w:rFonts w:eastAsiaTheme="minorEastAsia"/>
        </w:rPr>
        <w:t xml:space="preserve"> –</w:t>
      </w:r>
      <w:r>
        <w:rPr>
          <w:rFonts w:eastAsiaTheme="minorEastAsia"/>
        </w:rPr>
        <w:t xml:space="preserve"> </w:t>
      </w:r>
      <w:hyperlink r:id="rId16" w:history="1">
        <w:r w:rsidR="00541E34">
          <w:rPr>
            <w:rStyle w:val="a4"/>
            <w:rFonts w:eastAsiaTheme="minorEastAsia"/>
            <w:color w:val="auto"/>
            <w:u w:val="none"/>
          </w:rPr>
          <w:t>https://www.swrit.ru/doc/espd/19.301-79.pdf</w:t>
        </w:r>
      </w:hyperlink>
      <w:r>
        <w:rPr>
          <w:rFonts w:eastAsiaTheme="minorEastAsia"/>
        </w:rPr>
        <w:t xml:space="preserve"> (дата обращения 15.04.2024)</w:t>
      </w:r>
    </w:p>
    <w:p w14:paraId="08F67043" w14:textId="77777777" w:rsidR="00541E34" w:rsidRDefault="00000000">
      <w:pPr>
        <w:numPr>
          <w:ilvl w:val="0"/>
          <w:numId w:val="10"/>
        </w:numPr>
        <w:tabs>
          <w:tab w:val="clear" w:pos="425"/>
        </w:tabs>
        <w:suppressAutoHyphens/>
        <w:rPr>
          <w:rFonts w:eastAsiaTheme="minorEastAsia"/>
        </w:rPr>
      </w:pPr>
      <w:r>
        <w:rPr>
          <w:rFonts w:eastAsiaTheme="minorEastAsia"/>
        </w:rPr>
        <w:t xml:space="preserve">ГОСТ-19.401-78. Текст программы. Требования к содержанию и оформлению </w:t>
      </w:r>
      <w:r w:rsidRPr="009241DC">
        <w:rPr>
          <w:rFonts w:eastAsiaTheme="minorEastAsia"/>
        </w:rPr>
        <w:t>[</w:t>
      </w:r>
      <w:r>
        <w:rPr>
          <w:rFonts w:eastAsiaTheme="minorEastAsia"/>
        </w:rPr>
        <w:t>Электронный ресурс</w:t>
      </w:r>
      <w:r w:rsidRPr="009241DC">
        <w:rPr>
          <w:rFonts w:eastAsiaTheme="minorEastAsia"/>
        </w:rPr>
        <w:t>]</w:t>
      </w:r>
      <w:r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URL</w:t>
      </w:r>
      <w:r w:rsidRPr="009241DC">
        <w:rPr>
          <w:rFonts w:eastAsiaTheme="minorEastAsia"/>
        </w:rPr>
        <w:t xml:space="preserve"> –</w:t>
      </w:r>
      <w:r>
        <w:rPr>
          <w:rFonts w:eastAsiaTheme="minorEastAsia"/>
        </w:rPr>
        <w:t xml:space="preserve"> </w:t>
      </w:r>
      <w:hyperlink r:id="rId17" w:history="1">
        <w:r w:rsidR="00541E34">
          <w:rPr>
            <w:rStyle w:val="a4"/>
            <w:rFonts w:eastAsiaTheme="minorEastAsia"/>
            <w:color w:val="auto"/>
            <w:u w:val="none"/>
          </w:rPr>
          <w:t>https://www.swrit.ru/doc/espd/19.401-78.pdf</w:t>
        </w:r>
      </w:hyperlink>
      <w:r>
        <w:rPr>
          <w:rFonts w:eastAsiaTheme="minorEastAsia"/>
        </w:rPr>
        <w:t xml:space="preserve"> (дата обращения 20.01.2024)</w:t>
      </w:r>
    </w:p>
    <w:p w14:paraId="3716B469" w14:textId="4A087A37" w:rsidR="00541E34" w:rsidRDefault="00541E34">
      <w:pPr>
        <w:spacing w:after="461" w:line="264" w:lineRule="auto"/>
        <w:ind w:firstLine="0"/>
        <w:jc w:val="center"/>
        <w:rPr>
          <w:sz w:val="22"/>
        </w:rPr>
      </w:pPr>
    </w:p>
    <w:sectPr w:rsidR="00541E34">
      <w:headerReference w:type="default" r:id="rId18"/>
      <w:pgSz w:w="11906" w:h="16838"/>
      <w:pgMar w:top="1134" w:right="850" w:bottom="1134" w:left="1701" w:header="850" w:footer="709" w:gutter="0"/>
      <w:pgNumType w:start="2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D8159" w14:textId="77777777" w:rsidR="00B0677D" w:rsidRDefault="00B0677D">
      <w:pPr>
        <w:spacing w:line="240" w:lineRule="auto"/>
      </w:pPr>
      <w:r>
        <w:separator/>
      </w:r>
    </w:p>
  </w:endnote>
  <w:endnote w:type="continuationSeparator" w:id="0">
    <w:p w14:paraId="61A0FC73" w14:textId="77777777" w:rsidR="00B0677D" w:rsidRDefault="00B067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1"/>
      <w:tblW w:w="0" w:type="auto"/>
      <w:tblLook w:val="04A0" w:firstRow="1" w:lastRow="0" w:firstColumn="1" w:lastColumn="0" w:noHBand="0" w:noVBand="1"/>
    </w:tblPr>
    <w:tblGrid>
      <w:gridCol w:w="2251"/>
      <w:gridCol w:w="1771"/>
      <w:gridCol w:w="1781"/>
      <w:gridCol w:w="1771"/>
      <w:gridCol w:w="1771"/>
    </w:tblGrid>
    <w:tr w:rsidR="00541E34" w14:paraId="2878D310" w14:textId="77777777">
      <w:tc>
        <w:tcPr>
          <w:tcW w:w="1869" w:type="dxa"/>
        </w:tcPr>
        <w:p w14:paraId="119280E2" w14:textId="77777777" w:rsidR="00541E34" w:rsidRDefault="00541E34">
          <w:pPr>
            <w:pStyle w:val="ad"/>
            <w:ind w:firstLine="0"/>
            <w:rPr>
              <w:rFonts w:eastAsiaTheme="minorHAnsi"/>
              <w:color w:val="000000" w:themeColor="text1"/>
              <w:sz w:val="24"/>
            </w:rPr>
          </w:pPr>
        </w:p>
      </w:tc>
      <w:tc>
        <w:tcPr>
          <w:tcW w:w="1869" w:type="dxa"/>
        </w:tcPr>
        <w:p w14:paraId="3C6712B4" w14:textId="77777777" w:rsidR="00541E34" w:rsidRDefault="00541E34">
          <w:pPr>
            <w:pStyle w:val="ad"/>
            <w:ind w:firstLine="0"/>
            <w:rPr>
              <w:rFonts w:eastAsiaTheme="minorHAnsi"/>
              <w:color w:val="000000" w:themeColor="text1"/>
              <w:sz w:val="24"/>
            </w:rPr>
          </w:pPr>
        </w:p>
      </w:tc>
      <w:tc>
        <w:tcPr>
          <w:tcW w:w="1869" w:type="dxa"/>
        </w:tcPr>
        <w:p w14:paraId="59454A7F" w14:textId="77777777" w:rsidR="00541E34" w:rsidRDefault="00541E34">
          <w:pPr>
            <w:pStyle w:val="ad"/>
            <w:ind w:firstLine="0"/>
            <w:rPr>
              <w:rFonts w:eastAsiaTheme="minorHAnsi"/>
              <w:color w:val="000000" w:themeColor="text1"/>
              <w:sz w:val="24"/>
            </w:rPr>
          </w:pPr>
        </w:p>
      </w:tc>
      <w:tc>
        <w:tcPr>
          <w:tcW w:w="1869" w:type="dxa"/>
        </w:tcPr>
        <w:p w14:paraId="5247D270" w14:textId="77777777" w:rsidR="00541E34" w:rsidRDefault="00541E34">
          <w:pPr>
            <w:pStyle w:val="ad"/>
            <w:ind w:firstLine="0"/>
            <w:rPr>
              <w:rFonts w:eastAsiaTheme="minorHAnsi"/>
              <w:color w:val="000000" w:themeColor="text1"/>
              <w:sz w:val="24"/>
            </w:rPr>
          </w:pPr>
        </w:p>
      </w:tc>
      <w:tc>
        <w:tcPr>
          <w:tcW w:w="1869" w:type="dxa"/>
        </w:tcPr>
        <w:p w14:paraId="2860E689" w14:textId="77777777" w:rsidR="00541E34" w:rsidRDefault="00541E34">
          <w:pPr>
            <w:pStyle w:val="ad"/>
            <w:ind w:firstLine="0"/>
            <w:rPr>
              <w:rFonts w:eastAsiaTheme="minorHAnsi"/>
              <w:color w:val="000000" w:themeColor="text1"/>
              <w:sz w:val="24"/>
            </w:rPr>
          </w:pPr>
        </w:p>
      </w:tc>
    </w:tr>
    <w:tr w:rsidR="00541E34" w14:paraId="007B3F1A" w14:textId="77777777">
      <w:tc>
        <w:tcPr>
          <w:tcW w:w="1869" w:type="dxa"/>
        </w:tcPr>
        <w:p w14:paraId="3E45D69E" w14:textId="77777777" w:rsidR="00541E34" w:rsidRDefault="00000000">
          <w:pPr>
            <w:pStyle w:val="ad"/>
            <w:ind w:firstLine="0"/>
            <w:rPr>
              <w:rFonts w:eastAsiaTheme="minorHAnsi"/>
              <w:color w:val="000000" w:themeColor="text1"/>
              <w:sz w:val="24"/>
            </w:rPr>
          </w:pPr>
          <w:r>
            <w:rPr>
              <w:rFonts w:eastAsiaTheme="minorHAnsi"/>
              <w:color w:val="000000" w:themeColor="text1"/>
              <w:sz w:val="24"/>
            </w:rPr>
            <w:t>Изм.</w:t>
          </w:r>
        </w:p>
      </w:tc>
      <w:tc>
        <w:tcPr>
          <w:tcW w:w="1869" w:type="dxa"/>
        </w:tcPr>
        <w:p w14:paraId="18474205" w14:textId="77777777" w:rsidR="00541E34" w:rsidRDefault="00000000">
          <w:pPr>
            <w:pStyle w:val="ad"/>
            <w:ind w:firstLine="0"/>
            <w:rPr>
              <w:rFonts w:eastAsiaTheme="minorHAnsi"/>
              <w:color w:val="000000" w:themeColor="text1"/>
              <w:sz w:val="24"/>
            </w:rPr>
          </w:pPr>
          <w:r>
            <w:rPr>
              <w:rFonts w:eastAsiaTheme="minorHAnsi"/>
              <w:color w:val="000000" w:themeColor="text1"/>
              <w:sz w:val="24"/>
            </w:rPr>
            <w:t>Лист</w:t>
          </w:r>
        </w:p>
      </w:tc>
      <w:tc>
        <w:tcPr>
          <w:tcW w:w="1869" w:type="dxa"/>
        </w:tcPr>
        <w:p w14:paraId="00BC6C66" w14:textId="77777777" w:rsidR="00541E34" w:rsidRDefault="00000000">
          <w:pPr>
            <w:pStyle w:val="ad"/>
            <w:ind w:firstLine="0"/>
            <w:rPr>
              <w:rFonts w:eastAsiaTheme="minorHAnsi"/>
              <w:color w:val="000000" w:themeColor="text1"/>
              <w:sz w:val="24"/>
            </w:rPr>
          </w:pPr>
          <w:r>
            <w:rPr>
              <w:rFonts w:eastAsiaTheme="minorHAnsi"/>
              <w:color w:val="000000" w:themeColor="text1"/>
              <w:sz w:val="24"/>
            </w:rPr>
            <w:t>№ докум.</w:t>
          </w:r>
        </w:p>
      </w:tc>
      <w:tc>
        <w:tcPr>
          <w:tcW w:w="1869" w:type="dxa"/>
        </w:tcPr>
        <w:p w14:paraId="57972978" w14:textId="77777777" w:rsidR="00541E34" w:rsidRDefault="00000000">
          <w:pPr>
            <w:pStyle w:val="ad"/>
            <w:ind w:firstLine="0"/>
            <w:rPr>
              <w:rFonts w:eastAsiaTheme="minorHAnsi"/>
              <w:color w:val="000000" w:themeColor="text1"/>
              <w:sz w:val="24"/>
            </w:rPr>
          </w:pPr>
          <w:r>
            <w:rPr>
              <w:rFonts w:eastAsiaTheme="minorHAnsi"/>
              <w:color w:val="000000" w:themeColor="text1"/>
              <w:sz w:val="24"/>
            </w:rPr>
            <w:t>Подп.</w:t>
          </w:r>
        </w:p>
      </w:tc>
      <w:tc>
        <w:tcPr>
          <w:tcW w:w="1869" w:type="dxa"/>
        </w:tcPr>
        <w:p w14:paraId="5D1EC513" w14:textId="77777777" w:rsidR="00541E34" w:rsidRDefault="00000000">
          <w:pPr>
            <w:pStyle w:val="ad"/>
            <w:ind w:firstLine="0"/>
            <w:rPr>
              <w:rFonts w:eastAsiaTheme="minorHAnsi"/>
              <w:color w:val="000000" w:themeColor="text1"/>
              <w:sz w:val="24"/>
            </w:rPr>
          </w:pPr>
          <w:r>
            <w:rPr>
              <w:rFonts w:eastAsiaTheme="minorHAnsi"/>
              <w:color w:val="000000" w:themeColor="text1"/>
              <w:sz w:val="24"/>
            </w:rPr>
            <w:t>Дата</w:t>
          </w:r>
        </w:p>
      </w:tc>
    </w:tr>
    <w:tr w:rsidR="00541E34" w14:paraId="2CB55E68" w14:textId="77777777">
      <w:tc>
        <w:tcPr>
          <w:tcW w:w="1869" w:type="dxa"/>
        </w:tcPr>
        <w:p w14:paraId="133069B7" w14:textId="77777777" w:rsidR="00541E34" w:rsidRDefault="00000000">
          <w:pPr>
            <w:pStyle w:val="ad"/>
            <w:ind w:firstLine="0"/>
            <w:rPr>
              <w:rFonts w:eastAsiaTheme="minorHAnsi"/>
              <w:color w:val="000000" w:themeColor="text1"/>
              <w:sz w:val="24"/>
            </w:rPr>
          </w:pPr>
          <w:r>
            <w:rPr>
              <w:rFonts w:eastAsiaTheme="minorHAnsi"/>
              <w:color w:val="000000" w:themeColor="text1"/>
              <w:sz w:val="24"/>
              <w:lang w:val="en-US"/>
            </w:rPr>
            <w:t>RU.17701729.12.17-01 ТЗ 01-1</w:t>
          </w:r>
        </w:p>
      </w:tc>
      <w:tc>
        <w:tcPr>
          <w:tcW w:w="1869" w:type="dxa"/>
        </w:tcPr>
        <w:p w14:paraId="43545DD5" w14:textId="77777777" w:rsidR="00541E34" w:rsidRDefault="00541E34">
          <w:pPr>
            <w:pStyle w:val="ad"/>
            <w:ind w:firstLine="0"/>
            <w:rPr>
              <w:rFonts w:eastAsiaTheme="minorHAnsi"/>
              <w:color w:val="000000" w:themeColor="text1"/>
              <w:sz w:val="24"/>
            </w:rPr>
          </w:pPr>
        </w:p>
      </w:tc>
      <w:tc>
        <w:tcPr>
          <w:tcW w:w="1869" w:type="dxa"/>
        </w:tcPr>
        <w:p w14:paraId="16A09D3E" w14:textId="77777777" w:rsidR="00541E34" w:rsidRDefault="00541E34">
          <w:pPr>
            <w:pStyle w:val="ad"/>
            <w:ind w:firstLine="0"/>
            <w:rPr>
              <w:rFonts w:eastAsiaTheme="minorHAnsi"/>
              <w:color w:val="000000" w:themeColor="text1"/>
              <w:sz w:val="24"/>
            </w:rPr>
          </w:pPr>
        </w:p>
      </w:tc>
      <w:tc>
        <w:tcPr>
          <w:tcW w:w="1869" w:type="dxa"/>
        </w:tcPr>
        <w:p w14:paraId="2ABD220D" w14:textId="77777777" w:rsidR="00541E34" w:rsidRDefault="00541E34">
          <w:pPr>
            <w:pStyle w:val="ad"/>
            <w:ind w:firstLine="0"/>
            <w:rPr>
              <w:rFonts w:eastAsiaTheme="minorHAnsi"/>
              <w:color w:val="000000" w:themeColor="text1"/>
              <w:sz w:val="24"/>
            </w:rPr>
          </w:pPr>
        </w:p>
      </w:tc>
      <w:tc>
        <w:tcPr>
          <w:tcW w:w="1869" w:type="dxa"/>
        </w:tcPr>
        <w:p w14:paraId="34D00DFC" w14:textId="77777777" w:rsidR="00541E34" w:rsidRDefault="00541E34">
          <w:pPr>
            <w:pStyle w:val="ad"/>
            <w:ind w:firstLine="0"/>
            <w:rPr>
              <w:rFonts w:eastAsiaTheme="minorHAnsi"/>
              <w:color w:val="000000" w:themeColor="text1"/>
              <w:sz w:val="24"/>
            </w:rPr>
          </w:pPr>
        </w:p>
      </w:tc>
    </w:tr>
    <w:tr w:rsidR="00541E34" w14:paraId="16D43871" w14:textId="77777777">
      <w:tc>
        <w:tcPr>
          <w:tcW w:w="1869" w:type="dxa"/>
        </w:tcPr>
        <w:p w14:paraId="44F377CD" w14:textId="77777777" w:rsidR="00541E34" w:rsidRDefault="00000000">
          <w:pPr>
            <w:pStyle w:val="ad"/>
            <w:ind w:firstLine="0"/>
            <w:rPr>
              <w:rFonts w:eastAsiaTheme="minorHAnsi"/>
              <w:color w:val="000000" w:themeColor="text1"/>
              <w:sz w:val="24"/>
            </w:rPr>
          </w:pPr>
          <w:r>
            <w:rPr>
              <w:rFonts w:eastAsiaTheme="minorHAnsi"/>
              <w:color w:val="000000" w:themeColor="text1"/>
              <w:sz w:val="24"/>
            </w:rPr>
            <w:t>Инв. № подп.</w:t>
          </w:r>
        </w:p>
      </w:tc>
      <w:tc>
        <w:tcPr>
          <w:tcW w:w="1869" w:type="dxa"/>
        </w:tcPr>
        <w:p w14:paraId="4B47B9E8" w14:textId="77777777" w:rsidR="00541E34" w:rsidRDefault="00000000">
          <w:pPr>
            <w:pStyle w:val="ad"/>
            <w:ind w:firstLine="0"/>
            <w:rPr>
              <w:rFonts w:eastAsiaTheme="minorHAnsi"/>
              <w:color w:val="000000" w:themeColor="text1"/>
              <w:sz w:val="24"/>
            </w:rPr>
          </w:pPr>
          <w:r>
            <w:rPr>
              <w:rFonts w:eastAsiaTheme="minorHAnsi"/>
              <w:color w:val="000000" w:themeColor="text1"/>
              <w:sz w:val="24"/>
            </w:rPr>
            <w:t>Подп. и дата</w:t>
          </w:r>
        </w:p>
      </w:tc>
      <w:tc>
        <w:tcPr>
          <w:tcW w:w="1869" w:type="dxa"/>
        </w:tcPr>
        <w:p w14:paraId="19B3C93B" w14:textId="77777777" w:rsidR="00541E34" w:rsidRDefault="00000000">
          <w:pPr>
            <w:pStyle w:val="ad"/>
            <w:ind w:firstLine="0"/>
            <w:rPr>
              <w:rFonts w:eastAsiaTheme="minorHAnsi"/>
              <w:color w:val="000000" w:themeColor="text1"/>
              <w:sz w:val="24"/>
            </w:rPr>
          </w:pPr>
          <w:proofErr w:type="spellStart"/>
          <w:r>
            <w:rPr>
              <w:rFonts w:eastAsiaTheme="minorHAnsi"/>
              <w:color w:val="000000" w:themeColor="text1"/>
              <w:sz w:val="24"/>
            </w:rPr>
            <w:t>Взаим</w:t>
          </w:r>
          <w:proofErr w:type="spellEnd"/>
          <w:r>
            <w:rPr>
              <w:rFonts w:eastAsiaTheme="minorHAnsi"/>
              <w:color w:val="000000" w:themeColor="text1"/>
              <w:sz w:val="24"/>
            </w:rPr>
            <w:t>. инв. №</w:t>
          </w:r>
        </w:p>
      </w:tc>
      <w:tc>
        <w:tcPr>
          <w:tcW w:w="1869" w:type="dxa"/>
        </w:tcPr>
        <w:p w14:paraId="213BAF02" w14:textId="77777777" w:rsidR="00541E34" w:rsidRDefault="00000000">
          <w:pPr>
            <w:pStyle w:val="ad"/>
            <w:ind w:firstLine="0"/>
            <w:rPr>
              <w:rFonts w:eastAsiaTheme="minorHAnsi"/>
              <w:color w:val="000000" w:themeColor="text1"/>
              <w:sz w:val="24"/>
            </w:rPr>
          </w:pPr>
          <w:r>
            <w:rPr>
              <w:rFonts w:eastAsiaTheme="minorHAnsi"/>
              <w:color w:val="000000" w:themeColor="text1"/>
              <w:sz w:val="24"/>
            </w:rPr>
            <w:t xml:space="preserve">Инв. № </w:t>
          </w:r>
          <w:proofErr w:type="spellStart"/>
          <w:r>
            <w:rPr>
              <w:rFonts w:eastAsiaTheme="minorHAnsi"/>
              <w:color w:val="000000" w:themeColor="text1"/>
              <w:sz w:val="24"/>
            </w:rPr>
            <w:t>дубл</w:t>
          </w:r>
          <w:proofErr w:type="spellEnd"/>
          <w:r>
            <w:rPr>
              <w:rFonts w:eastAsiaTheme="minorHAnsi"/>
              <w:color w:val="000000" w:themeColor="text1"/>
              <w:sz w:val="24"/>
            </w:rPr>
            <w:t>.</w:t>
          </w:r>
        </w:p>
      </w:tc>
      <w:tc>
        <w:tcPr>
          <w:tcW w:w="1869" w:type="dxa"/>
        </w:tcPr>
        <w:p w14:paraId="09B599A6" w14:textId="77777777" w:rsidR="00541E34" w:rsidRDefault="00000000">
          <w:pPr>
            <w:pStyle w:val="ad"/>
            <w:ind w:firstLine="0"/>
            <w:rPr>
              <w:rFonts w:eastAsiaTheme="minorHAnsi"/>
              <w:color w:val="000000" w:themeColor="text1"/>
              <w:sz w:val="24"/>
            </w:rPr>
          </w:pPr>
          <w:r>
            <w:rPr>
              <w:rFonts w:eastAsiaTheme="minorHAnsi"/>
              <w:color w:val="000000" w:themeColor="text1"/>
              <w:sz w:val="24"/>
            </w:rPr>
            <w:t>Подп. и дата</w:t>
          </w:r>
        </w:p>
      </w:tc>
    </w:tr>
  </w:tbl>
  <w:p w14:paraId="6686174C" w14:textId="77777777" w:rsidR="00541E34" w:rsidRDefault="00541E34">
    <w:pPr>
      <w:pStyle w:val="ad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15726" w14:textId="77777777" w:rsidR="00B0677D" w:rsidRDefault="00B0677D">
      <w:r>
        <w:separator/>
      </w:r>
    </w:p>
  </w:footnote>
  <w:footnote w:type="continuationSeparator" w:id="0">
    <w:p w14:paraId="6AB7507D" w14:textId="77777777" w:rsidR="00B0677D" w:rsidRDefault="00B067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3C1E3" w14:textId="77777777" w:rsidR="00541E34" w:rsidRDefault="00000000">
    <w:pPr>
      <w:pStyle w:val="ab"/>
      <w:spacing w:beforeLines="150" w:before="360"/>
      <w:ind w:firstLine="0"/>
      <w:jc w:val="center"/>
    </w:pPr>
    <w:r>
      <w:t>RU.17701729.12.17-01 ТЗ 01-1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5359B" w14:textId="77777777" w:rsidR="00541E34" w:rsidRDefault="00000000">
    <w:pPr>
      <w:pStyle w:val="ab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C098727" wp14:editId="2492B3B8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Текстовое поле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863A37E" w14:textId="77777777" w:rsidR="00541E34" w:rsidRDefault="00000000">
                          <w:pPr>
                            <w:pStyle w:val="ab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098727" id="_x0000_t202" coordsize="21600,21600" o:spt="202" path="m,l,21600r21600,l21600,xe">
              <v:stroke joinstyle="miter"/>
              <v:path gradientshapeok="t" o:connecttype="rect"/>
            </v:shapetype>
            <v:shape id="Текстовое поле 4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7863A37E" w14:textId="77777777" w:rsidR="00541E34" w:rsidRDefault="00000000">
                    <w:pPr>
                      <w:pStyle w:val="ab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96ABD" w14:textId="77777777" w:rsidR="00541E34" w:rsidRDefault="00000000">
    <w:pPr>
      <w:pStyle w:val="ab"/>
      <w:spacing w:beforeLines="150" w:before="360"/>
      <w:ind w:firstLine="0"/>
      <w:jc w:val="center"/>
    </w:pPr>
    <w:r>
      <w:t>RU.17701729.12.17-01 ТЗ 01-1</w: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B055770" wp14:editId="06F82301">
              <wp:simplePos x="0" y="0"/>
              <wp:positionH relativeFrom="margin">
                <wp:posOffset>2929890</wp:posOffset>
              </wp:positionH>
              <wp:positionV relativeFrom="paragraph">
                <wp:posOffset>41275</wp:posOffset>
              </wp:positionV>
              <wp:extent cx="257175" cy="158115"/>
              <wp:effectExtent l="0" t="0" r="0" b="0"/>
              <wp:wrapNone/>
              <wp:docPr id="1" name="Текстовое 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7175" cy="15811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3D5FF88" w14:textId="77777777" w:rsidR="00541E34" w:rsidRDefault="00000000">
                          <w:pPr>
                            <w:pStyle w:val="ab"/>
                            <w:ind w:firstLine="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055770" id="_x0000_t202" coordsize="21600,21600" o:spt="202" path="m,l,21600r21600,l21600,xe">
              <v:stroke joinstyle="miter"/>
              <v:path gradientshapeok="t" o:connecttype="rect"/>
            </v:shapetype>
            <v:shape id="Текстовое поле 1" o:spid="_x0000_s1027" type="#_x0000_t202" style="position:absolute;left:0;text-align:left;margin-left:230.7pt;margin-top:3.25pt;width:20.25pt;height:12.45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" filled="f" stroked="f" strokeweight=".5pt">
              <v:textbox inset="0,0,0,0">
                <w:txbxContent>
                  <w:p w14:paraId="63D5FF88" w14:textId="77777777" w:rsidR="00541E34" w:rsidRDefault="00000000">
                    <w:pPr>
                      <w:pStyle w:val="ab"/>
                      <w:ind w:firstLine="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AD01BCF"/>
    <w:multiLevelType w:val="singleLevel"/>
    <w:tmpl w:val="AAD01BCF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1A37E0D3"/>
    <w:multiLevelType w:val="singleLevel"/>
    <w:tmpl w:val="1A37E0D3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3EF38601"/>
    <w:multiLevelType w:val="singleLevel"/>
    <w:tmpl w:val="3EF38601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3FD1420F"/>
    <w:multiLevelType w:val="singleLevel"/>
    <w:tmpl w:val="3FD1420F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" w15:restartNumberingAfterBreak="0">
    <w:nsid w:val="4CD427DE"/>
    <w:multiLevelType w:val="multilevel"/>
    <w:tmpl w:val="4CD427DE"/>
    <w:lvl w:ilvl="0">
      <w:start w:val="1"/>
      <w:numFmt w:val="bullet"/>
      <w:lvlText w:val="-"/>
      <w:lvlJc w:val="left"/>
      <w:pPr>
        <w:ind w:left="22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6"/>
        <w:szCs w:val="26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5" w15:restartNumberingAfterBreak="0">
    <w:nsid w:val="65263FA2"/>
    <w:multiLevelType w:val="multilevel"/>
    <w:tmpl w:val="65263FA2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ascii="Times New Roman" w:hAnsi="Times New Roman" w:cs="Times New Roman" w:hint="default"/>
        <w:sz w:val="32"/>
        <w:szCs w:val="32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72C12631"/>
    <w:multiLevelType w:val="multilevel"/>
    <w:tmpl w:val="72C12631"/>
    <w:lvl w:ilvl="0">
      <w:start w:val="1"/>
      <w:numFmt w:val="bullet"/>
      <w:lvlText w:val="-"/>
      <w:lvlJc w:val="left"/>
      <w:pPr>
        <w:ind w:left="1429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6"/>
        <w:szCs w:val="26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6560B60"/>
    <w:multiLevelType w:val="multilevel"/>
    <w:tmpl w:val="76560B60"/>
    <w:lvl w:ilvl="0">
      <w:start w:val="1"/>
      <w:numFmt w:val="bullet"/>
      <w:lvlText w:val="-"/>
      <w:lvlJc w:val="left"/>
      <w:pPr>
        <w:ind w:left="1385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6"/>
        <w:szCs w:val="26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ind w:left="210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2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4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6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98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0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2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45" w:hanging="360"/>
      </w:pPr>
      <w:rPr>
        <w:rFonts w:ascii="Wingdings" w:hAnsi="Wingdings" w:hint="default"/>
      </w:rPr>
    </w:lvl>
  </w:abstractNum>
  <w:num w:numId="1" w16cid:durableId="1197111622">
    <w:abstractNumId w:val="5"/>
  </w:num>
  <w:num w:numId="2" w16cid:durableId="2036881680">
    <w:abstractNumId w:val="5"/>
    <w:lvlOverride w:ilvl="0">
      <w:lvl w:ilvl="0" w:tentative="1">
        <w:start w:val="1"/>
        <w:numFmt w:val="decimal"/>
        <w:suff w:val="space"/>
        <w:lvlText w:val="%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792" w:hanging="432"/>
        </w:pPr>
        <w:rPr>
          <w:rFonts w:hint="default"/>
          <w:color w:val="auto"/>
        </w:rPr>
      </w:lvl>
    </w:lvlOverride>
    <w:lvlOverride w:ilvl="2">
      <w:lvl w:ilvl="2" w:tentative="1">
        <w:start w:val="1"/>
        <w:numFmt w:val="decimal"/>
        <w:suff w:val="space"/>
        <w:lvlText w:val="%1.%2.%3"/>
        <w:lvlJc w:val="left"/>
        <w:pPr>
          <w:ind w:left="794" w:hanging="437"/>
        </w:pPr>
        <w:rPr>
          <w:rFonts w:hint="default"/>
        </w:rPr>
      </w:lvl>
    </w:lvlOverride>
    <w:lvlOverride w:ilvl="3">
      <w:lvl w:ilvl="3" w:tentative="1">
        <w:start w:val="1"/>
        <w:numFmt w:val="decimal"/>
        <w:lvlText w:val="%1.%2.%3.%4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 w:tentative="1">
        <w:start w:val="1"/>
        <w:numFmt w:val="decimal"/>
        <w:lvlText w:val="%1.%2.%3.%4.%5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 w:tentative="1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 w:tentative="1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 w:tentative="1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 w:tentative="1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" w16cid:durableId="170413503">
    <w:abstractNumId w:val="7"/>
  </w:num>
  <w:num w:numId="4" w16cid:durableId="455298554">
    <w:abstractNumId w:val="5"/>
    <w:lvlOverride w:ilvl="0">
      <w:lvl w:ilvl="0" w:tentative="1">
        <w:start w:val="1"/>
        <w:numFmt w:val="decimal"/>
        <w:suff w:val="space"/>
        <w:lvlText w:val="%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 w:tentative="1">
        <w:start w:val="1"/>
        <w:numFmt w:val="decimal"/>
        <w:suff w:val="space"/>
        <w:lvlText w:val="%1.%2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721" w:hanging="437"/>
        </w:pPr>
        <w:rPr>
          <w:rFonts w:hint="default"/>
        </w:rPr>
      </w:lvl>
    </w:lvlOverride>
    <w:lvlOverride w:ilvl="3">
      <w:lvl w:ilvl="3" w:tentative="1">
        <w:start w:val="1"/>
        <w:numFmt w:val="decimal"/>
        <w:lvlText w:val="%1.%2.%3.%4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 w:tentative="1">
        <w:start w:val="1"/>
        <w:numFmt w:val="decimal"/>
        <w:lvlText w:val="%1.%2.%3.%4.%5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 w:tentative="1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 w:tentative="1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 w:tentative="1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 w:tentative="1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5" w16cid:durableId="1841582098">
    <w:abstractNumId w:val="6"/>
  </w:num>
  <w:num w:numId="6" w16cid:durableId="1013144702">
    <w:abstractNumId w:val="4"/>
  </w:num>
  <w:num w:numId="7" w16cid:durableId="415251305">
    <w:abstractNumId w:val="1"/>
  </w:num>
  <w:num w:numId="8" w16cid:durableId="537084641">
    <w:abstractNumId w:val="3"/>
  </w:num>
  <w:num w:numId="9" w16cid:durableId="1237084126">
    <w:abstractNumId w:val="0"/>
  </w:num>
  <w:num w:numId="10" w16cid:durableId="1667525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F81"/>
    <w:rsid w:val="00031E81"/>
    <w:rsid w:val="00046EF0"/>
    <w:rsid w:val="000530B1"/>
    <w:rsid w:val="000550D3"/>
    <w:rsid w:val="00056E2F"/>
    <w:rsid w:val="00063039"/>
    <w:rsid w:val="00075B2F"/>
    <w:rsid w:val="000B7054"/>
    <w:rsid w:val="000D0E38"/>
    <w:rsid w:val="001014F8"/>
    <w:rsid w:val="001054C9"/>
    <w:rsid w:val="001110B1"/>
    <w:rsid w:val="00112910"/>
    <w:rsid w:val="00130D91"/>
    <w:rsid w:val="001324DF"/>
    <w:rsid w:val="00133216"/>
    <w:rsid w:val="00156047"/>
    <w:rsid w:val="00156121"/>
    <w:rsid w:val="00184B73"/>
    <w:rsid w:val="001961B7"/>
    <w:rsid w:val="001A38DA"/>
    <w:rsid w:val="001A424D"/>
    <w:rsid w:val="001B7F81"/>
    <w:rsid w:val="001C7DCC"/>
    <w:rsid w:val="001D4E38"/>
    <w:rsid w:val="002036AB"/>
    <w:rsid w:val="00215D1F"/>
    <w:rsid w:val="00233109"/>
    <w:rsid w:val="00242F81"/>
    <w:rsid w:val="0026699C"/>
    <w:rsid w:val="00267A53"/>
    <w:rsid w:val="00274DF5"/>
    <w:rsid w:val="00282FB0"/>
    <w:rsid w:val="002A628E"/>
    <w:rsid w:val="002B566F"/>
    <w:rsid w:val="002B7DFC"/>
    <w:rsid w:val="002F1C1E"/>
    <w:rsid w:val="003171D7"/>
    <w:rsid w:val="00320CE8"/>
    <w:rsid w:val="00321968"/>
    <w:rsid w:val="003555DC"/>
    <w:rsid w:val="003569FA"/>
    <w:rsid w:val="00374527"/>
    <w:rsid w:val="003749F3"/>
    <w:rsid w:val="0038648F"/>
    <w:rsid w:val="00390711"/>
    <w:rsid w:val="003B320D"/>
    <w:rsid w:val="003E0057"/>
    <w:rsid w:val="003F5C3A"/>
    <w:rsid w:val="00425131"/>
    <w:rsid w:val="004350C9"/>
    <w:rsid w:val="004374F3"/>
    <w:rsid w:val="00461DCE"/>
    <w:rsid w:val="004627AB"/>
    <w:rsid w:val="0049139B"/>
    <w:rsid w:val="004D6E2F"/>
    <w:rsid w:val="004E67A0"/>
    <w:rsid w:val="004F1D1B"/>
    <w:rsid w:val="004F3D6C"/>
    <w:rsid w:val="00522B46"/>
    <w:rsid w:val="00525521"/>
    <w:rsid w:val="005256E7"/>
    <w:rsid w:val="00527DDD"/>
    <w:rsid w:val="00534F75"/>
    <w:rsid w:val="00541E34"/>
    <w:rsid w:val="005425F2"/>
    <w:rsid w:val="00567785"/>
    <w:rsid w:val="00577B38"/>
    <w:rsid w:val="005A60AC"/>
    <w:rsid w:val="005E0A9C"/>
    <w:rsid w:val="005F09E2"/>
    <w:rsid w:val="00621641"/>
    <w:rsid w:val="006241E1"/>
    <w:rsid w:val="006276C5"/>
    <w:rsid w:val="00634579"/>
    <w:rsid w:val="0063585C"/>
    <w:rsid w:val="00636A08"/>
    <w:rsid w:val="00642FB2"/>
    <w:rsid w:val="006454E6"/>
    <w:rsid w:val="00653100"/>
    <w:rsid w:val="006551B5"/>
    <w:rsid w:val="00656C86"/>
    <w:rsid w:val="00666FEA"/>
    <w:rsid w:val="0068666C"/>
    <w:rsid w:val="00697C70"/>
    <w:rsid w:val="006A36D4"/>
    <w:rsid w:val="006C1592"/>
    <w:rsid w:val="006C6799"/>
    <w:rsid w:val="006D18DC"/>
    <w:rsid w:val="006E0217"/>
    <w:rsid w:val="006F4067"/>
    <w:rsid w:val="006F6CBB"/>
    <w:rsid w:val="0070217F"/>
    <w:rsid w:val="00703FEE"/>
    <w:rsid w:val="00707B81"/>
    <w:rsid w:val="007129EC"/>
    <w:rsid w:val="007321F4"/>
    <w:rsid w:val="0073226F"/>
    <w:rsid w:val="007322BD"/>
    <w:rsid w:val="00741496"/>
    <w:rsid w:val="00756090"/>
    <w:rsid w:val="0075724A"/>
    <w:rsid w:val="007738DA"/>
    <w:rsid w:val="00784FB8"/>
    <w:rsid w:val="007C666A"/>
    <w:rsid w:val="007E3A17"/>
    <w:rsid w:val="007E5CE9"/>
    <w:rsid w:val="00800C70"/>
    <w:rsid w:val="008045C5"/>
    <w:rsid w:val="00831839"/>
    <w:rsid w:val="00845200"/>
    <w:rsid w:val="00846127"/>
    <w:rsid w:val="00865E3F"/>
    <w:rsid w:val="008951CE"/>
    <w:rsid w:val="008A5C10"/>
    <w:rsid w:val="008D53B3"/>
    <w:rsid w:val="008E2772"/>
    <w:rsid w:val="008E59D8"/>
    <w:rsid w:val="00907EDC"/>
    <w:rsid w:val="009131B9"/>
    <w:rsid w:val="009241DC"/>
    <w:rsid w:val="009241DF"/>
    <w:rsid w:val="00943FAB"/>
    <w:rsid w:val="00966BD0"/>
    <w:rsid w:val="00972E3C"/>
    <w:rsid w:val="009855CE"/>
    <w:rsid w:val="009D2F67"/>
    <w:rsid w:val="00A579AC"/>
    <w:rsid w:val="00A729BF"/>
    <w:rsid w:val="00A93410"/>
    <w:rsid w:val="00AA2C9A"/>
    <w:rsid w:val="00AA3B83"/>
    <w:rsid w:val="00AB376E"/>
    <w:rsid w:val="00AB44B0"/>
    <w:rsid w:val="00B0677D"/>
    <w:rsid w:val="00B4154F"/>
    <w:rsid w:val="00B4497A"/>
    <w:rsid w:val="00B648FE"/>
    <w:rsid w:val="00B72F18"/>
    <w:rsid w:val="00B81D0B"/>
    <w:rsid w:val="00BA03AE"/>
    <w:rsid w:val="00BB32DC"/>
    <w:rsid w:val="00BD351E"/>
    <w:rsid w:val="00BE0519"/>
    <w:rsid w:val="00BF020C"/>
    <w:rsid w:val="00BF6AF7"/>
    <w:rsid w:val="00C02707"/>
    <w:rsid w:val="00C174D5"/>
    <w:rsid w:val="00C20C2A"/>
    <w:rsid w:val="00C21432"/>
    <w:rsid w:val="00C32B3F"/>
    <w:rsid w:val="00C4015E"/>
    <w:rsid w:val="00C54E6F"/>
    <w:rsid w:val="00C7427A"/>
    <w:rsid w:val="00C74D3B"/>
    <w:rsid w:val="00C76D99"/>
    <w:rsid w:val="00C8195E"/>
    <w:rsid w:val="00C857BD"/>
    <w:rsid w:val="00CC18A9"/>
    <w:rsid w:val="00CE53E0"/>
    <w:rsid w:val="00CF6F81"/>
    <w:rsid w:val="00D25D66"/>
    <w:rsid w:val="00D429AA"/>
    <w:rsid w:val="00D56E61"/>
    <w:rsid w:val="00D71C5E"/>
    <w:rsid w:val="00D82141"/>
    <w:rsid w:val="00D83DD1"/>
    <w:rsid w:val="00D859A5"/>
    <w:rsid w:val="00DA5FC4"/>
    <w:rsid w:val="00DB3AFA"/>
    <w:rsid w:val="00DB5B3B"/>
    <w:rsid w:val="00DD3060"/>
    <w:rsid w:val="00DE0CF6"/>
    <w:rsid w:val="00E11904"/>
    <w:rsid w:val="00E119BD"/>
    <w:rsid w:val="00E35959"/>
    <w:rsid w:val="00E4339D"/>
    <w:rsid w:val="00E517C0"/>
    <w:rsid w:val="00E65912"/>
    <w:rsid w:val="00E97D31"/>
    <w:rsid w:val="00EB48E8"/>
    <w:rsid w:val="00EC081F"/>
    <w:rsid w:val="00EE4B4D"/>
    <w:rsid w:val="00F1411A"/>
    <w:rsid w:val="00F16117"/>
    <w:rsid w:val="00F216F8"/>
    <w:rsid w:val="00F3254F"/>
    <w:rsid w:val="00F35630"/>
    <w:rsid w:val="00F41B92"/>
    <w:rsid w:val="00F564DA"/>
    <w:rsid w:val="00F90A96"/>
    <w:rsid w:val="00F94421"/>
    <w:rsid w:val="00F954B1"/>
    <w:rsid w:val="00FA4B8A"/>
    <w:rsid w:val="00FA70CF"/>
    <w:rsid w:val="01134A4A"/>
    <w:rsid w:val="01EF5CA0"/>
    <w:rsid w:val="02241530"/>
    <w:rsid w:val="03143CE8"/>
    <w:rsid w:val="03265F69"/>
    <w:rsid w:val="035E2B6B"/>
    <w:rsid w:val="03A34D06"/>
    <w:rsid w:val="03EE34E7"/>
    <w:rsid w:val="04595941"/>
    <w:rsid w:val="04DC7E9D"/>
    <w:rsid w:val="04E30494"/>
    <w:rsid w:val="050E5962"/>
    <w:rsid w:val="054C48B1"/>
    <w:rsid w:val="055D1364"/>
    <w:rsid w:val="059C162A"/>
    <w:rsid w:val="05D0030C"/>
    <w:rsid w:val="06C743BB"/>
    <w:rsid w:val="077811F1"/>
    <w:rsid w:val="08410FF3"/>
    <w:rsid w:val="089D2EAF"/>
    <w:rsid w:val="09115C30"/>
    <w:rsid w:val="093A6304"/>
    <w:rsid w:val="0ACE4448"/>
    <w:rsid w:val="0ADB1D9A"/>
    <w:rsid w:val="0B8C3FEE"/>
    <w:rsid w:val="0C1B5D28"/>
    <w:rsid w:val="0C3C34B9"/>
    <w:rsid w:val="0C9F46C4"/>
    <w:rsid w:val="0DC10E61"/>
    <w:rsid w:val="0DC64C17"/>
    <w:rsid w:val="0E550CD3"/>
    <w:rsid w:val="10174160"/>
    <w:rsid w:val="10906ACF"/>
    <w:rsid w:val="11EC6A74"/>
    <w:rsid w:val="12B40420"/>
    <w:rsid w:val="12E345C7"/>
    <w:rsid w:val="132F5344"/>
    <w:rsid w:val="13641CD2"/>
    <w:rsid w:val="13792F8C"/>
    <w:rsid w:val="139B28D3"/>
    <w:rsid w:val="13FF694B"/>
    <w:rsid w:val="14403A45"/>
    <w:rsid w:val="17D5776E"/>
    <w:rsid w:val="18A67C93"/>
    <w:rsid w:val="18A95CD8"/>
    <w:rsid w:val="19100DAA"/>
    <w:rsid w:val="19F55BA5"/>
    <w:rsid w:val="1A2A3C08"/>
    <w:rsid w:val="1A702BDF"/>
    <w:rsid w:val="1B26445C"/>
    <w:rsid w:val="1C70120F"/>
    <w:rsid w:val="1CBC7324"/>
    <w:rsid w:val="1D181D79"/>
    <w:rsid w:val="1D3233CF"/>
    <w:rsid w:val="1D853694"/>
    <w:rsid w:val="1D875677"/>
    <w:rsid w:val="1E8A260F"/>
    <w:rsid w:val="219309DE"/>
    <w:rsid w:val="21FD3E3B"/>
    <w:rsid w:val="22573718"/>
    <w:rsid w:val="235744A2"/>
    <w:rsid w:val="239F6981"/>
    <w:rsid w:val="24474DE5"/>
    <w:rsid w:val="24FA071F"/>
    <w:rsid w:val="256A6907"/>
    <w:rsid w:val="261824BC"/>
    <w:rsid w:val="287A6B5F"/>
    <w:rsid w:val="28FC074F"/>
    <w:rsid w:val="296F7A46"/>
    <w:rsid w:val="2AA25B2A"/>
    <w:rsid w:val="2ACF751A"/>
    <w:rsid w:val="2C013193"/>
    <w:rsid w:val="2C1B0EE8"/>
    <w:rsid w:val="2C37293F"/>
    <w:rsid w:val="2C6425E2"/>
    <w:rsid w:val="2C9875B8"/>
    <w:rsid w:val="2D7D2598"/>
    <w:rsid w:val="2DF9717B"/>
    <w:rsid w:val="2E217E07"/>
    <w:rsid w:val="2E2E0274"/>
    <w:rsid w:val="2E3A6DB2"/>
    <w:rsid w:val="2E8D4335"/>
    <w:rsid w:val="2EE33DA8"/>
    <w:rsid w:val="2F127483"/>
    <w:rsid w:val="2FA05332"/>
    <w:rsid w:val="2FA34225"/>
    <w:rsid w:val="30047496"/>
    <w:rsid w:val="3020552E"/>
    <w:rsid w:val="302C644F"/>
    <w:rsid w:val="30DD1881"/>
    <w:rsid w:val="316221B7"/>
    <w:rsid w:val="32D83586"/>
    <w:rsid w:val="33332490"/>
    <w:rsid w:val="335A2B4F"/>
    <w:rsid w:val="337925D8"/>
    <w:rsid w:val="348F1CE5"/>
    <w:rsid w:val="348F7FC7"/>
    <w:rsid w:val="34CB3CAA"/>
    <w:rsid w:val="351608A7"/>
    <w:rsid w:val="35854A71"/>
    <w:rsid w:val="35C23876"/>
    <w:rsid w:val="36014BA0"/>
    <w:rsid w:val="3655578F"/>
    <w:rsid w:val="384E1B3D"/>
    <w:rsid w:val="38E06628"/>
    <w:rsid w:val="393F4220"/>
    <w:rsid w:val="39BB513C"/>
    <w:rsid w:val="3A3F531A"/>
    <w:rsid w:val="3A912016"/>
    <w:rsid w:val="3B50786F"/>
    <w:rsid w:val="3CE14341"/>
    <w:rsid w:val="3CE808C1"/>
    <w:rsid w:val="3D655158"/>
    <w:rsid w:val="3DC545CA"/>
    <w:rsid w:val="3EC80A37"/>
    <w:rsid w:val="3F2A54AE"/>
    <w:rsid w:val="3F4D34B9"/>
    <w:rsid w:val="3FB4123F"/>
    <w:rsid w:val="3FD739B5"/>
    <w:rsid w:val="41032ECF"/>
    <w:rsid w:val="417A3783"/>
    <w:rsid w:val="41B42AE1"/>
    <w:rsid w:val="44E6360F"/>
    <w:rsid w:val="455340E3"/>
    <w:rsid w:val="46162C6F"/>
    <w:rsid w:val="46650B3A"/>
    <w:rsid w:val="46970EDE"/>
    <w:rsid w:val="46E11DC6"/>
    <w:rsid w:val="46E93313"/>
    <w:rsid w:val="4713781B"/>
    <w:rsid w:val="47605BC6"/>
    <w:rsid w:val="483518C7"/>
    <w:rsid w:val="49E62B25"/>
    <w:rsid w:val="4A2F2CC3"/>
    <w:rsid w:val="4B8D2E03"/>
    <w:rsid w:val="4D821B91"/>
    <w:rsid w:val="4D854C5D"/>
    <w:rsid w:val="4EFF50EA"/>
    <w:rsid w:val="4F5F3949"/>
    <w:rsid w:val="4FC24DFF"/>
    <w:rsid w:val="4FED6E98"/>
    <w:rsid w:val="50202E71"/>
    <w:rsid w:val="502D3FBD"/>
    <w:rsid w:val="51190561"/>
    <w:rsid w:val="51256043"/>
    <w:rsid w:val="51F3035D"/>
    <w:rsid w:val="5230097C"/>
    <w:rsid w:val="52415E1D"/>
    <w:rsid w:val="524B3619"/>
    <w:rsid w:val="5256365E"/>
    <w:rsid w:val="52D75395"/>
    <w:rsid w:val="53284452"/>
    <w:rsid w:val="54342932"/>
    <w:rsid w:val="54851639"/>
    <w:rsid w:val="548A25BF"/>
    <w:rsid w:val="57D22EA0"/>
    <w:rsid w:val="58047919"/>
    <w:rsid w:val="58653812"/>
    <w:rsid w:val="595B0E10"/>
    <w:rsid w:val="596523DD"/>
    <w:rsid w:val="5B014DF4"/>
    <w:rsid w:val="5BBB2923"/>
    <w:rsid w:val="5BBD38C0"/>
    <w:rsid w:val="5BDB6E78"/>
    <w:rsid w:val="5C052C07"/>
    <w:rsid w:val="5CCE758F"/>
    <w:rsid w:val="5D2F123C"/>
    <w:rsid w:val="5D324A5D"/>
    <w:rsid w:val="5D6F6F33"/>
    <w:rsid w:val="5DFD4930"/>
    <w:rsid w:val="5E5149A2"/>
    <w:rsid w:val="5E773771"/>
    <w:rsid w:val="5E8C6E78"/>
    <w:rsid w:val="5EB547F9"/>
    <w:rsid w:val="5EC073AC"/>
    <w:rsid w:val="5F7515BD"/>
    <w:rsid w:val="628831EA"/>
    <w:rsid w:val="646F4571"/>
    <w:rsid w:val="64D66D19"/>
    <w:rsid w:val="658B6451"/>
    <w:rsid w:val="658D082E"/>
    <w:rsid w:val="65CA32A0"/>
    <w:rsid w:val="6729006D"/>
    <w:rsid w:val="673207CF"/>
    <w:rsid w:val="67805FF1"/>
    <w:rsid w:val="67A76EFC"/>
    <w:rsid w:val="67D56F90"/>
    <w:rsid w:val="67E21EB3"/>
    <w:rsid w:val="68572659"/>
    <w:rsid w:val="6949630A"/>
    <w:rsid w:val="6A161030"/>
    <w:rsid w:val="6A455CE8"/>
    <w:rsid w:val="6A46147C"/>
    <w:rsid w:val="6BA460C1"/>
    <w:rsid w:val="6CA72DDC"/>
    <w:rsid w:val="6CDA1C8E"/>
    <w:rsid w:val="6DF028EE"/>
    <w:rsid w:val="6E11552E"/>
    <w:rsid w:val="6E5258C7"/>
    <w:rsid w:val="6E97417D"/>
    <w:rsid w:val="6F082BBA"/>
    <w:rsid w:val="6F2473F8"/>
    <w:rsid w:val="70180548"/>
    <w:rsid w:val="70411B27"/>
    <w:rsid w:val="70AD0249"/>
    <w:rsid w:val="70DE4037"/>
    <w:rsid w:val="70F30069"/>
    <w:rsid w:val="71625BE2"/>
    <w:rsid w:val="718418FA"/>
    <w:rsid w:val="71B91949"/>
    <w:rsid w:val="71E53AF6"/>
    <w:rsid w:val="721815DF"/>
    <w:rsid w:val="722339A6"/>
    <w:rsid w:val="729C51E9"/>
    <w:rsid w:val="737465FA"/>
    <w:rsid w:val="73A6219E"/>
    <w:rsid w:val="73E625E3"/>
    <w:rsid w:val="74561DE8"/>
    <w:rsid w:val="74B0277E"/>
    <w:rsid w:val="750379B1"/>
    <w:rsid w:val="75482501"/>
    <w:rsid w:val="75856130"/>
    <w:rsid w:val="76607E85"/>
    <w:rsid w:val="776A3931"/>
    <w:rsid w:val="77E85551"/>
    <w:rsid w:val="77F06FD7"/>
    <w:rsid w:val="77F2564D"/>
    <w:rsid w:val="7813790D"/>
    <w:rsid w:val="78DA5904"/>
    <w:rsid w:val="797404E8"/>
    <w:rsid w:val="79B0617D"/>
    <w:rsid w:val="79F42021"/>
    <w:rsid w:val="7A4F2968"/>
    <w:rsid w:val="7A7934A9"/>
    <w:rsid w:val="7BD222C2"/>
    <w:rsid w:val="7C622CCA"/>
    <w:rsid w:val="7E4B38AE"/>
    <w:rsid w:val="7F0A5F9D"/>
    <w:rsid w:val="7F556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D9B13"/>
  <w15:docId w15:val="{F0FBA809-1246-4934-A810-104794DC3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ind w:firstLine="709"/>
      <w:jc w:val="both"/>
    </w:pPr>
    <w:rPr>
      <w:rFonts w:eastAsia="Calibri" w:cstheme="minorBidi"/>
      <w:sz w:val="26"/>
      <w:szCs w:val="22"/>
      <w:lang w:eastAsia="en-US"/>
    </w:rPr>
  </w:style>
  <w:style w:type="paragraph" w:styleId="1">
    <w:name w:val="heading 1"/>
    <w:next w:val="a"/>
    <w:link w:val="10"/>
    <w:uiPriority w:val="9"/>
    <w:qFormat/>
    <w:pPr>
      <w:keepNext/>
      <w:keepLines/>
      <w:pageBreakBefore/>
      <w:spacing w:after="240" w:line="360" w:lineRule="auto"/>
      <w:jc w:val="center"/>
      <w:outlineLvl w:val="0"/>
    </w:pPr>
    <w:rPr>
      <w:rFonts w:eastAsia="Times New Roman"/>
      <w:b/>
      <w:color w:val="000000"/>
      <w:sz w:val="32"/>
      <w:szCs w:val="3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before="240" w:after="120" w:line="360" w:lineRule="auto"/>
      <w:jc w:val="center"/>
      <w:outlineLvl w:val="1"/>
    </w:pPr>
    <w:rPr>
      <w:rFonts w:eastAsia="Times New Roman"/>
      <w:b/>
      <w:color w:val="000000"/>
      <w:sz w:val="28"/>
      <w:szCs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before="160" w:after="80" w:line="360" w:lineRule="auto"/>
      <w:jc w:val="center"/>
      <w:outlineLvl w:val="2"/>
    </w:pPr>
    <w:rPr>
      <w:rFonts w:eastAsia="Times New Roman"/>
      <w:b/>
      <w:bCs/>
      <w:color w:val="000000"/>
      <w:sz w:val="26"/>
      <w:szCs w:val="26"/>
    </w:rPr>
  </w:style>
  <w:style w:type="paragraph" w:styleId="4">
    <w:name w:val="heading 4"/>
    <w:basedOn w:val="a"/>
    <w:next w:val="a"/>
    <w:uiPriority w:val="9"/>
    <w:unhideWhenUsed/>
    <w:qFormat/>
    <w:pPr>
      <w:keepNext/>
      <w:spacing w:before="160" w:after="80"/>
      <w:ind w:firstLine="0"/>
      <w:jc w:val="center"/>
      <w:outlineLvl w:val="3"/>
    </w:pPr>
    <w:rPr>
      <w:rFonts w:eastAsiaTheme="minorEastAsia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qFormat/>
    <w:rPr>
      <w:sz w:val="16"/>
      <w:szCs w:val="16"/>
    </w:rPr>
  </w:style>
  <w:style w:type="character" w:styleId="a4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5">
    <w:name w:val="Strong"/>
    <w:basedOn w:val="a0"/>
    <w:uiPriority w:val="22"/>
    <w:qFormat/>
    <w:rPr>
      <w:b/>
      <w:bCs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  <w:sz w:val="32"/>
      <w:szCs w:val="24"/>
    </w:rPr>
  </w:style>
  <w:style w:type="paragraph" w:styleId="a7">
    <w:name w:val="annotation text"/>
    <w:basedOn w:val="a"/>
    <w:link w:val="a8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qFormat/>
    <w:rPr>
      <w:b/>
      <w:bCs/>
    </w:rPr>
  </w:style>
  <w:style w:type="paragraph" w:styleId="ab">
    <w:name w:val="header"/>
    <w:basedOn w:val="a"/>
    <w:link w:val="ac"/>
    <w:uiPriority w:val="99"/>
    <w:unhideWhenUsed/>
    <w:qFormat/>
    <w:pPr>
      <w:tabs>
        <w:tab w:val="center" w:pos="4677"/>
        <w:tab w:val="right" w:pos="9355"/>
      </w:tabs>
      <w:spacing w:line="240" w:lineRule="auto"/>
    </w:pPr>
  </w:style>
  <w:style w:type="paragraph" w:styleId="11">
    <w:name w:val="toc 1"/>
    <w:basedOn w:val="a"/>
    <w:next w:val="a"/>
    <w:uiPriority w:val="39"/>
    <w:unhideWhenUsed/>
    <w:qFormat/>
    <w:pPr>
      <w:spacing w:after="100"/>
    </w:pPr>
  </w:style>
  <w:style w:type="paragraph" w:styleId="31">
    <w:name w:val="toc 3"/>
    <w:basedOn w:val="a"/>
    <w:next w:val="a"/>
    <w:uiPriority w:val="39"/>
    <w:unhideWhenUsed/>
    <w:qFormat/>
    <w:pPr>
      <w:ind w:leftChars="400" w:left="840"/>
    </w:pPr>
  </w:style>
  <w:style w:type="paragraph" w:styleId="21">
    <w:name w:val="toc 2"/>
    <w:basedOn w:val="a"/>
    <w:next w:val="a"/>
    <w:uiPriority w:val="39"/>
    <w:unhideWhenUsed/>
    <w:qFormat/>
    <w:pPr>
      <w:spacing w:after="100"/>
      <w:ind w:left="240"/>
    </w:pPr>
  </w:style>
  <w:style w:type="paragraph" w:styleId="ad">
    <w:name w:val="footer"/>
    <w:basedOn w:val="a"/>
    <w:link w:val="ae"/>
    <w:uiPriority w:val="99"/>
    <w:unhideWhenUsed/>
    <w:qFormat/>
    <w:pPr>
      <w:tabs>
        <w:tab w:val="center" w:pos="4677"/>
        <w:tab w:val="right" w:pos="9355"/>
      </w:tabs>
      <w:spacing w:line="240" w:lineRule="auto"/>
    </w:pPr>
  </w:style>
  <w:style w:type="paragraph" w:styleId="af">
    <w:name w:val="Normal (Web)"/>
    <w:basedOn w:val="a"/>
    <w:link w:val="af0"/>
    <w:uiPriority w:val="99"/>
    <w:unhideWhenUsed/>
    <w:qFormat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US"/>
    </w:rPr>
  </w:style>
  <w:style w:type="table" w:styleId="af1">
    <w:name w:val="Table Grid"/>
    <w:basedOn w:val="a1"/>
    <w:uiPriority w:val="59"/>
    <w:qFormat/>
    <w:pPr>
      <w:ind w:firstLine="709"/>
      <w:jc w:val="both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eastAsia="Times New Roman" w:hAnsi="Times New Roman" w:cs="Times New Roman"/>
      <w:b/>
      <w:color w:val="000000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Times New Roman" w:eastAsia="Times New Roman" w:hAnsi="Times New Roman" w:cs="Times New Roman"/>
      <w:b/>
      <w:color w:val="000000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Times New Roman" w:eastAsia="Times New Roman" w:hAnsi="Times New Roman" w:cs="Times New Roman"/>
      <w:b/>
      <w:bCs/>
      <w:color w:val="000000"/>
      <w:sz w:val="26"/>
      <w:szCs w:val="26"/>
    </w:rPr>
  </w:style>
  <w:style w:type="paragraph" w:styleId="af2">
    <w:name w:val="List Paragraph"/>
    <w:basedOn w:val="a"/>
    <w:uiPriority w:val="99"/>
    <w:qFormat/>
    <w:pPr>
      <w:ind w:left="1134" w:hanging="425"/>
      <w:contextualSpacing/>
    </w:pPr>
    <w:rPr>
      <w:rFonts w:eastAsiaTheme="minorEastAsia"/>
    </w:rPr>
  </w:style>
  <w:style w:type="paragraph" w:customStyle="1" w:styleId="Default">
    <w:name w:val="Default"/>
    <w:link w:val="DefaultChar"/>
    <w:qFormat/>
    <w:pPr>
      <w:autoSpaceDE w:val="0"/>
      <w:autoSpaceDN w:val="0"/>
      <w:adjustRightInd w:val="0"/>
    </w:pPr>
    <w:rPr>
      <w:rFonts w:ascii="Cambria" w:eastAsia="Times New Roman" w:hAnsi="Cambria" w:cs="Cambria"/>
      <w:color w:val="000000"/>
      <w:sz w:val="24"/>
      <w:szCs w:val="24"/>
    </w:rPr>
  </w:style>
  <w:style w:type="character" w:customStyle="1" w:styleId="ac">
    <w:name w:val="Верхний колонтитул Знак"/>
    <w:basedOn w:val="a0"/>
    <w:link w:val="ab"/>
    <w:uiPriority w:val="99"/>
    <w:qFormat/>
    <w:rPr>
      <w:rFonts w:ascii="Times New Roman" w:hAnsi="Times New Roman"/>
      <w:sz w:val="24"/>
      <w:szCs w:val="22"/>
      <w:lang w:eastAsia="en-US"/>
    </w:rPr>
  </w:style>
  <w:style w:type="character" w:customStyle="1" w:styleId="ae">
    <w:name w:val="Нижний колонтитул Знак"/>
    <w:basedOn w:val="a0"/>
    <w:link w:val="ad"/>
    <w:uiPriority w:val="99"/>
    <w:qFormat/>
    <w:rPr>
      <w:rFonts w:ascii="Times New Roman" w:hAnsi="Times New Roman"/>
      <w:sz w:val="24"/>
      <w:szCs w:val="22"/>
      <w:lang w:eastAsia="en-US"/>
    </w:rPr>
  </w:style>
  <w:style w:type="table" w:customStyle="1" w:styleId="TableGrid">
    <w:name w:val="TableGrid"/>
    <w:qFormat/>
    <w:rPr>
      <w:rFonts w:eastAsiaTheme="minorEastAsi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8">
    <w:name w:val="Текст примечания Знак"/>
    <w:basedOn w:val="a0"/>
    <w:link w:val="a7"/>
    <w:uiPriority w:val="99"/>
    <w:semiHidden/>
    <w:qFormat/>
    <w:rPr>
      <w:rFonts w:ascii="Times New Roman" w:hAnsi="Times New Roman"/>
      <w:lang w:eastAsia="en-US"/>
    </w:rPr>
  </w:style>
  <w:style w:type="character" w:customStyle="1" w:styleId="aa">
    <w:name w:val="Тема примечания Знак"/>
    <w:basedOn w:val="a8"/>
    <w:link w:val="a9"/>
    <w:uiPriority w:val="99"/>
    <w:semiHidden/>
    <w:qFormat/>
    <w:rPr>
      <w:rFonts w:ascii="Times New Roman" w:hAnsi="Times New Roman"/>
      <w:b/>
      <w:bCs/>
      <w:lang w:eastAsia="en-US"/>
    </w:rPr>
  </w:style>
  <w:style w:type="paragraph" w:customStyle="1" w:styleId="12">
    <w:name w:val="Заголовок оглавления1"/>
    <w:basedOn w:val="1"/>
    <w:next w:val="a"/>
    <w:uiPriority w:val="39"/>
    <w:unhideWhenUsed/>
    <w:qFormat/>
    <w:pPr>
      <w:spacing w:before="240" w:after="0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</w:rPr>
  </w:style>
  <w:style w:type="character" w:customStyle="1" w:styleId="af0">
    <w:name w:val="Обычный (Интернет) Знак"/>
    <w:link w:val="af"/>
    <w:uiPriority w:val="99"/>
    <w:qFormat/>
    <w:rPr>
      <w:rFonts w:eastAsia="Times New Roman" w:cs="Times New Roman"/>
      <w:szCs w:val="24"/>
      <w:lang w:val="en-US"/>
    </w:rPr>
  </w:style>
  <w:style w:type="character" w:customStyle="1" w:styleId="DefaultChar">
    <w:name w:val="Default Char"/>
    <w:link w:val="Default"/>
    <w:qFormat/>
    <w:rPr>
      <w:rFonts w:ascii="Cambria" w:eastAsia="Times New Roman" w:hAnsi="Cambria" w:cs="Cambria"/>
      <w:color w:val="000000"/>
      <w:sz w:val="24"/>
      <w:szCs w:val="24"/>
      <w:lang w:val="ru-RU" w:eastAsia="ru-RU" w:bidi="ar-SA"/>
    </w:rPr>
  </w:style>
  <w:style w:type="character" w:customStyle="1" w:styleId="13">
    <w:name w:val="Неразрешенное упоминание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af3">
    <w:name w:val="Таблица"/>
    <w:basedOn w:val="a6"/>
    <w:qFormat/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spacing w:line="240" w:lineRule="auto"/>
    </w:pPr>
    <w:rPr>
      <w:rFonts w:eastAsia="Times New Roman" w:cs="Times New Roman"/>
    </w:rPr>
  </w:style>
  <w:style w:type="table" w:customStyle="1" w:styleId="TableNormal">
    <w:name w:val="Table Normal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vk.com/away.php?to=https%3A%2F%2Fwww.hse.ru%2Fdata%2F2023%2F08%2F28%2F2070484212%2F%25D0%259F%25D1%2580%25D0%25BE%25D0%25B3%25D1%2580%25D0%25B0%25D0%25BC%25D0%25BC%25D0%25B0%2520%25D0%25BF%25D1%2580%25D0%25B0%25D0%25BA%25D1%2582%25D0%25B8%25D0%25BA%25D0%25B8%2520%25D0%25A0%25D0%2598%25D0%25A1%25202023.pdf&amp;cc_key=" TargetMode="External"/><Relationship Id="rId18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vk.com/away.php?to=https%3A%2F%2Fwww.hse.ru%2Fdbs%2Feducation%2FUnitedWorkPlan_8232466712_8232481540.pdf&amp;cc_key=" TargetMode="External"/><Relationship Id="rId17" Type="http://schemas.openxmlformats.org/officeDocument/2006/relationships/hyperlink" Target="https://www.swrit.ru/doc/espd/19.401-78.pdf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swrit.ru/doc/espd/19.301-79.pdf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hyperlink" Target="https://www.swrit.ru/doc/espd/19.505-79.pdf" TargetMode="External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hyperlink" Target="https://www.swrit.ru/doc/espd/19.201-78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CECFFC3-1F3E-43C9-B694-3957E902D9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15</Pages>
  <Words>1920</Words>
  <Characters>10949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Титул ТЗ</vt:lpstr>
    </vt:vector>
  </TitlesOfParts>
  <Company/>
  <LinksUpToDate>false</LinksUpToDate>
  <CharactersWithSpaces>12844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Титул ТЗ</dc:title>
  <cp:lastModifiedBy>user</cp:lastModifiedBy>
  <cp:revision>27</cp:revision>
  <cp:lastPrinted>2018-11-20T03:56:00Z</cp:lastPrinted>
  <dcterms:created xsi:type="dcterms:W3CDTF">2023-10-11T14:22:00Z</dcterms:created>
  <dcterms:modified xsi:type="dcterms:W3CDTF">2025-05-19T11:51:00Z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1049-12.2.0.17119</vt:lpwstr>
  </property>
  <property fmtid="{D5CDD505-2E9C-101B-9397-08002B2CF9AE}" pid="3" name="ICV">
    <vt:lpwstr>F65D1A2B12024AB1B91BC4A058188157_12</vt:lpwstr>
  </property>
</Properties>
</file>