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B8" w:rsidRDefault="009457B8" w:rsidP="009457B8">
      <w:r>
        <w:t>Table des matières</w:t>
      </w:r>
    </w:p>
    <w:p w:rsidR="009457B8" w:rsidRDefault="009457B8" w:rsidP="009457B8">
      <w:r>
        <w:t>1) Prérequis</w:t>
      </w:r>
      <w:proofErr w:type="gramStart"/>
      <w:r>
        <w:t xml:space="preserve"> :.......................................................................................................................................</w:t>
      </w:r>
      <w:proofErr w:type="gramEnd"/>
      <w:r>
        <w:t xml:space="preserve"> 1</w:t>
      </w:r>
    </w:p>
    <w:p w:rsidR="009457B8" w:rsidRDefault="009457B8" w:rsidP="009457B8">
      <w:r>
        <w:t>2) Configuration de la VM Exchange</w:t>
      </w:r>
      <w:proofErr w:type="gramStart"/>
      <w:r>
        <w:t xml:space="preserve"> :................................................................................................</w:t>
      </w:r>
      <w:proofErr w:type="gramEnd"/>
      <w:r>
        <w:t xml:space="preserve"> 2</w:t>
      </w:r>
    </w:p>
    <w:p w:rsidR="009457B8" w:rsidRDefault="009457B8" w:rsidP="009457B8">
      <w:r>
        <w:t>3) Préparation de Windows Server pour Exchange</w:t>
      </w:r>
      <w:proofErr w:type="gramStart"/>
      <w:r>
        <w:t xml:space="preserve"> :.........................................................................</w:t>
      </w:r>
      <w:proofErr w:type="gramEnd"/>
      <w:r>
        <w:t xml:space="preserve"> 2</w:t>
      </w:r>
    </w:p>
    <w:p w:rsidR="009457B8" w:rsidRDefault="009457B8" w:rsidP="009457B8">
      <w:r>
        <w:t>4) Installation d’Exchange</w:t>
      </w:r>
      <w:proofErr w:type="gramStart"/>
      <w:r>
        <w:t xml:space="preserve"> :.................................................................................................................</w:t>
      </w:r>
      <w:proofErr w:type="gramEnd"/>
      <w:r>
        <w:t xml:space="preserve"> 3</w:t>
      </w:r>
    </w:p>
    <w:p w:rsidR="009457B8" w:rsidRDefault="009457B8" w:rsidP="009457B8">
      <w:r>
        <w:t>5) Configuration des enregistrements DNS sur l’AD</w:t>
      </w:r>
      <w:proofErr w:type="gramStart"/>
      <w:r>
        <w:t xml:space="preserve"> :........................................................................</w:t>
      </w:r>
      <w:proofErr w:type="gramEnd"/>
      <w:r>
        <w:t xml:space="preserve"> 8</w:t>
      </w:r>
    </w:p>
    <w:p w:rsidR="009457B8" w:rsidRDefault="009457B8" w:rsidP="009457B8">
      <w:r>
        <w:t>6) Configuration d’Exchange</w:t>
      </w:r>
      <w:proofErr w:type="gramStart"/>
      <w:r>
        <w:t xml:space="preserve"> :.............................................................................................................</w:t>
      </w:r>
      <w:proofErr w:type="gramEnd"/>
      <w:r>
        <w:t xml:space="preserve"> 8</w:t>
      </w:r>
    </w:p>
    <w:p w:rsidR="009457B8" w:rsidRDefault="009457B8" w:rsidP="009457B8">
      <w:r>
        <w:t>7) Configuration du client</w:t>
      </w:r>
      <w:proofErr w:type="gramStart"/>
      <w:r>
        <w:t xml:space="preserve"> :...............................................................................................................</w:t>
      </w:r>
      <w:proofErr w:type="gramEnd"/>
      <w:r>
        <w:t xml:space="preserve"> 10</w:t>
      </w:r>
    </w:p>
    <w:p w:rsidR="009457B8" w:rsidRDefault="009457B8" w:rsidP="009457B8">
      <w:r>
        <w:t>8) Création en masse des boites mails par PowerShell ................................................................... 11</w:t>
      </w:r>
    </w:p>
    <w:p w:rsidR="009457B8" w:rsidRDefault="009457B8" w:rsidP="009457B8">
      <w:r>
        <w:t xml:space="preserve"> </w:t>
      </w:r>
    </w:p>
    <w:p w:rsidR="009457B8" w:rsidRDefault="009457B8" w:rsidP="009457B8">
      <w:r w:rsidRPr="009457B8">
        <w:rPr>
          <w:b/>
          <w:sz w:val="28"/>
          <w:szCs w:val="28"/>
          <w:u w:val="single"/>
        </w:rPr>
        <w:t>1) Prérequis</w:t>
      </w:r>
      <w:r>
        <w:t xml:space="preserve"> :</w:t>
      </w:r>
    </w:p>
    <w:p w:rsidR="009457B8" w:rsidRDefault="009457B8" w:rsidP="009457B8">
      <w:r>
        <w:t>- Une VM Windows Server avec un AD opérationnel (Minimum 2012 R2)</w:t>
      </w:r>
    </w:p>
    <w:p w:rsidR="009457B8" w:rsidRDefault="009457B8" w:rsidP="009457B8">
      <w:r>
        <w:t>Configuration Exchange 2019</w:t>
      </w:r>
    </w:p>
    <w:p w:rsidR="009457B8" w:rsidRDefault="009457B8" w:rsidP="009457B8"/>
    <w:p w:rsidR="009457B8" w:rsidRDefault="009457B8" w:rsidP="009457B8">
      <w:r w:rsidRPr="009457B8">
        <w:rPr>
          <w:b/>
          <w:sz w:val="28"/>
          <w:szCs w:val="28"/>
          <w:u w:val="single"/>
        </w:rPr>
        <w:t>2) Configuration de la VM Exchange</w:t>
      </w:r>
      <w:r>
        <w:t xml:space="preserve"> :</w:t>
      </w:r>
    </w:p>
    <w:p w:rsidR="009457B8" w:rsidRDefault="009457B8" w:rsidP="009457B8">
      <w:r>
        <w:t xml:space="preserve">- Une autre VM avec impérativement Windows Server 2019 et pas une version antérieure (Au </w:t>
      </w:r>
    </w:p>
    <w:p w:rsidR="009457B8" w:rsidRDefault="009457B8" w:rsidP="009457B8">
      <w:proofErr w:type="gramStart"/>
      <w:r>
        <w:t>moins</w:t>
      </w:r>
      <w:proofErr w:type="gramEnd"/>
      <w:r>
        <w:t xml:space="preserve"> 4Go de Ram ou plus pour des tests)</w:t>
      </w:r>
    </w:p>
    <w:p w:rsidR="009457B8" w:rsidRDefault="009457B8" w:rsidP="009457B8">
      <w:r>
        <w:t>- Renommer le serveur (pas pris en charge dans la configuration après l’installation d’Exchange)</w:t>
      </w:r>
    </w:p>
    <w:p w:rsidR="009457B8" w:rsidRDefault="009457B8" w:rsidP="009457B8">
      <w:r>
        <w:t>- Intégrer la machine au domaine</w:t>
      </w:r>
    </w:p>
    <w:p w:rsidR="009457B8" w:rsidRDefault="009457B8" w:rsidP="009457B8">
      <w:r>
        <w:t xml:space="preserve">- Se connecter avec le login domaine\administrateur (ou être dans les bons groupes) et donc </w:t>
      </w:r>
    </w:p>
    <w:p w:rsidR="009457B8" w:rsidRDefault="009457B8" w:rsidP="009457B8">
      <w:proofErr w:type="gramStart"/>
      <w:r>
        <w:t>ne</w:t>
      </w:r>
      <w:proofErr w:type="gramEnd"/>
      <w:r>
        <w:t xml:space="preserve"> pas se connecter avec le compte administrateur local</w:t>
      </w:r>
    </w:p>
    <w:p w:rsidR="009457B8" w:rsidRDefault="009457B8" w:rsidP="009457B8"/>
    <w:p w:rsidR="009457B8" w:rsidRDefault="009457B8" w:rsidP="009457B8">
      <w:r w:rsidRPr="009457B8">
        <w:rPr>
          <w:b/>
          <w:sz w:val="28"/>
          <w:szCs w:val="28"/>
          <w:u w:val="single"/>
        </w:rPr>
        <w:t>3) Préparation de Windows Server pour Exchange</w:t>
      </w:r>
      <w:r>
        <w:t xml:space="preserve"> :</w:t>
      </w:r>
    </w:p>
    <w:p w:rsidR="009457B8" w:rsidRDefault="009457B8" w:rsidP="009457B8">
      <w:r>
        <w:t>Toutes les actions suivantes sont à exécuter sur la VM Exchange :</w:t>
      </w:r>
    </w:p>
    <w:p w:rsidR="009457B8" w:rsidRDefault="009457B8" w:rsidP="009457B8">
      <w:r>
        <w:t>- Installer les bibliothèques dans l’ordre :</w:t>
      </w:r>
    </w:p>
    <w:p w:rsidR="009457B8" w:rsidRDefault="009457B8" w:rsidP="009457B8">
      <w:proofErr w:type="gramStart"/>
      <w:r>
        <w:t>.NET</w:t>
      </w:r>
      <w:proofErr w:type="gramEnd"/>
      <w:r>
        <w:t xml:space="preserve"> FRAMEWORK 4.8 : </w:t>
      </w:r>
      <w:proofErr w:type="spellStart"/>
      <w:r>
        <w:t>Download</w:t>
      </w:r>
      <w:proofErr w:type="spellEnd"/>
      <w:r>
        <w:t xml:space="preserve"> the .NET 4.8</w:t>
      </w:r>
    </w:p>
    <w:p w:rsidR="009457B8" w:rsidRDefault="009457B8" w:rsidP="009457B8">
      <w:r>
        <w:t xml:space="preserve">Visual C++ </w:t>
      </w:r>
      <w:proofErr w:type="spellStart"/>
      <w:r>
        <w:t>Redistributable</w:t>
      </w:r>
      <w:proofErr w:type="spellEnd"/>
      <w:r>
        <w:t xml:space="preserve"> Package : Visual Studio 2012 et Visual Studio 2013</w:t>
      </w:r>
    </w:p>
    <w:p w:rsidR="009457B8" w:rsidRDefault="009457B8" w:rsidP="009457B8">
      <w:r>
        <w:t xml:space="preserve">IUCM : Install </w:t>
      </w:r>
      <w:proofErr w:type="spellStart"/>
      <w:r>
        <w:t>Unified</w:t>
      </w:r>
      <w:proofErr w:type="spellEnd"/>
      <w:r>
        <w:t xml:space="preserve"> Communications </w:t>
      </w:r>
      <w:proofErr w:type="spellStart"/>
      <w:r>
        <w:t>Managed</w:t>
      </w:r>
      <w:proofErr w:type="spellEnd"/>
      <w:r>
        <w:t xml:space="preserve"> API 4.0</w:t>
      </w:r>
    </w:p>
    <w:p w:rsidR="009457B8" w:rsidRDefault="009457B8" w:rsidP="009457B8"/>
    <w:p w:rsidR="009457B8" w:rsidRDefault="009457B8" w:rsidP="009457B8">
      <w:r>
        <w:t>- Préparer l’AD pour Exchange :</w:t>
      </w:r>
    </w:p>
    <w:p w:rsidR="009457B8" w:rsidRDefault="009457B8" w:rsidP="009457B8">
      <w:r>
        <w:t xml:space="preserve">Installer le pack d’administration des outils à distance AD –&gt; Dans PowerShell : </w:t>
      </w:r>
    </w:p>
    <w:p w:rsidR="009457B8" w:rsidRDefault="009457B8" w:rsidP="009457B8">
      <w:r>
        <w:lastRenderedPageBreak/>
        <w:t>Install-</w:t>
      </w:r>
      <w:proofErr w:type="spellStart"/>
      <w:r>
        <w:t>WindowsFeature</w:t>
      </w:r>
      <w:proofErr w:type="spellEnd"/>
      <w:r>
        <w:t xml:space="preserve"> RSAT-ADDS</w:t>
      </w:r>
    </w:p>
    <w:p w:rsidR="009457B8" w:rsidRDefault="009457B8" w:rsidP="009457B8"/>
    <w:p w:rsidR="009457B8" w:rsidRDefault="009457B8" w:rsidP="009457B8">
      <w:r>
        <w:t>Copier l’iso d’Exchange 2019 et la monter dans le lecteur DVD-&gt; Dans PowerShell :</w:t>
      </w:r>
    </w:p>
    <w:p w:rsidR="009457B8" w:rsidRDefault="009457B8" w:rsidP="009457B8">
      <w:r>
        <w:t>[</w:t>
      </w:r>
      <w:proofErr w:type="spellStart"/>
      <w:r>
        <w:t>Lettre_lecteur_DVD</w:t>
      </w:r>
      <w:proofErr w:type="spellEnd"/>
      <w:proofErr w:type="gramStart"/>
      <w:r>
        <w:t>]:\</w:t>
      </w:r>
      <w:proofErr w:type="gramEnd"/>
      <w:r>
        <w:t>Setup.exe /</w:t>
      </w:r>
      <w:proofErr w:type="spellStart"/>
      <w:r>
        <w:t>IAcceptExchangeServerLicenseTerms</w:t>
      </w:r>
      <w:proofErr w:type="spellEnd"/>
      <w:r>
        <w:t xml:space="preserve"> </w:t>
      </w:r>
    </w:p>
    <w:p w:rsidR="009457B8" w:rsidRDefault="009457B8" w:rsidP="009457B8">
      <w:r>
        <w:t>/</w:t>
      </w:r>
      <w:proofErr w:type="spellStart"/>
      <w:r>
        <w:t>PrepareAD</w:t>
      </w:r>
      <w:proofErr w:type="spellEnd"/>
      <w:r>
        <w:t xml:space="preserve"> /</w:t>
      </w:r>
      <w:proofErr w:type="spellStart"/>
      <w:proofErr w:type="gramStart"/>
      <w:r>
        <w:t>OrganizationName</w:t>
      </w:r>
      <w:proofErr w:type="spellEnd"/>
      <w:r>
        <w:t>:</w:t>
      </w:r>
      <w:proofErr w:type="gramEnd"/>
      <w:r>
        <w:t>"[Nom Organisation]"</w:t>
      </w:r>
    </w:p>
    <w:p w:rsidR="009457B8" w:rsidRDefault="009457B8" w:rsidP="009457B8">
      <w:r>
        <w:t>[</w:t>
      </w:r>
      <w:proofErr w:type="spellStart"/>
      <w:r>
        <w:t>Lettre_lecteur_DVD</w:t>
      </w:r>
      <w:proofErr w:type="spellEnd"/>
      <w:r>
        <w:t>] = Lettre du lecteur où l’iso est montée</w:t>
      </w:r>
    </w:p>
    <w:p w:rsidR="009457B8" w:rsidRDefault="009457B8" w:rsidP="009457B8">
      <w:r>
        <w:t xml:space="preserve">[Nom Organisation] = exemple : « </w:t>
      </w:r>
      <w:proofErr w:type="spellStart"/>
      <w:r>
        <w:t>lprs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»</w:t>
      </w:r>
    </w:p>
    <w:p w:rsidR="009457B8" w:rsidRDefault="009457B8" w:rsidP="009457B8">
      <w:r>
        <w:t>(Après MAJ de 2021 utiliser : /</w:t>
      </w:r>
      <w:proofErr w:type="spellStart"/>
      <w:r>
        <w:t>IAcceptExchangeServerLicenseTerms_DiagnosticDataON</w:t>
      </w:r>
      <w:proofErr w:type="spellEnd"/>
      <w:r>
        <w:t xml:space="preserve">) </w:t>
      </w:r>
    </w:p>
    <w:p w:rsidR="009457B8" w:rsidRDefault="009457B8" w:rsidP="009457B8">
      <w:r>
        <w:t xml:space="preserve">IMPORTANT : Bien lire tous les messages d’installation pour voir si tout s’est bien passé. Il </w:t>
      </w:r>
    </w:p>
    <w:p w:rsidR="009457B8" w:rsidRDefault="009457B8" w:rsidP="009457B8">
      <w:proofErr w:type="gramStart"/>
      <w:r>
        <w:t>peut</w:t>
      </w:r>
      <w:proofErr w:type="gramEnd"/>
      <w:r>
        <w:t xml:space="preserve"> être demandé de redémarrer le serveur en cas d’erreur avant d’exécuter de nouveau </w:t>
      </w:r>
    </w:p>
    <w:p w:rsidR="009457B8" w:rsidRDefault="009457B8" w:rsidP="009457B8">
      <w:proofErr w:type="gramStart"/>
      <w:r>
        <w:t>la</w:t>
      </w:r>
      <w:proofErr w:type="gramEnd"/>
      <w:r>
        <w:t xml:space="preserve"> commande.</w:t>
      </w:r>
    </w:p>
    <w:p w:rsidR="009457B8" w:rsidRDefault="009457B8" w:rsidP="009457B8">
      <w:r>
        <w:t>- Optionnel :</w:t>
      </w:r>
    </w:p>
    <w:p w:rsidR="009457B8" w:rsidRDefault="009457B8" w:rsidP="009457B8">
      <w:r>
        <w:t>Install-</w:t>
      </w:r>
      <w:proofErr w:type="spellStart"/>
      <w:r>
        <w:t>WindowsFeature</w:t>
      </w:r>
      <w:proofErr w:type="spellEnd"/>
      <w:r>
        <w:t xml:space="preserve"> Server-Media-</w:t>
      </w:r>
      <w:proofErr w:type="spellStart"/>
      <w:r>
        <w:t>Foundation</w:t>
      </w:r>
      <w:proofErr w:type="spellEnd"/>
      <w:r>
        <w:t xml:space="preserve">, NET-Framework-45-Features, </w:t>
      </w:r>
    </w:p>
    <w:p w:rsidR="009457B8" w:rsidRDefault="009457B8" w:rsidP="009457B8">
      <w:r>
        <w:t>RPC-over-HTTP-proxy, RSAT-</w:t>
      </w:r>
      <w:proofErr w:type="spellStart"/>
      <w:r>
        <w:t>Clustering</w:t>
      </w:r>
      <w:proofErr w:type="spellEnd"/>
      <w:r>
        <w:t>, RSAT-</w:t>
      </w:r>
      <w:proofErr w:type="spellStart"/>
      <w:r>
        <w:t>Clustering</w:t>
      </w:r>
      <w:proofErr w:type="spellEnd"/>
      <w:r>
        <w:t>-</w:t>
      </w:r>
      <w:proofErr w:type="spellStart"/>
      <w:r>
        <w:t>CmdInterface</w:t>
      </w:r>
      <w:proofErr w:type="spellEnd"/>
      <w:r>
        <w:t>, RSAT</w:t>
      </w:r>
      <w:r>
        <w:t/>
      </w:r>
      <w:proofErr w:type="spellStart"/>
      <w:r>
        <w:t>Clustering-Mgmt</w:t>
      </w:r>
      <w:proofErr w:type="spellEnd"/>
      <w:r>
        <w:t>, RSAT-</w:t>
      </w:r>
      <w:proofErr w:type="spellStart"/>
      <w:r>
        <w:t>Clustering</w:t>
      </w:r>
      <w:proofErr w:type="spellEnd"/>
      <w:r>
        <w:t>-PowerShell, WAS-</w:t>
      </w:r>
      <w:proofErr w:type="spellStart"/>
      <w:r>
        <w:t>Process</w:t>
      </w:r>
      <w:proofErr w:type="spellEnd"/>
      <w:r>
        <w:t>-Model, Web-</w:t>
      </w:r>
      <w:proofErr w:type="spellStart"/>
      <w:r>
        <w:t>Asp</w:t>
      </w:r>
      <w:proofErr w:type="spellEnd"/>
      <w:r>
        <w:t>Net45, Web-Basic-</w:t>
      </w:r>
      <w:proofErr w:type="spellStart"/>
      <w:r>
        <w:t>Auth</w:t>
      </w:r>
      <w:proofErr w:type="spellEnd"/>
      <w:r>
        <w:t>, Web-Client-</w:t>
      </w:r>
      <w:proofErr w:type="spellStart"/>
      <w:r>
        <w:t>Auth</w:t>
      </w:r>
      <w:proofErr w:type="spellEnd"/>
      <w:r>
        <w:t>, Web-Digest-</w:t>
      </w:r>
      <w:proofErr w:type="spellStart"/>
      <w:r>
        <w:t>Auth</w:t>
      </w:r>
      <w:proofErr w:type="spellEnd"/>
      <w:r>
        <w:t>, Web-</w:t>
      </w:r>
      <w:proofErr w:type="spellStart"/>
      <w:r>
        <w:t>Dir</w:t>
      </w:r>
      <w:proofErr w:type="spellEnd"/>
      <w:r>
        <w:t>-</w:t>
      </w:r>
      <w:proofErr w:type="spellStart"/>
      <w:r>
        <w:t>Browsing</w:t>
      </w:r>
      <w:proofErr w:type="spellEnd"/>
      <w:r>
        <w:t xml:space="preserve">, </w:t>
      </w:r>
    </w:p>
    <w:p w:rsidR="009457B8" w:rsidRDefault="009457B8" w:rsidP="009457B8">
      <w:r>
        <w:t>Web-Dyn-Compression, Web-Http-</w:t>
      </w:r>
      <w:proofErr w:type="spellStart"/>
      <w:r>
        <w:t>Errors</w:t>
      </w:r>
      <w:proofErr w:type="spellEnd"/>
      <w:r>
        <w:t>, Web-Http-</w:t>
      </w:r>
      <w:proofErr w:type="spellStart"/>
      <w:r>
        <w:t>Logging</w:t>
      </w:r>
      <w:proofErr w:type="spellEnd"/>
      <w:r>
        <w:t>, Web-Http-</w:t>
      </w:r>
      <w:proofErr w:type="spellStart"/>
      <w:r>
        <w:t>Redirect</w:t>
      </w:r>
      <w:proofErr w:type="spellEnd"/>
      <w:r>
        <w:t xml:space="preserve">, </w:t>
      </w:r>
    </w:p>
    <w:p w:rsidR="009457B8" w:rsidRDefault="009457B8" w:rsidP="009457B8">
      <w:r>
        <w:t>Web-Http-</w:t>
      </w:r>
      <w:proofErr w:type="spellStart"/>
      <w:r>
        <w:t>Tracing</w:t>
      </w:r>
      <w:proofErr w:type="spellEnd"/>
      <w:r>
        <w:t>, Web-ISAPI-Ext, Web-ISAPI-</w:t>
      </w:r>
      <w:proofErr w:type="spellStart"/>
      <w:r>
        <w:t>Filter</w:t>
      </w:r>
      <w:proofErr w:type="spellEnd"/>
      <w:r>
        <w:t>, Web-</w:t>
      </w:r>
      <w:proofErr w:type="spellStart"/>
      <w:r>
        <w:t>Lgcy</w:t>
      </w:r>
      <w:proofErr w:type="spellEnd"/>
      <w:r>
        <w:t>-</w:t>
      </w:r>
      <w:proofErr w:type="spellStart"/>
      <w:r>
        <w:t>Mgmt</w:t>
      </w:r>
      <w:proofErr w:type="spellEnd"/>
      <w:r>
        <w:t xml:space="preserve">-Console, </w:t>
      </w:r>
    </w:p>
    <w:p w:rsidR="001C7E2A" w:rsidRDefault="009457B8" w:rsidP="009457B8">
      <w:r>
        <w:t>Web-</w:t>
      </w:r>
      <w:proofErr w:type="spellStart"/>
      <w:r>
        <w:t>Metabase</w:t>
      </w:r>
      <w:proofErr w:type="spellEnd"/>
      <w:r>
        <w:t>, Web-</w:t>
      </w:r>
      <w:proofErr w:type="spellStart"/>
      <w:r>
        <w:t>Mgmt</w:t>
      </w:r>
      <w:proofErr w:type="spellEnd"/>
      <w:r>
        <w:t>-Console, Web-</w:t>
      </w:r>
      <w:proofErr w:type="spellStart"/>
      <w:r>
        <w:t>Mgmt</w:t>
      </w:r>
      <w:proofErr w:type="spellEnd"/>
      <w:r>
        <w:t>-Service, Web-Net-Ext45, Web-</w:t>
      </w:r>
      <w:proofErr w:type="spellStart"/>
      <w:r>
        <w:t>Request</w:t>
      </w:r>
      <w:proofErr w:type="spellEnd"/>
      <w:r>
        <w:t>Monitor, Web-Server, Web-Stat-Compression, Web-</w:t>
      </w:r>
      <w:proofErr w:type="spellStart"/>
      <w:r>
        <w:t>Static</w:t>
      </w:r>
      <w:proofErr w:type="spellEnd"/>
      <w:r>
        <w:t>-Content, Web-Windows</w:t>
      </w:r>
      <w:r>
        <w:t/>
      </w:r>
      <w:proofErr w:type="spellStart"/>
      <w:r>
        <w:t>Auth</w:t>
      </w:r>
      <w:proofErr w:type="spellEnd"/>
      <w:r>
        <w:t>, Web-WMI, Windows-</w:t>
      </w:r>
      <w:proofErr w:type="spellStart"/>
      <w:r>
        <w:t>Identity</w:t>
      </w:r>
      <w:proofErr w:type="spellEnd"/>
      <w:r>
        <w:t>-</w:t>
      </w:r>
      <w:proofErr w:type="spellStart"/>
      <w:r>
        <w:t>Foundation</w:t>
      </w:r>
      <w:proofErr w:type="spellEnd"/>
    </w:p>
    <w:p w:rsidR="009457B8" w:rsidRDefault="009457B8" w:rsidP="009457B8"/>
    <w:p w:rsidR="009457B8" w:rsidRDefault="009457B8" w:rsidP="009457B8">
      <w:pPr>
        <w:pStyle w:val="Paragraphedeliste"/>
        <w:numPr>
          <w:ilvl w:val="0"/>
          <w:numId w:val="1"/>
        </w:numPr>
      </w:pPr>
      <w:r w:rsidRPr="009457B8">
        <w:t>Ouvrir l’iso, et exécuter le setup.exe en administrateur</w:t>
      </w:r>
    </w:p>
    <w:p w:rsidR="009457B8" w:rsidRDefault="009457B8" w:rsidP="009457B8"/>
    <w:p w:rsidR="009457B8" w:rsidRDefault="009457B8" w:rsidP="009457B8">
      <w:pPr>
        <w:pStyle w:val="Paragraphedeliste"/>
        <w:numPr>
          <w:ilvl w:val="0"/>
          <w:numId w:val="2"/>
        </w:numPr>
      </w:pPr>
      <w:r>
        <w:t>Ne pas vérifier les mises à jour immédiatement :</w:t>
      </w:r>
    </w:p>
    <w:p w:rsidR="009457B8" w:rsidRDefault="009457B8" w:rsidP="009457B8">
      <w:pPr>
        <w:pStyle w:val="Paragraphedeliste"/>
      </w:pPr>
      <w:r w:rsidRPr="009457B8">
        <w:lastRenderedPageBreak/>
        <w:drawing>
          <wp:inline distT="0" distB="0" distL="0" distR="0" wp14:anchorId="208D61A4" wp14:editId="6AE79AC1">
            <wp:extent cx="3810000" cy="3314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pStyle w:val="Paragraphedeliste"/>
      </w:pPr>
    </w:p>
    <w:p w:rsidR="009457B8" w:rsidRDefault="009457B8" w:rsidP="009457B8">
      <w:pPr>
        <w:pStyle w:val="Paragraphedeliste"/>
      </w:pPr>
    </w:p>
    <w:p w:rsidR="009457B8" w:rsidRDefault="009457B8" w:rsidP="009457B8">
      <w:pPr>
        <w:pStyle w:val="Paragraphedeliste"/>
        <w:numPr>
          <w:ilvl w:val="0"/>
          <w:numId w:val="2"/>
        </w:numPr>
        <w:rPr>
          <w:b/>
        </w:rPr>
      </w:pPr>
      <w:r w:rsidRPr="009457B8">
        <w:rPr>
          <w:b/>
        </w:rPr>
        <w:t>Accepter la licence</w:t>
      </w:r>
    </w:p>
    <w:p w:rsidR="009457B8" w:rsidRDefault="009457B8" w:rsidP="009457B8">
      <w:pPr>
        <w:rPr>
          <w:b/>
        </w:rPr>
      </w:pPr>
      <w:r w:rsidRPr="009457B8">
        <w:rPr>
          <w:b/>
        </w:rPr>
        <w:drawing>
          <wp:inline distT="0" distB="0" distL="0" distR="0" wp14:anchorId="0B9D28BF" wp14:editId="19BED126">
            <wp:extent cx="3895725" cy="33739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797" cy="33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Default="009457B8" w:rsidP="009457B8">
      <w:pPr>
        <w:rPr>
          <w:b/>
        </w:rPr>
      </w:pPr>
    </w:p>
    <w:p w:rsidR="009457B8" w:rsidRDefault="009457B8" w:rsidP="009457B8">
      <w:pPr>
        <w:rPr>
          <w:b/>
        </w:rPr>
      </w:pPr>
    </w:p>
    <w:p w:rsidR="009457B8" w:rsidRDefault="009457B8" w:rsidP="009457B8">
      <w:pPr>
        <w:rPr>
          <w:b/>
        </w:rPr>
      </w:pPr>
    </w:p>
    <w:p w:rsidR="009457B8" w:rsidRDefault="009457B8" w:rsidP="009457B8">
      <w:pPr>
        <w:rPr>
          <w:b/>
        </w:rPr>
      </w:pPr>
    </w:p>
    <w:p w:rsidR="009457B8" w:rsidRDefault="009457B8" w:rsidP="009457B8">
      <w:pPr>
        <w:pStyle w:val="Paragraphedeliste"/>
        <w:numPr>
          <w:ilvl w:val="0"/>
          <w:numId w:val="2"/>
        </w:numPr>
      </w:pPr>
      <w:r>
        <w:lastRenderedPageBreak/>
        <w:t>Paramètres recommandés : - Utiliser les paramètres recommandés : Exchange envoie automatiquement des rapports d’erreur et des informations sur votre matériel informatique et sur votre utilisation. - Choisir : Ne pas utiliser les paramètres recommandés</w:t>
      </w:r>
    </w:p>
    <w:p w:rsidR="009457B8" w:rsidRDefault="009457B8" w:rsidP="009457B8">
      <w:pPr>
        <w:rPr>
          <w:b/>
        </w:rPr>
      </w:pPr>
      <w:r w:rsidRPr="009457B8">
        <w:rPr>
          <w:b/>
        </w:rPr>
        <w:drawing>
          <wp:inline distT="0" distB="0" distL="0" distR="0" wp14:anchorId="32B16137" wp14:editId="33989631">
            <wp:extent cx="3400425" cy="3114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Default="009457B8" w:rsidP="009457B8">
      <w:pPr>
        <w:pStyle w:val="Paragraphedeliste"/>
        <w:numPr>
          <w:ilvl w:val="0"/>
          <w:numId w:val="2"/>
        </w:numPr>
      </w:pPr>
      <w:r>
        <w:t>Sélection des rôles serveur : - Cocher : « Rôle de boîtes aux lettres » : installe automatiquement les Outils de gestion. - Cocher : « Installer automatiquement les rôles et les fonctionnalités Windows Server requis pour installer Exchange » : Si vous ne sélectionnez pas cette option, vous devez installer les fonctionnalités Windows manuellement.</w:t>
      </w:r>
    </w:p>
    <w:p w:rsidR="009457B8" w:rsidRDefault="009457B8" w:rsidP="009457B8">
      <w:pPr>
        <w:pStyle w:val="Paragraphedeliste"/>
        <w:rPr>
          <w:b/>
        </w:rPr>
      </w:pPr>
    </w:p>
    <w:p w:rsidR="009457B8" w:rsidRDefault="009457B8" w:rsidP="009457B8">
      <w:pPr>
        <w:pStyle w:val="Paragraphedeliste"/>
        <w:rPr>
          <w:b/>
        </w:rPr>
      </w:pPr>
      <w:r w:rsidRPr="009457B8">
        <w:rPr>
          <w:b/>
        </w:rPr>
        <w:drawing>
          <wp:inline distT="0" distB="0" distL="0" distR="0" wp14:anchorId="1B669E12" wp14:editId="6EF84994">
            <wp:extent cx="3371850" cy="29348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632" cy="29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pStyle w:val="Paragraphedeliste"/>
        <w:rPr>
          <w:b/>
        </w:rPr>
      </w:pPr>
    </w:p>
    <w:p w:rsidR="009457B8" w:rsidRDefault="009457B8" w:rsidP="009457B8">
      <w:pPr>
        <w:pStyle w:val="Paragraphedeliste"/>
        <w:rPr>
          <w:b/>
        </w:rPr>
      </w:pPr>
    </w:p>
    <w:p w:rsidR="009457B8" w:rsidRDefault="009457B8" w:rsidP="009457B8">
      <w:pPr>
        <w:pStyle w:val="Paragraphedeliste"/>
        <w:numPr>
          <w:ilvl w:val="0"/>
          <w:numId w:val="2"/>
        </w:numPr>
      </w:pPr>
      <w:r>
        <w:t>Espace et emplacement d’installation : acceptez l’emplacement d’installation par défaut :</w:t>
      </w:r>
    </w:p>
    <w:p w:rsidR="009457B8" w:rsidRDefault="009457B8" w:rsidP="009457B8">
      <w:pPr>
        <w:rPr>
          <w:b/>
        </w:rPr>
      </w:pPr>
      <w:r w:rsidRPr="009457B8">
        <w:rPr>
          <w:b/>
        </w:rPr>
        <w:lastRenderedPageBreak/>
        <w:drawing>
          <wp:inline distT="0" distB="0" distL="0" distR="0" wp14:anchorId="0645448E" wp14:editId="4DBE44CB">
            <wp:extent cx="4210050" cy="3676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Pr="009457B8" w:rsidRDefault="009457B8" w:rsidP="009457B8">
      <w:pPr>
        <w:rPr>
          <w:b/>
        </w:rPr>
      </w:pPr>
      <w:r>
        <w:t>6. Paramètres de protection contre les programmes malveillants : La laisser activée</w:t>
      </w:r>
    </w:p>
    <w:p w:rsidR="009457B8" w:rsidRDefault="009457B8" w:rsidP="009457B8">
      <w:pPr>
        <w:rPr>
          <w:b/>
        </w:rPr>
      </w:pPr>
      <w:r w:rsidRPr="009457B8">
        <w:rPr>
          <w:b/>
        </w:rPr>
        <w:drawing>
          <wp:inline distT="0" distB="0" distL="0" distR="0" wp14:anchorId="5A254A9F" wp14:editId="787293AB">
            <wp:extent cx="4333875" cy="3819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Default="009457B8" w:rsidP="009457B8">
      <w:pPr>
        <w:pStyle w:val="Paragraphedeliste"/>
        <w:numPr>
          <w:ilvl w:val="0"/>
          <w:numId w:val="2"/>
        </w:numPr>
      </w:pPr>
      <w:r>
        <w:lastRenderedPageBreak/>
        <w:t>Vérifications de la disponibilité : assurez-vous que les vérifications préalables de l'organisation et du rôle serveur ont été accomplies avec succès</w:t>
      </w:r>
    </w:p>
    <w:p w:rsidR="009457B8" w:rsidRDefault="009457B8" w:rsidP="009457B8">
      <w:pPr>
        <w:rPr>
          <w:b/>
        </w:rPr>
      </w:pPr>
      <w:r w:rsidRPr="009457B8">
        <w:rPr>
          <w:b/>
        </w:rPr>
        <w:drawing>
          <wp:inline distT="0" distB="0" distL="0" distR="0" wp14:anchorId="3CD88330" wp14:editId="60608DE4">
            <wp:extent cx="3724275" cy="33242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Default="009457B8" w:rsidP="009457B8">
      <w:pPr>
        <w:rPr>
          <w:b/>
        </w:rPr>
      </w:pPr>
    </w:p>
    <w:p w:rsidR="009457B8" w:rsidRDefault="009457B8" w:rsidP="009457B8">
      <w:r>
        <w:t xml:space="preserve">S’il y a des erreurs (Manque de bibliothèques…), une fois celles-ci résolues, cliquez sur Nouvelle tentative pour exécuter à nouveau les vérifications préalables. Vous pouvez corriger certaines erreurs sans quitter le programme d'installation, contrairement à d'autres erreurs qui vous demandent de redémarrer l'ordinateur. Si vous redémarrez l'ordinateur, vous devez recommencer à l'étape 1. </w:t>
      </w:r>
    </w:p>
    <w:p w:rsidR="009457B8" w:rsidRDefault="009457B8" w:rsidP="009457B8">
      <w:r>
        <w:t>Quand plus aucune erreur n’est détectée, le bouton Nouvelle tentative se transforme en bouton Installer pour vous permettre de continuer :</w:t>
      </w:r>
    </w:p>
    <w:p w:rsidR="009457B8" w:rsidRDefault="009457B8" w:rsidP="009457B8">
      <w:pPr>
        <w:rPr>
          <w:b/>
        </w:rPr>
      </w:pPr>
      <w:r w:rsidRPr="009457B8">
        <w:rPr>
          <w:b/>
        </w:rPr>
        <w:lastRenderedPageBreak/>
        <w:drawing>
          <wp:inline distT="0" distB="0" distL="0" distR="0" wp14:anchorId="39E684D3" wp14:editId="6DB9030A">
            <wp:extent cx="4133850" cy="3609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9457B8" w:rsidP="009457B8">
      <w:pPr>
        <w:rPr>
          <w:b/>
        </w:rPr>
      </w:pPr>
    </w:p>
    <w:p w:rsidR="009457B8" w:rsidRPr="009457B8" w:rsidRDefault="009457B8" w:rsidP="009457B8">
      <w:pPr>
        <w:rPr>
          <w:b/>
        </w:rPr>
      </w:pPr>
      <w:r>
        <w:t>8. Installation en cours : Le processus d’installation est long, pas de panique, c’est normal</w:t>
      </w:r>
    </w:p>
    <w:p w:rsidR="009457B8" w:rsidRDefault="009457B8" w:rsidP="009457B8">
      <w:pPr>
        <w:rPr>
          <w:b/>
        </w:rPr>
      </w:pPr>
      <w:r w:rsidRPr="009457B8">
        <w:rPr>
          <w:b/>
        </w:rPr>
        <w:drawing>
          <wp:inline distT="0" distB="0" distL="0" distR="0" wp14:anchorId="3E3EB202" wp14:editId="5AFD07A7">
            <wp:extent cx="3476625" cy="30561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883" cy="33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8" w:rsidRDefault="000B021E" w:rsidP="009457B8">
      <w:r>
        <w:t>9. Configuration Terminée : cliquez sur Terminer</w:t>
      </w:r>
      <w:r>
        <w:t xml:space="preserve"> : </w:t>
      </w:r>
    </w:p>
    <w:p w:rsidR="000B021E" w:rsidRDefault="000B021E" w:rsidP="009457B8">
      <w:pPr>
        <w:rPr>
          <w:b/>
        </w:rPr>
      </w:pPr>
      <w:r w:rsidRPr="000B021E">
        <w:rPr>
          <w:b/>
        </w:rPr>
        <w:lastRenderedPageBreak/>
        <w:drawing>
          <wp:inline distT="0" distB="0" distL="0" distR="0" wp14:anchorId="7111B666" wp14:editId="4AE0C7A7">
            <wp:extent cx="428625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1E" w:rsidRDefault="000B021E" w:rsidP="009457B8">
      <w:pPr>
        <w:rPr>
          <w:b/>
        </w:rPr>
      </w:pPr>
    </w:p>
    <w:p w:rsidR="000B021E" w:rsidRDefault="000B021E" w:rsidP="000B021E">
      <w:r>
        <w:t xml:space="preserve">5) Configuration des enregistrements DNS sur l’AD : </w:t>
      </w:r>
    </w:p>
    <w:p w:rsidR="000B021E" w:rsidRDefault="000B021E" w:rsidP="000B021E">
      <w:r>
        <w:t xml:space="preserve">- Enregistrer le serveur de messagerie avec un type MX : Laisser le nom d’hôte vide (identique au dossier parent) / pointe vers </w:t>
      </w:r>
      <w:proofErr w:type="spellStart"/>
      <w:r>
        <w:t>exchange.domaine.tld</w:t>
      </w:r>
      <w:proofErr w:type="spellEnd"/>
      <w:r>
        <w:t xml:space="preserve"> / Le Serveur avec la priorité la plus basse est prioritaire si plusieurs MX dans le domaine.</w:t>
      </w:r>
    </w:p>
    <w:p w:rsidR="000B021E" w:rsidRDefault="000B021E" w:rsidP="000B021E">
      <w:r>
        <w:t xml:space="preserve"> </w:t>
      </w:r>
      <w:r>
        <w:sym w:font="Symbol" w:char="F0E8"/>
      </w:r>
      <w:r>
        <w:t xml:space="preserve"> Permet d’envoyer les messages, gérer plusieurs serveurs et évite d’être bloqué par un anti spam car reconnu comme serveur de messagerie.</w:t>
      </w:r>
    </w:p>
    <w:p w:rsidR="000B021E" w:rsidRDefault="000B021E" w:rsidP="000B021E">
      <w:r>
        <w:t xml:space="preserve"> - Créer un alias du serveur (optionnel mais recommandé) : Exemple : Nom d’hôte « mail » / pointe vers </w:t>
      </w:r>
      <w:proofErr w:type="spellStart"/>
      <w:r>
        <w:t>exchange.domaine.tld</w:t>
      </w:r>
      <w:proofErr w:type="spellEnd"/>
    </w:p>
    <w:p w:rsidR="000B021E" w:rsidRDefault="000B021E" w:rsidP="000B021E"/>
    <w:p w:rsidR="000B021E" w:rsidRDefault="000B021E" w:rsidP="000B021E">
      <w:bookmarkStart w:id="0" w:name="_GoBack"/>
      <w:r w:rsidRPr="0085579E">
        <w:rPr>
          <w:b/>
          <w:sz w:val="28"/>
          <w:szCs w:val="28"/>
          <w:u w:val="single"/>
        </w:rPr>
        <w:t>6) Configuration d’Exchange</w:t>
      </w:r>
      <w:r>
        <w:t xml:space="preserve"> </w:t>
      </w:r>
      <w:bookmarkEnd w:id="0"/>
      <w:r>
        <w:t xml:space="preserve">: </w:t>
      </w:r>
    </w:p>
    <w:p w:rsidR="000B021E" w:rsidRDefault="000B021E" w:rsidP="000B021E">
      <w:r>
        <w:t>Ouvrir Exchange Administrative Center (EAC) et se loguer avec « domaine\administrateur »</w:t>
      </w:r>
    </w:p>
    <w:p w:rsidR="000B021E" w:rsidRDefault="000B021E" w:rsidP="000B021E">
      <w:r>
        <w:t xml:space="preserve"> - Cliquer sur « Serveurs » puis double-clic sur le serveur Exchange :</w:t>
      </w:r>
    </w:p>
    <w:p w:rsidR="000B021E" w:rsidRDefault="000B021E" w:rsidP="000B021E">
      <w:pPr>
        <w:rPr>
          <w:b/>
        </w:rPr>
      </w:pPr>
      <w:r w:rsidRPr="000B021E">
        <w:rPr>
          <w:b/>
        </w:rPr>
        <w:lastRenderedPageBreak/>
        <w:drawing>
          <wp:inline distT="0" distB="0" distL="0" distR="0" wp14:anchorId="738A419F" wp14:editId="3DF11047">
            <wp:extent cx="4067175" cy="26098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1E" w:rsidRDefault="000B021E" w:rsidP="000B021E">
      <w:pPr>
        <w:rPr>
          <w:b/>
        </w:rPr>
      </w:pPr>
    </w:p>
    <w:p w:rsidR="000B021E" w:rsidRDefault="000B021E" w:rsidP="000B021E">
      <w:r>
        <w:t xml:space="preserve">- Cliquer sur « Outlook </w:t>
      </w:r>
      <w:proofErr w:type="spellStart"/>
      <w:r>
        <w:t>Anywhere</w:t>
      </w:r>
      <w:proofErr w:type="spellEnd"/>
      <w:r>
        <w:t xml:space="preserve"> » et mettre le CNAME de l’Exchange dans interne et externe</w:t>
      </w:r>
    </w:p>
    <w:p w:rsidR="00E61662" w:rsidRDefault="00E61662" w:rsidP="000B021E"/>
    <w:p w:rsidR="000B021E" w:rsidRDefault="00E61662" w:rsidP="000B021E">
      <w:pPr>
        <w:rPr>
          <w:b/>
        </w:rPr>
      </w:pPr>
      <w:r w:rsidRPr="00E61662">
        <w:drawing>
          <wp:inline distT="0" distB="0" distL="0" distR="0" wp14:anchorId="09C50243" wp14:editId="65F48CA5">
            <wp:extent cx="5760720" cy="22078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C" w:rsidRDefault="0059456C" w:rsidP="000B021E">
      <w:r>
        <w:t>- Dans « Serveurs » -&gt; « répertoires virtuels » et double cliquer sur chaque service (</w:t>
      </w:r>
      <w:proofErr w:type="spellStart"/>
      <w:r>
        <w:t>ecp</w:t>
      </w:r>
      <w:proofErr w:type="spellEnd"/>
      <w:r>
        <w:t xml:space="preserve">, </w:t>
      </w:r>
      <w:proofErr w:type="spellStart"/>
      <w:r>
        <w:t>ews</w:t>
      </w:r>
      <w:proofErr w:type="spellEnd"/>
      <w:r>
        <w:t>…)</w:t>
      </w:r>
    </w:p>
    <w:p w:rsidR="00E61662" w:rsidRDefault="00E61662" w:rsidP="000B021E"/>
    <w:p w:rsidR="0059456C" w:rsidRDefault="0059456C" w:rsidP="000B021E">
      <w:pPr>
        <w:rPr>
          <w:b/>
        </w:rPr>
      </w:pPr>
    </w:p>
    <w:p w:rsidR="0059456C" w:rsidRDefault="0059456C" w:rsidP="000B021E">
      <w:r>
        <w:t>Remplacer le nom d’hôte Exchange par le CNAME dans chaque service pour les URL interne, les URL externes sont pour les clients Internet, vous pouvez mettre la même URL</w:t>
      </w:r>
    </w:p>
    <w:p w:rsidR="00E61662" w:rsidRDefault="00E61662" w:rsidP="000B021E"/>
    <w:p w:rsidR="00E61662" w:rsidRDefault="00E61662" w:rsidP="000B021E">
      <w:r w:rsidRPr="00E61662">
        <w:lastRenderedPageBreak/>
        <w:drawing>
          <wp:inline distT="0" distB="0" distL="0" distR="0" wp14:anchorId="28076B7A" wp14:editId="3FB2EE6D">
            <wp:extent cx="4429125" cy="3121672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915" cy="31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9E" w:rsidRDefault="0085579E" w:rsidP="0085579E">
      <w:r>
        <w:t>IMPORTANT : Pour appliquer les changements immédiatement pour l’</w:t>
      </w:r>
      <w:proofErr w:type="spellStart"/>
      <w:r>
        <w:t>autodiscover</w:t>
      </w:r>
      <w:proofErr w:type="spellEnd"/>
      <w:r>
        <w:t xml:space="preserve"> -&gt; Ouvrir le gestionnaire IIS -&gt;Application Pools-&gt; recycler « </w:t>
      </w:r>
      <w:proofErr w:type="spellStart"/>
      <w:r>
        <w:t>MSExchangeAutodiscoverAppPool</w:t>
      </w:r>
      <w:proofErr w:type="spellEnd"/>
    </w:p>
    <w:p w:rsidR="00E61662" w:rsidRDefault="0085579E" w:rsidP="000B021E">
      <w:pPr>
        <w:rPr>
          <w:b/>
        </w:rPr>
      </w:pPr>
      <w:r w:rsidRPr="0085579E">
        <w:rPr>
          <w:b/>
        </w:rPr>
        <w:drawing>
          <wp:inline distT="0" distB="0" distL="0" distR="0" wp14:anchorId="075A4BBB" wp14:editId="14A86EF5">
            <wp:extent cx="4619625" cy="24193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9E" w:rsidRDefault="0085579E" w:rsidP="000B021E">
      <w:pPr>
        <w:rPr>
          <w:b/>
        </w:rPr>
      </w:pPr>
    </w:p>
    <w:p w:rsidR="0085579E" w:rsidRDefault="0085579E" w:rsidP="000B021E">
      <w:r>
        <w:t>- Ajouter les comptes de messagerie :</w:t>
      </w:r>
    </w:p>
    <w:p w:rsidR="0085579E" w:rsidRDefault="0085579E" w:rsidP="000B021E">
      <w:r>
        <w:t xml:space="preserve"> Aller dans « Destinataires » -&gt; clic sur « + » -&gt; Boite aux lettres utilisateur -&gt; utilisateurs existants -&gt; parcourir et choisir les </w:t>
      </w:r>
      <w:proofErr w:type="spellStart"/>
      <w:r>
        <w:t>users</w:t>
      </w:r>
      <w:proofErr w:type="spellEnd"/>
      <w:r>
        <w:t xml:space="preserve"> de l’AD (Ou créer directement les utilisateurs) :</w:t>
      </w:r>
    </w:p>
    <w:p w:rsidR="0085579E" w:rsidRDefault="0085579E" w:rsidP="000B021E">
      <w:r>
        <w:t xml:space="preserve"> ATTENTION : Supprimer les comptes ici les supprimes de l’AD, les créer aussi.</w:t>
      </w:r>
    </w:p>
    <w:p w:rsidR="0085579E" w:rsidRDefault="0085579E" w:rsidP="000B021E"/>
    <w:p w:rsidR="0085579E" w:rsidRDefault="0085579E" w:rsidP="000B021E">
      <w:r>
        <w:t>Ouvrir « Exchange Management Shell (EMS) ». Configurer l’</w:t>
      </w:r>
      <w:proofErr w:type="spellStart"/>
      <w:r>
        <w:t>Autodiscover</w:t>
      </w:r>
      <w:proofErr w:type="spellEnd"/>
      <w:r>
        <w:t xml:space="preserve"> avec la commande PS :</w:t>
      </w:r>
    </w:p>
    <w:p w:rsidR="0085579E" w:rsidRDefault="0085579E" w:rsidP="000B021E">
      <w:r>
        <w:t xml:space="preserve"> Set-</w:t>
      </w:r>
      <w:proofErr w:type="spellStart"/>
      <w:r>
        <w:t>ClientAccessService</w:t>
      </w:r>
      <w:proofErr w:type="spellEnd"/>
      <w:r>
        <w:t xml:space="preserve"> -</w:t>
      </w:r>
      <w:proofErr w:type="spellStart"/>
      <w:r>
        <w:t>Identity</w:t>
      </w:r>
      <w:proofErr w:type="spellEnd"/>
      <w:r>
        <w:t xml:space="preserve"> [</w:t>
      </w:r>
      <w:proofErr w:type="spellStart"/>
      <w:r>
        <w:t>Nom_d’hôte_Serveur_Exchange</w:t>
      </w:r>
      <w:proofErr w:type="spellEnd"/>
      <w:r>
        <w:t xml:space="preserve">] - </w:t>
      </w:r>
      <w:proofErr w:type="spellStart"/>
      <w:r>
        <w:t>AutoDiscoverServiceInternalUri</w:t>
      </w:r>
      <w:proofErr w:type="spellEnd"/>
      <w:r>
        <w:t xml:space="preserve"> https://[FQDN_de_</w:t>
      </w:r>
      <w:proofErr w:type="gramStart"/>
      <w:r>
        <w:t>Exchange]/Autodiscover/Autodiscover.xml</w:t>
      </w:r>
      <w:proofErr w:type="gramEnd"/>
      <w:r>
        <w:t xml:space="preserve"> </w:t>
      </w:r>
    </w:p>
    <w:p w:rsidR="0085579E" w:rsidRDefault="0085579E" w:rsidP="000B021E">
      <w:r>
        <w:t>IMPORTANT : Nom d’hôte = nom du serveur exchange / FQDN exchange -&gt; Ne pas utiliser l’alia</w:t>
      </w:r>
      <w:r>
        <w:t>s</w:t>
      </w:r>
    </w:p>
    <w:p w:rsidR="0085579E" w:rsidRPr="0085579E" w:rsidRDefault="0085579E" w:rsidP="000B021E">
      <w:pPr>
        <w:rPr>
          <w:b/>
          <w:u w:val="single"/>
        </w:rPr>
      </w:pPr>
      <w:r w:rsidRPr="0085579E">
        <w:rPr>
          <w:b/>
          <w:sz w:val="28"/>
          <w:szCs w:val="28"/>
          <w:u w:val="single"/>
        </w:rPr>
        <w:lastRenderedPageBreak/>
        <w:t>7) Configuration du client</w:t>
      </w:r>
      <w:r w:rsidRPr="0085579E">
        <w:rPr>
          <w:b/>
          <w:u w:val="single"/>
        </w:rPr>
        <w:t xml:space="preserve"> : </w:t>
      </w:r>
    </w:p>
    <w:p w:rsidR="0085579E" w:rsidRDefault="0085579E" w:rsidP="000B021E">
      <w:r>
        <w:t>Hors domaine :</w:t>
      </w:r>
    </w:p>
    <w:p w:rsidR="0085579E" w:rsidRDefault="0085579E" w:rsidP="000B021E">
      <w:r>
        <w:t xml:space="preserve"> - Renseigner le DNS</w:t>
      </w:r>
    </w:p>
    <w:p w:rsidR="0085579E" w:rsidRDefault="0085579E" w:rsidP="000B021E">
      <w:r>
        <w:t xml:space="preserve"> - Utiliser https://mail.domaine.tld pour se connecter à la messagerie (OWA) </w:t>
      </w:r>
    </w:p>
    <w:p w:rsidR="0085579E" w:rsidRDefault="0085579E" w:rsidP="000B021E">
      <w:r>
        <w:t>En domaine :</w:t>
      </w:r>
    </w:p>
    <w:p w:rsidR="0085579E" w:rsidRDefault="0085579E" w:rsidP="000B021E">
      <w:r>
        <w:t xml:space="preserve"> - Installer Outlook 2016 + MAJ Windows / ou Outlook 2019 ou ultérieur </w:t>
      </w:r>
    </w:p>
    <w:p w:rsidR="0085579E" w:rsidRDefault="0085579E" w:rsidP="000B021E">
      <w:r>
        <w:t>- IMPORTANT en TEST (parfois) : Si pas de routeur par défaut, mettre l’IP de l’AD en passerelle</w:t>
      </w:r>
    </w:p>
    <w:p w:rsidR="0085579E" w:rsidRDefault="0085579E" w:rsidP="000B021E">
      <w:r>
        <w:t xml:space="preserve"> - Ouvrir Outlook puis le compte se renseigne automatiquement par </w:t>
      </w:r>
      <w:proofErr w:type="spellStart"/>
      <w:r>
        <w:t>Autodiscover</w:t>
      </w:r>
      <w:proofErr w:type="spellEnd"/>
      <w:r>
        <w:t xml:space="preserve"> Configuration Exchange 2019 </w:t>
      </w:r>
    </w:p>
    <w:p w:rsidR="0085579E" w:rsidRPr="0085579E" w:rsidRDefault="0085579E" w:rsidP="000B021E">
      <w:pPr>
        <w:rPr>
          <w:b/>
          <w:sz w:val="28"/>
          <w:szCs w:val="28"/>
          <w:u w:val="single"/>
        </w:rPr>
      </w:pPr>
      <w:r w:rsidRPr="0085579E">
        <w:rPr>
          <w:b/>
          <w:sz w:val="28"/>
          <w:szCs w:val="28"/>
          <w:u w:val="single"/>
        </w:rPr>
        <w:t xml:space="preserve">8) Création en masse des boites mails par PowerShell </w:t>
      </w:r>
    </w:p>
    <w:p w:rsidR="0085579E" w:rsidRDefault="0085579E" w:rsidP="000B021E">
      <w:r>
        <w:t xml:space="preserve">- Exécuter le code directement dans EMS </w:t>
      </w:r>
    </w:p>
    <w:p w:rsidR="0085579E" w:rsidRPr="009457B8" w:rsidRDefault="0085579E" w:rsidP="000B021E">
      <w:pPr>
        <w:rPr>
          <w:b/>
        </w:rPr>
      </w:pPr>
      <w:r>
        <w:t>- Ou exécuter directement le script PowerShell en ajoutant les fonctionnalités EMS :</w:t>
      </w:r>
    </w:p>
    <w:sectPr w:rsidR="0085579E" w:rsidRPr="0094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62357"/>
    <w:multiLevelType w:val="hybridMultilevel"/>
    <w:tmpl w:val="B5BA4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B7AB8"/>
    <w:multiLevelType w:val="hybridMultilevel"/>
    <w:tmpl w:val="FD3EEAE6"/>
    <w:lvl w:ilvl="0" w:tplc="9CB8D09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B8"/>
    <w:rsid w:val="000B021E"/>
    <w:rsid w:val="00195D48"/>
    <w:rsid w:val="004E3250"/>
    <w:rsid w:val="0059456C"/>
    <w:rsid w:val="0085579E"/>
    <w:rsid w:val="009457B8"/>
    <w:rsid w:val="00E61662"/>
    <w:rsid w:val="00E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3664"/>
  <w15:chartTrackingRefBased/>
  <w15:docId w15:val="{FAFF0C79-FC4B-416D-94A4-8F9DB253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7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KONE</dc:creator>
  <cp:keywords/>
  <dc:description/>
  <cp:lastModifiedBy>Assane KONE</cp:lastModifiedBy>
  <cp:revision>1</cp:revision>
  <dcterms:created xsi:type="dcterms:W3CDTF">2024-03-28T07:56:00Z</dcterms:created>
  <dcterms:modified xsi:type="dcterms:W3CDTF">2024-03-28T09:18:00Z</dcterms:modified>
</cp:coreProperties>
</file>