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366" w:rsidRDefault="00B81366" w:rsidP="00B81366">
      <w:pPr>
        <w:spacing w:after="0"/>
        <w:jc w:val="center"/>
        <w:rPr>
          <w:b/>
          <w:sz w:val="28"/>
        </w:rPr>
      </w:pPr>
      <w:r>
        <w:rPr>
          <w:b/>
          <w:sz w:val="28"/>
        </w:rPr>
        <w:t>HUT BONDE</w:t>
      </w:r>
    </w:p>
    <w:p w:rsidR="00B81366" w:rsidRPr="00B81366" w:rsidRDefault="00B81366" w:rsidP="00B81366">
      <w:pPr>
        <w:pBdr>
          <w:bottom w:val="single" w:sz="4" w:space="1" w:color="auto"/>
        </w:pBdr>
        <w:spacing w:after="0"/>
        <w:jc w:val="center"/>
        <w:rPr>
          <w:sz w:val="24"/>
        </w:rPr>
      </w:pPr>
      <w:r w:rsidRPr="00B81366">
        <w:rPr>
          <w:sz w:val="18"/>
        </w:rPr>
        <w:t>J</w:t>
      </w:r>
      <w:r w:rsidRPr="00B81366">
        <w:rPr>
          <w:sz w:val="16"/>
        </w:rPr>
        <w:t>L. MERPATI DESA BONDE KEC.CAMPALAGIAN KAB.POLEWALI MANDAR PRO.SULAWESI BARAT</w:t>
      </w:r>
    </w:p>
    <w:p w:rsidR="00E65528" w:rsidRDefault="00B81366">
      <w:r>
        <w:t>TRANSAKSI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284"/>
        <w:gridCol w:w="3192"/>
      </w:tblGrid>
      <w:tr w:rsidR="00B81366" w:rsidTr="00B81366">
        <w:tc>
          <w:tcPr>
            <w:tcW w:w="817" w:type="dxa"/>
          </w:tcPr>
          <w:p w:rsidR="00B81366" w:rsidRDefault="00B81366" w:rsidP="00B81366">
            <w:pPr>
              <w:tabs>
                <w:tab w:val="left" w:pos="1134"/>
              </w:tabs>
            </w:pPr>
            <w:r>
              <w:t>NO</w:t>
            </w:r>
          </w:p>
        </w:tc>
        <w:tc>
          <w:tcPr>
            <w:tcW w:w="284" w:type="dxa"/>
          </w:tcPr>
          <w:p w:rsidR="00B81366" w:rsidRDefault="00B81366" w:rsidP="00B81366">
            <w:pPr>
              <w:tabs>
                <w:tab w:val="left" w:pos="1134"/>
              </w:tabs>
            </w:pPr>
            <w:r>
              <w:t>:</w:t>
            </w:r>
          </w:p>
        </w:tc>
        <w:tc>
          <w:tcPr>
            <w:tcW w:w="3192" w:type="dxa"/>
          </w:tcPr>
          <w:p w:rsidR="00B81366" w:rsidRDefault="00B81366" w:rsidP="00B81366">
            <w:pPr>
              <w:tabs>
                <w:tab w:val="left" w:pos="1134"/>
              </w:tabs>
            </w:pPr>
            <w:r>
              <w:t>A0001</w:t>
            </w:r>
          </w:p>
        </w:tc>
      </w:tr>
      <w:tr w:rsidR="00B81366" w:rsidTr="00B81366">
        <w:tc>
          <w:tcPr>
            <w:tcW w:w="817" w:type="dxa"/>
          </w:tcPr>
          <w:p w:rsidR="00B81366" w:rsidRDefault="00B81366" w:rsidP="00B81366">
            <w:pPr>
              <w:tabs>
                <w:tab w:val="left" w:pos="1134"/>
              </w:tabs>
            </w:pPr>
            <w:r>
              <w:t>NAMA</w:t>
            </w:r>
          </w:p>
        </w:tc>
        <w:tc>
          <w:tcPr>
            <w:tcW w:w="284" w:type="dxa"/>
          </w:tcPr>
          <w:p w:rsidR="00B81366" w:rsidRDefault="00B81366" w:rsidP="00B81366">
            <w:pPr>
              <w:tabs>
                <w:tab w:val="left" w:pos="1134"/>
              </w:tabs>
            </w:pPr>
            <w:r>
              <w:t>:</w:t>
            </w:r>
          </w:p>
        </w:tc>
        <w:tc>
          <w:tcPr>
            <w:tcW w:w="3192" w:type="dxa"/>
          </w:tcPr>
          <w:p w:rsidR="00B81366" w:rsidRDefault="00B81366" w:rsidP="00B81366">
            <w:pPr>
              <w:tabs>
                <w:tab w:val="left" w:pos="1134"/>
              </w:tabs>
            </w:pPr>
            <w:r>
              <w:t>ACCANT MAUN</w:t>
            </w:r>
          </w:p>
        </w:tc>
      </w:tr>
    </w:tbl>
    <w:p w:rsidR="00B81366" w:rsidRDefault="00B81366" w:rsidP="00B81366">
      <w:pPr>
        <w:tabs>
          <w:tab w:val="left" w:pos="1134"/>
        </w:tabs>
      </w:pPr>
    </w:p>
    <w:tbl>
      <w:tblPr>
        <w:tblStyle w:val="LightShading-Accent1"/>
        <w:tblW w:w="0" w:type="auto"/>
        <w:tblLook w:val="04A0"/>
      </w:tblPr>
      <w:tblGrid>
        <w:gridCol w:w="528"/>
        <w:gridCol w:w="2867"/>
        <w:gridCol w:w="2383"/>
        <w:gridCol w:w="1801"/>
        <w:gridCol w:w="1997"/>
      </w:tblGrid>
      <w:tr w:rsidR="00B81366" w:rsidTr="00B81366">
        <w:trPr>
          <w:cnfStyle w:val="100000000000"/>
        </w:trPr>
        <w:tc>
          <w:tcPr>
            <w:cnfStyle w:val="001000000000"/>
            <w:tcW w:w="528" w:type="dxa"/>
          </w:tcPr>
          <w:p w:rsidR="00B81366" w:rsidRDefault="00B81366" w:rsidP="00B81366">
            <w:pPr>
              <w:tabs>
                <w:tab w:val="left" w:pos="1134"/>
              </w:tabs>
            </w:pPr>
            <w:r>
              <w:t>NO</w:t>
            </w:r>
          </w:p>
        </w:tc>
        <w:tc>
          <w:tcPr>
            <w:tcW w:w="2867" w:type="dxa"/>
          </w:tcPr>
          <w:p w:rsidR="00B81366" w:rsidRDefault="00B81366" w:rsidP="00B81366">
            <w:pPr>
              <w:tabs>
                <w:tab w:val="left" w:pos="1134"/>
              </w:tabs>
              <w:cnfStyle w:val="100000000000"/>
            </w:pPr>
            <w:r>
              <w:t>NAMA</w:t>
            </w:r>
          </w:p>
        </w:tc>
        <w:tc>
          <w:tcPr>
            <w:tcW w:w="2383" w:type="dxa"/>
          </w:tcPr>
          <w:p w:rsidR="00B81366" w:rsidRDefault="00B81366" w:rsidP="00B81366">
            <w:pPr>
              <w:tabs>
                <w:tab w:val="left" w:pos="1134"/>
              </w:tabs>
              <w:cnfStyle w:val="100000000000"/>
            </w:pPr>
            <w:r>
              <w:t>QUANTITY</w:t>
            </w:r>
          </w:p>
        </w:tc>
        <w:tc>
          <w:tcPr>
            <w:tcW w:w="1801" w:type="dxa"/>
          </w:tcPr>
          <w:p w:rsidR="00B81366" w:rsidRDefault="00B81366" w:rsidP="00B81366">
            <w:pPr>
              <w:tabs>
                <w:tab w:val="left" w:pos="1134"/>
              </w:tabs>
              <w:cnfStyle w:val="100000000000"/>
            </w:pPr>
            <w:r>
              <w:t>HARGA AWAL</w:t>
            </w:r>
          </w:p>
        </w:tc>
        <w:tc>
          <w:tcPr>
            <w:tcW w:w="1997" w:type="dxa"/>
          </w:tcPr>
          <w:p w:rsidR="00B81366" w:rsidRDefault="00B81366" w:rsidP="00B81366">
            <w:pPr>
              <w:tabs>
                <w:tab w:val="left" w:pos="1134"/>
              </w:tabs>
              <w:cnfStyle w:val="100000000000"/>
            </w:pPr>
            <w:r>
              <w:t>HARGA</w:t>
            </w:r>
          </w:p>
        </w:tc>
      </w:tr>
      <w:tr w:rsidR="00B81366" w:rsidTr="00B81366">
        <w:trPr>
          <w:cnfStyle w:val="000000100000"/>
        </w:trPr>
        <w:tc>
          <w:tcPr>
            <w:cnfStyle w:val="001000000000"/>
            <w:tcW w:w="528" w:type="dxa"/>
          </w:tcPr>
          <w:p w:rsidR="00B81366" w:rsidRDefault="00B81366" w:rsidP="00B81366">
            <w:pPr>
              <w:tabs>
                <w:tab w:val="left" w:pos="1134"/>
              </w:tabs>
            </w:pPr>
            <w:r>
              <w:t>1</w:t>
            </w:r>
          </w:p>
        </w:tc>
        <w:tc>
          <w:tcPr>
            <w:tcW w:w="2867" w:type="dxa"/>
          </w:tcPr>
          <w:p w:rsidR="00B81366" w:rsidRDefault="00B81366" w:rsidP="00B81366">
            <w:pPr>
              <w:tabs>
                <w:tab w:val="left" w:pos="1134"/>
              </w:tabs>
              <w:cnfStyle w:val="000000100000"/>
            </w:pPr>
            <w:r>
              <w:t>PIZZA</w:t>
            </w:r>
          </w:p>
        </w:tc>
        <w:tc>
          <w:tcPr>
            <w:tcW w:w="2383" w:type="dxa"/>
          </w:tcPr>
          <w:p w:rsidR="00B81366" w:rsidRDefault="00B81366" w:rsidP="00B81366">
            <w:pPr>
              <w:tabs>
                <w:tab w:val="left" w:pos="1134"/>
              </w:tabs>
              <w:cnfStyle w:val="000000100000"/>
            </w:pPr>
            <w:r>
              <w:t>1</w:t>
            </w:r>
          </w:p>
        </w:tc>
        <w:tc>
          <w:tcPr>
            <w:tcW w:w="1801" w:type="dxa"/>
          </w:tcPr>
          <w:p w:rsidR="00B81366" w:rsidRDefault="00B81366" w:rsidP="00B81366">
            <w:pPr>
              <w:tabs>
                <w:tab w:val="left" w:pos="1134"/>
              </w:tabs>
              <w:cnfStyle w:val="000000100000"/>
            </w:pPr>
            <w:r>
              <w:t>Rp 15.000</w:t>
            </w:r>
          </w:p>
        </w:tc>
        <w:tc>
          <w:tcPr>
            <w:tcW w:w="1997" w:type="dxa"/>
          </w:tcPr>
          <w:p w:rsidR="00B81366" w:rsidRDefault="00B81366" w:rsidP="00B81366">
            <w:pPr>
              <w:tabs>
                <w:tab w:val="left" w:pos="1134"/>
              </w:tabs>
              <w:cnfStyle w:val="000000100000"/>
            </w:pPr>
            <w:r>
              <w:t>Rp 15.000</w:t>
            </w:r>
          </w:p>
        </w:tc>
      </w:tr>
      <w:tr w:rsidR="00B81366" w:rsidTr="00B81366">
        <w:tc>
          <w:tcPr>
            <w:cnfStyle w:val="001000000000"/>
            <w:tcW w:w="528" w:type="dxa"/>
          </w:tcPr>
          <w:p w:rsidR="00B81366" w:rsidRDefault="00B81366" w:rsidP="00B81366">
            <w:pPr>
              <w:tabs>
                <w:tab w:val="left" w:pos="1134"/>
              </w:tabs>
            </w:pPr>
            <w:r>
              <w:t>2</w:t>
            </w:r>
          </w:p>
        </w:tc>
        <w:tc>
          <w:tcPr>
            <w:tcW w:w="2867" w:type="dxa"/>
          </w:tcPr>
          <w:p w:rsidR="00B81366" w:rsidRDefault="00B81366" w:rsidP="00B81366">
            <w:pPr>
              <w:tabs>
                <w:tab w:val="left" w:pos="1134"/>
              </w:tabs>
              <w:cnfStyle w:val="000000000000"/>
            </w:pPr>
            <w:r w:rsidRPr="00B81366">
              <w:t>Beef Spaghetti</w:t>
            </w:r>
          </w:p>
        </w:tc>
        <w:tc>
          <w:tcPr>
            <w:tcW w:w="2383" w:type="dxa"/>
          </w:tcPr>
          <w:p w:rsidR="00B81366" w:rsidRDefault="00B81366" w:rsidP="00B81366">
            <w:pPr>
              <w:tabs>
                <w:tab w:val="left" w:pos="1134"/>
              </w:tabs>
              <w:cnfStyle w:val="000000000000"/>
            </w:pPr>
            <w:r>
              <w:t>4</w:t>
            </w:r>
          </w:p>
        </w:tc>
        <w:tc>
          <w:tcPr>
            <w:tcW w:w="1801" w:type="dxa"/>
          </w:tcPr>
          <w:p w:rsidR="00B81366" w:rsidRDefault="00B81366" w:rsidP="00B81366">
            <w:pPr>
              <w:tabs>
                <w:tab w:val="left" w:pos="1134"/>
              </w:tabs>
              <w:cnfStyle w:val="000000000000"/>
            </w:pPr>
            <w:r>
              <w:t>Rp 25.000</w:t>
            </w:r>
          </w:p>
        </w:tc>
        <w:tc>
          <w:tcPr>
            <w:tcW w:w="1997" w:type="dxa"/>
          </w:tcPr>
          <w:p w:rsidR="00B81366" w:rsidRDefault="00B81366" w:rsidP="00B81366">
            <w:pPr>
              <w:tabs>
                <w:tab w:val="left" w:pos="1134"/>
              </w:tabs>
              <w:cnfStyle w:val="000000000000"/>
            </w:pPr>
            <w:r>
              <w:t>Rp 100.000</w:t>
            </w:r>
          </w:p>
        </w:tc>
      </w:tr>
      <w:tr w:rsidR="00B81366" w:rsidTr="00B81366">
        <w:trPr>
          <w:cnfStyle w:val="000000100000"/>
        </w:trPr>
        <w:tc>
          <w:tcPr>
            <w:cnfStyle w:val="001000000000"/>
            <w:tcW w:w="5778" w:type="dxa"/>
            <w:gridSpan w:val="3"/>
          </w:tcPr>
          <w:p w:rsidR="00B81366" w:rsidRDefault="00B81366" w:rsidP="00B81366">
            <w:pPr>
              <w:tabs>
                <w:tab w:val="left" w:pos="1134"/>
              </w:tabs>
              <w:jc w:val="right"/>
            </w:pPr>
            <w:r>
              <w:t>TOTAL HARGA</w:t>
            </w:r>
          </w:p>
        </w:tc>
        <w:tc>
          <w:tcPr>
            <w:tcW w:w="1801" w:type="dxa"/>
          </w:tcPr>
          <w:p w:rsidR="00B81366" w:rsidRDefault="00B81366" w:rsidP="00B81366">
            <w:pPr>
              <w:tabs>
                <w:tab w:val="left" w:pos="1134"/>
              </w:tabs>
              <w:cnfStyle w:val="000000100000"/>
            </w:pPr>
          </w:p>
        </w:tc>
        <w:tc>
          <w:tcPr>
            <w:tcW w:w="1997" w:type="dxa"/>
          </w:tcPr>
          <w:p w:rsidR="00B81366" w:rsidRDefault="00B81366" w:rsidP="00B81366">
            <w:pPr>
              <w:tabs>
                <w:tab w:val="left" w:pos="1134"/>
              </w:tabs>
              <w:cnfStyle w:val="000000100000"/>
            </w:pPr>
            <w:r>
              <w:t>Rp 115.000</w:t>
            </w:r>
          </w:p>
        </w:tc>
      </w:tr>
    </w:tbl>
    <w:p w:rsidR="00B81366" w:rsidRDefault="00B81366" w:rsidP="00B81366">
      <w:pPr>
        <w:tabs>
          <w:tab w:val="left" w:pos="1134"/>
        </w:tabs>
      </w:pPr>
    </w:p>
    <w:p w:rsidR="00B81366" w:rsidRDefault="00B81366" w:rsidP="00B81366">
      <w:pPr>
        <w:tabs>
          <w:tab w:val="left" w:pos="1134"/>
        </w:tabs>
      </w:pPr>
    </w:p>
    <w:p w:rsidR="00B81366" w:rsidRDefault="00B81366" w:rsidP="00B81366">
      <w:pPr>
        <w:tabs>
          <w:tab w:val="left" w:pos="1134"/>
          <w:tab w:val="left" w:pos="6237"/>
        </w:tabs>
      </w:pPr>
      <w:r>
        <w:tab/>
      </w:r>
      <w:r>
        <w:tab/>
        <w:t>Sabtu, 21-10-2020</w:t>
      </w:r>
    </w:p>
    <w:p w:rsidR="00B81366" w:rsidRDefault="00B81366" w:rsidP="00B81366">
      <w:pPr>
        <w:tabs>
          <w:tab w:val="left" w:pos="1134"/>
          <w:tab w:val="left" w:pos="6237"/>
        </w:tabs>
      </w:pPr>
    </w:p>
    <w:p w:rsidR="00B81366" w:rsidRPr="00B81366" w:rsidRDefault="00B81366" w:rsidP="00B81366">
      <w:pPr>
        <w:tabs>
          <w:tab w:val="left" w:pos="1134"/>
          <w:tab w:val="left" w:pos="6237"/>
        </w:tabs>
        <w:spacing w:after="0"/>
        <w:rPr>
          <w:b/>
        </w:rPr>
      </w:pPr>
      <w:r>
        <w:tab/>
      </w:r>
      <w:r>
        <w:tab/>
      </w:r>
      <w:r w:rsidRPr="00B81366">
        <w:rPr>
          <w:b/>
        </w:rPr>
        <w:t>Aslam Mardin</w:t>
      </w:r>
    </w:p>
    <w:p w:rsidR="00B81366" w:rsidRDefault="00B81366" w:rsidP="00B81366">
      <w:pPr>
        <w:tabs>
          <w:tab w:val="left" w:pos="1134"/>
          <w:tab w:val="left" w:pos="6237"/>
        </w:tabs>
        <w:spacing w:after="0"/>
      </w:pPr>
      <w:r>
        <w:tab/>
      </w:r>
      <w:r>
        <w:tab/>
        <w:t>Pemilik Hut Bonde</w:t>
      </w:r>
    </w:p>
    <w:sectPr w:rsidR="00B81366" w:rsidSect="00E655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F6A" w:rsidRDefault="009D2F6A" w:rsidP="00B81366">
      <w:pPr>
        <w:spacing w:after="0" w:line="240" w:lineRule="auto"/>
      </w:pPr>
      <w:r>
        <w:separator/>
      </w:r>
    </w:p>
  </w:endnote>
  <w:endnote w:type="continuationSeparator" w:id="1">
    <w:p w:rsidR="009D2F6A" w:rsidRDefault="009D2F6A" w:rsidP="00B81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366" w:rsidRDefault="00B813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366" w:rsidRDefault="00B813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366" w:rsidRDefault="00B813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F6A" w:rsidRDefault="009D2F6A" w:rsidP="00B81366">
      <w:pPr>
        <w:spacing w:after="0" w:line="240" w:lineRule="auto"/>
      </w:pPr>
      <w:r>
        <w:separator/>
      </w:r>
    </w:p>
  </w:footnote>
  <w:footnote w:type="continuationSeparator" w:id="1">
    <w:p w:rsidR="009D2F6A" w:rsidRDefault="009D2F6A" w:rsidP="00B81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366" w:rsidRDefault="00B813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00380438"/>
      <w:docPartObj>
        <w:docPartGallery w:val="Watermarks"/>
        <w:docPartUnique/>
      </w:docPartObj>
    </w:sdtPr>
    <w:sdtContent>
      <w:p w:rsidR="00B81366" w:rsidRDefault="00B8136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00398111" o:spid="_x0000_s2049" type="#_x0000_t136" style="position:absolute;margin-left:0;margin-top:0;width:479.85pt;height:179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HUT BONDE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366" w:rsidRDefault="00B813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81366"/>
    <w:rsid w:val="009D2F6A"/>
    <w:rsid w:val="00B81366"/>
    <w:rsid w:val="00E65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13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81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1366"/>
  </w:style>
  <w:style w:type="paragraph" w:styleId="Footer">
    <w:name w:val="footer"/>
    <w:basedOn w:val="Normal"/>
    <w:link w:val="FooterChar"/>
    <w:uiPriority w:val="99"/>
    <w:semiHidden/>
    <w:unhideWhenUsed/>
    <w:rsid w:val="00B81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1366"/>
  </w:style>
  <w:style w:type="table" w:customStyle="1" w:styleId="LightShading-Accent1">
    <w:name w:val="Light Shading Accent 1"/>
    <w:basedOn w:val="TableNormal"/>
    <w:uiPriority w:val="60"/>
    <w:rsid w:val="00B8136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2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2019-12-19T14:32:00Z</dcterms:created>
  <dcterms:modified xsi:type="dcterms:W3CDTF">2019-12-19T14:43:00Z</dcterms:modified>
</cp:coreProperties>
</file>