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7374" w14:textId="77777777" w:rsidR="00D336D2" w:rsidRDefault="00D336D2" w:rsidP="00EA1202">
      <w:pPr>
        <w:ind w:left="720" w:hanging="360"/>
      </w:pPr>
    </w:p>
    <w:p w14:paraId="65835566" w14:textId="0B4D3C8F" w:rsidR="00D336D2" w:rsidRDefault="00D336D2" w:rsidP="00EA1202">
      <w:pPr>
        <w:pStyle w:val="ListParagraph"/>
        <w:numPr>
          <w:ilvl w:val="0"/>
          <w:numId w:val="1"/>
        </w:numPr>
      </w:pPr>
      <w:r>
        <w:t>Kolom Data Set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9"/>
        <w:gridCol w:w="1393"/>
        <w:gridCol w:w="1455"/>
        <w:gridCol w:w="1800"/>
        <w:gridCol w:w="1460"/>
        <w:gridCol w:w="1568"/>
      </w:tblGrid>
      <w:tr w:rsidR="00D336D2" w14:paraId="6461787F" w14:textId="6FA93C32" w:rsidTr="00591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64CE5195" w14:textId="655DBC23" w:rsidR="00D336D2" w:rsidRDefault="00D336D2" w:rsidP="00D336D2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393" w:type="dxa"/>
          </w:tcPr>
          <w:p w14:paraId="5A1CBF62" w14:textId="41EC5EED" w:rsidR="00D336D2" w:rsidRDefault="00D336D2" w:rsidP="00D336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</w:tc>
        <w:tc>
          <w:tcPr>
            <w:tcW w:w="1455" w:type="dxa"/>
          </w:tcPr>
          <w:p w14:paraId="1BE6EEEA" w14:textId="13B1DD7A" w:rsidR="00D336D2" w:rsidRDefault="00D336D2" w:rsidP="00D336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Kalimat </w:t>
            </w:r>
          </w:p>
        </w:tc>
        <w:tc>
          <w:tcPr>
            <w:tcW w:w="1800" w:type="dxa"/>
          </w:tcPr>
          <w:p w14:paraId="05685875" w14:textId="33EA8D3B" w:rsidR="00D336D2" w:rsidRDefault="00D336D2" w:rsidP="00D336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Tema_postingan</w:t>
            </w:r>
          </w:p>
        </w:tc>
        <w:tc>
          <w:tcPr>
            <w:tcW w:w="1460" w:type="dxa"/>
          </w:tcPr>
          <w:p w14:paraId="0F1644FE" w14:textId="09C5C878" w:rsidR="00D336D2" w:rsidRDefault="00D336D2" w:rsidP="00D336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ponpen</w:t>
            </w:r>
          </w:p>
        </w:tc>
        <w:tc>
          <w:tcPr>
            <w:tcW w:w="1243" w:type="dxa"/>
          </w:tcPr>
          <w:p w14:paraId="4A77462C" w14:textId="1C3A5834" w:rsidR="00D336D2" w:rsidRDefault="00D336D2" w:rsidP="00D336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Aspek_manual</w:t>
            </w:r>
          </w:p>
        </w:tc>
      </w:tr>
    </w:tbl>
    <w:p w14:paraId="2D18F61E" w14:textId="77777777" w:rsidR="00D336D2" w:rsidRDefault="00D336D2" w:rsidP="00D336D2">
      <w:pPr>
        <w:pStyle w:val="ListParagraph"/>
      </w:pPr>
    </w:p>
    <w:p w14:paraId="2D7C1A00" w14:textId="2FD6FBB7" w:rsidR="00C311DA" w:rsidRDefault="00EA1202" w:rsidP="00EA1202">
      <w:pPr>
        <w:pStyle w:val="ListParagraph"/>
        <w:numPr>
          <w:ilvl w:val="0"/>
          <w:numId w:val="1"/>
        </w:numPr>
      </w:pPr>
      <w:r w:rsidRPr="00EA1202">
        <w:t>mengindifikasi aspek, kategorinya apa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10"/>
        <w:gridCol w:w="2139"/>
        <w:gridCol w:w="6701"/>
      </w:tblGrid>
      <w:tr w:rsidR="00EA1202" w:rsidRPr="00EA1202" w14:paraId="08667BE5" w14:textId="77777777" w:rsidTr="00EA1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A268A" w14:textId="77777777" w:rsidR="00EA1202" w:rsidRPr="00EA1202" w:rsidRDefault="00EA1202" w:rsidP="00EA12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28D57059" w14:textId="77777777" w:rsidR="00EA1202" w:rsidRPr="00EA1202" w:rsidRDefault="00EA1202" w:rsidP="00E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Aspek Manual</w:t>
            </w:r>
          </w:p>
        </w:tc>
        <w:tc>
          <w:tcPr>
            <w:tcW w:w="0" w:type="auto"/>
            <w:hideMark/>
          </w:tcPr>
          <w:p w14:paraId="1F43D59C" w14:textId="77777777" w:rsidR="00EA1202" w:rsidRPr="00EA1202" w:rsidRDefault="00EA1202" w:rsidP="00E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EA1202" w:rsidRPr="00EA1202" w14:paraId="5167F414" w14:textId="77777777" w:rsidTr="00EA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BB8D6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CDECFDE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Kualitas Guru</w:t>
            </w:r>
          </w:p>
        </w:tc>
        <w:tc>
          <w:tcPr>
            <w:tcW w:w="0" w:type="auto"/>
            <w:hideMark/>
          </w:tcPr>
          <w:p w14:paraId="0AD96798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Apresiasi terhadap guru, ustaz, pimpinan, atau tenaga pengajar.</w:t>
            </w:r>
          </w:p>
        </w:tc>
      </w:tr>
      <w:tr w:rsidR="00EA1202" w:rsidRPr="00EA1202" w14:paraId="1B72F9DE" w14:textId="77777777" w:rsidTr="00E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B9682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399BAA5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</w:p>
        </w:tc>
        <w:tc>
          <w:tcPr>
            <w:tcW w:w="0" w:type="auto"/>
            <w:hideMark/>
          </w:tcPr>
          <w:p w14:paraId="3B99EF02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Terkait bantuan, kepedulian sosial, donasi, atau kegiatan sosial pondok.</w:t>
            </w:r>
          </w:p>
        </w:tc>
      </w:tr>
      <w:tr w:rsidR="00EA1202" w:rsidRPr="00EA1202" w14:paraId="78BEC28D" w14:textId="77777777" w:rsidTr="00EA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880D5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6A3344A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Motivasi/Spiritual</w:t>
            </w:r>
          </w:p>
        </w:tc>
        <w:tc>
          <w:tcPr>
            <w:tcW w:w="0" w:type="auto"/>
            <w:hideMark/>
          </w:tcPr>
          <w:p w14:paraId="3E19A43E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Doa, harapan, semangat, dan ekspresi spiritual atau religius.</w:t>
            </w:r>
          </w:p>
        </w:tc>
      </w:tr>
      <w:tr w:rsidR="00EA1202" w:rsidRPr="00EA1202" w14:paraId="44557B97" w14:textId="77777777" w:rsidTr="00E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A87DE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57B382C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Kegiatan Pondok</w:t>
            </w:r>
          </w:p>
        </w:tc>
        <w:tc>
          <w:tcPr>
            <w:tcW w:w="0" w:type="auto"/>
            <w:hideMark/>
          </w:tcPr>
          <w:p w14:paraId="4326D8BC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Acara resmi, kunjungan, kegiatan internal pondok, rapat, atau seremonial.</w:t>
            </w:r>
          </w:p>
        </w:tc>
      </w:tr>
      <w:tr w:rsidR="00EA1202" w:rsidRPr="00EA1202" w14:paraId="0C63C3BB" w14:textId="77777777" w:rsidTr="00EA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31AC9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0D75D12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Akademik</w:t>
            </w:r>
          </w:p>
        </w:tc>
        <w:tc>
          <w:tcPr>
            <w:tcW w:w="0" w:type="auto"/>
            <w:hideMark/>
          </w:tcPr>
          <w:p w14:paraId="211A6364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Ujian, wisuda, prestasi, hafalan, atau kegiatan pendidikan formal.</w:t>
            </w:r>
          </w:p>
        </w:tc>
      </w:tr>
      <w:tr w:rsidR="00EA1202" w:rsidRPr="00EA1202" w14:paraId="65111B4F" w14:textId="77777777" w:rsidTr="00E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88C96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2164469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</w:p>
        </w:tc>
        <w:tc>
          <w:tcPr>
            <w:tcW w:w="0" w:type="auto"/>
            <w:hideMark/>
          </w:tcPr>
          <w:p w14:paraId="0B4B5BE5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Komentar umum tanpa makna spesifik, seperti “MasyaAllah”, “Aamiin”, emoji.</w:t>
            </w:r>
          </w:p>
        </w:tc>
      </w:tr>
      <w:tr w:rsidR="00EA1202" w:rsidRPr="00EA1202" w14:paraId="7924F9F0" w14:textId="77777777" w:rsidTr="00EA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18B9A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F656DFC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Fasilitas</w:t>
            </w:r>
          </w:p>
        </w:tc>
        <w:tc>
          <w:tcPr>
            <w:tcW w:w="0" w:type="auto"/>
            <w:hideMark/>
          </w:tcPr>
          <w:p w14:paraId="31392AA0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Komentar tentang bangunan, sarana, kamar, masjid, asrama, atau infrastruktur.</w:t>
            </w:r>
          </w:p>
        </w:tc>
      </w:tr>
      <w:tr w:rsidR="00EA1202" w:rsidRPr="00EA1202" w14:paraId="26D6FA7F" w14:textId="77777777" w:rsidTr="00E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566C6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09473B2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Lingkungan</w:t>
            </w:r>
          </w:p>
        </w:tc>
        <w:tc>
          <w:tcPr>
            <w:tcW w:w="0" w:type="auto"/>
            <w:hideMark/>
          </w:tcPr>
          <w:p w14:paraId="0A277598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Menyebut suasana pondok, alam sekitar, ketenangan, kebersihan, kenyamanan.</w:t>
            </w:r>
          </w:p>
        </w:tc>
      </w:tr>
      <w:tr w:rsidR="00EA1202" w:rsidRPr="00EA1202" w14:paraId="6A4EF31D" w14:textId="77777777" w:rsidTr="00EA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4AF68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BD9F761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Pembinaan Karakter</w:t>
            </w:r>
          </w:p>
        </w:tc>
        <w:tc>
          <w:tcPr>
            <w:tcW w:w="0" w:type="auto"/>
            <w:hideMark/>
          </w:tcPr>
          <w:p w14:paraId="23F432D6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Tentang akhlak, kedisiplinan, adab, tanggung jawab, atau nilai moral.</w:t>
            </w:r>
          </w:p>
        </w:tc>
      </w:tr>
    </w:tbl>
    <w:p w14:paraId="45B52082" w14:textId="19881F57" w:rsidR="00EA1202" w:rsidRDefault="00EA1202" w:rsidP="00EA1202">
      <w:pPr>
        <w:pStyle w:val="ListParagraph"/>
      </w:pPr>
    </w:p>
    <w:p w14:paraId="1627166A" w14:textId="05B33FFE" w:rsidR="00092044" w:rsidRDefault="00092044" w:rsidP="00F74E25">
      <w:pPr>
        <w:pStyle w:val="ListParagraph"/>
        <w:numPr>
          <w:ilvl w:val="0"/>
          <w:numId w:val="1"/>
        </w:numPr>
      </w:pPr>
      <w:r>
        <w:t>Mencari aspek menggunakan LDA dari skearn atau library lain</w:t>
      </w:r>
    </w:p>
    <w:p w14:paraId="48AAAB8B" w14:textId="13C28398" w:rsidR="00092044" w:rsidRDefault="00092044" w:rsidP="00F74E25">
      <w:pPr>
        <w:pStyle w:val="ListParagraph"/>
        <w:numPr>
          <w:ilvl w:val="0"/>
          <w:numId w:val="1"/>
        </w:numPr>
      </w:pPr>
      <w:r>
        <w:t>Mengisi table human dan AI generate</w:t>
      </w:r>
    </w:p>
    <w:p w14:paraId="283F1CC9" w14:textId="2CB21100" w:rsidR="00F07516" w:rsidRDefault="00F07516" w:rsidP="00A71BC6">
      <w:pPr>
        <w:pStyle w:val="ListParagraph"/>
        <w:numPr>
          <w:ilvl w:val="0"/>
          <w:numId w:val="1"/>
        </w:numPr>
      </w:pPr>
      <w:r>
        <w:t xml:space="preserve">melaraskan jumlah semua aspek dan </w:t>
      </w:r>
      <w:r w:rsidR="00A71BC6">
        <w:t xml:space="preserve">sentiment </w:t>
      </w:r>
      <w:bookmarkStart w:id="0" w:name="_GoBack"/>
      <w:bookmarkEnd w:id="0"/>
      <w:r>
        <w:t>dibantu sama ai untuk menggenerate(unique) dichat lagi</w:t>
      </w:r>
    </w:p>
    <w:p w14:paraId="5AC7D774" w14:textId="30926377" w:rsidR="00D336D2" w:rsidRDefault="00092044" w:rsidP="00F74E25">
      <w:pPr>
        <w:pStyle w:val="ListParagraph"/>
        <w:numPr>
          <w:ilvl w:val="0"/>
          <w:numId w:val="1"/>
        </w:numPr>
      </w:pPr>
      <w:r>
        <w:t>Menentukan Rouge atau Bleu</w:t>
      </w:r>
    </w:p>
    <w:sectPr w:rsidR="00D3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1367E4"/>
    <w:multiLevelType w:val="hybridMultilevel"/>
    <w:tmpl w:val="AA18FC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B2"/>
    <w:rsid w:val="00092044"/>
    <w:rsid w:val="00456CB2"/>
    <w:rsid w:val="00591D79"/>
    <w:rsid w:val="00A71BC6"/>
    <w:rsid w:val="00C311DA"/>
    <w:rsid w:val="00D336D2"/>
    <w:rsid w:val="00EA1202"/>
    <w:rsid w:val="00F07516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0242"/>
  <w15:chartTrackingRefBased/>
  <w15:docId w15:val="{6A78D2CF-B3E3-48F4-BEAB-D317B1AC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2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1202"/>
    <w:rPr>
      <w:b/>
      <w:bCs/>
    </w:rPr>
  </w:style>
  <w:style w:type="table" w:styleId="PlainTable1">
    <w:name w:val="Plain Table 1"/>
    <w:basedOn w:val="TableNormal"/>
    <w:uiPriority w:val="41"/>
    <w:rsid w:val="00EA12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D3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</dc:creator>
  <cp:keywords/>
  <dc:description/>
  <cp:lastModifiedBy>ASLAM</cp:lastModifiedBy>
  <cp:revision>8</cp:revision>
  <dcterms:created xsi:type="dcterms:W3CDTF">2025-05-29T03:56:00Z</dcterms:created>
  <dcterms:modified xsi:type="dcterms:W3CDTF">2025-05-29T04:03:00Z</dcterms:modified>
</cp:coreProperties>
</file>