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35" w:rsidRDefault="00604977" w:rsidP="00604977">
      <w:pPr>
        <w:rPr>
          <w:rStyle w:val="a5"/>
          <w:rFonts w:ascii="Arial" w:hAnsi="Arial" w:cs="Arial"/>
          <w:sz w:val="30"/>
          <w:szCs w:val="30"/>
          <w:lang w:val="en-US"/>
        </w:rPr>
      </w:pPr>
      <w:r w:rsidRPr="00604977">
        <w:rPr>
          <w:rStyle w:val="a5"/>
          <w:rFonts w:ascii="Arial" w:hAnsi="Arial" w:cs="Arial"/>
          <w:sz w:val="30"/>
          <w:szCs w:val="30"/>
        </w:rPr>
        <w:t xml:space="preserve">Тест </w:t>
      </w:r>
      <w:r>
        <w:rPr>
          <w:rStyle w:val="a5"/>
          <w:rFonts w:ascii="Arial" w:hAnsi="Arial" w:cs="Arial"/>
          <w:sz w:val="30"/>
          <w:szCs w:val="30"/>
        </w:rPr>
        <w:t>–</w:t>
      </w:r>
      <w:r w:rsidRPr="00604977">
        <w:rPr>
          <w:rStyle w:val="a5"/>
          <w:rFonts w:ascii="Arial" w:hAnsi="Arial" w:cs="Arial"/>
          <w:sz w:val="30"/>
          <w:szCs w:val="30"/>
        </w:rPr>
        <w:t xml:space="preserve"> кейсы</w:t>
      </w:r>
      <w:r>
        <w:rPr>
          <w:rStyle w:val="a5"/>
          <w:rFonts w:ascii="Arial" w:hAnsi="Arial" w:cs="Arial"/>
          <w:sz w:val="30"/>
          <w:szCs w:val="30"/>
          <w:lang w:val="en-US"/>
        </w:rPr>
        <w:t>:</w:t>
      </w:r>
    </w:p>
    <w:p w:rsidR="00604977" w:rsidRPr="00604977" w:rsidRDefault="00604977" w:rsidP="00604977">
      <w:pPr>
        <w:pStyle w:val="a6"/>
        <w:numPr>
          <w:ilvl w:val="0"/>
          <w:numId w:val="2"/>
        </w:numPr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Запуск приложения:</w:t>
      </w:r>
    </w:p>
    <w:p w:rsidR="00604977" w:rsidRPr="00604977" w:rsidRDefault="00604977" w:rsidP="00604977">
      <w:pPr>
        <w:pStyle w:val="a6"/>
        <w:numPr>
          <w:ilvl w:val="0"/>
          <w:numId w:val="4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запуска приложения без ошибок.</w:t>
      </w:r>
    </w:p>
    <w:p w:rsidR="00604977" w:rsidRPr="00604977" w:rsidRDefault="00604977" w:rsidP="00604977">
      <w:pPr>
        <w:pStyle w:val="a6"/>
        <w:numPr>
          <w:ilvl w:val="0"/>
          <w:numId w:val="4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отображаемого окна, определенных размеров, с нужным заголовком.</w:t>
      </w:r>
    </w:p>
    <w:p w:rsidR="00604977" w:rsidRPr="00604977" w:rsidRDefault="00604977" w:rsidP="00604977">
      <w:pPr>
        <w:pStyle w:val="a6"/>
        <w:ind w:left="1440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604977" w:rsidRDefault="00604977" w:rsidP="00604977">
      <w:pPr>
        <w:pStyle w:val="a6"/>
        <w:numPr>
          <w:ilvl w:val="0"/>
          <w:numId w:val="2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Пользовательский интерфейс:</w:t>
      </w:r>
    </w:p>
    <w:p w:rsidR="00604977" w:rsidRPr="00604977" w:rsidRDefault="00604977" w:rsidP="00604977">
      <w:pPr>
        <w:pStyle w:val="a6"/>
        <w:numPr>
          <w:ilvl w:val="0"/>
          <w:numId w:val="5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«Загрузить координаты треугольников из файла».</w:t>
      </w:r>
    </w:p>
    <w:p w:rsidR="00604977" w:rsidRPr="00604977" w:rsidRDefault="00604977" w:rsidP="00604977">
      <w:pPr>
        <w:pStyle w:val="a6"/>
        <w:numPr>
          <w:ilvl w:val="0"/>
          <w:numId w:val="5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Добавить новый треугольник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604977" w:rsidRPr="00604977" w:rsidRDefault="00604977" w:rsidP="00604977">
      <w:pPr>
        <w:pStyle w:val="a6"/>
        <w:numPr>
          <w:ilvl w:val="0"/>
          <w:numId w:val="5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пересечения треугольников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604977" w:rsidRPr="00604977" w:rsidRDefault="00604977" w:rsidP="00604977">
      <w:pPr>
        <w:pStyle w:val="a6"/>
        <w:ind w:left="1440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604977" w:rsidRDefault="00604977" w:rsidP="00604977">
      <w:pPr>
        <w:pStyle w:val="a6"/>
        <w:numPr>
          <w:ilvl w:val="0"/>
          <w:numId w:val="2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Выбор файла с координатами:</w:t>
      </w:r>
    </w:p>
    <w:p w:rsidR="00604977" w:rsidRPr="00604977" w:rsidRDefault="00604977" w:rsidP="00604977">
      <w:pPr>
        <w:pStyle w:val="a6"/>
        <w:numPr>
          <w:ilvl w:val="0"/>
          <w:numId w:val="6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ичие открытие диалогового окна выбора файла при нажатии на кнопку «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Загрузить координаты треугольников из файла».</w:t>
      </w:r>
    </w:p>
    <w:p w:rsidR="00F7609B" w:rsidRPr="00F7609B" w:rsidRDefault="00604977" w:rsidP="00F7609B">
      <w:pPr>
        <w:pStyle w:val="a6"/>
        <w:numPr>
          <w:ilvl w:val="0"/>
          <w:numId w:val="6"/>
        </w:numPr>
        <w:rPr>
          <w:rStyle w:val="a5"/>
          <w:rFonts w:ascii="Times New Roman" w:hAnsi="Times New Roman" w:cs="Times New Roman"/>
          <w:sz w:val="28"/>
          <w:szCs w:val="28"/>
        </w:rPr>
      </w:pPr>
      <w:r w:rsidRPr="0060497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обработку нажатия кнопки «Отмена» на диалоговом окне без ошибок.</w:t>
      </w:r>
    </w:p>
    <w:p w:rsidR="00604977" w:rsidRPr="00F7609B" w:rsidRDefault="00604977" w:rsidP="00F7609B">
      <w:pPr>
        <w:pStyle w:val="a6"/>
        <w:ind w:left="1440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F7609B" w:rsidRDefault="00F7609B" w:rsidP="00604977">
      <w:pPr>
        <w:pStyle w:val="a6"/>
        <w:numPr>
          <w:ilvl w:val="0"/>
          <w:numId w:val="2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Чтение и добавление данных треугольников из файла:</w:t>
      </w:r>
    </w:p>
    <w:p w:rsidR="00F7609B" w:rsidRPr="00F7609B" w:rsidRDefault="00F7609B" w:rsidP="001F10C9">
      <w:pPr>
        <w:pStyle w:val="a6"/>
        <w:numPr>
          <w:ilvl w:val="0"/>
          <w:numId w:val="7"/>
        </w:numPr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 треугольника на холст после выбора файла с корректными данными.</w:t>
      </w:r>
    </w:p>
    <w:p w:rsidR="00F7609B" w:rsidRPr="00F7609B" w:rsidRDefault="00F7609B" w:rsidP="00F7609B">
      <w:pPr>
        <w:pStyle w:val="a6"/>
        <w:numPr>
          <w:ilvl w:val="0"/>
          <w:numId w:val="7"/>
        </w:numPr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добавление треугольника на холст после выбора файла с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не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корректными данными.</w:t>
      </w:r>
    </w:p>
    <w:p w:rsidR="00F7609B" w:rsidRPr="00F7609B" w:rsidRDefault="00F7609B" w:rsidP="00F7609B">
      <w:pPr>
        <w:pStyle w:val="a6"/>
        <w:numPr>
          <w:ilvl w:val="0"/>
          <w:numId w:val="7"/>
        </w:numPr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е треугольника на холст без выбора файла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F7609B" w:rsidRPr="00F7609B" w:rsidRDefault="00F7609B" w:rsidP="00F7609B">
      <w:pPr>
        <w:pStyle w:val="a6"/>
        <w:ind w:left="1440"/>
        <w:rPr>
          <w:rStyle w:val="a5"/>
          <w:rFonts w:ascii="Times New Roman" w:hAnsi="Times New Roman" w:cs="Times New Roman"/>
          <w:sz w:val="28"/>
          <w:szCs w:val="28"/>
        </w:rPr>
      </w:pPr>
    </w:p>
    <w:p w:rsidR="00F7609B" w:rsidRPr="00F7609B" w:rsidRDefault="00F7609B" w:rsidP="00604977">
      <w:pPr>
        <w:pStyle w:val="a6"/>
        <w:numPr>
          <w:ilvl w:val="0"/>
          <w:numId w:val="2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Перемещение треугольников:</w:t>
      </w:r>
    </w:p>
    <w:p w:rsidR="00F7609B" w:rsidRPr="00F7609B" w:rsidRDefault="00F7609B" w:rsidP="00F7609B">
      <w:pPr>
        <w:pStyle w:val="a6"/>
        <w:numPr>
          <w:ilvl w:val="0"/>
          <w:numId w:val="8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возможность перетаскивания треугольника по холсту с помощью мыши.</w:t>
      </w:r>
    </w:p>
    <w:p w:rsidR="00F7609B" w:rsidRPr="00F7609B" w:rsidRDefault="00F7609B" w:rsidP="00F7609B">
      <w:pPr>
        <w:pStyle w:val="a6"/>
        <w:ind w:left="1440"/>
        <w:rPr>
          <w:rStyle w:val="a5"/>
          <w:rFonts w:ascii="Times New Roman" w:hAnsi="Times New Roman" w:cs="Times New Roman"/>
          <w:sz w:val="28"/>
          <w:szCs w:val="28"/>
        </w:rPr>
      </w:pPr>
    </w:p>
    <w:p w:rsidR="00F7609B" w:rsidRPr="00F7609B" w:rsidRDefault="00F7609B" w:rsidP="00604977">
      <w:pPr>
        <w:pStyle w:val="a6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>Изменение цвета треугольников:</w:t>
      </w:r>
    </w:p>
    <w:p w:rsidR="00F7609B" w:rsidRPr="00F7609B" w:rsidRDefault="00F7609B" w:rsidP="00F7609B">
      <w:pPr>
        <w:pStyle w:val="a6"/>
        <w:numPr>
          <w:ilvl w:val="0"/>
          <w:numId w:val="9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открытия диалогового окна при двойном клике на треугольник.</w:t>
      </w:r>
    </w:p>
    <w:p w:rsidR="00F7609B" w:rsidRPr="00F7609B" w:rsidRDefault="00F7609B" w:rsidP="00F7609B">
      <w:pPr>
        <w:pStyle w:val="a6"/>
        <w:numPr>
          <w:ilvl w:val="0"/>
          <w:numId w:val="9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сохранение изменение цвета после закрытия окна выбора.</w:t>
      </w:r>
    </w:p>
    <w:p w:rsidR="00F7609B" w:rsidRPr="00604977" w:rsidRDefault="00F7609B" w:rsidP="00F7609B">
      <w:pPr>
        <w:pStyle w:val="a6"/>
        <w:ind w:left="1440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F7609B" w:rsidRDefault="00F7609B" w:rsidP="00604977">
      <w:pPr>
        <w:pStyle w:val="a6"/>
        <w:numPr>
          <w:ilvl w:val="0"/>
          <w:numId w:val="2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пересечений треугольников:</w:t>
      </w:r>
    </w:p>
    <w:p w:rsidR="00F7609B" w:rsidRPr="00F7609B" w:rsidRDefault="00F7609B" w:rsidP="00FB7FAD">
      <w:pPr>
        <w:pStyle w:val="a6"/>
        <w:numPr>
          <w:ilvl w:val="0"/>
          <w:numId w:val="10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lastRenderedPageBreak/>
        <w:t xml:space="preserve">Проверить обнаружение пересечения треугольников после нажатия кнопки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«Проверить пересечения треугольников»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 сброс цвета на серый.</w:t>
      </w:r>
    </w:p>
    <w:p w:rsidR="00F7609B" w:rsidRPr="00FB7FAD" w:rsidRDefault="00F7609B" w:rsidP="00FB7FAD">
      <w:pPr>
        <w:pStyle w:val="a6"/>
        <w:numPr>
          <w:ilvl w:val="0"/>
          <w:numId w:val="10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отображение информационного сообщения о пересечении и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непере</w:t>
      </w:r>
      <w:r w:rsidR="00FB7FAD">
        <w:rPr>
          <w:rStyle w:val="a5"/>
          <w:rFonts w:ascii="Times New Roman" w:hAnsi="Times New Roman" w:cs="Times New Roman"/>
          <w:b w:val="0"/>
          <w:sz w:val="28"/>
          <w:szCs w:val="28"/>
        </w:rPr>
        <w:t>сечении</w:t>
      </w:r>
      <w:proofErr w:type="spellEnd"/>
      <w:r w:rsidR="00FB7FAD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треугольников.</w:t>
      </w:r>
    </w:p>
    <w:p w:rsidR="00FB7FAD" w:rsidRPr="00F7609B" w:rsidRDefault="00FB7FAD" w:rsidP="00FB7FAD">
      <w:pPr>
        <w:pStyle w:val="a6"/>
        <w:ind w:left="1440"/>
        <w:rPr>
          <w:rStyle w:val="a5"/>
          <w:rFonts w:ascii="Times New Roman" w:hAnsi="Times New Roman" w:cs="Times New Roman"/>
          <w:sz w:val="28"/>
          <w:szCs w:val="28"/>
        </w:rPr>
      </w:pPr>
    </w:p>
    <w:p w:rsidR="00F7609B" w:rsidRPr="00FB7FAD" w:rsidRDefault="00FB7FAD" w:rsidP="00604977">
      <w:pPr>
        <w:pStyle w:val="a6"/>
        <w:numPr>
          <w:ilvl w:val="0"/>
          <w:numId w:val="2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Многократное пересечение треугольников:</w:t>
      </w:r>
    </w:p>
    <w:p w:rsidR="00FB7FAD" w:rsidRPr="00FB7FAD" w:rsidRDefault="00FB7FAD" w:rsidP="00FB7FAD">
      <w:pPr>
        <w:pStyle w:val="a6"/>
        <w:numPr>
          <w:ilvl w:val="0"/>
          <w:numId w:val="1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работу программы при многократном добавлении треугольников на холст.</w:t>
      </w:r>
    </w:p>
    <w:p w:rsidR="00FB7FAD" w:rsidRPr="00FB7FAD" w:rsidRDefault="00FB7FAD" w:rsidP="00FB7FAD">
      <w:pPr>
        <w:pStyle w:val="a6"/>
        <w:ind w:left="1440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FB7FAD" w:rsidRDefault="00FB7FAD" w:rsidP="00604977">
      <w:pPr>
        <w:pStyle w:val="a6"/>
        <w:numPr>
          <w:ilvl w:val="0"/>
          <w:numId w:val="2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Отклик приложения:</w:t>
      </w:r>
    </w:p>
    <w:p w:rsidR="00604977" w:rsidRPr="00FB7FAD" w:rsidRDefault="00FB7FAD" w:rsidP="00604977">
      <w:pPr>
        <w:pStyle w:val="a6"/>
        <w:numPr>
          <w:ilvl w:val="0"/>
          <w:numId w:val="12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Оценить время отклика при загрузке большого файла с координатами.</w:t>
      </w:r>
      <w:bookmarkStart w:id="0" w:name="_GoBack"/>
      <w:bookmarkEnd w:id="0"/>
    </w:p>
    <w:sectPr w:rsidR="00604977" w:rsidRPr="00FB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A4C"/>
    <w:multiLevelType w:val="hybridMultilevel"/>
    <w:tmpl w:val="60DA0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A7356"/>
    <w:multiLevelType w:val="hybridMultilevel"/>
    <w:tmpl w:val="0156B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8765D8"/>
    <w:multiLevelType w:val="hybridMultilevel"/>
    <w:tmpl w:val="C8A89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0E3EBB"/>
    <w:multiLevelType w:val="hybridMultilevel"/>
    <w:tmpl w:val="B7F4A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15CD1"/>
    <w:multiLevelType w:val="hybridMultilevel"/>
    <w:tmpl w:val="175EE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1B443D"/>
    <w:multiLevelType w:val="hybridMultilevel"/>
    <w:tmpl w:val="24F41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1331A1"/>
    <w:multiLevelType w:val="hybridMultilevel"/>
    <w:tmpl w:val="536E33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4BF0D90"/>
    <w:multiLevelType w:val="hybridMultilevel"/>
    <w:tmpl w:val="13865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0A0B4D"/>
    <w:multiLevelType w:val="hybridMultilevel"/>
    <w:tmpl w:val="8D5EF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12632F"/>
    <w:multiLevelType w:val="hybridMultilevel"/>
    <w:tmpl w:val="9E989C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6D147A"/>
    <w:multiLevelType w:val="hybridMultilevel"/>
    <w:tmpl w:val="93BC3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D40D4C"/>
    <w:multiLevelType w:val="hybridMultilevel"/>
    <w:tmpl w:val="BEC63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C3"/>
    <w:rsid w:val="002376A3"/>
    <w:rsid w:val="003952C3"/>
    <w:rsid w:val="003B45FE"/>
    <w:rsid w:val="00604977"/>
    <w:rsid w:val="00F7609B"/>
    <w:rsid w:val="00F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5E81"/>
  <w15:chartTrackingRefBased/>
  <w15:docId w15:val="{03662D9A-FE07-41C0-A788-3D2D9324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4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604977"/>
    <w:rPr>
      <w:b/>
      <w:bCs/>
    </w:rPr>
  </w:style>
  <w:style w:type="paragraph" w:styleId="a6">
    <w:name w:val="List Paragraph"/>
    <w:basedOn w:val="a"/>
    <w:uiPriority w:val="34"/>
    <w:qFormat/>
    <w:rsid w:val="0060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2024-09-30T19:13:00Z</dcterms:created>
  <dcterms:modified xsi:type="dcterms:W3CDTF">2024-09-30T19:46:00Z</dcterms:modified>
</cp:coreProperties>
</file>