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0E980" w14:textId="77777777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0A9A9D75" w14:textId="77777777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68974FB1" w14:textId="70A92780" w:rsidR="00EF667C" w:rsidRP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Открыть консоль разработчика (F12)</w:t>
      </w:r>
      <w:r w:rsidRPr="00EF667C">
        <w:rPr>
          <w:rFonts w:ascii="Times New Roman" w:hAnsi="Times New Roman" w:cs="Times New Roman"/>
          <w:sz w:val="28"/>
          <w:szCs w:val="28"/>
        </w:rPr>
        <w:t>.</w:t>
      </w:r>
    </w:p>
    <w:p w14:paraId="0FD9305D" w14:textId="245D4181" w:rsidR="00EF667C" w:rsidRP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Перезагрузить страницу</w:t>
      </w:r>
      <w:r w:rsidRPr="00EF667C">
        <w:rPr>
          <w:rFonts w:ascii="Times New Roman" w:hAnsi="Times New Roman" w:cs="Times New Roman"/>
          <w:sz w:val="28"/>
          <w:szCs w:val="28"/>
        </w:rPr>
        <w:t>.</w:t>
      </w:r>
    </w:p>
    <w:p w14:paraId="1A212B51" w14:textId="28A6A9D6" w:rsidR="00EF667C" w:rsidRP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Заполнить все поля валидными данными</w:t>
      </w:r>
      <w:r w:rsidRPr="00EF667C">
        <w:rPr>
          <w:rFonts w:ascii="Times New Roman" w:hAnsi="Times New Roman" w:cs="Times New Roman"/>
          <w:sz w:val="28"/>
          <w:szCs w:val="28"/>
        </w:rPr>
        <w:t>.</w:t>
      </w:r>
    </w:p>
    <w:p w14:paraId="05877981" w14:textId="1CCE4485" w:rsidR="00EF667C" w:rsidRPr="00EF667C" w:rsidRDefault="00EF667C" w:rsidP="00EF66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4. Нажать кнопку «Войти»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394CEA62" w14:textId="77777777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что можно обратить внимание далее:</w:t>
      </w:r>
    </w:p>
    <w:p w14:paraId="56C884FF" w14:textId="68F9C5DD" w:rsidR="00EF667C" w:rsidRP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Если Network-элемент не был создан вовсе (т.е. Не произошло запроса на бэкенд) - баг на фронтенде</w:t>
      </w:r>
      <w:r w:rsidRPr="00EF667C">
        <w:rPr>
          <w:rFonts w:ascii="Times New Roman" w:hAnsi="Times New Roman" w:cs="Times New Roman"/>
          <w:sz w:val="28"/>
          <w:szCs w:val="28"/>
        </w:rPr>
        <w:t>.</w:t>
      </w:r>
    </w:p>
    <w:p w14:paraId="65A30AD8" w14:textId="77777777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Если Network-элемент был создан и ответ сервера: </w:t>
      </w:r>
    </w:p>
    <w:p w14:paraId="3AE3E300" w14:textId="51289902" w:rsidR="00EF667C" w:rsidRDefault="00EF667C" w:rsidP="00EF667C">
      <w:pPr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2.1) 400: с фронтенда уходит невалидное тело на бэк; </w:t>
      </w:r>
    </w:p>
    <w:p w14:paraId="53884B5E" w14:textId="5D8F80BA" w:rsidR="00EF667C" w:rsidRDefault="00EF667C" w:rsidP="00EF667C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2.2) 404: с фронтенда уходит запрос на невалидный </w:t>
      </w:r>
      <w:r w:rsidRPr="00EF667C"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EC04338" w14:textId="6242F78C" w:rsidR="00EF667C" w:rsidRDefault="00EF667C" w:rsidP="00EF667C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2.3) 500: ошибка на бэке (не 100% на бэке, тк мы можем отправлять просто невалидный серверу запрос, который он не умеет обрабатывать, но все же) - идем смотреть логи сервиса. Если докер: docker logs -f service_name , если это демон: journalctl -xefu service_name ; проверка статуса активности БД; 2.4) 403: у нас нет доступа к авторизации на данном сервисе, нужно смотреть логи сервиса авторизации; </w:t>
      </w:r>
    </w:p>
    <w:p w14:paraId="20DF8EAB" w14:textId="3E1FA906" w:rsidR="00EF667C" w:rsidRDefault="00EF667C" w:rsidP="00EF667C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2.5) Если запрос есть , но никакого статус-кода нет - у нас где-то на уровне прокси / днс-сервера / где-либо еще на сетевом уровне проблема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70E8FF" w14:textId="5FA42BFC" w:rsidR="00EF667C" w:rsidRDefault="00EF667C" w:rsidP="00EF667C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3. Если Network-элемент создан и статус код - ОК , но все равно ничего не поменялось - посмотреть на вкладке console, есть ли ошибки исполнения js кода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A76549" w14:textId="77777777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Если и тут все ок - проверить, активен ли у нас тротлинг в консоли (хотя в таком случае у нас бы даже страница не загрузилась).</w:t>
      </w:r>
    </w:p>
    <w:p w14:paraId="31E59BE1" w14:textId="77777777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</w:p>
    <w:p w14:paraId="5099D20A" w14:textId="77777777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</w:p>
    <w:p w14:paraId="381BB887" w14:textId="77777777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</w:p>
    <w:p w14:paraId="1A82E64A" w14:textId="77777777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</w:p>
    <w:p w14:paraId="2AC97728" w14:textId="77777777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</w:p>
    <w:p w14:paraId="0DECFDF2" w14:textId="77777777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</w:p>
    <w:p w14:paraId="57D6DA2B" w14:textId="77777777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</w:p>
    <w:p w14:paraId="687C98BB" w14:textId="77777777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2.</w:t>
      </w:r>
    </w:p>
    <w:p w14:paraId="0EFC3A78" w14:textId="77777777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Решение: </w:t>
      </w:r>
    </w:p>
    <w:p w14:paraId="7D5BBCB8" w14:textId="77777777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>. Тест-кейс объясняющий порядок тестирования системы:</w:t>
      </w:r>
    </w:p>
    <w:p w14:paraId="4363E8B6" w14:textId="77777777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Pre_conditions:</w:t>
      </w:r>
    </w:p>
    <w:p w14:paraId="6AE37059" w14:textId="38385676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Установить Postman (по ТЗ можем имитировать действия сервиса BH1 – т.е. слать http-запрос в модули)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59E531" w14:textId="6459C6A1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Активен эмулятор логики системы BH2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BA6124" w14:textId="6325FF8E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Доступна и активна БД интеграционной шины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2D81D6" w14:textId="43C9C819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Модули (1, 2, 3), отвечающие за валидацию, логгированием отправку данных, активны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DACDD4" w14:textId="77777777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31704BF" w14:textId="77777777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Test_Data:</w:t>
      </w:r>
    </w:p>
    <w:p w14:paraId="051DFF36" w14:textId="4F118419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Создано валидное тело в формате XML_1 для отправки из BH1 (из postman)</w:t>
      </w:r>
    </w:p>
    <w:p w14:paraId="6AD47CB4" w14:textId="6E0593AA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(Условие: нам известно, какие данные мы слать можем и мы априори способны отделять валидные тела для от невалидных при отправке)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C0E72B" w14:textId="66FEBFC4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Создано невалидное (отсутствует какой-либо ключ или добавлен лишний) тело XML_1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715E79" w14:textId="77777777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</w:p>
    <w:p w14:paraId="4342198E" w14:textId="77777777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Подробно тест-кейс: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EF667C" w14:paraId="5138CE48" w14:textId="77777777" w:rsidTr="00EF667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B2F01" w14:textId="77777777" w:rsidR="00EF667C" w:rsidRDefault="00EF66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73213" w14:textId="77777777" w:rsidR="00EF667C" w:rsidRDefault="00EF66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 результат</w:t>
            </w:r>
          </w:p>
        </w:tc>
      </w:tr>
      <w:tr w:rsidR="00EF667C" w14:paraId="34CF842E" w14:textId="77777777" w:rsidTr="00EF667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E6FA9" w14:textId="77777777" w:rsidR="00EF667C" w:rsidRDefault="00EF66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Отправить тело XML_1 из подготовленных данных на эндпойнт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4F27" w14:textId="77777777" w:rsidR="00EF667C" w:rsidRDefault="00EF66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Ответ сервера: 200 ОК, тело ответа в формате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_1</w:t>
            </w:r>
          </w:p>
        </w:tc>
      </w:tr>
      <w:tr w:rsidR="00EF667C" w14:paraId="19CC18FE" w14:textId="77777777" w:rsidTr="00EF667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999A" w14:textId="77777777" w:rsidR="00EF667C" w:rsidRDefault="00EF66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Вызвать лог модуля 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767F7" w14:textId="77777777" w:rsidR="00EF667C" w:rsidRDefault="00EF66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логах шины модуля 1 есть информация о получении XML_1 ; (возможно есть информация об успешной конвертации) ; есть информация об отправке тела в модуль 2</w:t>
            </w:r>
          </w:p>
        </w:tc>
      </w:tr>
      <w:tr w:rsidR="00EF667C" w14:paraId="6D5A3DFD" w14:textId="77777777" w:rsidTr="00EF667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8CD6" w14:textId="77777777" w:rsidR="00EF667C" w:rsidRDefault="00EF66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Вызвать лог модуля 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2BFF0" w14:textId="77777777" w:rsidR="00EF667C" w:rsidRDefault="00EF66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логах шины модуля 2 присутствует преобразованное из XML_1 в XML_2 тело запроса ; Есть информация об успешной отправке в БД и в модуль 3</w:t>
            </w:r>
          </w:p>
        </w:tc>
      </w:tr>
      <w:tr w:rsidR="00EF667C" w14:paraId="5E034293" w14:textId="77777777" w:rsidTr="00EF667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91104" w14:textId="77777777" w:rsidR="00EF667C" w:rsidRDefault="00EF66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select &lt;id_name&gt; from journal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E94E8" w14:textId="77777777" w:rsidR="00EF667C" w:rsidRDefault="00EF66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БД вернула строку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запроса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F667C" w14:paraId="37F378D7" w14:textId="77777777" w:rsidTr="00EF667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DE761" w14:textId="77777777" w:rsidR="00EF667C" w:rsidRDefault="00EF66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 Вызов логов модуля  3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2563F" w14:textId="77777777" w:rsidR="00EF667C" w:rsidRDefault="00EF66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 логах шины модуля 3 присутствует преобразованное из XML_1 в XML_2 тело запроса ; (Возможно есть информация о конвертации в формат XML_3), также есть информация об отправке тела в систему BH2</w:t>
            </w:r>
          </w:p>
        </w:tc>
      </w:tr>
      <w:tr w:rsidR="00EF667C" w14:paraId="5EDBCC3F" w14:textId="77777777" w:rsidTr="00EF667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FB4AA" w14:textId="77777777" w:rsidR="00EF667C" w:rsidRDefault="00EF66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Запрос логов у эмулятора BH2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28817" w14:textId="77777777" w:rsidR="00EF667C" w:rsidRDefault="00EF66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Эмулятор BH2 вернул логи, в которых можно найти успешно принятое тело из шага 6 и сообщение об отправке ответа в модуль 3 в формате XML_3</w:t>
            </w:r>
          </w:p>
        </w:tc>
      </w:tr>
      <w:tr w:rsidR="00EF667C" w14:paraId="552561AA" w14:textId="77777777" w:rsidTr="00EF667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76A53" w14:textId="77777777" w:rsidR="00EF667C" w:rsidRDefault="00EF66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Запрос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БД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логов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системы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BH2:</w:t>
            </w:r>
            <w:r>
              <w:rPr>
                <w:rFonts w:ascii="Roboto" w:hAnsi="Roboto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select &lt;id_message&gt; from status_messages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6B909" w14:textId="77777777" w:rsidR="00EF667C" w:rsidRDefault="00EF66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БД вернула строку с ID из запроса (status_message: Success)</w:t>
            </w:r>
          </w:p>
        </w:tc>
      </w:tr>
    </w:tbl>
    <w:p w14:paraId="162096F8" w14:textId="77777777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</w:p>
    <w:p w14:paraId="7B4C6442" w14:textId="77777777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</w:rPr>
        <w:t>. Возможные тестовые сценарии, представленные в чек-листе:</w:t>
      </w:r>
    </w:p>
    <w:p w14:paraId="3CAF32B6" w14:textId="77777777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Чек-лист:</w:t>
      </w:r>
    </w:p>
    <w:p w14:paraId="283937FA" w14:textId="560FA854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Отправка валидного тела запроса BH1 -&gt; BH2 (здесь возможно несколько вариаций бизнес-сценариев)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252CB7" w14:textId="31B98E76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Отправка невалидного тела запроса BH1-&gt; BH2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31397A" w14:textId="369B0695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Отправка данных не XML формата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76E4B9" w14:textId="74584111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Отправка валидного тела запроса при отключенном эмуляторе BH2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15A28" w14:textId="78C51931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Отправка валидного тела запроса при отключенном одном из модулей интеграционной шины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5C9F46" w14:textId="3C645BEC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Отправка валидного тела запроса при недоступной БД, контактирующей с модулем 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572C40" w14:textId="07337076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Отправка модулю 1 XML_2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497BB4" w14:textId="71272E98" w:rsidR="00EF667C" w:rsidRDefault="00EF667C" w:rsidP="00EF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Отправка модулю 1 XML_3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F24B27" w14:textId="77777777" w:rsidR="00363532" w:rsidRDefault="00363532"/>
    <w:sectPr w:rsidR="00363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7C"/>
    <w:rsid w:val="00363532"/>
    <w:rsid w:val="00636317"/>
    <w:rsid w:val="007C1D68"/>
    <w:rsid w:val="00EF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9E6FE"/>
  <w15:chartTrackingRefBased/>
  <w15:docId w15:val="{22086CA1-1EC7-45E5-989A-42F90640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67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66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Ширин Султанова</dc:creator>
  <cp:keywords/>
  <dc:description/>
  <cp:lastModifiedBy>Ширин Султанова</cp:lastModifiedBy>
  <cp:revision>1</cp:revision>
  <dcterms:created xsi:type="dcterms:W3CDTF">2024-06-14T16:48:00Z</dcterms:created>
  <dcterms:modified xsi:type="dcterms:W3CDTF">2024-06-14T16:53:00Z</dcterms:modified>
</cp:coreProperties>
</file>