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3: Experimental Engineering</w:t>
      </w:r>
    </w:p>
    <w:p>
      <w:pPr>
        <w:jc w:val="center"/>
      </w:pPr>
      <w:r>
        <w:t>GoodBooks Performance, Mutation, and Chaos Testing Report</w:t>
      </w:r>
    </w:p>
    <w:p>
      <w:r>
        <w:t>This report captures the performance, mutation, and chaos experiments executed</w:t>
      </w:r>
    </w:p>
    <w:p>
      <w:r>
        <w:t>for the GoodBooks system. All experiments were designed to be reproducible in a</w:t>
      </w:r>
    </w:p>
    <w:p>
      <w:r>
        <w:t>local development environment without requiring a production MongoDB instance.</w:t>
      </w:r>
    </w:p>
    <w:p>
      <w:pPr>
        <w:pStyle w:val="Heading1"/>
      </w:pPr>
      <w:r>
        <w:t>Scope</w:t>
      </w:r>
    </w:p>
    <w:p>
      <w:pPr>
        <w:pStyle w:val="ListBullet"/>
      </w:pPr>
      <w:r>
        <w:t>System under test: GoodBooks Flask + MongoDB web application</w:t>
      </w:r>
    </w:p>
    <w:p>
      <w:pPr>
        <w:pStyle w:val="ListBullet"/>
      </w:pPr>
      <w:r>
        <w:t>Critical modules:</w:t>
      </w:r>
    </w:p>
    <w:p>
      <w:r>
        <w:t xml:space="preserve">  - `backend/app.py`</w:t>
      </w:r>
    </w:p>
    <w:p>
      <w:r>
        <w:t xml:space="preserve">  - `backend/models.py`</w:t>
      </w:r>
    </w:p>
    <w:p>
      <w:r>
        <w:t xml:space="preserve">  - `backend/recommend.py`</w:t>
      </w:r>
    </w:p>
    <w:p>
      <w:pPr>
        <w:pStyle w:val="ListBullet"/>
      </w:pPr>
      <w:r>
        <w:t>Experiment evidence directory:</w:t>
      </w:r>
    </w:p>
    <w:p>
      <w:r>
        <w:t xml:space="preserve">  - `docs/experimental_evidence/`</w:t>
      </w:r>
    </w:p>
    <w:p>
      <w:pPr>
        <w:pStyle w:val="Heading1"/>
      </w:pPr>
      <w:r>
        <w:t>1. Performance Testing</w:t>
      </w:r>
    </w:p>
    <w:p>
      <w:pPr>
        <w:pStyle w:val="Heading2"/>
      </w:pPr>
      <w:r>
        <w:t>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Load level</w:t>
            </w:r>
          </w:p>
        </w:tc>
        <w:tc>
          <w:tcPr>
            <w:tcW w:type="dxa" w:w="2160"/>
          </w:tcPr>
          <w:p>
            <w:r>
              <w:t>Requests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Home page `/`</w:t>
            </w:r>
          </w:p>
        </w:tc>
        <w:tc>
          <w:tcPr>
            <w:tcW w:type="dxa" w:w="2160"/>
          </w:tcPr>
          <w:p>
            <w:r>
              <w:t>expected / stress / extreme</w:t>
            </w:r>
          </w:p>
        </w:tc>
        <w:tc>
          <w:tcPr>
            <w:tcW w:type="dxa" w:w="2160"/>
          </w:tcPr>
          <w:p>
            <w:r>
              <w:t>20 / 75 / 150</w:t>
            </w:r>
          </w:p>
        </w:tc>
        <w:tc>
          <w:tcPr>
            <w:tcW w:type="dxa" w:w="2160"/>
          </w:tcPr>
          <w:p>
            <w:r>
              <w:t>Route stays below 50 ms average with zero errors</w:t>
            </w:r>
          </w:p>
        </w:tc>
      </w:tr>
      <w:tr>
        <w:tc>
          <w:tcPr>
            <w:tcW w:type="dxa" w:w="2160"/>
          </w:tcPr>
          <w:p>
            <w:r>
              <w:t>Search API `/api/search`</w:t>
            </w:r>
          </w:p>
        </w:tc>
        <w:tc>
          <w:tcPr>
            <w:tcW w:type="dxa" w:w="2160"/>
          </w:tcPr>
          <w:p>
            <w:r>
              <w:t>expected / stress / extreme</w:t>
            </w:r>
          </w:p>
        </w:tc>
        <w:tc>
          <w:tcPr>
            <w:tcW w:type="dxa" w:w="2160"/>
          </w:tcPr>
          <w:p>
            <w:r>
              <w:t>20 / 75 / 150</w:t>
            </w:r>
          </w:p>
        </w:tc>
        <w:tc>
          <w:tcPr>
            <w:tcW w:type="dxa" w:w="2160"/>
          </w:tcPr>
          <w:p>
            <w:r>
              <w:t>Search remains stable with zero errors</w:t>
            </w:r>
          </w:p>
        </w:tc>
      </w:tr>
      <w:tr>
        <w:tc>
          <w:tcPr>
            <w:tcW w:type="dxa" w:w="2160"/>
          </w:tcPr>
          <w:p>
            <w:r>
              <w:t>Recommend API `/api/recommend/&lt;user&gt;`</w:t>
            </w:r>
          </w:p>
        </w:tc>
        <w:tc>
          <w:tcPr>
            <w:tcW w:type="dxa" w:w="2160"/>
          </w:tcPr>
          <w:p>
            <w:r>
              <w:t>expected / stress / extreme</w:t>
            </w:r>
          </w:p>
        </w:tc>
        <w:tc>
          <w:tcPr>
            <w:tcW w:type="dxa" w:w="2160"/>
          </w:tcPr>
          <w:p>
            <w:r>
              <w:t>20 / 75 / 150</w:t>
            </w:r>
          </w:p>
        </w:tc>
        <w:tc>
          <w:tcPr>
            <w:tcW w:type="dxa" w:w="2160"/>
          </w:tcPr>
          <w:p>
            <w:r>
              <w:t>Recommendation endpoint remains stable with zero errors</w:t>
            </w:r>
          </w:p>
        </w:tc>
      </w:tr>
      <w:tr>
        <w:tc>
          <w:tcPr>
            <w:tcW w:type="dxa" w:w="2160"/>
          </w:tcPr>
          <w:p>
            <w:r>
              <w:t>Product page `/product/&lt;id&gt;`</w:t>
            </w:r>
          </w:p>
        </w:tc>
        <w:tc>
          <w:tcPr>
            <w:tcW w:type="dxa" w:w="2160"/>
          </w:tcPr>
          <w:p>
            <w:r>
              <w:t>expected / stress / extreme</w:t>
            </w:r>
          </w:p>
        </w:tc>
        <w:tc>
          <w:tcPr>
            <w:tcW w:type="dxa" w:w="2160"/>
          </w:tcPr>
          <w:p>
            <w:r>
              <w:t>20 / 75 / 150</w:t>
            </w:r>
          </w:p>
        </w:tc>
        <w:tc>
          <w:tcPr>
            <w:tcW w:type="dxa" w:w="2160"/>
          </w:tcPr>
          <w:p>
            <w:r>
              <w:t>Product rendering remains stable with zero errors</w:t>
            </w:r>
          </w:p>
        </w:tc>
      </w:tr>
      <w:tr>
        <w:tc>
          <w:tcPr>
            <w:tcW w:type="dxa" w:w="2160"/>
          </w:tcPr>
          <w:p>
            <w:r>
              <w:t>Profile page `/profile`</w:t>
            </w:r>
          </w:p>
        </w:tc>
        <w:tc>
          <w:tcPr>
            <w:tcW w:type="dxa" w:w="2160"/>
          </w:tcPr>
          <w:p>
            <w:r>
              <w:t>expected / stress / extreme</w:t>
            </w:r>
          </w:p>
        </w:tc>
        <w:tc>
          <w:tcPr>
            <w:tcW w:type="dxa" w:w="2160"/>
          </w:tcPr>
          <w:p>
            <w:r>
              <w:t>20 / 75 / 150</w:t>
            </w:r>
          </w:p>
        </w:tc>
        <w:tc>
          <w:tcPr>
            <w:tcW w:type="dxa" w:w="2160"/>
          </w:tcPr>
          <w:p>
            <w:r>
              <w:t>Authenticated profile rendering remains stable with zero errors</w:t>
            </w:r>
          </w:p>
        </w:tc>
      </w:tr>
    </w:tbl>
    <w:p/>
    <w:p>
      <w:pPr>
        <w:pStyle w:val="Heading2"/>
      </w:pPr>
      <w:r>
        <w:t>Execution</w:t>
      </w:r>
    </w:p>
    <w:p>
      <w:r>
        <w:t>Command:</w:t>
      </w:r>
    </w:p>
    <w:p>
      <w:pPr>
        <w:pStyle w:val="IntenseQuote"/>
      </w:pPr>
      <w:r>
        <w:t>venv\Scripts\python.exe scripts\experimental_performance.py</w:t>
      </w:r>
    </w:p>
    <w:p>
      <w:r>
        <w:t>Artifacts:</w:t>
      </w:r>
    </w:p>
    <w:p>
      <w:pPr>
        <w:pStyle w:val="ListBullet"/>
      </w:pPr>
      <w:r>
        <w:t>`docs/experimental_evidence/performance_results.csv`</w:t>
      </w:r>
    </w:p>
    <w:p>
      <w:pPr>
        <w:pStyle w:val="ListBullet"/>
      </w:pPr>
      <w:r>
        <w:t>`docs/experimental_evidence/performance_results.json`</w:t>
      </w:r>
    </w:p>
    <w:p>
      <w:pPr>
        <w:pStyle w:val="ListBullet"/>
      </w:pPr>
      <w:r>
        <w:t>`docs/experimental_evidence/performance_run.txt`</w:t>
      </w:r>
    </w:p>
    <w:p>
      <w:pPr>
        <w:pStyle w:val="Heading2"/>
      </w:pPr>
      <w:r>
        <w:t>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Avg response time range</w:t>
            </w:r>
          </w:p>
        </w:tc>
        <w:tc>
          <w:tcPr>
            <w:tcW w:type="dxa" w:w="1728"/>
          </w:tcPr>
          <w:p>
            <w:r>
              <w:t>P95 range</w:t>
            </w:r>
          </w:p>
        </w:tc>
        <w:tc>
          <w:tcPr>
            <w:tcW w:type="dxa" w:w="1728"/>
          </w:tcPr>
          <w:p>
            <w:r>
              <w:t>Peak throughput</w:t>
            </w:r>
          </w:p>
        </w:tc>
        <w:tc>
          <w:tcPr>
            <w:tcW w:type="dxa" w:w="1728"/>
          </w:tcPr>
          <w:p>
            <w:r>
              <w:t>Errors</w:t>
            </w:r>
          </w:p>
        </w:tc>
      </w:tr>
      <w:tr>
        <w:tc>
          <w:tcPr>
            <w:tcW w:type="dxa" w:w="1728"/>
          </w:tcPr>
          <w:p>
            <w:r>
              <w:t>Home page `/`</w:t>
            </w:r>
          </w:p>
        </w:tc>
        <w:tc>
          <w:tcPr>
            <w:tcW w:type="dxa" w:w="1728"/>
          </w:tcPr>
          <w:p>
            <w:r>
              <w:t>0.50-1.20 ms</w:t>
            </w:r>
          </w:p>
        </w:tc>
        <w:tc>
          <w:tcPr>
            <w:tcW w:type="dxa" w:w="1728"/>
          </w:tcPr>
          <w:p>
            <w:r>
              <w:t>0.60-1.50 ms</w:t>
            </w:r>
          </w:p>
        </w:tc>
        <w:tc>
          <w:tcPr>
            <w:tcW w:type="dxa" w:w="1728"/>
          </w:tcPr>
          <w:p>
            <w:r>
              <w:t>1898.01 rps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Search API</w:t>
            </w:r>
          </w:p>
        </w:tc>
        <w:tc>
          <w:tcPr>
            <w:tcW w:type="dxa" w:w="1728"/>
          </w:tcPr>
          <w:p>
            <w:r>
              <w:t>0.21-0.23 ms</w:t>
            </w:r>
          </w:p>
        </w:tc>
        <w:tc>
          <w:tcPr>
            <w:tcW w:type="dxa" w:w="1728"/>
          </w:tcPr>
          <w:p>
            <w:r>
              <w:t>0.25-0.33 ms</w:t>
            </w:r>
          </w:p>
        </w:tc>
        <w:tc>
          <w:tcPr>
            <w:tcW w:type="dxa" w:w="1728"/>
          </w:tcPr>
          <w:p>
            <w:r>
              <w:t>4385.50 rps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Recommend API</w:t>
            </w:r>
          </w:p>
        </w:tc>
        <w:tc>
          <w:tcPr>
            <w:tcW w:type="dxa" w:w="1728"/>
          </w:tcPr>
          <w:p>
            <w:r>
              <w:t>0.84-1.24 ms</w:t>
            </w:r>
          </w:p>
        </w:tc>
        <w:tc>
          <w:tcPr>
            <w:tcW w:type="dxa" w:w="1728"/>
          </w:tcPr>
          <w:p>
            <w:r>
              <w:t>1.12-1.84 ms</w:t>
            </w:r>
          </w:p>
        </w:tc>
        <w:tc>
          <w:tcPr>
            <w:tcW w:type="dxa" w:w="1728"/>
          </w:tcPr>
          <w:p>
            <w:r>
              <w:t>1153.69 rps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0.77-1.18 ms</w:t>
            </w:r>
          </w:p>
        </w:tc>
        <w:tc>
          <w:tcPr>
            <w:tcW w:type="dxa" w:w="1728"/>
          </w:tcPr>
          <w:p>
            <w:r>
              <w:t>0.99-1.57 ms</w:t>
            </w:r>
          </w:p>
        </w:tc>
        <w:tc>
          <w:tcPr>
            <w:tcW w:type="dxa" w:w="1728"/>
          </w:tcPr>
          <w:p>
            <w:r>
              <w:t>1246.80 rps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Profile page</w:t>
            </w:r>
          </w:p>
        </w:tc>
        <w:tc>
          <w:tcPr>
            <w:tcW w:type="dxa" w:w="1728"/>
          </w:tcPr>
          <w:p>
            <w:r>
              <w:t>1.15-1.67 ms</w:t>
            </w:r>
          </w:p>
        </w:tc>
        <w:tc>
          <w:tcPr>
            <w:tcW w:type="dxa" w:w="1728"/>
          </w:tcPr>
          <w:p>
            <w:r>
              <w:t>1.48-2.31 ms</w:t>
            </w:r>
          </w:p>
        </w:tc>
        <w:tc>
          <w:tcPr>
            <w:tcW w:type="dxa" w:w="1728"/>
          </w:tcPr>
          <w:p>
            <w:r>
              <w:t>847.84 rps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2"/>
      </w:pPr>
      <w:r>
        <w:t>Analysis</w:t>
      </w:r>
    </w:p>
    <w:p>
      <w:pPr>
        <w:pStyle w:val="ListBullet"/>
      </w:pPr>
      <w:r>
        <w:t>The fastest scenario was `search_api`, which stayed near `0.22 ms` even at extreme load.</w:t>
      </w:r>
    </w:p>
    <w:p>
      <w:pPr>
        <w:pStyle w:val="ListBullet"/>
      </w:pPr>
      <w:r>
        <w:t>The slowest scenario was `profile_page`, which reached `1.67 ms` average and `2.31 ms` p95 under expected load.</w:t>
      </w:r>
    </w:p>
    <w:p>
      <w:pPr>
        <w:pStyle w:val="ListBullet"/>
      </w:pPr>
      <w:r>
        <w:t>`recommend_api` was the second-heaviest path, which is consistent with recommendation scoring and cache access.</w:t>
      </w:r>
    </w:p>
    <w:p>
      <w:pPr>
        <w:pStyle w:val="ListBullet"/>
      </w:pPr>
      <w:r>
        <w:t>No scenario produced errors, so experimental availability under the deterministic load model was `100%`.</w:t>
      </w:r>
    </w:p>
    <w:p>
      <w:pPr>
        <w:pStyle w:val="ListBullet"/>
      </w:pPr>
      <w:r>
        <w:t>The main bottleneck candidate is profile aggregation because it combines user lookup, recommendation building, and history assembly in one request.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Cache or precompute profile summary fragments for high-traffic users.</w:t>
      </w:r>
    </w:p>
    <w:p>
      <w:pPr>
        <w:pStyle w:val="ListBullet"/>
      </w:pPr>
      <w:r>
        <w:t>Keep recommendation cache warm before heavier profile traffic.</w:t>
      </w:r>
    </w:p>
    <w:p>
      <w:pPr>
        <w:pStyle w:val="ListBullet"/>
      </w:pPr>
      <w:r>
        <w:t>If this is scaled to a real database-backed load test, focus on the profile and recommendation flows first.</w:t>
      </w:r>
    </w:p>
    <w:p>
      <w:pPr>
        <w:pStyle w:val="Heading1"/>
      </w:pPr>
      <w:r>
        <w:t>2. Mutation Testing</w:t>
      </w:r>
    </w:p>
    <w:p>
      <w:pPr>
        <w:pStyle w:val="Heading2"/>
      </w:pPr>
      <w:r>
        <w:t>Mutation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Mutant 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Mutation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`backend/models.py`</w:t>
            </w:r>
          </w:p>
        </w:tc>
        <w:tc>
          <w:tcPr>
            <w:tcW w:type="dxa" w:w="2160"/>
          </w:tcPr>
          <w:p>
            <w:r>
              <w:t>Remove lowercase normalization in `create_user`</w:t>
            </w:r>
          </w:p>
        </w:tc>
        <w:tc>
          <w:tcPr>
            <w:tcW w:type="dxa" w:w="2160"/>
          </w:tcPr>
          <w:p>
            <w:r>
              <w:t>Check whether data-layer validation tests catch broken normalization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`backend/app.py`</w:t>
            </w:r>
          </w:p>
        </w:tc>
        <w:tc>
          <w:tcPr>
            <w:tcW w:type="dxa" w:w="2160"/>
          </w:tcPr>
          <w:p>
            <w:r>
              <w:t>Replace rating range `or` with `and`</w:t>
            </w:r>
          </w:p>
        </w:tc>
        <w:tc>
          <w:tcPr>
            <w:tcW w:type="dxa" w:w="2160"/>
          </w:tcPr>
          <w:p>
            <w:r>
              <w:t>Check whether invalid rating tests detect weakened validation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`backend/app.py`</w:t>
            </w:r>
          </w:p>
        </w:tc>
        <w:tc>
          <w:tcPr>
            <w:tcW w:type="dxa" w:w="2160"/>
          </w:tcPr>
          <w:p>
            <w:r>
              <w:t>Invert duplicate-like guard</w:t>
            </w:r>
          </w:p>
        </w:tc>
        <w:tc>
          <w:tcPr>
            <w:tcW w:type="dxa" w:w="2160"/>
          </w:tcPr>
          <w:p>
            <w:r>
              <w:t>Check whether repeated action tests catch duplicate interactions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`backend/recommend.py`</w:t>
            </w:r>
          </w:p>
        </w:tc>
        <w:tc>
          <w:tcPr>
            <w:tcW w:type="dxa" w:w="2160"/>
          </w:tcPr>
          <w:p>
            <w:r>
              <w:t>Break cold-start branch</w:t>
            </w:r>
          </w:p>
        </w:tc>
        <w:tc>
          <w:tcPr>
            <w:tcW w:type="dxa" w:w="2160"/>
          </w:tcPr>
          <w:p>
            <w:r>
              <w:t>Check whether recommendation tests detect cold-start regressions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`backend/recommend.py`</w:t>
            </w:r>
          </w:p>
        </w:tc>
        <w:tc>
          <w:tcPr>
            <w:tcW w:type="dxa" w:w="2160"/>
          </w:tcPr>
          <w:p>
            <w:r>
              <w:t>Raise similarity threshold</w:t>
            </w:r>
          </w:p>
        </w:tc>
        <w:tc>
          <w:tcPr>
            <w:tcW w:type="dxa" w:w="2160"/>
          </w:tcPr>
          <w:p>
            <w:r>
              <w:t>Check whether similar-book ranking tests detect weakened recommendations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`backend/models.py`</w:t>
            </w:r>
          </w:p>
        </w:tc>
        <w:tc>
          <w:tcPr>
            <w:tcW w:type="dxa" w:w="2160"/>
          </w:tcPr>
          <w:p>
            <w:r>
              <w:t>Disable category filter participation in search</w:t>
            </w:r>
          </w:p>
        </w:tc>
        <w:tc>
          <w:tcPr>
            <w:tcW w:type="dxa" w:w="2160"/>
          </w:tcPr>
          <w:p>
            <w:r>
              <w:t>Check whether search tests detect category filtering regressions</w:t>
            </w:r>
          </w:p>
        </w:tc>
      </w:tr>
    </w:tbl>
    <w:p/>
    <w:p>
      <w:pPr>
        <w:pStyle w:val="Heading2"/>
      </w:pPr>
      <w:r>
        <w:t>Execution</w:t>
      </w:r>
    </w:p>
    <w:p>
      <w:r>
        <w:t>Command:</w:t>
      </w:r>
    </w:p>
    <w:p>
      <w:pPr>
        <w:pStyle w:val="IntenseQuote"/>
      </w:pPr>
      <w:r>
        <w:t>venv\Scripts\python.exe scripts\experimental_mutation.py</w:t>
      </w:r>
    </w:p>
    <w:p>
      <w:r>
        <w:t>Artifacts:</w:t>
      </w:r>
    </w:p>
    <w:p>
      <w:pPr>
        <w:pStyle w:val="ListBullet"/>
      </w:pPr>
      <w:r>
        <w:t>`docs/experimental_evidence/mutation_results.csv`</w:t>
      </w:r>
    </w:p>
    <w:p>
      <w:pPr>
        <w:pStyle w:val="ListBullet"/>
      </w:pPr>
      <w:r>
        <w:t>`docs/experimental_evidence/mutation_results.json`</w:t>
      </w:r>
    </w:p>
    <w:p>
      <w:pPr>
        <w:pStyle w:val="ListBullet"/>
      </w:pPr>
      <w:r>
        <w:t>`docs/experimental_evidence/mutation_run.txt`</w:t>
      </w:r>
    </w:p>
    <w:p>
      <w:pPr>
        <w:pStyle w:val="Heading2"/>
      </w:pPr>
      <w:r>
        <w:t>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Mutant 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`backend/models.py`</w:t>
            </w:r>
          </w:p>
        </w:tc>
        <w:tc>
          <w:tcPr>
            <w:tcW w:type="dxa" w:w="2160"/>
          </w:tcPr>
          <w:p>
            <w:r>
              <w:t>killed</w:t>
            </w:r>
          </w:p>
        </w:tc>
        <w:tc>
          <w:tcPr>
            <w:tcW w:type="dxa" w:w="2160"/>
          </w:tcPr>
          <w:p>
            <w:r>
              <w:t>Email normalization regression detected by model tests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`backend/app.py`</w:t>
            </w:r>
          </w:p>
        </w:tc>
        <w:tc>
          <w:tcPr>
            <w:tcW w:type="dxa" w:w="2160"/>
          </w:tcPr>
          <w:p>
            <w:r>
              <w:t>killed</w:t>
            </w:r>
          </w:p>
        </w:tc>
        <w:tc>
          <w:tcPr>
            <w:tcW w:type="dxa" w:w="2160"/>
          </w:tcPr>
          <w:p>
            <w:r>
              <w:t>Rating validation weakness detected by API tests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`backend/app.py`</w:t>
            </w:r>
          </w:p>
        </w:tc>
        <w:tc>
          <w:tcPr>
            <w:tcW w:type="dxa" w:w="2160"/>
          </w:tcPr>
          <w:p>
            <w:r>
              <w:t>killed</w:t>
            </w:r>
          </w:p>
        </w:tc>
        <w:tc>
          <w:tcPr>
            <w:tcW w:type="dxa" w:w="2160"/>
          </w:tcPr>
          <w:p>
            <w:r>
              <w:t>Duplicate-like guard inversion detected by repeated-action API tests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`backend/recommend.py`</w:t>
            </w:r>
          </w:p>
        </w:tc>
        <w:tc>
          <w:tcPr>
            <w:tcW w:type="dxa" w:w="2160"/>
          </w:tcPr>
          <w:p>
            <w:r>
              <w:t>survived</w:t>
            </w:r>
          </w:p>
        </w:tc>
        <w:tc>
          <w:tcPr>
            <w:tcW w:type="dxa" w:w="2160"/>
          </w:tcPr>
          <w:p>
            <w:r>
              <w:t>Cold-start branch mutant survived focused recommendation test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`backend/recommend.py`</w:t>
            </w:r>
          </w:p>
        </w:tc>
        <w:tc>
          <w:tcPr>
            <w:tcW w:type="dxa" w:w="2160"/>
          </w:tcPr>
          <w:p>
            <w:r>
              <w:t>survived</w:t>
            </w:r>
          </w:p>
        </w:tc>
        <w:tc>
          <w:tcPr>
            <w:tcW w:type="dxa" w:w="2160"/>
          </w:tcPr>
          <w:p>
            <w:r>
              <w:t>Strict similarity threshold mutant survived focused similarity test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`backend/models.py`</w:t>
            </w:r>
          </w:p>
        </w:tc>
        <w:tc>
          <w:tcPr>
            <w:tcW w:type="dxa" w:w="2160"/>
          </w:tcPr>
          <w:p>
            <w:r>
              <w:t>killed</w:t>
            </w:r>
          </w:p>
        </w:tc>
        <w:tc>
          <w:tcPr>
            <w:tcW w:type="dxa" w:w="2160"/>
          </w:tcPr>
          <w:p>
            <w:r>
              <w:t>Search category-filter regression detected by search/model tests</w:t>
            </w:r>
          </w:p>
        </w:tc>
      </w:tr>
    </w:tbl>
    <w:p/>
    <w:p>
      <w:pPr>
        <w:pStyle w:val="Heading2"/>
      </w:pPr>
      <w:r>
        <w:t>Mutation Score Calculation</w:t>
      </w:r>
    </w:p>
    <w:p>
      <w:pPr>
        <w:pStyle w:val="ListBullet"/>
      </w:pPr>
      <w:r>
        <w:t>Total valid mutants: `6`</w:t>
      </w:r>
    </w:p>
    <w:p>
      <w:pPr>
        <w:pStyle w:val="ListBullet"/>
      </w:pPr>
      <w:r>
        <w:t>Killed mutants: `4`</w:t>
      </w:r>
    </w:p>
    <w:p>
      <w:pPr>
        <w:pStyle w:val="ListBullet"/>
      </w:pPr>
      <w:r>
        <w:t>Surviving mutants: `2`</w:t>
      </w:r>
    </w:p>
    <w:p>
      <w:pPr>
        <w:pStyle w:val="ListBullet"/>
      </w:pPr>
      <w:r>
        <w:t>Mutation score: `4 / 6 * 100 = 66.67%`</w:t>
      </w:r>
    </w:p>
    <w:p>
      <w:pPr>
        <w:pStyle w:val="Heading2"/>
      </w:pPr>
      <w:r>
        <w:t>Analysis</w:t>
      </w:r>
    </w:p>
    <w:p>
      <w:pPr>
        <w:pStyle w:val="ListBullet"/>
      </w:pPr>
      <w:r>
        <w:t>The suite is strong in `models.py` and API validation logic: all corresponding mutants were killed.</w:t>
      </w:r>
    </w:p>
    <w:p>
      <w:pPr>
        <w:pStyle w:val="ListBullet"/>
      </w:pPr>
      <w:r>
        <w:t>The surviving mutants are both in `recommend.py`, which indicates that the recommendation tests still verify coarse output shape better than detailed ranking sensitivity.</w:t>
      </w:r>
    </w:p>
    <w:p>
      <w:pPr>
        <w:pStyle w:val="ListBullet"/>
      </w:pPr>
      <w:r>
        <w:t>M4 surviving suggests the cold-start test checks returned titles/order but does not yet guarantee the precise branch behavior strongly enough.</w:t>
      </w:r>
    </w:p>
    <w:p>
      <w:pPr>
        <w:pStyle w:val="ListBullet"/>
      </w:pPr>
      <w:r>
        <w:t>M5 surviving suggests the similar-book assertions should become stricter around ranking sensitivity and score thresholds.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Add more explicit assertions on recommendation order and the source of fallback results.</w:t>
      </w:r>
    </w:p>
    <w:p>
      <w:pPr>
        <w:pStyle w:val="ListBullet"/>
      </w:pPr>
      <w:r>
        <w:t>Add tests that compare expected recommendation sets before and after score-threshold changes.</w:t>
      </w:r>
    </w:p>
    <w:p>
      <w:pPr>
        <w:pStyle w:val="ListBullet"/>
      </w:pPr>
      <w:r>
        <w:t>Expand mutation coverage in `recommend.py` before the final paper so the recommendation layer does not remain the weakest experimental area.</w:t>
      </w:r>
    </w:p>
    <w:p>
      <w:pPr>
        <w:pStyle w:val="Heading1"/>
      </w:pPr>
      <w:r>
        <w:t>3. Chaos / Fault Injection Testing</w:t>
      </w:r>
    </w:p>
    <w:p>
      <w:pPr>
        <w:pStyle w:val="Heading2"/>
      </w:pPr>
      <w:r>
        <w:t>Chaos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Fault injected</w:t>
            </w:r>
          </w:p>
        </w:tc>
        <w:tc>
          <w:tcPr>
            <w:tcW w:type="dxa" w:w="2880"/>
          </w:tcPr>
          <w:p>
            <w:r>
              <w:t>Expected resilience behavior</w:t>
            </w:r>
          </w:p>
        </w:tc>
      </w:tr>
      <w:tr>
        <w:tc>
          <w:tcPr>
            <w:tcW w:type="dxa" w:w="2880"/>
          </w:tcPr>
          <w:p>
            <w:r>
              <w:t>Search API</w:t>
            </w:r>
          </w:p>
        </w:tc>
        <w:tc>
          <w:tcPr>
            <w:tcW w:type="dxa" w:w="2880"/>
          </w:tcPr>
          <w:p>
            <w:r>
              <w:t>`search_books` raises exception</w:t>
            </w:r>
          </w:p>
        </w:tc>
        <w:tc>
          <w:tcPr>
            <w:tcW w:type="dxa" w:w="2880"/>
          </w:tcPr>
          <w:p>
            <w:r>
              <w:t>API returns controlled error and recovers on next request</w:t>
            </w:r>
          </w:p>
        </w:tc>
      </w:tr>
      <w:tr>
        <w:tc>
          <w:tcPr>
            <w:tcW w:type="dxa" w:w="2880"/>
          </w:tcPr>
          <w:p>
            <w:r>
              <w:t>Recommend API</w:t>
            </w:r>
          </w:p>
        </w:tc>
        <w:tc>
          <w:tcPr>
            <w:tcW w:type="dxa" w:w="2880"/>
          </w:tcPr>
          <w:p>
            <w:r>
              <w:t>recommendation engine raises exception</w:t>
            </w:r>
          </w:p>
        </w:tc>
        <w:tc>
          <w:tcPr>
            <w:tcW w:type="dxa" w:w="2880"/>
          </w:tcPr>
          <w:p>
            <w:r>
              <w:t>Fault should be observable; recovery should succeed after fault removal</w:t>
            </w:r>
          </w:p>
        </w:tc>
      </w:tr>
      <w:tr>
        <w:tc>
          <w:tcPr>
            <w:tcW w:type="dxa" w:w="2880"/>
          </w:tcPr>
          <w:p>
            <w:r>
              <w:t>Product page</w:t>
            </w:r>
          </w:p>
        </w:tc>
        <w:tc>
          <w:tcPr>
            <w:tcW w:type="dxa" w:w="2880"/>
          </w:tcPr>
          <w:p>
            <w:r>
              <w:t>`get_book` raises exception</w:t>
            </w:r>
          </w:p>
        </w:tc>
        <w:tc>
          <w:tcPr>
            <w:tcW w:type="dxa" w:w="2880"/>
          </w:tcPr>
          <w:p>
            <w:r>
              <w:t>Fault should be observable; recovery should succeed after fault removal</w:t>
            </w:r>
          </w:p>
        </w:tc>
      </w:tr>
      <w:tr>
        <w:tc>
          <w:tcPr>
            <w:tcW w:type="dxa" w:w="2880"/>
          </w:tcPr>
          <w:p>
            <w:r>
              <w:t>Profile page</w:t>
            </w:r>
          </w:p>
        </w:tc>
        <w:tc>
          <w:tcPr>
            <w:tcW w:type="dxa" w:w="2880"/>
          </w:tcPr>
          <w:p>
            <w:r>
              <w:t>`get_user_by_id` returns `None`</w:t>
            </w:r>
          </w:p>
        </w:tc>
        <w:tc>
          <w:tcPr>
            <w:tcW w:type="dxa" w:w="2880"/>
          </w:tcPr>
          <w:p>
            <w:r>
              <w:t>Session should be cleared and user redirected to login</w:t>
            </w:r>
          </w:p>
        </w:tc>
      </w:tr>
      <w:tr>
        <w:tc>
          <w:tcPr>
            <w:tcW w:type="dxa" w:w="2880"/>
          </w:tcPr>
          <w:p>
            <w:r>
              <w:t>Admin rebuild</w:t>
            </w:r>
          </w:p>
        </w:tc>
        <w:tc>
          <w:tcPr>
            <w:tcW w:type="dxa" w:w="2880"/>
          </w:tcPr>
          <w:p>
            <w:r>
              <w:t>`build_item_similarity` raises exception</w:t>
            </w:r>
          </w:p>
        </w:tc>
        <w:tc>
          <w:tcPr>
            <w:tcW w:type="dxa" w:w="2880"/>
          </w:tcPr>
          <w:p>
            <w:r>
              <w:t>Endpoint should show handled failure message and recover next run</w:t>
            </w:r>
          </w:p>
        </w:tc>
      </w:tr>
    </w:tbl>
    <w:p/>
    <w:p>
      <w:pPr>
        <w:pStyle w:val="Heading2"/>
      </w:pPr>
      <w:r>
        <w:t>Execution</w:t>
      </w:r>
    </w:p>
    <w:p>
      <w:r>
        <w:t>Command:</w:t>
      </w:r>
    </w:p>
    <w:p>
      <w:pPr>
        <w:pStyle w:val="IntenseQuote"/>
      </w:pPr>
      <w:r>
        <w:t>venv\Scripts\python.exe scripts\experimental_chaos.py</w:t>
      </w:r>
    </w:p>
    <w:p>
      <w:r>
        <w:t>Artifacts:</w:t>
      </w:r>
    </w:p>
    <w:p>
      <w:pPr>
        <w:pStyle w:val="ListBullet"/>
      </w:pPr>
      <w:r>
        <w:t>`docs/experimental_evidence/chaos_results.csv`</w:t>
      </w:r>
    </w:p>
    <w:p>
      <w:pPr>
        <w:pStyle w:val="ListBullet"/>
      </w:pPr>
      <w:r>
        <w:t>`docs/experimental_evidence/chaos_results.json`</w:t>
      </w:r>
    </w:p>
    <w:p>
      <w:pPr>
        <w:pStyle w:val="ListBullet"/>
      </w:pPr>
      <w:r>
        <w:t>`docs/experimental_evidence/chaos_run.txt`</w:t>
      </w:r>
    </w:p>
    <w:p>
      <w:pPr>
        <w:pStyle w:val="Heading2"/>
      </w:pPr>
      <w:r>
        <w:t>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Fault status</w:t>
            </w:r>
          </w:p>
        </w:tc>
        <w:tc>
          <w:tcPr>
            <w:tcW w:type="dxa" w:w="1728"/>
          </w:tcPr>
          <w:p>
            <w:r>
              <w:t>Graceful degradation</w:t>
            </w:r>
          </w:p>
        </w:tc>
        <w:tc>
          <w:tcPr>
            <w:tcW w:type="dxa" w:w="1728"/>
          </w:tcPr>
          <w:p>
            <w:r>
              <w:t>Recovery status</w:t>
            </w:r>
          </w:p>
        </w:tc>
        <w:tc>
          <w:tcPr>
            <w:tcW w:type="dxa" w:w="1728"/>
          </w:tcPr>
          <w:p>
            <w:r>
              <w:t>Recovery time</w:t>
            </w:r>
          </w:p>
        </w:tc>
      </w:tr>
      <w:tr>
        <w:tc>
          <w:tcPr>
            <w:tcW w:type="dxa" w:w="1728"/>
          </w:tcPr>
          <w:p>
            <w:r>
              <w:t>Search API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0.54 ms</w:t>
            </w:r>
          </w:p>
        </w:tc>
      </w:tr>
      <w:tr>
        <w:tc>
          <w:tcPr>
            <w:tcW w:type="dxa" w:w="1728"/>
          </w:tcPr>
          <w:p>
            <w:r>
              <w:t>Recommend API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25.54 ms</w:t>
            </w:r>
          </w:p>
        </w:tc>
      </w:tr>
      <w:tr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12.86 ms</w:t>
            </w:r>
          </w:p>
        </w:tc>
      </w:tr>
      <w:tr>
        <w:tc>
          <w:tcPr>
            <w:tcW w:type="dxa" w:w="1728"/>
          </w:tcPr>
          <w:p>
            <w:r>
              <w:t>Profile page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10.43 ms</w:t>
            </w:r>
          </w:p>
        </w:tc>
      </w:tr>
      <w:tr>
        <w:tc>
          <w:tcPr>
            <w:tcW w:type="dxa" w:w="1728"/>
          </w:tcPr>
          <w:p>
            <w:r>
              <w:t>Admin rebuild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6.01 ms</w:t>
            </w:r>
          </w:p>
        </w:tc>
      </w:tr>
    </w:tbl>
    <w:p/>
    <w:p>
      <w:pPr>
        <w:pStyle w:val="Heading2"/>
      </w:pPr>
      <w:r>
        <w:t>Chaos Metrics</w:t>
      </w:r>
    </w:p>
    <w:p>
      <w:pPr>
        <w:pStyle w:val="ListBullet"/>
      </w:pPr>
      <w:r>
        <w:t>Fault scenarios executed: `5`</w:t>
      </w:r>
    </w:p>
    <w:p>
      <w:pPr>
        <w:pStyle w:val="ListBullet"/>
      </w:pPr>
      <w:r>
        <w:t>Graceful degradation cases: `2 / 5`</w:t>
      </w:r>
    </w:p>
    <w:p>
      <w:pPr>
        <w:pStyle w:val="ListBullet"/>
      </w:pPr>
      <w:r>
        <w:t>Successful recovery after fault removal: `5 / 5`</w:t>
      </w:r>
    </w:p>
    <w:p>
      <w:pPr>
        <w:pStyle w:val="ListBullet"/>
      </w:pPr>
      <w:r>
        <w:t>Average recovery time: `11.08 ms`</w:t>
      </w:r>
    </w:p>
    <w:p>
      <w:pPr>
        <w:pStyle w:val="Heading2"/>
      </w:pPr>
      <w:r>
        <w:t>Analysis</w:t>
      </w:r>
    </w:p>
    <w:p>
      <w:pPr>
        <w:pStyle w:val="ListBullet"/>
      </w:pPr>
      <w:r>
        <w:t>The strongest resilience behavior was seen in `profile_page`, which redirected to login when the user context disappeared.</w:t>
      </w:r>
    </w:p>
    <w:p>
      <w:pPr>
        <w:pStyle w:val="ListBullet"/>
      </w:pPr>
      <w:r>
        <w:t>`admin_rebuild` also degraded gracefully by surfacing an error message without taking down the route.</w:t>
      </w:r>
    </w:p>
    <w:p>
      <w:pPr>
        <w:pStyle w:val="ListBullet"/>
      </w:pPr>
      <w:r>
        <w:t>`search_api`, `recommend_api`, and `product_page` all escalated to HTTP `500`, which shows weak fault isolation for runtime exceptions in those flows.</w:t>
      </w:r>
    </w:p>
    <w:p>
      <w:pPr>
        <w:pStyle w:val="ListBullet"/>
      </w:pPr>
      <w:r>
        <w:t>Despite the 500s, every scenario recovered immediately after fault removal, so the application state was not permanently corrupted by the injected failures.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Add route-level exception handling for recommendation and product detail flows.</w:t>
      </w:r>
    </w:p>
    <w:p>
      <w:pPr>
        <w:pStyle w:val="ListBullet"/>
      </w:pPr>
      <w:r>
        <w:t>Standardize API fault responses into JSON error envelopes instead of raw 500 pages.</w:t>
      </w:r>
    </w:p>
    <w:p>
      <w:pPr>
        <w:pStyle w:val="ListBullet"/>
      </w:pPr>
      <w:r>
        <w:t>Consider fallback behavior for recommendation failures so the profile and recommendation routes can degrade to popular books rather than failing hard.</w:t>
      </w:r>
    </w:p>
    <w:p>
      <w:pPr>
        <w:pStyle w:val="Heading1"/>
      </w:pPr>
      <w:r>
        <w:t>4. Analysis</w:t>
      </w:r>
    </w:p>
    <w:p>
      <w:r>
        <w:t>The three experimental tracks complement each other:</w:t>
      </w:r>
    </w:p>
    <w:p>
      <w:pPr>
        <w:pStyle w:val="ListBullet"/>
      </w:pPr>
      <w:r>
        <w:t>Performance experiments show the deterministic test environment is fast and stable, with profile and recommendation flows remaining the slowest but still comfortably below a few milliseconds in the in-memory setup.</w:t>
      </w:r>
    </w:p>
    <w:p>
      <w:pPr>
        <w:pStyle w:val="ListBullet"/>
      </w:pPr>
      <w:r>
        <w:t>Mutation experiments show that validation and model rules are well protected, while recommendation ranking logic still has assertion gaps.</w:t>
      </w:r>
    </w:p>
    <w:p>
      <w:pPr>
        <w:pStyle w:val="ListBullet"/>
      </w:pPr>
      <w:r>
        <w:t>Chaos experiments show recovery is strong, but fault containment is uneven because several critical routes still surface raw 500 failures.</w:t>
      </w:r>
    </w:p>
    <w:p>
      <w:r>
        <w:t>Taken together, the experimental results indicate that GoodBooks has solid baseline robustness, but the recommendation layer remains the main engineering improvement target for the next phase.</w:t>
      </w:r>
    </w:p>
    <w:p>
      <w:pPr>
        <w:pStyle w:val="Heading1"/>
      </w:pPr>
      <w:r>
        <w:t>5. Reproducibility</w:t>
      </w:r>
    </w:p>
    <w:p>
      <w:r>
        <w:t>All experiments use deterministic in-memory data through:</w:t>
      </w:r>
    </w:p>
    <w:p>
      <w:pPr>
        <w:pStyle w:val="ListBullet"/>
      </w:pPr>
      <w:r>
        <w:t>`scripts/experimental_common.py`</w:t>
      </w:r>
    </w:p>
    <w:p>
      <w:pPr>
        <w:pStyle w:val="ListBullet"/>
      </w:pPr>
      <w:r>
        <w:t>`tests/helpers.py`</w:t>
      </w:r>
    </w:p>
    <w:p>
      <w:r>
        <w:t>This avoids external database drift and makes the results repeatable for the</w:t>
      </w:r>
    </w:p>
    <w:p>
      <w:r>
        <w:t>final paper.</w:t>
      </w:r>
    </w:p>
    <w:p>
      <w:pPr>
        <w:pStyle w:val="Heading2"/>
      </w:pPr>
      <w:r>
        <w:t>Re-run Commands</w:t>
      </w:r>
    </w:p>
    <w:p>
      <w:pPr>
        <w:pStyle w:val="IntenseQuote"/>
      </w:pPr>
      <w:r>
        <w:t>venv\Scripts\python.exe scripts\experimental_performance.py</w:t>
        <w:br/>
        <w:t>venv\Scripts\python.exe scripts\experimental_mutation.py</w:t>
        <w:br/>
        <w:t>venv\Scripts\python.exe scripts\experimental_chaos.py</w:t>
      </w:r>
    </w:p>
    <w:p>
      <w:pPr>
        <w:pStyle w:val="Heading2"/>
      </w:pPr>
      <w:r>
        <w:t>Evidence Index</w:t>
      </w:r>
    </w:p>
    <w:p>
      <w:pPr>
        <w:pStyle w:val="ListBullet"/>
      </w:pPr>
      <w:r>
        <w:t>`docs/experimental_evidence/performance_results.csv`</w:t>
      </w:r>
    </w:p>
    <w:p>
      <w:pPr>
        <w:pStyle w:val="ListBullet"/>
      </w:pPr>
      <w:r>
        <w:t>`docs/experimental_evidence/performance_results.json`</w:t>
      </w:r>
    </w:p>
    <w:p>
      <w:pPr>
        <w:pStyle w:val="ListBullet"/>
      </w:pPr>
      <w:r>
        <w:t>`docs/experimental_evidence/performance_run.txt`</w:t>
      </w:r>
    </w:p>
    <w:p>
      <w:pPr>
        <w:pStyle w:val="ListBullet"/>
      </w:pPr>
      <w:r>
        <w:t>`docs/experimental_evidence/mutation_results.csv`</w:t>
      </w:r>
    </w:p>
    <w:p>
      <w:pPr>
        <w:pStyle w:val="ListBullet"/>
      </w:pPr>
      <w:r>
        <w:t>`docs/experimental_evidence/mutation_results.json`</w:t>
      </w:r>
    </w:p>
    <w:p>
      <w:pPr>
        <w:pStyle w:val="ListBullet"/>
      </w:pPr>
      <w:r>
        <w:t>`docs/experimental_evidence/mutation_run.txt`</w:t>
      </w:r>
    </w:p>
    <w:p>
      <w:pPr>
        <w:pStyle w:val="ListBullet"/>
      </w:pPr>
      <w:r>
        <w:t>`docs/experimental_evidence/chaos_results.csv`</w:t>
      </w:r>
    </w:p>
    <w:p>
      <w:pPr>
        <w:pStyle w:val="ListBullet"/>
      </w:pPr>
      <w:r>
        <w:t>`docs/experimental_evidence/chaos_results.json`</w:t>
      </w:r>
    </w:p>
    <w:p>
      <w:pPr>
        <w:pStyle w:val="ListBullet"/>
      </w:pPr>
      <w:r>
        <w:t>`docs/experimental_evidence/chaos_run.txt`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experiments intentionally run against deterministic in-memory collections rather than a live MongoDB server, because the assignment focuses on controlled, reproducible engineering experiments.</w:t>
      </w:r>
    </w:p>
    <w:p>
      <w:pPr>
        <w:pStyle w:val="ListBullet"/>
      </w:pPr>
      <w:r>
        <w:t>This means the reported timings are engineering baselines, not production deployment timings.</w:t>
      </w:r>
    </w:p>
    <w:p>
      <w:pPr>
        <w:pStyle w:val="ListBullet"/>
      </w:pPr>
      <w:r>
        <w:t>For a future extension, the same scripts can be paired with a live MongoDB-backed environment to compare controlled versus integrated runtime behavior.</w:t>
      </w:r>
    </w:p>
    <w:p>
      <w:r>
        <w:br w:type="page"/>
      </w:r>
    </w:p>
    <w:p>
      <w:pPr>
        <w:pStyle w:val="Heading1"/>
      </w:pPr>
      <w:r>
        <w:t>Screenshots To Insert Before Submission</w:t>
      </w:r>
    </w:p>
    <w:p>
      <w:pPr>
        <w:pStyle w:val="ListBullet"/>
      </w:pPr>
      <w:r>
        <w:t>Terminal screenshot of performance experiment execution</w:t>
      </w:r>
    </w:p>
    <w:p>
      <w:pPr>
        <w:pStyle w:val="ListBullet"/>
      </w:pPr>
      <w:r>
        <w:t>Terminal screenshot of mutation experiment execution and mutation score</w:t>
      </w:r>
    </w:p>
    <w:p>
      <w:pPr>
        <w:pStyle w:val="ListBullet"/>
      </w:pPr>
      <w:r>
        <w:t>Terminal screenshot of chaos experiment execution</w:t>
      </w:r>
    </w:p>
    <w:p>
      <w:pPr>
        <w:pStyle w:val="ListBullet"/>
      </w:pPr>
      <w:r>
        <w:t>Screenshot of performance_results.csv or chart version</w:t>
      </w:r>
    </w:p>
    <w:p>
      <w:pPr>
        <w:pStyle w:val="ListBullet"/>
      </w:pPr>
      <w:r>
        <w:t>Screenshot of mutation_results.csv</w:t>
      </w:r>
    </w:p>
    <w:p>
      <w:pPr>
        <w:pStyle w:val="ListBullet"/>
      </w:pPr>
      <w:r>
        <w:t>Screenshot of chaos_results.csv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