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Düzeltici</w:t>
      </w:r>
      <w:r>
        <w:t xml:space="preserve"> </w:t>
      </w:r>
      <w:r>
        <w:t xml:space="preserve">ve</w:t>
      </w:r>
      <w:r>
        <w:t xml:space="preserve"> </w:t>
      </w:r>
      <w:r>
        <w:t xml:space="preserve">Önleyici</w:t>
      </w:r>
      <w:r>
        <w:t xml:space="preserve"> </w:t>
      </w:r>
      <w:r>
        <w:t xml:space="preserve">Faaliyet</w:t>
      </w:r>
      <w:r>
        <w:t xml:space="preserve"> </w:t>
      </w:r>
      <w:r>
        <w:t xml:space="preserve">(DÖF)</w:t>
      </w:r>
      <w:r>
        <w:t xml:space="preserve"> </w:t>
      </w:r>
      <w:r>
        <w:t xml:space="preserve">Formu</w:t>
      </w:r>
    </w:p>
    <w:p>
      <w:pPr>
        <w:pStyle w:val="Subtitle"/>
      </w:pPr>
      <w:r>
        <w:t xml:space="preserve">SP</w:t>
      </w:r>
      <w:r>
        <w:t xml:space="preserve"> </w:t>
      </w:r>
      <w:r>
        <w:t xml:space="preserve">Architects</w:t>
      </w:r>
      <w:r>
        <w:t xml:space="preserve"> </w:t>
      </w:r>
      <w:r>
        <w:t xml:space="preserve">·</w:t>
      </w:r>
      <w:r>
        <w:t xml:space="preserve"> </w:t>
      </w:r>
      <w:r>
        <w:t xml:space="preserve">REM</w:t>
      </w:r>
      <w:r>
        <w:t xml:space="preserve"> </w:t>
      </w:r>
      <w:r>
        <w:t xml:space="preserve">Mimarlık</w:t>
      </w:r>
      <w:r>
        <w:t xml:space="preserve"> </w:t>
      </w:r>
      <w:r>
        <w:t xml:space="preserve">Dekorasyon</w:t>
      </w:r>
      <w:r>
        <w:t xml:space="preserve"> </w:t>
      </w:r>
      <w:r>
        <w:t xml:space="preserve">Restorasyon</w:t>
      </w:r>
      <w:r>
        <w:t xml:space="preserve"> </w:t>
      </w:r>
      <w:r>
        <w:t xml:space="preserve">Proje</w:t>
      </w:r>
      <w:r>
        <w:t xml:space="preserve"> </w:t>
      </w:r>
      <w:r>
        <w:t xml:space="preserve">ve</w:t>
      </w:r>
      <w:r>
        <w:t xml:space="preserve"> </w:t>
      </w:r>
      <w:r>
        <w:t xml:space="preserve">Taahhüt</w:t>
      </w:r>
      <w:r>
        <w:t xml:space="preserve"> </w:t>
      </w:r>
      <w:r>
        <w:t xml:space="preserve">Hizmetleri</w:t>
      </w:r>
      <w:r>
        <w:t xml:space="preserve"> </w:t>
      </w:r>
      <w:r>
        <w:t xml:space="preserve">Ltd.</w:t>
      </w:r>
      <w:r>
        <w:t xml:space="preserve"> </w:t>
      </w:r>
      <w:r>
        <w:t xml:space="preserve">Şti.</w:t>
      </w:r>
      <w:r>
        <w:t xml:space="preserve"> </w:t>
      </w:r>
      <w:r>
        <w:t xml:space="preserve">·</w:t>
      </w:r>
      <w:r>
        <w:t xml:space="preserve"> </w:t>
      </w:r>
      <w:r>
        <w:t xml:space="preserve">Taslak</w:t>
      </w:r>
      <w:r>
        <w:t xml:space="preserve"> </w:t>
      </w:r>
      <w:r>
        <w:t xml:space="preserve">1.0</w:t>
      </w:r>
      <w:r>
        <w:t xml:space="preserve"> </w:t>
      </w:r>
      <w:r>
        <w:t xml:space="preserve">·</w:t>
      </w:r>
      <w:r>
        <w:t xml:space="preserve"> </w:t>
      </w:r>
      <w:r>
        <w:t xml:space="preserve">Ekim</w:t>
      </w:r>
      <w:r>
        <w:t xml:space="preserve"> </w:t>
      </w:r>
      <w:r>
        <w:t xml:space="preserve">2026</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1980"/>
        <w:gridCol w:w="1980"/>
        <w:gridCol w:w="1980"/>
        <w:gridCol w:w="1980"/>
      </w:tblGrid>
      <w:tr>
        <w:trPr>
          <w:tblHeader w:val="true"/>
        </w:trPr>
        <w:tc>
          <w:tcPr/>
          <w:p>
            <w:pPr>
              <w:pStyle w:val="Compact"/>
              <w:jc w:val="left"/>
            </w:pPr>
            <w:r>
              <w:rPr>
                <w:b/>
              </w:rPr>
              <w:t xml:space="preserve">Dok. No</w:t>
            </w:r>
          </w:p>
        </w:tc>
        <w:tc>
          <w:tcPr/>
          <w:p>
            <w:pPr>
              <w:pStyle w:val="Compact"/>
              <w:jc w:val="left"/>
            </w:pPr>
            <w:r>
              <w:rPr>
                <w:b/>
              </w:rPr>
              <w:t xml:space="preserve">Yay. Tarihi</w:t>
            </w:r>
          </w:p>
        </w:tc>
        <w:tc>
          <w:tcPr/>
          <w:p>
            <w:pPr>
              <w:pStyle w:val="Compact"/>
              <w:jc w:val="left"/>
            </w:pPr>
            <w:r>
              <w:rPr>
                <w:b/>
              </w:rPr>
              <w:t xml:space="preserve">Rev. No</w:t>
            </w:r>
          </w:p>
        </w:tc>
        <w:tc>
          <w:tcPr/>
          <w:p>
            <w:pPr>
              <w:pStyle w:val="Compact"/>
              <w:jc w:val="left"/>
            </w:pPr>
            <w:r>
              <w:rPr>
                <w:b/>
              </w:rPr>
              <w:t xml:space="preserve">DÖF No</w:t>
            </w:r>
          </w:p>
        </w:tc>
      </w:tr>
      <w:tr>
        <w:tc>
          <w:tcPr/>
          <w:p>
            <w:pPr>
              <w:pStyle w:val="Compact"/>
              <w:jc w:val="left"/>
            </w:pPr>
            <w:r>
              <w:t xml:space="preserve">EK-4</w:t>
            </w:r>
          </w:p>
        </w:tc>
        <w:tc>
          <w:tcPr/>
          <w:p>
            <w:pPr>
              <w:pStyle w:val="Compact"/>
              <w:jc w:val="left"/>
            </w:pPr>
            <w:r>
              <w:t xml:space="preserve">[gg.aa.yyyy]</w:t>
            </w:r>
          </w:p>
        </w:tc>
        <w:tc>
          <w:tcPr/>
          <w:p>
            <w:pPr>
              <w:pStyle w:val="Compact"/>
              <w:jc w:val="left"/>
            </w:pPr>
            <w:r>
              <w:t xml:space="preserve">[00]</w:t>
            </w:r>
          </w:p>
        </w:tc>
        <w:tc>
          <w:tcPr/>
          <w:p>
            <w:pPr>
              <w:pStyle w:val="Compact"/>
              <w:jc w:val="left"/>
            </w:pPr>
            <w:r>
              <w:t xml:space="preserve">[DÖF-yyyy-nnn]</w:t>
            </w:r>
          </w:p>
        </w:tc>
      </w:tr>
    </w:tbl>
    <w:p>
      <w:pPr>
        <w:pStyle w:val="BodyText"/>
      </w:pPr>
      <w:r>
        <w:t xml:space="preserve">Bu form, REM Mimarlık Dekorasyon Restorasyon Proje ve Taahhüt Hizmetleri Ltd. Şti. ("SP Architects") bünyesindeki İSG uygunsuzluklarını, olaylarını ve iyileştirme fırsatlarını kayda almak, kök nedenlerini gidermek ve sonuçlarını doğrulamak için kullanılır (İSG Yönetim Sistemi Prosedürü, EK-1, Madde 10; Politika 7 — İş Sağlığı, Güvenliği ve Esenlik). Amaç kişileri suçlamak değil, sistemi iyileştirmektir. Forma sağlık bilgisi veya gereksiz kişisel veri yazılmaz; gerekiyorsa ilgili kayda numarayla atıf yapılır.</w:t>
      </w:r>
    </w:p>
    <w:bookmarkStart w:id="20" w:name="bulgunun-tespiti"/>
    <w:p>
      <w:pPr>
        <w:pStyle w:val="Heading4"/>
      </w:pPr>
      <w:r>
        <w:t xml:space="preserve">1. Bulgunun tespiti</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3960"/>
        <w:gridCol w:w="3960"/>
      </w:tblGrid>
      <w:tr>
        <w:trPr>
          <w:tblHeader w:val="true"/>
        </w:trPr>
        <w:tc>
          <w:tcPr/>
          <w:p>
            <w:pPr>
              <w:pStyle w:val="Compact"/>
              <w:jc w:val="left"/>
            </w:pPr>
            <w:r>
              <w:rPr>
                <w:b/>
              </w:rPr>
              <w:t xml:space="preserve">Alan</w:t>
            </w:r>
          </w:p>
        </w:tc>
        <w:tc>
          <w:tcPr/>
          <w:p>
            <w:pPr>
              <w:pStyle w:val="Compact"/>
              <w:jc w:val="left"/>
            </w:pPr>
            <w:r>
              <w:rPr>
                <w:b/>
              </w:rPr>
              <w:t xml:space="preserve">Bilgi</w:t>
            </w:r>
          </w:p>
        </w:tc>
      </w:tr>
      <w:tr>
        <w:tc>
          <w:tcPr/>
          <w:p>
            <w:pPr>
              <w:pStyle w:val="Compact"/>
              <w:jc w:val="left"/>
            </w:pPr>
            <w:r>
              <w:t xml:space="preserve">Tespit eden birim</w:t>
            </w:r>
          </w:p>
        </w:tc>
        <w:tc>
          <w:tcPr/>
          <w:p>
            <w:pPr>
              <w:pStyle w:val="Compact"/>
            </w:pPr>
          </w:p>
        </w:tc>
      </w:tr>
      <w:tr>
        <w:tc>
          <w:tcPr/>
          <w:p>
            <w:pPr>
              <w:pStyle w:val="Compact"/>
              <w:jc w:val="left"/>
            </w:pPr>
            <w:r>
              <w:t xml:space="preserve">Tespit eden kişi</w:t>
            </w:r>
          </w:p>
        </w:tc>
        <w:tc>
          <w:tcPr/>
          <w:p>
            <w:pPr>
              <w:pStyle w:val="Compact"/>
            </w:pPr>
          </w:p>
        </w:tc>
      </w:tr>
      <w:tr>
        <w:tc>
          <w:tcPr/>
          <w:p>
            <w:pPr>
              <w:pStyle w:val="Compact"/>
              <w:jc w:val="left"/>
            </w:pPr>
            <w:r>
              <w:t xml:space="preserve">Tespit tarihi</w:t>
            </w:r>
          </w:p>
        </w:tc>
        <w:tc>
          <w:tcPr/>
          <w:p>
            <w:pPr>
              <w:pStyle w:val="Compact"/>
            </w:pPr>
          </w:p>
        </w:tc>
      </w:tr>
      <w:tr>
        <w:tc>
          <w:tcPr/>
          <w:p>
            <w:pPr>
              <w:pStyle w:val="Compact"/>
              <w:jc w:val="left"/>
            </w:pPr>
            <w:r>
              <w:t xml:space="preserve">Yer (ofis / proje / şantiye)</w:t>
            </w:r>
          </w:p>
        </w:tc>
        <w:tc>
          <w:tcPr/>
          <w:p>
            <w:pPr>
              <w:pStyle w:val="Compact"/>
            </w:pPr>
          </w:p>
        </w:tc>
      </w:tr>
      <w:tr>
        <w:tc>
          <w:tcPr/>
          <w:p>
            <w:pPr>
              <w:pStyle w:val="Compact"/>
              <w:jc w:val="left"/>
            </w:pPr>
            <w:r>
              <w:t xml:space="preserve">İlgili kayıt no (tutanak, F.10.07, tetkik raporu vb.)</w:t>
            </w:r>
          </w:p>
        </w:tc>
        <w:tc>
          <w:tcPr/>
          <w:p>
            <w:pPr>
              <w:pStyle w:val="Compact"/>
            </w:pPr>
          </w:p>
        </w:tc>
      </w:tr>
    </w:tbl>
    <w:bookmarkEnd w:id="20"/>
    <w:bookmarkStart w:id="21" w:name="bulgu-kaynağı-birini-işaretleyin"/>
    <w:p>
      <w:pPr>
        <w:pStyle w:val="Heading4"/>
      </w:pPr>
      <w:r>
        <w:t xml:space="preserve">2. Bulgu kaynağı (birini işaretleyin)</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3960"/>
        <w:gridCol w:w="3960"/>
      </w:tblGrid>
      <w:tr>
        <w:trPr>
          <w:tblHeader w:val="true"/>
        </w:trPr>
        <w:tc>
          <w:tcPr/>
          <w:p>
            <w:pPr>
              <w:pStyle w:val="Compact"/>
              <w:jc w:val="left"/>
            </w:pPr>
            <w:r>
              <w:rPr>
                <w:b/>
              </w:rPr>
              <w:t xml:space="preserve">Kaynak</w:t>
            </w:r>
          </w:p>
        </w:tc>
        <w:tc>
          <w:tcPr/>
          <w:p>
            <w:pPr>
              <w:pStyle w:val="Compact"/>
              <w:jc w:val="left"/>
            </w:pPr>
            <w:r>
              <w:rPr>
                <w:b/>
              </w:rPr>
              <w:t xml:space="preserve">Seçim</w:t>
            </w:r>
          </w:p>
        </w:tc>
      </w:tr>
      <w:tr>
        <w:tc>
          <w:tcPr/>
          <w:p>
            <w:pPr>
              <w:pStyle w:val="Compact"/>
              <w:jc w:val="left"/>
            </w:pPr>
            <w:r>
              <w:t xml:space="preserve">İş kazası</w:t>
            </w:r>
          </w:p>
        </w:tc>
        <w:tc>
          <w:tcPr/>
          <w:p>
            <w:pPr>
              <w:pStyle w:val="Compact"/>
              <w:jc w:val="left"/>
            </w:pPr>
            <w:r>
              <w:t xml:space="preserve">[ ]</w:t>
            </w:r>
          </w:p>
        </w:tc>
      </w:tr>
      <w:tr>
        <w:tc>
          <w:tcPr/>
          <w:p>
            <w:pPr>
              <w:pStyle w:val="Compact"/>
              <w:jc w:val="left"/>
            </w:pPr>
            <w:r>
              <w:t xml:space="preserve">Ramak kala</w:t>
            </w:r>
          </w:p>
        </w:tc>
        <w:tc>
          <w:tcPr/>
          <w:p>
            <w:pPr>
              <w:pStyle w:val="Compact"/>
              <w:jc w:val="left"/>
            </w:pPr>
            <w:r>
              <w:t xml:space="preserve">[ ]</w:t>
            </w:r>
          </w:p>
        </w:tc>
      </w:tr>
      <w:tr>
        <w:tc>
          <w:tcPr/>
          <w:p>
            <w:pPr>
              <w:pStyle w:val="Compact"/>
              <w:jc w:val="left"/>
            </w:pPr>
            <w:r>
              <w:t xml:space="preserve">Meslek hastalığı</w:t>
            </w:r>
          </w:p>
        </w:tc>
        <w:tc>
          <w:tcPr/>
          <w:p>
            <w:pPr>
              <w:pStyle w:val="Compact"/>
              <w:jc w:val="left"/>
            </w:pPr>
            <w:r>
              <w:t xml:space="preserve">[ ]</w:t>
            </w:r>
          </w:p>
        </w:tc>
      </w:tr>
      <w:tr>
        <w:tc>
          <w:tcPr/>
          <w:p>
            <w:pPr>
              <w:pStyle w:val="Compact"/>
              <w:jc w:val="left"/>
            </w:pPr>
            <w:r>
              <w:t xml:space="preserve">İç tetkik / dış denetim</w:t>
            </w:r>
          </w:p>
        </w:tc>
        <w:tc>
          <w:tcPr/>
          <w:p>
            <w:pPr>
              <w:pStyle w:val="Compact"/>
              <w:jc w:val="left"/>
            </w:pPr>
            <w:r>
              <w:t xml:space="preserve">[ ]</w:t>
            </w:r>
          </w:p>
        </w:tc>
      </w:tr>
      <w:tr>
        <w:tc>
          <w:tcPr/>
          <w:p>
            <w:pPr>
              <w:pStyle w:val="Compact"/>
              <w:jc w:val="left"/>
            </w:pPr>
            <w:r>
              <w:t xml:space="preserve">Çalışan bildirimi (Konuşma Hattı dahil)</w:t>
            </w:r>
          </w:p>
        </w:tc>
        <w:tc>
          <w:tcPr/>
          <w:p>
            <w:pPr>
              <w:pStyle w:val="Compact"/>
              <w:jc w:val="left"/>
            </w:pPr>
            <w:r>
              <w:t xml:space="preserve">[ ]</w:t>
            </w:r>
          </w:p>
        </w:tc>
      </w:tr>
      <w:tr>
        <w:tc>
          <w:tcPr/>
          <w:p>
            <w:pPr>
              <w:pStyle w:val="Compact"/>
              <w:jc w:val="left"/>
            </w:pPr>
            <w:r>
              <w:t xml:space="preserve">Risk değerlendirmesi / saha kontrolü</w:t>
            </w:r>
          </w:p>
        </w:tc>
        <w:tc>
          <w:tcPr/>
          <w:p>
            <w:pPr>
              <w:pStyle w:val="Compact"/>
              <w:jc w:val="left"/>
            </w:pPr>
            <w:r>
              <w:t xml:space="preserve">[ ]</w:t>
            </w:r>
          </w:p>
        </w:tc>
      </w:tr>
      <w:tr>
        <w:tc>
          <w:tcPr/>
          <w:p>
            <w:pPr>
              <w:pStyle w:val="Compact"/>
              <w:jc w:val="left"/>
            </w:pPr>
            <w:r>
              <w:t xml:space="preserve">Diğer: [açıklama]</w:t>
            </w:r>
          </w:p>
        </w:tc>
        <w:tc>
          <w:tcPr/>
          <w:p>
            <w:pPr>
              <w:pStyle w:val="Compact"/>
              <w:jc w:val="left"/>
            </w:pPr>
            <w:r>
              <w:t xml:space="preserve">[ ]</w:t>
            </w:r>
          </w:p>
        </w:tc>
      </w:tr>
    </w:tbl>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3960"/>
        <w:gridCol w:w="3960"/>
      </w:tblGrid>
      <w:tr>
        <w:trPr>
          <w:tblHeader w:val="true"/>
        </w:trPr>
        <w:tc>
          <w:tcPr/>
          <w:p>
            <w:pPr>
              <w:pStyle w:val="Compact"/>
              <w:jc w:val="left"/>
            </w:pPr>
            <w:r>
              <w:rPr>
                <w:b/>
              </w:rPr>
              <w:t xml:space="preserve">DÖF türü</w:t>
            </w:r>
          </w:p>
        </w:tc>
        <w:tc>
          <w:tcPr/>
          <w:p>
            <w:pPr>
              <w:pStyle w:val="Compact"/>
              <w:jc w:val="left"/>
            </w:pPr>
            <w:r>
              <w:rPr>
                <w:b/>
              </w:rPr>
              <w:t xml:space="preserve">Seçim</w:t>
            </w:r>
          </w:p>
        </w:tc>
      </w:tr>
      <w:tr>
        <w:tc>
          <w:tcPr/>
          <w:p>
            <w:pPr>
              <w:pStyle w:val="Compact"/>
              <w:jc w:val="left"/>
            </w:pPr>
            <w:r>
              <w:t xml:space="preserve">Düzeltici faaliyet (gerçekleşmiş uygunsuzluk)</w:t>
            </w:r>
          </w:p>
        </w:tc>
        <w:tc>
          <w:tcPr/>
          <w:p>
            <w:pPr>
              <w:pStyle w:val="Compact"/>
              <w:jc w:val="left"/>
            </w:pPr>
            <w:r>
              <w:t xml:space="preserve">[ ]</w:t>
            </w:r>
          </w:p>
        </w:tc>
      </w:tr>
      <w:tr>
        <w:tc>
          <w:tcPr/>
          <w:p>
            <w:pPr>
              <w:pStyle w:val="Compact"/>
              <w:jc w:val="left"/>
            </w:pPr>
            <w:r>
              <w:t xml:space="preserve">Önleyici faaliyet (potansiyel uygunsuzluk)</w:t>
            </w:r>
          </w:p>
        </w:tc>
        <w:tc>
          <w:tcPr/>
          <w:p>
            <w:pPr>
              <w:pStyle w:val="Compact"/>
              <w:jc w:val="left"/>
            </w:pPr>
            <w:r>
              <w:t xml:space="preserve">[ ]</w:t>
            </w:r>
          </w:p>
        </w:tc>
      </w:tr>
    </w:tbl>
    <w:bookmarkEnd w:id="21"/>
    <w:bookmarkStart w:id="22" w:name="düzeltilecek-önlenecek-durum"/>
    <w:p>
      <w:pPr>
        <w:pStyle w:val="Heading4"/>
      </w:pPr>
      <w:r>
        <w:t xml:space="preserve">3. Düzeltilecek / önlenecek durum</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7920"/>
      </w:tblGrid>
      <w:tr>
        <w:trPr>
          <w:tblHeader w:val="true"/>
        </w:trPr>
        <w:tc>
          <w:tcPr/>
          <w:p>
            <w:pPr>
              <w:pStyle w:val="Compact"/>
              <w:jc w:val="left"/>
            </w:pPr>
            <w:r>
              <w:rPr>
                <w:b/>
              </w:rPr>
              <w:t xml:space="preserve">Açıklama</w:t>
            </w:r>
          </w:p>
        </w:tc>
      </w:tr>
      <w:tr>
        <w:tc>
          <w:tcPr/>
          <w:p>
            <w:pPr>
              <w:pStyle w:val="Compact"/>
            </w:pPr>
          </w:p>
        </w:tc>
      </w:tr>
    </w:tbl>
    <w:bookmarkEnd w:id="22"/>
    <w:bookmarkStart w:id="23" w:name="kök-neden-analizi"/>
    <w:p>
      <w:pPr>
        <w:pStyle w:val="Heading4"/>
      </w:pPr>
      <w:r>
        <w:t xml:space="preserve">4. Kök neden analizi</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3960"/>
        <w:gridCol w:w="3960"/>
      </w:tblGrid>
      <w:tr>
        <w:trPr>
          <w:tblHeader w:val="true"/>
        </w:trPr>
        <w:tc>
          <w:tcPr/>
          <w:p>
            <w:pPr>
              <w:pStyle w:val="Compact"/>
              <w:jc w:val="left"/>
            </w:pPr>
            <w:r>
              <w:rPr>
                <w:b/>
              </w:rPr>
              <w:t xml:space="preserve">Alan</w:t>
            </w:r>
          </w:p>
        </w:tc>
        <w:tc>
          <w:tcPr/>
          <w:p>
            <w:pPr>
              <w:pStyle w:val="Compact"/>
              <w:jc w:val="left"/>
            </w:pPr>
            <w:r>
              <w:rPr>
                <w:b/>
              </w:rPr>
              <w:t xml:space="preserve">Bilgi</w:t>
            </w:r>
          </w:p>
        </w:tc>
      </w:tr>
      <w:tr>
        <w:tc>
          <w:tcPr/>
          <w:p>
            <w:pPr>
              <w:pStyle w:val="Compact"/>
              <w:jc w:val="left"/>
            </w:pPr>
            <w:r>
              <w:t xml:space="preserve">Kullanılan yöntem (5 Neden, balık kılçığı vb.)</w:t>
            </w:r>
          </w:p>
        </w:tc>
        <w:tc>
          <w:tcPr/>
          <w:p>
            <w:pPr>
              <w:pStyle w:val="Compact"/>
            </w:pPr>
          </w:p>
        </w:tc>
      </w:tr>
      <w:tr>
        <w:tc>
          <w:tcPr/>
          <w:p>
            <w:pPr>
              <w:pStyle w:val="Compact"/>
              <w:jc w:val="left"/>
            </w:pPr>
            <w:r>
              <w:t xml:space="preserve">Doğrudan neden</w:t>
            </w:r>
          </w:p>
        </w:tc>
        <w:tc>
          <w:tcPr/>
          <w:p>
            <w:pPr>
              <w:pStyle w:val="Compact"/>
            </w:pPr>
          </w:p>
        </w:tc>
      </w:tr>
      <w:tr>
        <w:tc>
          <w:tcPr/>
          <w:p>
            <w:pPr>
              <w:pStyle w:val="Compact"/>
              <w:jc w:val="left"/>
            </w:pPr>
            <w:r>
              <w:t xml:space="preserve">Kök neden(ler)</w:t>
            </w:r>
          </w:p>
        </w:tc>
        <w:tc>
          <w:tcPr/>
          <w:p>
            <w:pPr>
              <w:pStyle w:val="Compact"/>
            </w:pPr>
          </w:p>
        </w:tc>
      </w:tr>
      <w:tr>
        <w:tc>
          <w:tcPr/>
          <w:p>
            <w:pPr>
              <w:pStyle w:val="Compact"/>
              <w:jc w:val="left"/>
            </w:pPr>
            <w:r>
              <w:t xml:space="preserve">Analize katılanlar</w:t>
            </w:r>
          </w:p>
        </w:tc>
        <w:tc>
          <w:tcPr/>
          <w:p>
            <w:pPr>
              <w:pStyle w:val="Compact"/>
            </w:pPr>
          </w:p>
        </w:tc>
      </w:tr>
    </w:tbl>
    <w:bookmarkEnd w:id="23"/>
    <w:bookmarkStart w:id="24" w:name="risk-puanı-önlem-öncesi"/>
    <w:p>
      <w:pPr>
        <w:pStyle w:val="Heading4"/>
      </w:pPr>
      <w:r>
        <w:t xml:space="preserve">5. Risk puanı — önlem öncesi</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1980"/>
        <w:gridCol w:w="1980"/>
        <w:gridCol w:w="1980"/>
        <w:gridCol w:w="1980"/>
      </w:tblGrid>
      <w:tr>
        <w:trPr>
          <w:tblHeader w:val="true"/>
        </w:trPr>
        <w:tc>
          <w:tcPr/>
          <w:p>
            <w:pPr>
              <w:pStyle w:val="Compact"/>
              <w:jc w:val="left"/>
            </w:pPr>
            <w:r>
              <w:rPr>
                <w:b/>
              </w:rPr>
              <w:t xml:space="preserve">Olasılık (RO)</w:t>
            </w:r>
          </w:p>
        </w:tc>
        <w:tc>
          <w:tcPr/>
          <w:p>
            <w:pPr>
              <w:pStyle w:val="Compact"/>
              <w:jc w:val="left"/>
            </w:pPr>
            <w:r>
              <w:rPr>
                <w:b/>
              </w:rPr>
              <w:t xml:space="preserve">Şiddet (RŞ)</w:t>
            </w:r>
          </w:p>
        </w:tc>
        <w:tc>
          <w:tcPr/>
          <w:p>
            <w:pPr>
              <w:pStyle w:val="Compact"/>
              <w:jc w:val="left"/>
            </w:pPr>
            <w:r>
              <w:rPr>
                <w:b/>
              </w:rPr>
              <w:t xml:space="preserve">Risk derecesi (RD)</w:t>
            </w:r>
          </w:p>
        </w:tc>
        <w:tc>
          <w:tcPr/>
          <w:p>
            <w:pPr>
              <w:pStyle w:val="Compact"/>
              <w:jc w:val="left"/>
            </w:pPr>
            <w:r>
              <w:rPr>
                <w:b/>
              </w:rPr>
              <w:t xml:space="preserve">Bant (A / B / C)</w:t>
            </w:r>
          </w:p>
        </w:tc>
      </w:tr>
      <w:tr>
        <w:tc>
          <w:tcPr/>
          <w:p>
            <w:pPr>
              <w:pStyle w:val="Compact"/>
            </w:pPr>
          </w:p>
        </w:tc>
        <w:tc>
          <w:tcPr/>
          <w:p>
            <w:pPr>
              <w:pStyle w:val="Compact"/>
            </w:pPr>
          </w:p>
        </w:tc>
        <w:tc>
          <w:tcPr/>
          <w:p>
            <w:pPr>
              <w:pStyle w:val="Compact"/>
            </w:pPr>
          </w:p>
        </w:tc>
        <w:tc>
          <w:tcPr/>
          <w:p>
            <w:pPr>
              <w:pStyle w:val="Compact"/>
            </w:pPr>
          </w:p>
        </w:tc>
      </w:tr>
    </w:tbl>
    <w:bookmarkEnd w:id="24"/>
    <w:bookmarkStart w:id="25" w:name="X83ce1ac8eafe2e7f47735084e6e7e7f9248b24e"/>
    <w:p>
      <w:pPr>
        <w:pStyle w:val="Heading4"/>
      </w:pPr>
      <w:r>
        <w:t xml:space="preserve">6. Düzeltici / önleyici faaliyet uygulama yöntemi</w:t>
      </w:r>
    </w:p>
    <w:tbl>
      <w:tblPr>
        <w:tblStyle w:val="Table"/>
        <w:tblW w:type="pct" w:w="500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1584"/>
        <w:gridCol w:w="1584"/>
        <w:gridCol w:w="1584"/>
        <w:gridCol w:w="1584"/>
        <w:gridCol w:w="1584"/>
      </w:tblGrid>
      <w:tr>
        <w:trPr>
          <w:tblHeader w:val="true"/>
        </w:trPr>
        <w:tc>
          <w:tcPr/>
          <w:p>
            <w:pPr>
              <w:pStyle w:val="Compact"/>
              <w:jc w:val="left"/>
            </w:pPr>
            <w:r>
              <w:rPr>
                <w:b/>
              </w:rPr>
              <w:t xml:space="preserve">No</w:t>
            </w:r>
          </w:p>
        </w:tc>
        <w:tc>
          <w:tcPr/>
          <w:p>
            <w:pPr>
              <w:pStyle w:val="Compact"/>
              <w:jc w:val="left"/>
            </w:pPr>
            <w:r>
              <w:rPr>
                <w:b/>
              </w:rPr>
              <w:t xml:space="preserve">Faaliyet</w:t>
            </w:r>
          </w:p>
        </w:tc>
        <w:tc>
          <w:tcPr/>
          <w:p>
            <w:pPr>
              <w:pStyle w:val="Compact"/>
              <w:jc w:val="left"/>
            </w:pPr>
            <w:r>
              <w:rPr>
                <w:b/>
              </w:rPr>
              <w:t xml:space="preserve">Kontrol hiyerarşisi (ortadan kaldırma / ikame / mühendislik / idari / KKD)</w:t>
            </w:r>
          </w:p>
        </w:tc>
        <w:tc>
          <w:tcPr/>
          <w:p>
            <w:pPr>
              <w:pStyle w:val="Compact"/>
              <w:jc w:val="left"/>
            </w:pPr>
            <w:r>
              <w:rPr>
                <w:b/>
              </w:rPr>
              <w:t xml:space="preserve">Sorumlu</w:t>
            </w:r>
          </w:p>
        </w:tc>
        <w:tc>
          <w:tcPr/>
          <w:p>
            <w:pPr>
              <w:pStyle w:val="Compact"/>
              <w:jc w:val="left"/>
            </w:pPr>
            <w:r>
              <w:rPr>
                <w:b/>
              </w:rPr>
              <w:t xml:space="preserve">Termin</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pPr>
          </w:p>
        </w:tc>
      </w:tr>
    </w:tbl>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3960"/>
        <w:gridCol w:w="3960"/>
      </w:tblGrid>
      <w:tr>
        <w:trPr>
          <w:tblHeader w:val="true"/>
        </w:trPr>
        <w:tc>
          <w:tcPr/>
          <w:p>
            <w:pPr>
              <w:pStyle w:val="Compact"/>
              <w:jc w:val="left"/>
            </w:pPr>
            <w:r>
              <w:rPr>
                <w:b/>
              </w:rPr>
              <w:t xml:space="preserve">Faaliyet başlangıç tarihi</w:t>
            </w:r>
          </w:p>
        </w:tc>
        <w:tc>
          <w:tcPr/>
          <w:p>
            <w:pPr>
              <w:pStyle w:val="Compact"/>
              <w:jc w:val="left"/>
            </w:pPr>
            <w:r>
              <w:rPr>
                <w:b/>
              </w:rPr>
              <w:t xml:space="preserve">Faaliyet bitiş tarihi</w:t>
            </w:r>
          </w:p>
        </w:tc>
      </w:tr>
      <w:tr>
        <w:tc>
          <w:tcPr/>
          <w:p>
            <w:pPr>
              <w:pStyle w:val="Compact"/>
            </w:pPr>
          </w:p>
        </w:tc>
        <w:tc>
          <w:tcPr/>
          <w:p>
            <w:pPr>
              <w:pStyle w:val="Compact"/>
            </w:pPr>
          </w:p>
        </w:tc>
      </w:tr>
    </w:tbl>
    <w:bookmarkEnd w:id="25"/>
    <w:bookmarkStart w:id="26" w:name="düzeltici-önleyici-faaliyetin-sonucu"/>
    <w:p>
      <w:pPr>
        <w:pStyle w:val="Heading4"/>
      </w:pPr>
      <w:r>
        <w:t xml:space="preserve">7. Düzeltici / önleyici faaliyetin sonucu</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7920"/>
      </w:tblGrid>
      <w:tr>
        <w:trPr>
          <w:tblHeader w:val="true"/>
        </w:trPr>
        <w:tc>
          <w:tcPr/>
          <w:p>
            <w:pPr>
              <w:pStyle w:val="Compact"/>
              <w:jc w:val="left"/>
            </w:pPr>
            <w:r>
              <w:rPr>
                <w:b/>
              </w:rPr>
              <w:t xml:space="preserve">Sonuç</w:t>
            </w:r>
          </w:p>
        </w:tc>
      </w:tr>
      <w:tr>
        <w:tc>
          <w:tcPr/>
          <w:p>
            <w:pPr>
              <w:pStyle w:val="Compact"/>
            </w:pPr>
          </w:p>
        </w:tc>
      </w:tr>
    </w:tbl>
    <w:bookmarkEnd w:id="26"/>
    <w:bookmarkStart w:id="27" w:name="risk-puanı-önlem-sonrası"/>
    <w:p>
      <w:pPr>
        <w:pStyle w:val="Heading4"/>
      </w:pPr>
      <w:r>
        <w:t xml:space="preserve">8. Risk puanı — önlem sonrası</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1980"/>
        <w:gridCol w:w="1980"/>
        <w:gridCol w:w="1980"/>
        <w:gridCol w:w="1980"/>
      </w:tblGrid>
      <w:tr>
        <w:trPr>
          <w:tblHeader w:val="true"/>
        </w:trPr>
        <w:tc>
          <w:tcPr/>
          <w:p>
            <w:pPr>
              <w:pStyle w:val="Compact"/>
              <w:jc w:val="left"/>
            </w:pPr>
            <w:r>
              <w:rPr>
                <w:b/>
              </w:rPr>
              <w:t xml:space="preserve">Olasılık (RO)</w:t>
            </w:r>
          </w:p>
        </w:tc>
        <w:tc>
          <w:tcPr/>
          <w:p>
            <w:pPr>
              <w:pStyle w:val="Compact"/>
              <w:jc w:val="left"/>
            </w:pPr>
            <w:r>
              <w:rPr>
                <w:b/>
              </w:rPr>
              <w:t xml:space="preserve">Şiddet (RŞ)</w:t>
            </w:r>
          </w:p>
        </w:tc>
        <w:tc>
          <w:tcPr/>
          <w:p>
            <w:pPr>
              <w:pStyle w:val="Compact"/>
              <w:jc w:val="left"/>
            </w:pPr>
            <w:r>
              <w:rPr>
                <w:b/>
              </w:rPr>
              <w:t xml:space="preserve">Risk derecesi (RD)</w:t>
            </w:r>
          </w:p>
        </w:tc>
        <w:tc>
          <w:tcPr/>
          <w:p>
            <w:pPr>
              <w:pStyle w:val="Compact"/>
              <w:jc w:val="left"/>
            </w:pPr>
            <w:r>
              <w:rPr>
                <w:b/>
              </w:rPr>
              <w:t xml:space="preserve">Bant (A / B / C)</w:t>
            </w:r>
          </w:p>
        </w:tc>
      </w:tr>
      <w:tr>
        <w:tc>
          <w:tcPr/>
          <w:p>
            <w:pPr>
              <w:pStyle w:val="Compact"/>
            </w:pPr>
          </w:p>
        </w:tc>
        <w:tc>
          <w:tcPr/>
          <w:p>
            <w:pPr>
              <w:pStyle w:val="Compact"/>
            </w:pPr>
          </w:p>
        </w:tc>
        <w:tc>
          <w:tcPr/>
          <w:p>
            <w:pPr>
              <w:pStyle w:val="Compact"/>
            </w:pPr>
          </w:p>
        </w:tc>
        <w:tc>
          <w:tcPr/>
          <w:p>
            <w:pPr>
              <w:pStyle w:val="Compact"/>
            </w:pPr>
          </w:p>
        </w:tc>
      </w:tr>
    </w:tbl>
    <w:bookmarkEnd w:id="27"/>
    <w:bookmarkStart w:id="28" w:name="etkinlik-kontrolü"/>
    <w:p>
      <w:pPr>
        <w:pStyle w:val="Heading4"/>
      </w:pPr>
      <w:r>
        <w:t xml:space="preserve">9. Etkinlik kontrolü</w:t>
      </w:r>
    </w:p>
    <w:tbl>
      <w:tblPr>
        <w:tblStyle w:val="Table"/>
        <w:tblW w:type="pct" w:w="500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3960"/>
        <w:gridCol w:w="3960"/>
      </w:tblGrid>
      <w:tr>
        <w:trPr>
          <w:tblHeader w:val="true"/>
        </w:trPr>
        <w:tc>
          <w:tcPr/>
          <w:p>
            <w:pPr>
              <w:pStyle w:val="Compact"/>
              <w:jc w:val="left"/>
            </w:pPr>
            <w:r>
              <w:rPr>
                <w:b/>
              </w:rPr>
              <w:t xml:space="preserve">Alan</w:t>
            </w:r>
          </w:p>
        </w:tc>
        <w:tc>
          <w:tcPr/>
          <w:p>
            <w:pPr>
              <w:pStyle w:val="Compact"/>
              <w:jc w:val="left"/>
            </w:pPr>
            <w:r>
              <w:rPr>
                <w:b/>
              </w:rPr>
              <w:t xml:space="preserve">Bilgi</w:t>
            </w:r>
          </w:p>
        </w:tc>
      </w:tr>
      <w:tr>
        <w:tc>
          <w:tcPr/>
          <w:p>
            <w:pPr>
              <w:pStyle w:val="Compact"/>
              <w:jc w:val="left"/>
            </w:pPr>
            <w:r>
              <w:t xml:space="preserve">Kontrol tarihi (bitişten [gün] gün sonra)</w:t>
            </w:r>
          </w:p>
        </w:tc>
        <w:tc>
          <w:tcPr/>
          <w:p>
            <w:pPr>
              <w:pStyle w:val="Compact"/>
            </w:pPr>
          </w:p>
        </w:tc>
      </w:tr>
      <w:tr>
        <w:tc>
          <w:tcPr/>
          <w:p>
            <w:pPr>
              <w:pStyle w:val="Compact"/>
              <w:jc w:val="left"/>
            </w:pPr>
            <w:r>
              <w:t xml:space="preserve">Kontrol yöntemi (saha gözlemi, kayıt incelemesi, çalışan görüşü vb.)</w:t>
            </w:r>
          </w:p>
        </w:tc>
        <w:tc>
          <w:tcPr/>
          <w:p>
            <w:pPr>
              <w:pStyle w:val="Compact"/>
            </w:pPr>
          </w:p>
        </w:tc>
      </w:tr>
      <w:tr>
        <w:tc>
          <w:tcPr/>
          <w:p>
            <w:pPr>
              <w:pStyle w:val="Compact"/>
              <w:jc w:val="left"/>
            </w:pPr>
            <w:r>
              <w:t xml:space="preserve">Sonuç</w:t>
            </w:r>
          </w:p>
        </w:tc>
        <w:tc>
          <w:tcPr/>
          <w:p>
            <w:pPr>
              <w:pStyle w:val="Compact"/>
              <w:jc w:val="left"/>
            </w:pPr>
            <w:r>
              <w:t xml:space="preserve">[ ] Etkin — DÖF kapatıldı [ ] Etkin değil — yeni DÖF no: [ ]</w:t>
            </w:r>
          </w:p>
        </w:tc>
      </w:tr>
      <w:tr>
        <w:tc>
          <w:tcPr/>
          <w:p>
            <w:pPr>
              <w:pStyle w:val="Compact"/>
              <w:jc w:val="left"/>
            </w:pPr>
            <w:r>
              <w:t xml:space="preserve">Risk değerlendirmesi (F.10.04) güncellendi mi?</w:t>
            </w:r>
          </w:p>
        </w:tc>
        <w:tc>
          <w:tcPr/>
          <w:p>
            <w:pPr>
              <w:pStyle w:val="Compact"/>
              <w:jc w:val="left"/>
            </w:pPr>
            <w:r>
              <w:t xml:space="preserve">[ ] Evet [ ] Gerek yok</w:t>
            </w:r>
          </w:p>
        </w:tc>
      </w:tr>
      <w:tr>
        <w:tc>
          <w:tcPr/>
          <w:p>
            <w:pPr>
              <w:pStyle w:val="Compact"/>
              <w:jc w:val="left"/>
            </w:pPr>
            <w:r>
              <w:t xml:space="preserve">Öğrenilen dersler paylaşıldı mı?</w:t>
            </w:r>
          </w:p>
        </w:tc>
        <w:tc>
          <w:tcPr/>
          <w:p>
            <w:pPr>
              <w:pStyle w:val="Compact"/>
              <w:jc w:val="left"/>
            </w:pPr>
            <w:r>
              <w:t xml:space="preserve">[ ] Evet [ ] Hayır</w:t>
            </w:r>
          </w:p>
        </w:tc>
      </w:tr>
    </w:tbl>
    <w:bookmarkEnd w:id="28"/>
    <w:bookmarkStart w:id="29" w:name="çalışan-temsilcisinin-bilgilendirilmesi"/>
    <w:p>
      <w:pPr>
        <w:pStyle w:val="Heading4"/>
      </w:pPr>
      <w:r>
        <w:t xml:space="preserve">10. Çalışan temsilcisinin bilgilendirilmesi</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3960"/>
        <w:gridCol w:w="3960"/>
      </w:tblGrid>
      <w:tr>
        <w:trPr>
          <w:tblHeader w:val="true"/>
        </w:trPr>
        <w:tc>
          <w:tcPr/>
          <w:p>
            <w:pPr>
              <w:pStyle w:val="Compact"/>
              <w:jc w:val="left"/>
            </w:pPr>
            <w:r>
              <w:rPr>
                <w:b/>
              </w:rPr>
              <w:t xml:space="preserve">Alan</w:t>
            </w:r>
          </w:p>
        </w:tc>
        <w:tc>
          <w:tcPr/>
          <w:p>
            <w:pPr>
              <w:pStyle w:val="Compact"/>
              <w:jc w:val="left"/>
            </w:pPr>
            <w:r>
              <w:rPr>
                <w:b/>
              </w:rPr>
              <w:t xml:space="preserve">Bilgi</w:t>
            </w:r>
          </w:p>
        </w:tc>
      </w:tr>
      <w:tr>
        <w:tc>
          <w:tcPr/>
          <w:p>
            <w:pPr>
              <w:pStyle w:val="Compact"/>
              <w:jc w:val="left"/>
            </w:pPr>
            <w:r>
              <w:t xml:space="preserve">Çalışan temsilcisi bilgilendirildi mi?</w:t>
            </w:r>
          </w:p>
        </w:tc>
        <w:tc>
          <w:tcPr/>
          <w:p>
            <w:pPr>
              <w:pStyle w:val="Compact"/>
              <w:jc w:val="left"/>
            </w:pPr>
            <w:r>
              <w:t xml:space="preserve">[ ] Evet [ ] Hayır</w:t>
            </w:r>
          </w:p>
        </w:tc>
      </w:tr>
      <w:tr>
        <w:tc>
          <w:tcPr/>
          <w:p>
            <w:pPr>
              <w:pStyle w:val="Compact"/>
              <w:jc w:val="left"/>
            </w:pPr>
            <w:r>
              <w:t xml:space="preserve">Bilgilendirme tarihi</w:t>
            </w:r>
          </w:p>
        </w:tc>
        <w:tc>
          <w:tcPr/>
          <w:p>
            <w:pPr>
              <w:pStyle w:val="Compact"/>
            </w:pPr>
          </w:p>
        </w:tc>
      </w:tr>
      <w:tr>
        <w:tc>
          <w:tcPr/>
          <w:p>
            <w:pPr>
              <w:pStyle w:val="Compact"/>
              <w:jc w:val="left"/>
            </w:pPr>
            <w:r>
              <w:t xml:space="preserve">Çalışan temsilcisinin görüşü</w:t>
            </w:r>
          </w:p>
        </w:tc>
        <w:tc>
          <w:tcPr/>
          <w:p>
            <w:pPr>
              <w:pStyle w:val="Compact"/>
            </w:pPr>
          </w:p>
        </w:tc>
      </w:tr>
    </w:tbl>
    <w:bookmarkEnd w:id="29"/>
    <w:bookmarkStart w:id="30" w:name="onay"/>
    <w:p>
      <w:pPr>
        <w:pStyle w:val="Heading4"/>
      </w:pPr>
      <w:r>
        <w:t xml:space="preserve">11. Onay</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1980"/>
        <w:gridCol w:w="1980"/>
        <w:gridCol w:w="1980"/>
        <w:gridCol w:w="1980"/>
      </w:tblGrid>
      <w:tr>
        <w:trPr>
          <w:tblHeader w:val="true"/>
        </w:trPr>
        <w:tc>
          <w:tcPr/>
          <w:p>
            <w:pPr>
              <w:pStyle w:val="Compact"/>
              <w:jc w:val="left"/>
            </w:pPr>
            <w:r>
              <w:rPr>
                <w:b/>
              </w:rPr>
              <w:t xml:space="preserve">Görev</w:t>
            </w:r>
          </w:p>
        </w:tc>
        <w:tc>
          <w:tcPr/>
          <w:p>
            <w:pPr>
              <w:pStyle w:val="Compact"/>
              <w:jc w:val="left"/>
            </w:pPr>
            <w:r>
              <w:rPr>
                <w:b/>
              </w:rPr>
              <w:t xml:space="preserve">Ad Soyad</w:t>
            </w:r>
          </w:p>
        </w:tc>
        <w:tc>
          <w:tcPr/>
          <w:p>
            <w:pPr>
              <w:pStyle w:val="Compact"/>
              <w:jc w:val="left"/>
            </w:pPr>
            <w:r>
              <w:rPr>
                <w:b/>
              </w:rPr>
              <w:t xml:space="preserve">İmza</w:t>
            </w:r>
          </w:p>
        </w:tc>
        <w:tc>
          <w:tcPr/>
          <w:p>
            <w:pPr>
              <w:pStyle w:val="Compact"/>
              <w:jc w:val="left"/>
            </w:pPr>
            <w:r>
              <w:rPr>
                <w:b/>
              </w:rPr>
              <w:t xml:space="preserve">Tarih</w:t>
            </w:r>
          </w:p>
        </w:tc>
      </w:tr>
      <w:tr>
        <w:tc>
          <w:tcPr/>
          <w:p>
            <w:pPr>
              <w:pStyle w:val="Compact"/>
              <w:jc w:val="left"/>
            </w:pPr>
            <w:r>
              <w:t xml:space="preserve">Faaliyeti gerçekleştiren</w:t>
            </w:r>
          </w:p>
        </w:tc>
        <w:tc>
          <w:tcPr/>
          <w:p>
            <w:pPr>
              <w:pStyle w:val="Compact"/>
            </w:pPr>
          </w:p>
        </w:tc>
        <w:tc>
          <w:tcPr/>
          <w:p>
            <w:pPr>
              <w:pStyle w:val="Compact"/>
            </w:pPr>
          </w:p>
        </w:tc>
        <w:tc>
          <w:tcPr/>
          <w:p>
            <w:pPr>
              <w:pStyle w:val="Compact"/>
            </w:pPr>
          </w:p>
        </w:tc>
      </w:tr>
      <w:tr>
        <w:tc>
          <w:tcPr/>
          <w:p>
            <w:pPr>
              <w:pStyle w:val="Compact"/>
              <w:jc w:val="left"/>
            </w:pPr>
            <w:r>
              <w:t xml:space="preserve">Çalışan temsilcisi</w:t>
            </w:r>
          </w:p>
        </w:tc>
        <w:tc>
          <w:tcPr/>
          <w:p>
            <w:pPr>
              <w:pStyle w:val="Compact"/>
            </w:pPr>
          </w:p>
        </w:tc>
        <w:tc>
          <w:tcPr/>
          <w:p>
            <w:pPr>
              <w:pStyle w:val="Compact"/>
            </w:pPr>
          </w:p>
        </w:tc>
        <w:tc>
          <w:tcPr/>
          <w:p>
            <w:pPr>
              <w:pStyle w:val="Compact"/>
            </w:pPr>
          </w:p>
        </w:tc>
      </w:tr>
      <w:tr>
        <w:tc>
          <w:tcPr/>
          <w:p>
            <w:pPr>
              <w:pStyle w:val="Compact"/>
              <w:jc w:val="left"/>
            </w:pPr>
            <w:r>
              <w:t xml:space="preserve">İSG uzmanı</w:t>
            </w:r>
          </w:p>
        </w:tc>
        <w:tc>
          <w:tcPr/>
          <w:p>
            <w:pPr>
              <w:pStyle w:val="Compact"/>
            </w:pPr>
          </w:p>
        </w:tc>
        <w:tc>
          <w:tcPr/>
          <w:p>
            <w:pPr>
              <w:pStyle w:val="Compact"/>
            </w:pPr>
          </w:p>
        </w:tc>
        <w:tc>
          <w:tcPr/>
          <w:p>
            <w:pPr>
              <w:pStyle w:val="Compact"/>
            </w:pPr>
          </w:p>
        </w:tc>
      </w:tr>
      <w:tr>
        <w:tc>
          <w:tcPr/>
          <w:p>
            <w:pPr>
              <w:pStyle w:val="Compact"/>
              <w:jc w:val="left"/>
            </w:pPr>
            <w:r>
              <w:t xml:space="preserve">İşveren / işveren vekili</w:t>
            </w:r>
          </w:p>
        </w:tc>
        <w:tc>
          <w:tcPr/>
          <w:p>
            <w:pPr>
              <w:pStyle w:val="Compact"/>
            </w:pPr>
          </w:p>
        </w:tc>
        <w:tc>
          <w:tcPr/>
          <w:p>
            <w:pPr>
              <w:pStyle w:val="Compact"/>
            </w:pPr>
          </w:p>
        </w:tc>
        <w:tc>
          <w:tcPr/>
          <w:p>
            <w:pPr>
              <w:pStyle w:val="Compact"/>
            </w:pPr>
          </w:p>
        </w:tc>
      </w:tr>
    </w:tbl>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F2A52"/>
      <w:sz w:val="40"/>
      <w:szCs w:val="36"/>
    </w:rPr>
  </w:style>
  <w:style w:styleId="Subtitle" w:type="paragraph">
    <w:name w:val="Subtitle"/>
    <w:basedOn w:val="Title"/>
    <w:next w:val="BodyText"/>
    <w:qFormat/>
    <w:pPr>
      <w:keepNext/>
      <w:keepLines/>
      <w:spacing w:after="240" w:before="240"/>
      <w:jc w:val="center"/>
    </w:pPr>
    <w:rPr>
      <w:rFonts w:ascii="Calibri" w:hAnsi="Calibri"/>
      <w:b w:val="0"/>
      <w:color w:val="0F2A52"/>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Düzeltici ve Önleyici Faaliyet (DÖF) Formu</dc:title>
  <dc:creator/>
  <cp:keywords/>
  <dcterms:created xsi:type="dcterms:W3CDTF">2026-10-14T16:17:16Z</dcterms:created>
  <dcterms:modified xsi:type="dcterms:W3CDTF">2026-10-14T16:17:16Z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SP Architects · REM Mimarlık Dekorasyon Restorasyon Proje ve Taahhüt Hizmetleri Ltd. Şti. · Taslak 1.0 · Ekim 2026</vt:lpwstr>
  </property>
</Properties>
</file>