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Yeni</w:t>
      </w:r>
      <w:r>
        <w:t xml:space="preserve"> </w:t>
      </w:r>
      <w:r>
        <w:t xml:space="preserve">Başlayan</w:t>
      </w:r>
      <w:r>
        <w:t xml:space="preserve"> </w:t>
      </w:r>
      <w:r>
        <w:t xml:space="preserve">Çalışan</w:t>
      </w:r>
      <w:r>
        <w:t xml:space="preserve"> </w:t>
      </w:r>
      <w:r>
        <w:t xml:space="preserve">Eğitim</w:t>
      </w:r>
      <w:r>
        <w:t xml:space="preserve"> </w:t>
      </w:r>
      <w:r>
        <w:t xml:space="preserve">Katılım</w:t>
      </w:r>
      <w:r>
        <w:t xml:space="preserve"> </w:t>
      </w:r>
      <w:r>
        <w:t xml:space="preserve">Formu</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Dok. No</w:t>
            </w:r>
          </w:p>
        </w:tc>
        <w:tc>
          <w:tcPr/>
          <w:p>
            <w:pPr>
              <w:pStyle w:val="Compact"/>
              <w:jc w:val="left"/>
            </w:pPr>
            <w:r>
              <w:rPr>
                <w:b/>
              </w:rPr>
              <w:t xml:space="preserve">Yay. Tarihi</w:t>
            </w:r>
          </w:p>
        </w:tc>
        <w:tc>
          <w:tcPr/>
          <w:p>
            <w:pPr>
              <w:pStyle w:val="Compact"/>
              <w:jc w:val="left"/>
            </w:pPr>
            <w:r>
              <w:rPr>
                <w:b/>
              </w:rPr>
              <w:t xml:space="preserve">Rev. No</w:t>
            </w:r>
          </w:p>
        </w:tc>
        <w:tc>
          <w:tcPr/>
          <w:p>
            <w:pPr>
              <w:pStyle w:val="Compact"/>
              <w:jc w:val="left"/>
            </w:pPr>
            <w:r>
              <w:rPr>
                <w:b/>
              </w:rPr>
              <w:t xml:space="preserve">Rev. Tarihi</w:t>
            </w:r>
          </w:p>
        </w:tc>
      </w:tr>
      <w:tr>
        <w:tc>
          <w:tcPr/>
          <w:p>
            <w:pPr>
              <w:pStyle w:val="Compact"/>
              <w:jc w:val="left"/>
            </w:pPr>
            <w:r>
              <w:t xml:space="preserve">İSG.01</w:t>
            </w:r>
          </w:p>
        </w:tc>
        <w:tc>
          <w:tcPr/>
          <w:p>
            <w:pPr>
              <w:pStyle w:val="Compact"/>
              <w:jc w:val="left"/>
            </w:pPr>
            <w:r>
              <w:t xml:space="preserve">[gg.aa.yyyy]</w:t>
            </w:r>
          </w:p>
        </w:tc>
        <w:tc>
          <w:tcPr/>
          <w:p>
            <w:pPr>
              <w:pStyle w:val="Compact"/>
              <w:jc w:val="left"/>
            </w:pPr>
            <w:r>
              <w:t xml:space="preserve">[01]</w:t>
            </w:r>
          </w:p>
        </w:tc>
        <w:tc>
          <w:tcPr/>
          <w:p>
            <w:pPr>
              <w:pStyle w:val="Compact"/>
              <w:jc w:val="left"/>
            </w:pPr>
            <w:r>
              <w:t xml:space="preserve">[gg.aa.yyyy]</w:t>
            </w:r>
          </w:p>
        </w:tc>
      </w:tr>
    </w:tbl>
    <w:bookmarkStart w:id="20" w:name="amaç"/>
    <w:p>
      <w:pPr>
        <w:pStyle w:val="Heading3"/>
      </w:pPr>
      <w:r>
        <w:t xml:space="preserve">Amaç</w:t>
      </w:r>
    </w:p>
    <w:p>
      <w:pPr>
        <w:pStyle w:val="FirstParagraph"/>
      </w:pPr>
      <w:r>
        <w:t xml:space="preserve">REM Mimarlık Dekorasyon Restorasyon Proje ve Taahhüt Hizmetleri Ltd. Şti. ("SP Architects"), her yeni çalışana işe başlamadan önce iş sağlığı ve güvenliği ile işe uyum (adaptasyon) eğitimi verir. Eğitim ücretsizdir ve çalışma süresinden sayılır (6331 sayılı İş Sağlığı ve Güvenliği Kanunu Md. 17). Güvenli ve sağlıklı çalışma ortamı bir ILO temel hakkıdır (ILO 155 ve 187 Sayılı Sözleşmeler) ve UN Global Compact İlke 1–6 taahhüdümüzün parçasıdır. Form, Politika 7 — İş Sağlığı, Güvenliği ve Esenlik kapsamında eğitimin kaydını tutar.</w:t>
      </w:r>
    </w:p>
    <w:bookmarkEnd w:id="20"/>
    <w:bookmarkStart w:id="21" w:name="işyeri-bilgileri"/>
    <w:p>
      <w:pPr>
        <w:pStyle w:val="Heading3"/>
      </w:pPr>
      <w:r>
        <w:t xml:space="preserve">İşyeri bilgileri</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Alan</w:t>
            </w:r>
          </w:p>
        </w:tc>
        <w:tc>
          <w:tcPr/>
          <w:p>
            <w:pPr>
              <w:pStyle w:val="Compact"/>
              <w:jc w:val="left"/>
            </w:pPr>
            <w:r>
              <w:rPr>
                <w:b/>
              </w:rPr>
              <w:t xml:space="preserve">Bilgi</w:t>
            </w:r>
          </w:p>
        </w:tc>
        <w:tc>
          <w:tcPr/>
          <w:p>
            <w:pPr>
              <w:pStyle w:val="Compact"/>
              <w:jc w:val="left"/>
            </w:pPr>
            <w:r>
              <w:rPr>
                <w:b/>
              </w:rPr>
              <w:t xml:space="preserve">Alan</w:t>
            </w:r>
          </w:p>
        </w:tc>
        <w:tc>
          <w:tcPr/>
          <w:p>
            <w:pPr>
              <w:pStyle w:val="Compact"/>
              <w:jc w:val="left"/>
            </w:pPr>
            <w:r>
              <w:rPr>
                <w:b/>
              </w:rPr>
              <w:t xml:space="preserve">Bilgi</w:t>
            </w:r>
          </w:p>
        </w:tc>
      </w:tr>
      <w:tr>
        <w:tc>
          <w:tcPr/>
          <w:p>
            <w:pPr>
              <w:pStyle w:val="Compact"/>
              <w:jc w:val="left"/>
            </w:pPr>
            <w:r>
              <w:t xml:space="preserve">İşyeri adı</w:t>
            </w:r>
          </w:p>
        </w:tc>
        <w:tc>
          <w:tcPr/>
          <w:p>
            <w:pPr>
              <w:pStyle w:val="Compact"/>
            </w:pPr>
          </w:p>
        </w:tc>
        <w:tc>
          <w:tcPr/>
          <w:p>
            <w:pPr>
              <w:pStyle w:val="Compact"/>
              <w:jc w:val="left"/>
            </w:pPr>
            <w:r>
              <w:t xml:space="preserve">Yetkili</w:t>
            </w:r>
          </w:p>
        </w:tc>
        <w:tc>
          <w:tcPr/>
          <w:p>
            <w:pPr>
              <w:pStyle w:val="Compact"/>
            </w:pPr>
          </w:p>
        </w:tc>
      </w:tr>
      <w:tr>
        <w:tc>
          <w:tcPr/>
          <w:p>
            <w:pPr>
              <w:pStyle w:val="Compact"/>
              <w:jc w:val="left"/>
            </w:pPr>
            <w:r>
              <w:t xml:space="preserve">SGK sicil numarası</w:t>
            </w:r>
          </w:p>
        </w:tc>
        <w:tc>
          <w:tcPr/>
          <w:p>
            <w:pPr>
              <w:pStyle w:val="Compact"/>
            </w:pPr>
          </w:p>
        </w:tc>
        <w:tc>
          <w:tcPr/>
          <w:p>
            <w:pPr>
              <w:pStyle w:val="Compact"/>
              <w:jc w:val="left"/>
            </w:pPr>
            <w:r>
              <w:t xml:space="preserve">Çalışan temsilcisi</w:t>
            </w:r>
          </w:p>
        </w:tc>
        <w:tc>
          <w:tcPr/>
          <w:p>
            <w:pPr>
              <w:pStyle w:val="Compact"/>
            </w:pPr>
          </w:p>
        </w:tc>
      </w:tr>
      <w:tr>
        <w:tc>
          <w:tcPr/>
          <w:p>
            <w:pPr>
              <w:pStyle w:val="Compact"/>
              <w:jc w:val="left"/>
            </w:pPr>
            <w:r>
              <w:t xml:space="preserve">Adres</w:t>
            </w:r>
          </w:p>
        </w:tc>
        <w:tc>
          <w:tcPr/>
          <w:p>
            <w:pPr>
              <w:pStyle w:val="Compact"/>
            </w:pPr>
          </w:p>
        </w:tc>
        <w:tc>
          <w:tcPr/>
          <w:p>
            <w:pPr>
              <w:pStyle w:val="Compact"/>
              <w:jc w:val="left"/>
            </w:pPr>
            <w:r>
              <w:t xml:space="preserve">E-posta</w:t>
            </w:r>
          </w:p>
        </w:tc>
        <w:tc>
          <w:tcPr/>
          <w:p>
            <w:pPr>
              <w:pStyle w:val="Compact"/>
            </w:pPr>
          </w:p>
        </w:tc>
      </w:tr>
      <w:tr>
        <w:tc>
          <w:tcPr/>
          <w:p>
            <w:pPr>
              <w:pStyle w:val="Compact"/>
              <w:jc w:val="left"/>
            </w:pPr>
            <w:r>
              <w:t xml:space="preserve">Vardiya</w:t>
            </w:r>
          </w:p>
        </w:tc>
        <w:tc>
          <w:tcPr/>
          <w:p>
            <w:pPr>
              <w:pStyle w:val="Compact"/>
            </w:pPr>
          </w:p>
        </w:tc>
        <w:tc>
          <w:tcPr/>
          <w:p>
            <w:pPr>
              <w:pStyle w:val="Compact"/>
            </w:pPr>
          </w:p>
        </w:tc>
        <w:tc>
          <w:tcPr/>
          <w:p>
            <w:pPr>
              <w:pStyle w:val="Compact"/>
            </w:pPr>
          </w:p>
        </w:tc>
      </w:tr>
    </w:tbl>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320"/>
        <w:gridCol w:w="1320"/>
        <w:gridCol w:w="1320"/>
        <w:gridCol w:w="1320"/>
        <w:gridCol w:w="1320"/>
        <w:gridCol w:w="1320"/>
      </w:tblGrid>
      <w:tr>
        <w:trPr>
          <w:tblHeader w:val="true"/>
        </w:trPr>
        <w:tc>
          <w:tcPr/>
          <w:p>
            <w:pPr>
              <w:pStyle w:val="Compact"/>
              <w:jc w:val="left"/>
            </w:pPr>
            <w:r>
              <w:rPr>
                <w:b/>
              </w:rPr>
              <w:t xml:space="preserve">Çalışan sayısı</w:t>
            </w:r>
          </w:p>
        </w:tc>
        <w:tc>
          <w:tcPr/>
          <w:p>
            <w:pPr>
              <w:pStyle w:val="Compact"/>
              <w:jc w:val="left"/>
            </w:pPr>
            <w:r>
              <w:rPr>
                <w:b/>
              </w:rPr>
              <w:t xml:space="preserve">Kadın</w:t>
            </w:r>
          </w:p>
        </w:tc>
        <w:tc>
          <w:tcPr/>
          <w:p>
            <w:pPr>
              <w:pStyle w:val="Compact"/>
              <w:jc w:val="left"/>
            </w:pPr>
            <w:r>
              <w:rPr>
                <w:b/>
              </w:rPr>
              <w:t xml:space="preserve">Erkek</w:t>
            </w:r>
          </w:p>
        </w:tc>
        <w:tc>
          <w:tcPr/>
          <w:p>
            <w:pPr>
              <w:pStyle w:val="Compact"/>
              <w:jc w:val="left"/>
            </w:pPr>
            <w:r>
              <w:rPr>
                <w:b/>
              </w:rPr>
              <w:t xml:space="preserve">Stajyer</w:t>
            </w:r>
          </w:p>
        </w:tc>
        <w:tc>
          <w:tcPr/>
          <w:p>
            <w:pPr>
              <w:pStyle w:val="Compact"/>
              <w:jc w:val="left"/>
            </w:pPr>
            <w:r>
              <w:rPr>
                <w:b/>
              </w:rPr>
              <w:t xml:space="preserve">Engelli</w:t>
            </w:r>
          </w:p>
        </w:tc>
        <w:tc>
          <w:tcPr/>
          <w:p>
            <w:pPr>
              <w:pStyle w:val="Compact"/>
              <w:jc w:val="left"/>
            </w:pPr>
            <w:r>
              <w:rPr>
                <w:b/>
              </w:rPr>
              <w:t xml:space="preserve">Toplam</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eğitim-bilgileri"/>
    <w:p>
      <w:pPr>
        <w:pStyle w:val="Heading3"/>
      </w:pPr>
      <w:r>
        <w:t xml:space="preserve">Eğitim bilgileri</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Alan</w:t>
            </w:r>
          </w:p>
        </w:tc>
        <w:tc>
          <w:tcPr/>
          <w:p>
            <w:pPr>
              <w:pStyle w:val="Compact"/>
              <w:jc w:val="left"/>
            </w:pPr>
            <w:r>
              <w:rPr>
                <w:b/>
              </w:rPr>
              <w:t xml:space="preserve">Bilgi</w:t>
            </w:r>
          </w:p>
        </w:tc>
      </w:tr>
      <w:tr>
        <w:tc>
          <w:tcPr/>
          <w:p>
            <w:pPr>
              <w:pStyle w:val="Compact"/>
              <w:jc w:val="left"/>
            </w:pPr>
            <w:r>
              <w:t xml:space="preserve">Eğitim tarihi</w:t>
            </w:r>
          </w:p>
        </w:tc>
        <w:tc>
          <w:tcPr/>
          <w:p>
            <w:pPr>
              <w:pStyle w:val="Compact"/>
            </w:pPr>
          </w:p>
        </w:tc>
      </w:tr>
      <w:tr>
        <w:tc>
          <w:tcPr/>
          <w:p>
            <w:pPr>
              <w:pStyle w:val="Compact"/>
              <w:jc w:val="left"/>
            </w:pPr>
            <w:r>
              <w:t xml:space="preserve">Eğitim süresi</w:t>
            </w:r>
          </w:p>
        </w:tc>
        <w:tc>
          <w:tcPr/>
          <w:p>
            <w:pPr>
              <w:pStyle w:val="Compact"/>
              <w:jc w:val="left"/>
            </w:pPr>
            <w:r>
              <w:t xml:space="preserve">4 saat</w:t>
            </w:r>
          </w:p>
        </w:tc>
      </w:tr>
      <w:tr>
        <w:tc>
          <w:tcPr/>
          <w:p>
            <w:pPr>
              <w:pStyle w:val="Compact"/>
              <w:jc w:val="left"/>
            </w:pPr>
            <w:r>
              <w:t xml:space="preserve">Eğitim yeri</w:t>
            </w:r>
          </w:p>
        </w:tc>
        <w:tc>
          <w:tcPr/>
          <w:p>
            <w:pPr>
              <w:pStyle w:val="Compact"/>
            </w:pPr>
          </w:p>
        </w:tc>
      </w:tr>
      <w:tr>
        <w:tc>
          <w:tcPr/>
          <w:p>
            <w:pPr>
              <w:pStyle w:val="Compact"/>
              <w:jc w:val="left"/>
            </w:pPr>
            <w:r>
              <w:t xml:space="preserve">Eğitim yöntemi (yüz yüze / uygulamalı / uzaktan)</w:t>
            </w:r>
          </w:p>
        </w:tc>
        <w:tc>
          <w:tcPr/>
          <w:p>
            <w:pPr>
              <w:pStyle w:val="Compact"/>
            </w:pPr>
          </w:p>
        </w:tc>
      </w:tr>
      <w:tr>
        <w:tc>
          <w:tcPr/>
          <w:p>
            <w:pPr>
              <w:pStyle w:val="Compact"/>
              <w:jc w:val="left"/>
            </w:pPr>
            <w:r>
              <w:t xml:space="preserve">Eğitim dili / erişilebilirlik ihtiyacı</w:t>
            </w:r>
          </w:p>
        </w:tc>
        <w:tc>
          <w:tcPr/>
          <w:p>
            <w:pPr>
              <w:pStyle w:val="Compact"/>
            </w:pPr>
          </w:p>
        </w:tc>
      </w:tr>
      <w:tr>
        <w:tc>
          <w:tcPr/>
          <w:p>
            <w:pPr>
              <w:pStyle w:val="Compact"/>
              <w:jc w:val="left"/>
            </w:pPr>
            <w:r>
              <w:t xml:space="preserve">Eğitimi veren (İSG)</w:t>
            </w:r>
          </w:p>
        </w:tc>
        <w:tc>
          <w:tcPr/>
          <w:p>
            <w:pPr>
              <w:pStyle w:val="Compact"/>
              <w:jc w:val="left"/>
            </w:pPr>
            <w:r>
              <w:t xml:space="preserve">Ali Tozlu, İş Güvenliği Uzmanı</w:t>
            </w:r>
          </w:p>
        </w:tc>
      </w:tr>
      <w:tr>
        <w:tc>
          <w:tcPr/>
          <w:p>
            <w:pPr>
              <w:pStyle w:val="Compact"/>
              <w:jc w:val="left"/>
            </w:pPr>
            <w:r>
              <w:t xml:space="preserve">Eğitimi veren (Adaptasyon)</w:t>
            </w:r>
          </w:p>
        </w:tc>
        <w:tc>
          <w:tcPr/>
          <w:p>
            <w:pPr>
              <w:pStyle w:val="Compact"/>
              <w:jc w:val="left"/>
            </w:pPr>
            <w:r>
              <w:t xml:space="preserve">[Ad Soyad, Görev]</w:t>
            </w:r>
          </w:p>
        </w:tc>
      </w:tr>
    </w:tbl>
    <w:bookmarkEnd w:id="22"/>
    <w:bookmarkStart w:id="23" w:name="eğitim-konuları"/>
    <w:p>
      <w:pPr>
        <w:pStyle w:val="Heading3"/>
      </w:pPr>
      <w:r>
        <w:t xml:space="preserve">Eğitim konuları</w:t>
      </w:r>
    </w:p>
    <w:p>
      <w:pPr>
        <w:numPr>
          <w:ilvl w:val="0"/>
          <w:numId w:val="1001"/>
        </w:numPr>
        <w:pStyle w:val="Compact"/>
      </w:pPr>
      <w:r>
        <w:t xml:space="preserve">Temel iş sağlığı ve güvenliği; işverenin ve çalışanların hak ve yükümlülükleri</w:t>
      </w:r>
    </w:p>
    <w:p>
      <w:pPr>
        <w:numPr>
          <w:ilvl w:val="0"/>
          <w:numId w:val="1001"/>
        </w:numPr>
        <w:pStyle w:val="Compact"/>
      </w:pPr>
      <w:r>
        <w:t xml:space="preserve">Çalışan hakları: ücretsiz KKD ve eğitim, ciddi ve yakın tehlikede çalışmaktan kaçınma hakkı (6331 Md. 13), görüş ve katılım ile çalışan temsilcisi (Md. 18)</w:t>
      </w:r>
    </w:p>
    <w:p>
      <w:pPr>
        <w:numPr>
          <w:ilvl w:val="0"/>
          <w:numId w:val="1001"/>
        </w:numPr>
        <w:pStyle w:val="Compact"/>
      </w:pPr>
      <w:r>
        <w:t xml:space="preserve">Bildirim kanalı ve misilleme yasağı (Politika 6 — Bildirim ve Misillemeye Karşı Koruma)</w:t>
      </w:r>
    </w:p>
    <w:p>
      <w:pPr>
        <w:numPr>
          <w:ilvl w:val="0"/>
          <w:numId w:val="1001"/>
        </w:numPr>
        <w:pStyle w:val="Compact"/>
      </w:pPr>
      <w:r>
        <w:t xml:space="preserve">Taciz, ayrımcılık ve zorbalıkla mücadele (Politika 5 — İnsan Hakları, Eşit Fırsat ve Tacizle Mücadele)</w:t>
      </w:r>
    </w:p>
    <w:p>
      <w:pPr>
        <w:numPr>
          <w:ilvl w:val="0"/>
          <w:numId w:val="1001"/>
        </w:numPr>
        <w:pStyle w:val="Compact"/>
      </w:pPr>
      <w:r>
        <w:t xml:space="preserve">İşyerindeki tehlikeler, riskler ve alınması gereken önlemler; risk değerlendirmesi ve kontrol hiyerarşisi</w:t>
      </w:r>
    </w:p>
    <w:p>
      <w:pPr>
        <w:numPr>
          <w:ilvl w:val="0"/>
          <w:numId w:val="1001"/>
        </w:numPr>
        <w:pStyle w:val="Compact"/>
      </w:pPr>
      <w:r>
        <w:t xml:space="preserve">Kişisel koruyucu donanımlar: kullanımı, temizliği ve bakımı</w:t>
      </w:r>
    </w:p>
    <w:p>
      <w:pPr>
        <w:numPr>
          <w:ilvl w:val="0"/>
          <w:numId w:val="1001"/>
        </w:numPr>
        <w:pStyle w:val="Compact"/>
      </w:pPr>
      <w:r>
        <w:t xml:space="preserve">Yapacağı iş hakkında bilgilendirme, dikkat edilecek kurallar; ekipman kullanma, bakım ve güvenlik talimatları</w:t>
      </w:r>
    </w:p>
    <w:p>
      <w:pPr>
        <w:numPr>
          <w:ilvl w:val="0"/>
          <w:numId w:val="1001"/>
        </w:numPr>
        <w:pStyle w:val="Compact"/>
      </w:pPr>
      <w:r>
        <w:t xml:space="preserve">Yüksekte çalışma</w:t>
      </w:r>
    </w:p>
    <w:p>
      <w:pPr>
        <w:numPr>
          <w:ilvl w:val="0"/>
          <w:numId w:val="1001"/>
        </w:numPr>
        <w:pStyle w:val="Compact"/>
      </w:pPr>
      <w:r>
        <w:t xml:space="preserve">Acil durum ve tahliye prosedürleri, yangın, toplanma alanı, ilk yardım</w:t>
      </w:r>
    </w:p>
    <w:p>
      <w:pPr>
        <w:numPr>
          <w:ilvl w:val="0"/>
          <w:numId w:val="1001"/>
        </w:numPr>
        <w:pStyle w:val="Compact"/>
      </w:pPr>
      <w:r>
        <w:t xml:space="preserve">İş kazası, meslek hastalığı ve ramak kala olayların bildirilmesi (öğrenme amaçlı)</w:t>
      </w:r>
    </w:p>
    <w:p>
      <w:pPr>
        <w:numPr>
          <w:ilvl w:val="0"/>
          <w:numId w:val="1001"/>
        </w:numPr>
        <w:pStyle w:val="Compact"/>
      </w:pPr>
      <w:r>
        <w:t xml:space="preserve">Kaza örnekleri ve video gösterimi</w:t>
      </w:r>
    </w:p>
    <w:bookmarkEnd w:id="23"/>
    <w:bookmarkStart w:id="24" w:name="katılımcılar"/>
    <w:p>
      <w:pPr>
        <w:pStyle w:val="Heading3"/>
      </w:pPr>
      <w:r>
        <w:t xml:space="preserve">Katılımcılar</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584"/>
        <w:gridCol w:w="1584"/>
        <w:gridCol w:w="1584"/>
        <w:gridCol w:w="1584"/>
        <w:gridCol w:w="1584"/>
      </w:tblGrid>
      <w:tr>
        <w:trPr>
          <w:tblHeader w:val="true"/>
        </w:trPr>
        <w:tc>
          <w:tcPr/>
          <w:p>
            <w:pPr>
              <w:pStyle w:val="Compact"/>
              <w:jc w:val="left"/>
            </w:pPr>
            <w:r>
              <w:rPr>
                <w:b/>
              </w:rPr>
              <w:t xml:space="preserve">No</w:t>
            </w:r>
          </w:p>
        </w:tc>
        <w:tc>
          <w:tcPr/>
          <w:p>
            <w:pPr>
              <w:pStyle w:val="Compact"/>
              <w:jc w:val="left"/>
            </w:pPr>
            <w:r>
              <w:rPr>
                <w:b/>
              </w:rPr>
              <w:t xml:space="preserve">Adı Soyadı</w:t>
            </w:r>
          </w:p>
        </w:tc>
        <w:tc>
          <w:tcPr/>
          <w:p>
            <w:pPr>
              <w:pStyle w:val="Compact"/>
              <w:jc w:val="left"/>
            </w:pPr>
            <w:r>
              <w:rPr>
                <w:b/>
              </w:rPr>
              <w:t xml:space="preserve">Görevi</w:t>
            </w:r>
          </w:p>
        </w:tc>
        <w:tc>
          <w:tcPr/>
          <w:p>
            <w:pPr>
              <w:pStyle w:val="Compact"/>
              <w:jc w:val="left"/>
            </w:pPr>
            <w:r>
              <w:rPr>
                <w:b/>
              </w:rPr>
              <w:t xml:space="preserve">Eğitim saati</w:t>
            </w:r>
          </w:p>
        </w:tc>
        <w:tc>
          <w:tcPr/>
          <w:p>
            <w:pPr>
              <w:pStyle w:val="Compact"/>
              <w:jc w:val="left"/>
            </w:pPr>
            <w:r>
              <w:rPr>
                <w:b/>
              </w:rPr>
              <w:t xml:space="preserve">İmza</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r>
    </w:tbl>
    <w:bookmarkEnd w:id="24"/>
    <w:bookmarkStart w:id="25" w:name="isg-eğitimi-içeriğinin-açıklaması"/>
    <w:p>
      <w:pPr>
        <w:pStyle w:val="Heading3"/>
      </w:pPr>
      <w:r>
        <w:t xml:space="preserve">İSG eğitimi içeriğinin açıklaması</w:t>
      </w:r>
    </w:p>
    <w:p>
      <w:pPr>
        <w:pStyle w:val="FirstParagraph"/>
      </w:pPr>
      <w:r>
        <w:t xml:space="preserve">[Eğitimde işlenen konuların ayrıntılı açıklaması, kullanılan materyaller, uygulamalı çalışmalar]</w:t>
      </w:r>
    </w:p>
    <w:bookmarkEnd w:id="25"/>
    <w:bookmarkStart w:id="26" w:name="adaptasyon-eğitimi-içeriğinin-açıklaması"/>
    <w:p>
      <w:pPr>
        <w:pStyle w:val="Heading3"/>
      </w:pPr>
      <w:r>
        <w:t xml:space="preserve">Adaptasyon eğitimi içeriğinin açıklaması</w:t>
      </w:r>
    </w:p>
    <w:p>
      <w:pPr>
        <w:pStyle w:val="FirstParagraph"/>
      </w:pPr>
      <w:r>
        <w:t xml:space="preserve">[İşyeri tanıtımı, organizasyon, çalışma saatleri, Davranış Kuralları (Politika 3) ve ilgili politikalar, görev tanımı, iletişim kişileri]</w:t>
      </w:r>
    </w:p>
    <w:bookmarkEnd w:id="26"/>
    <w:bookmarkStart w:id="27" w:name="eğitimi-verenler"/>
    <w:p>
      <w:pPr>
        <w:pStyle w:val="Heading3"/>
      </w:pPr>
      <w:r>
        <w:t xml:space="preserve">Eğitimi verenler</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pPr>
          </w:p>
        </w:tc>
        <w:tc>
          <w:tcPr/>
          <w:p>
            <w:pPr>
              <w:pStyle w:val="Compact"/>
              <w:jc w:val="left"/>
            </w:pPr>
            <w:r>
              <w:rPr>
                <w:b/>
              </w:rPr>
              <w:t xml:space="preserve">Eğitimi Veren / İSG Uzmanı</w:t>
            </w:r>
          </w:p>
        </w:tc>
        <w:tc>
          <w:tcPr/>
          <w:p>
            <w:pPr>
              <w:pStyle w:val="Compact"/>
              <w:jc w:val="left"/>
            </w:pPr>
            <w:r>
              <w:rPr>
                <w:b/>
              </w:rPr>
              <w:t xml:space="preserve">Eğitimi Veren / Adaptasyon</w:t>
            </w:r>
          </w:p>
        </w:tc>
      </w:tr>
      <w:tr>
        <w:tc>
          <w:tcPr/>
          <w:p>
            <w:pPr>
              <w:pStyle w:val="Compact"/>
              <w:jc w:val="left"/>
            </w:pPr>
            <w:r>
              <w:t xml:space="preserve">Adı Soyadı</w:t>
            </w:r>
          </w:p>
        </w:tc>
        <w:tc>
          <w:tcPr/>
          <w:p>
            <w:pPr>
              <w:pStyle w:val="Compact"/>
              <w:jc w:val="left"/>
            </w:pPr>
            <w:r>
              <w:t xml:space="preserve">Ali Tozlu</w:t>
            </w:r>
          </w:p>
        </w:tc>
        <w:tc>
          <w:tcPr/>
          <w:p>
            <w:pPr>
              <w:pStyle w:val="Compact"/>
            </w:pPr>
          </w:p>
        </w:tc>
      </w:tr>
      <w:tr>
        <w:tc>
          <w:tcPr/>
          <w:p>
            <w:pPr>
              <w:pStyle w:val="Compact"/>
              <w:jc w:val="left"/>
            </w:pPr>
            <w:r>
              <w:t xml:space="preserve">Tarih</w:t>
            </w:r>
          </w:p>
        </w:tc>
        <w:tc>
          <w:tcPr/>
          <w:p>
            <w:pPr>
              <w:pStyle w:val="Compact"/>
            </w:pPr>
          </w:p>
        </w:tc>
        <w:tc>
          <w:tcPr/>
          <w:p>
            <w:pPr>
              <w:pStyle w:val="Compact"/>
            </w:pPr>
          </w:p>
        </w:tc>
      </w:tr>
      <w:tr>
        <w:tc>
          <w:tcPr/>
          <w:p>
            <w:pPr>
              <w:pStyle w:val="Compact"/>
              <w:jc w:val="left"/>
            </w:pPr>
            <w:r>
              <w:t xml:space="preserve">İmza</w:t>
            </w:r>
          </w:p>
        </w:tc>
        <w:tc>
          <w:tcPr/>
          <w:p>
            <w:pPr>
              <w:pStyle w:val="Compact"/>
            </w:pPr>
          </w:p>
        </w:tc>
        <w:tc>
          <w:tcPr/>
          <w:p>
            <w:pPr>
              <w:pStyle w:val="Compact"/>
            </w:pPr>
          </w:p>
        </w:tc>
      </w:tr>
    </w:tbl>
    <w:bookmarkEnd w:id="27"/>
    <w:bookmarkStart w:id="28" w:name="onay"/>
    <w:p>
      <w:pPr>
        <w:pStyle w:val="Heading3"/>
      </w:pPr>
      <w:r>
        <w:t xml:space="preserve">Onay</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pPr>
          </w:p>
        </w:tc>
        <w:tc>
          <w:tcPr/>
          <w:p>
            <w:pPr>
              <w:pStyle w:val="Compact"/>
              <w:jc w:val="left"/>
            </w:pPr>
            <w:r>
              <w:rPr>
                <w:b/>
              </w:rPr>
              <w:t xml:space="preserve">İş Güvenliği Uzmanı</w:t>
            </w:r>
          </w:p>
        </w:tc>
        <w:tc>
          <w:tcPr/>
          <w:p>
            <w:pPr>
              <w:pStyle w:val="Compact"/>
              <w:jc w:val="left"/>
            </w:pPr>
            <w:r>
              <w:rPr>
                <w:b/>
              </w:rPr>
              <w:t xml:space="preserve">Çalışan Temsilcisi</w:t>
            </w:r>
          </w:p>
        </w:tc>
        <w:tc>
          <w:tcPr/>
          <w:p>
            <w:pPr>
              <w:pStyle w:val="Compact"/>
              <w:jc w:val="left"/>
            </w:pPr>
            <w:r>
              <w:rPr>
                <w:b/>
              </w:rPr>
              <w:t xml:space="preserve">İşveren / İşveren Vekili</w:t>
            </w:r>
          </w:p>
        </w:tc>
      </w:tr>
      <w:tr>
        <w:tc>
          <w:tcPr/>
          <w:p>
            <w:pPr>
              <w:pStyle w:val="Compact"/>
              <w:jc w:val="left"/>
            </w:pPr>
            <w:r>
              <w:t xml:space="preserve">Adı Soyadı</w:t>
            </w:r>
          </w:p>
        </w:tc>
        <w:tc>
          <w:tcPr/>
          <w:p>
            <w:pPr>
              <w:pStyle w:val="Compact"/>
            </w:pPr>
          </w:p>
        </w:tc>
        <w:tc>
          <w:tcPr/>
          <w:p>
            <w:pPr>
              <w:pStyle w:val="Compact"/>
            </w:pPr>
          </w:p>
        </w:tc>
        <w:tc>
          <w:tcPr/>
          <w:p>
            <w:pPr>
              <w:pStyle w:val="Compact"/>
            </w:pPr>
          </w:p>
        </w:tc>
      </w:tr>
      <w:tr>
        <w:tc>
          <w:tcPr/>
          <w:p>
            <w:pPr>
              <w:pStyle w:val="Compact"/>
              <w:jc w:val="left"/>
            </w:pPr>
            <w:r>
              <w:t xml:space="preserve">Tarih</w:t>
            </w:r>
          </w:p>
        </w:tc>
        <w:tc>
          <w:tcPr/>
          <w:p>
            <w:pPr>
              <w:pStyle w:val="Compact"/>
            </w:pPr>
          </w:p>
        </w:tc>
        <w:tc>
          <w:tcPr/>
          <w:p>
            <w:pPr>
              <w:pStyle w:val="Compact"/>
            </w:pPr>
          </w:p>
        </w:tc>
        <w:tc>
          <w:tcPr/>
          <w:p>
            <w:pPr>
              <w:pStyle w:val="Compact"/>
            </w:pPr>
          </w:p>
        </w:tc>
      </w:tr>
      <w:tr>
        <w:tc>
          <w:tcPr/>
          <w:p>
            <w:pPr>
              <w:pStyle w:val="Compact"/>
              <w:jc w:val="left"/>
            </w:pPr>
            <w:r>
              <w:t xml:space="preserve">İmza</w:t>
            </w:r>
          </w:p>
        </w:tc>
        <w:tc>
          <w:tcPr/>
          <w:p>
            <w:pPr>
              <w:pStyle w:val="Compact"/>
            </w:pPr>
          </w:p>
        </w:tc>
        <w:tc>
          <w:tcPr/>
          <w:p>
            <w:pPr>
              <w:pStyle w:val="Compact"/>
            </w:pPr>
          </w:p>
        </w:tc>
        <w:tc>
          <w:tcPr/>
          <w:p>
            <w:pPr>
              <w:pStyle w:val="Compact"/>
            </w:pPr>
          </w:p>
        </w:tc>
      </w:tr>
    </w:tbl>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Yeni Başlayan Çalışan Eğitim Katılım Formu</dc:title>
  <dc:creator/>
  <cp:keywords/>
  <dcterms:created xsi:type="dcterms:W3CDTF">2026-10-14T16:17:16Z</dcterms:created>
  <dcterms:modified xsi:type="dcterms:W3CDTF">2026-10-14T16:17:16Z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