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 Statistics 20-Session Syllabus</w:t>
      </w:r>
    </w:p>
    <w:p>
      <w:pPr>
        <w:pStyle w:val="Heading1"/>
      </w:pPr>
      <w:r>
        <w:t>Session 1: Introduction to Statistics</w:t>
      </w:r>
    </w:p>
    <w:p>
      <w:pPr>
        <w:pStyle w:val="ListBullet"/>
      </w:pPr>
      <w:r>
        <w:t>Overview of AP Statistics Exam</w:t>
      </w:r>
    </w:p>
    <w:p>
      <w:pPr>
        <w:pStyle w:val="ListBullet"/>
      </w:pPr>
      <w:r>
        <w:t>Exploring Data: Individuals and Variables</w:t>
      </w:r>
    </w:p>
    <w:p>
      <w:pPr>
        <w:pStyle w:val="ListBullet"/>
      </w:pPr>
      <w:r>
        <w:t>Types of Data: Categorical vs Quantitative</w:t>
      </w:r>
    </w:p>
    <w:p>
      <w:pPr>
        <w:pStyle w:val="Heading1"/>
      </w:pPr>
      <w:r>
        <w:t>Session 2: Displaying and Describing Data</w:t>
      </w:r>
    </w:p>
    <w:p>
      <w:pPr>
        <w:pStyle w:val="ListBullet"/>
      </w:pPr>
      <w:r>
        <w:t>Frequency Tables, Dotplots, Stemplots</w:t>
      </w:r>
    </w:p>
    <w:p>
      <w:pPr>
        <w:pStyle w:val="ListBullet"/>
      </w:pPr>
      <w:r>
        <w:t>Histograms and Boxplots</w:t>
      </w:r>
    </w:p>
    <w:p>
      <w:pPr>
        <w:pStyle w:val="ListBullet"/>
      </w:pPr>
      <w:r>
        <w:t>Shape, Center, Spread, and Outliers</w:t>
      </w:r>
    </w:p>
    <w:p>
      <w:pPr>
        <w:pStyle w:val="Heading1"/>
      </w:pPr>
      <w:r>
        <w:t>Session 3: Numerical Summaries of Data</w:t>
      </w:r>
    </w:p>
    <w:p>
      <w:pPr>
        <w:pStyle w:val="ListBullet"/>
      </w:pPr>
      <w:r>
        <w:t>Measures of Center: Mean, Median</w:t>
      </w:r>
    </w:p>
    <w:p>
      <w:pPr>
        <w:pStyle w:val="ListBullet"/>
      </w:pPr>
      <w:r>
        <w:t>Measures of Spread: Range, IQR, Standard Deviation</w:t>
      </w:r>
    </w:p>
    <w:p>
      <w:pPr>
        <w:pStyle w:val="ListBullet"/>
      </w:pPr>
      <w:r>
        <w:t>Using the Five-Number Summary</w:t>
      </w:r>
    </w:p>
    <w:p>
      <w:pPr>
        <w:pStyle w:val="Heading1"/>
      </w:pPr>
      <w:r>
        <w:t>Session 4: Modeling Distributions of Data</w:t>
      </w:r>
    </w:p>
    <w:p>
      <w:pPr>
        <w:pStyle w:val="ListBullet"/>
      </w:pPr>
      <w:r>
        <w:t>Normal Distributions</w:t>
      </w:r>
    </w:p>
    <w:p>
      <w:pPr>
        <w:pStyle w:val="ListBullet"/>
      </w:pPr>
      <w:r>
        <w:t>The Empirical Rule (68-95-99.7 Rule)</w:t>
      </w:r>
    </w:p>
    <w:p>
      <w:pPr>
        <w:pStyle w:val="ListBullet"/>
      </w:pPr>
      <w:r>
        <w:t>z-Scores and Standard Normal Distribution</w:t>
      </w:r>
    </w:p>
    <w:p>
      <w:pPr>
        <w:pStyle w:val="Heading1"/>
      </w:pPr>
      <w:r>
        <w:t>Session 5: Exploring Relationships - Part 1</w:t>
      </w:r>
    </w:p>
    <w:p>
      <w:pPr>
        <w:pStyle w:val="ListBullet"/>
      </w:pPr>
      <w:r>
        <w:t>Scatterplots and Correlation</w:t>
      </w:r>
    </w:p>
    <w:p>
      <w:pPr>
        <w:pStyle w:val="ListBullet"/>
      </w:pPr>
      <w:r>
        <w:t>Describing Direction, Form, Strength</w:t>
      </w:r>
    </w:p>
    <w:p>
      <w:pPr>
        <w:pStyle w:val="Heading1"/>
      </w:pPr>
      <w:r>
        <w:t>Session 6: Exploring Relationships - Part 2</w:t>
      </w:r>
    </w:p>
    <w:p>
      <w:pPr>
        <w:pStyle w:val="ListBullet"/>
      </w:pPr>
      <w:r>
        <w:t>Linear Regression</w:t>
      </w:r>
    </w:p>
    <w:p>
      <w:pPr>
        <w:pStyle w:val="ListBullet"/>
      </w:pPr>
      <w:r>
        <w:t>Least Squares Regression Line (LSRL)</w:t>
      </w:r>
    </w:p>
    <w:p>
      <w:pPr>
        <w:pStyle w:val="ListBullet"/>
      </w:pPr>
      <w:r>
        <w:t>Interpreting Slope, Intercept, and Residuals</w:t>
      </w:r>
    </w:p>
    <w:p>
      <w:pPr>
        <w:pStyle w:val="Heading1"/>
      </w:pPr>
      <w:r>
        <w:t>Session 7: Collecting Data - Part 1</w:t>
      </w:r>
    </w:p>
    <w:p>
      <w:pPr>
        <w:pStyle w:val="ListBullet"/>
      </w:pPr>
      <w:r>
        <w:t>Sampling Methods: SRS, Stratified, Cluster</w:t>
      </w:r>
    </w:p>
    <w:p>
      <w:pPr>
        <w:pStyle w:val="ListBullet"/>
      </w:pPr>
      <w:r>
        <w:t>Bias in Sampling</w:t>
      </w:r>
    </w:p>
    <w:p>
      <w:pPr>
        <w:pStyle w:val="Heading1"/>
      </w:pPr>
      <w:r>
        <w:t>Session 8: Collecting Data - Part 2</w:t>
      </w:r>
    </w:p>
    <w:p>
      <w:pPr>
        <w:pStyle w:val="ListBullet"/>
      </w:pPr>
      <w:r>
        <w:t>Experimental Design</w:t>
      </w:r>
    </w:p>
    <w:p>
      <w:pPr>
        <w:pStyle w:val="ListBullet"/>
      </w:pPr>
      <w:r>
        <w:t>Principles of Experimentation: Control, Randomization, Replication, Blocking</w:t>
      </w:r>
    </w:p>
    <w:p>
      <w:pPr>
        <w:pStyle w:val="Heading1"/>
      </w:pPr>
      <w:r>
        <w:t>Session 9: Probability - Part 1</w:t>
      </w:r>
    </w:p>
    <w:p>
      <w:pPr>
        <w:pStyle w:val="ListBullet"/>
      </w:pPr>
      <w:r>
        <w:t>Basic Probability Rules</w:t>
      </w:r>
    </w:p>
    <w:p>
      <w:pPr>
        <w:pStyle w:val="ListBullet"/>
      </w:pPr>
      <w:r>
        <w:t>Addition Rule and Multiplication Rule</w:t>
      </w:r>
    </w:p>
    <w:p>
      <w:pPr>
        <w:pStyle w:val="ListBullet"/>
      </w:pPr>
      <w:r>
        <w:t>Independent and Mutually Exclusive Events</w:t>
      </w:r>
    </w:p>
    <w:p>
      <w:pPr>
        <w:pStyle w:val="Heading1"/>
      </w:pPr>
      <w:r>
        <w:t>Session 10: Probability - Part 2</w:t>
      </w:r>
    </w:p>
    <w:p>
      <w:pPr>
        <w:pStyle w:val="ListBullet"/>
      </w:pPr>
      <w:r>
        <w:t>Conditional Probability</w:t>
      </w:r>
    </w:p>
    <w:p>
      <w:pPr>
        <w:pStyle w:val="ListBullet"/>
      </w:pPr>
      <w:r>
        <w:t>Tree Diagrams and Venn Diagrams</w:t>
      </w:r>
    </w:p>
    <w:p>
      <w:pPr>
        <w:pStyle w:val="ListBullet"/>
      </w:pPr>
      <w:r>
        <w:t>Bayes' Theorem (conceptual)</w:t>
      </w:r>
    </w:p>
    <w:p>
      <w:pPr>
        <w:pStyle w:val="Heading1"/>
      </w:pPr>
      <w:r>
        <w:t>Session 11: Random Variables and Probability Distributions</w:t>
      </w:r>
    </w:p>
    <w:p>
      <w:pPr>
        <w:pStyle w:val="ListBullet"/>
      </w:pPr>
      <w:r>
        <w:t>Discrete Random Variables</w:t>
      </w:r>
    </w:p>
    <w:p>
      <w:pPr>
        <w:pStyle w:val="ListBullet"/>
      </w:pPr>
      <w:r>
        <w:t>Mean and Standard Deviation of a Random Variable</w:t>
      </w:r>
    </w:p>
    <w:p>
      <w:pPr>
        <w:pStyle w:val="ListBullet"/>
      </w:pPr>
      <w:r>
        <w:t>Binomial and Geometric Distributions</w:t>
      </w:r>
    </w:p>
    <w:p>
      <w:pPr>
        <w:pStyle w:val="Heading1"/>
      </w:pPr>
      <w:r>
        <w:t>Session 12: Sampling Distributions</w:t>
      </w:r>
    </w:p>
    <w:p>
      <w:pPr>
        <w:pStyle w:val="ListBullet"/>
      </w:pPr>
      <w:r>
        <w:t>Sampling Distributions of Sample Mean and Proportion</w:t>
      </w:r>
    </w:p>
    <w:p>
      <w:pPr>
        <w:pStyle w:val="ListBullet"/>
      </w:pPr>
      <w:r>
        <w:t>Central Limit Theorem (CLT)</w:t>
      </w:r>
    </w:p>
    <w:p>
      <w:pPr>
        <w:pStyle w:val="Heading1"/>
      </w:pPr>
      <w:r>
        <w:t>Session 13: Estimating with Confidence - Part 1</w:t>
      </w:r>
    </w:p>
    <w:p>
      <w:pPr>
        <w:pStyle w:val="ListBullet"/>
      </w:pPr>
      <w:r>
        <w:t>Confidence Intervals for Proportions</w:t>
      </w:r>
    </w:p>
    <w:p>
      <w:pPr>
        <w:pStyle w:val="ListBullet"/>
      </w:pPr>
      <w:r>
        <w:t>Conditions for Inference</w:t>
      </w:r>
    </w:p>
    <w:p>
      <w:pPr>
        <w:pStyle w:val="Heading1"/>
      </w:pPr>
      <w:r>
        <w:t>Session 14: Estimating with Confidence - Part 2</w:t>
      </w:r>
    </w:p>
    <w:p>
      <w:pPr>
        <w:pStyle w:val="ListBullet"/>
      </w:pPr>
      <w:r>
        <w:t>Confidence Intervals for Means</w:t>
      </w:r>
    </w:p>
    <w:p>
      <w:pPr>
        <w:pStyle w:val="ListBullet"/>
      </w:pPr>
      <w:r>
        <w:t>Margin of Error and Interpreting Confidence Intervals</w:t>
      </w:r>
    </w:p>
    <w:p>
      <w:pPr>
        <w:pStyle w:val="Heading1"/>
      </w:pPr>
      <w:r>
        <w:t>Session 15: Significance Testing - Part 1</w:t>
      </w:r>
    </w:p>
    <w:p>
      <w:pPr>
        <w:pStyle w:val="ListBullet"/>
      </w:pPr>
      <w:r>
        <w:t>Introduction to Hypothesis Testing</w:t>
      </w:r>
    </w:p>
    <w:p>
      <w:pPr>
        <w:pStyle w:val="ListBullet"/>
      </w:pPr>
      <w:r>
        <w:t>Null and Alternative Hypotheses</w:t>
      </w:r>
    </w:p>
    <w:p>
      <w:pPr>
        <w:pStyle w:val="ListBullet"/>
      </w:pPr>
      <w:r>
        <w:t>p-Values and Statistical Significance</w:t>
      </w:r>
    </w:p>
    <w:p>
      <w:pPr>
        <w:pStyle w:val="Heading1"/>
      </w:pPr>
      <w:r>
        <w:t>Session 16: Significance Testing - Part 2</w:t>
      </w:r>
    </w:p>
    <w:p>
      <w:pPr>
        <w:pStyle w:val="ListBullet"/>
      </w:pPr>
      <w:r>
        <w:t>One-Sample z-Test for Proportions</w:t>
      </w:r>
    </w:p>
    <w:p>
      <w:pPr>
        <w:pStyle w:val="ListBullet"/>
      </w:pPr>
      <w:r>
        <w:t>One-Sample t-Test for Means</w:t>
      </w:r>
    </w:p>
    <w:p>
      <w:pPr>
        <w:pStyle w:val="Heading1"/>
      </w:pPr>
      <w:r>
        <w:t>Session 17: Comparing Two Groups</w:t>
      </w:r>
    </w:p>
    <w:p>
      <w:pPr>
        <w:pStyle w:val="ListBullet"/>
      </w:pPr>
      <w:r>
        <w:t>Two-Sample z-Test for Proportions</w:t>
      </w:r>
    </w:p>
    <w:p>
      <w:pPr>
        <w:pStyle w:val="ListBullet"/>
      </w:pPr>
      <w:r>
        <w:t>Two-Sample t-Test for Means</w:t>
      </w:r>
    </w:p>
    <w:p>
      <w:pPr>
        <w:pStyle w:val="Heading1"/>
      </w:pPr>
      <w:r>
        <w:t>Session 18: Chi-Square Tests and Inference for Linear Regression</w:t>
      </w:r>
    </w:p>
    <w:p>
      <w:pPr>
        <w:pStyle w:val="ListBullet"/>
      </w:pPr>
      <w:r>
        <w:t>Chi-Square Test for Independence</w:t>
      </w:r>
    </w:p>
    <w:p>
      <w:pPr>
        <w:pStyle w:val="ListBullet"/>
      </w:pPr>
      <w:r>
        <w:t>Chi-Square Test for Goodness of Fit</w:t>
      </w:r>
    </w:p>
    <w:p>
      <w:pPr>
        <w:pStyle w:val="ListBullet"/>
      </w:pPr>
      <w:r>
        <w:t>Inference for Slope in Linear Regression</w:t>
      </w:r>
    </w:p>
    <w:p>
      <w:pPr>
        <w:pStyle w:val="Heading1"/>
      </w:pPr>
      <w:r>
        <w:t>Session 19: Practice Session 1</w:t>
      </w:r>
    </w:p>
    <w:p>
      <w:pPr>
        <w:pStyle w:val="ListBullet"/>
      </w:pPr>
      <w:r>
        <w:t>Mixed Practice: Multiple Choice and Free Response</w:t>
      </w:r>
    </w:p>
    <w:p>
      <w:pPr>
        <w:pStyle w:val="ListBullet"/>
      </w:pPr>
      <w:r>
        <w:t>Review of Key Concepts</w:t>
      </w:r>
    </w:p>
    <w:p>
      <w:pPr>
        <w:pStyle w:val="Heading1"/>
      </w:pPr>
      <w:r>
        <w:t>Session 20: Practice Session 2 and Final Review</w:t>
      </w:r>
    </w:p>
    <w:p>
      <w:pPr>
        <w:pStyle w:val="ListBullet"/>
      </w:pPr>
      <w:r>
        <w:t>Full-Length Practice Exam</w:t>
      </w:r>
    </w:p>
    <w:p>
      <w:pPr>
        <w:pStyle w:val="ListBullet"/>
      </w:pPr>
      <w:r>
        <w:t>Test-Taking Strategies</w:t>
      </w:r>
    </w:p>
    <w:p>
      <w:pPr>
        <w:pStyle w:val="ListBullet"/>
      </w:pPr>
      <w:r>
        <w:t>Final Q&amp;A</w:t>
      </w:r>
    </w:p>
    <w:p>
      <w:r>
        <w:t>---</w:t>
      </w:r>
    </w:p>
    <w:p>
      <w:r>
        <w:t>Note: Each session will include practice problems, discussions, and mini-quizzes to reinforce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