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9A40" w14:textId="77777777" w:rsidR="00E07988" w:rsidRPr="00167407" w:rsidRDefault="00E07988">
      <w:pPr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La S</w:t>
      </w:r>
      <w:r w:rsidR="009560EF" w:rsidRPr="000028C3">
        <w:rPr>
          <w:sz w:val="26"/>
          <w:szCs w:val="26"/>
          <w:highlight w:val="darkGray"/>
        </w:rPr>
        <w:t>permatogénèse</w:t>
      </w:r>
    </w:p>
    <w:p w14:paraId="23DD5FB8" w14:textId="77777777"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 xml:space="preserve">De 1974 à 1984, j’ai participé au Conseil Scientifique annuel qui se tenait au siège de l’ITOVIC </w:t>
      </w:r>
      <w:r w:rsidR="0026168D" w:rsidRPr="000028C3">
        <w:rPr>
          <w:sz w:val="26"/>
          <w:szCs w:val="26"/>
          <w:highlight w:val="darkGray"/>
        </w:rPr>
        <w:t>(</w:t>
      </w:r>
      <w:r w:rsidRPr="000028C3">
        <w:rPr>
          <w:sz w:val="26"/>
          <w:szCs w:val="26"/>
          <w:highlight w:val="darkGray"/>
        </w:rPr>
        <w:t>Institut Technique Ovin et Caprin) 147 rue de Bercy à Paris, dont je fus vice-président de 1974 à 1980 puis président de 1981 à 1984.</w:t>
      </w:r>
    </w:p>
    <w:p w14:paraId="7EADE0D8" w14:textId="77777777"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Tout au long de l’année nous étions au contact avec les chercheurs de l’INA (Institut National Agronomique) et de l’INRA</w:t>
      </w:r>
      <w:r w:rsidR="0026168D" w:rsidRPr="000028C3">
        <w:rPr>
          <w:sz w:val="26"/>
          <w:szCs w:val="26"/>
          <w:highlight w:val="darkGray"/>
        </w:rPr>
        <w:t>, tout</w:t>
      </w:r>
      <w:r w:rsidR="005666FE" w:rsidRPr="000028C3">
        <w:rPr>
          <w:sz w:val="26"/>
          <w:szCs w:val="26"/>
          <w:highlight w:val="darkGray"/>
        </w:rPr>
        <w:t xml:space="preserve"> particulièrement M. </w:t>
      </w:r>
      <w:proofErr w:type="spellStart"/>
      <w:r w:rsidR="005666FE" w:rsidRPr="000028C3">
        <w:rPr>
          <w:sz w:val="26"/>
          <w:szCs w:val="26"/>
          <w:highlight w:val="darkGray"/>
        </w:rPr>
        <w:t>Ortavant</w:t>
      </w:r>
      <w:proofErr w:type="spellEnd"/>
      <w:r w:rsidR="005666FE" w:rsidRPr="000028C3">
        <w:rPr>
          <w:sz w:val="26"/>
          <w:szCs w:val="26"/>
          <w:highlight w:val="darkGray"/>
        </w:rPr>
        <w:t>, directeur de la Station de Physiologie de la Reproduction chez les ruminants.</w:t>
      </w:r>
    </w:p>
    <w:p w14:paraId="6F97B7DA" w14:textId="77777777" w:rsidR="000B7675" w:rsidRPr="00167407" w:rsidRDefault="00167841" w:rsidP="000B7675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Chercheurs</w:t>
      </w:r>
      <w:r w:rsidR="000B7675" w:rsidRPr="000028C3">
        <w:rPr>
          <w:sz w:val="26"/>
          <w:szCs w:val="26"/>
          <w:highlight w:val="darkGray"/>
        </w:rPr>
        <w:t xml:space="preserve"> et éleveurs étaient motivés pour faire progresser l’élevage français d’après-guerre et étaient solidaires pour éprouver dans les élevages les avancées de la Recherche.</w:t>
      </w:r>
    </w:p>
    <w:p w14:paraId="2A7509ED" w14:textId="5B582589" w:rsidR="005666FE" w:rsidRPr="00167407" w:rsidRDefault="005666FE" w:rsidP="00E07988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Dès 1947</w:t>
      </w:r>
      <w:commentRangeStart w:id="0"/>
      <w:r w:rsidRPr="000028C3">
        <w:rPr>
          <w:sz w:val="26"/>
          <w:szCs w:val="26"/>
          <w:highlight w:val="darkGray"/>
        </w:rPr>
        <w:t>,</w:t>
      </w:r>
      <w:r w:rsidRPr="00167407">
        <w:rPr>
          <w:sz w:val="26"/>
          <w:szCs w:val="26"/>
        </w:rPr>
        <w:t xml:space="preserve"> </w:t>
      </w:r>
      <w:r w:rsidR="002053CB" w:rsidRPr="000028C3">
        <w:rPr>
          <w:sz w:val="26"/>
          <w:szCs w:val="26"/>
          <w:highlight w:val="yellow"/>
        </w:rPr>
        <w:t>M</w:t>
      </w:r>
      <w:r w:rsidR="000B7675" w:rsidRPr="000028C3">
        <w:rPr>
          <w:sz w:val="26"/>
          <w:szCs w:val="26"/>
          <w:highlight w:val="yellow"/>
        </w:rPr>
        <w:t>M.</w:t>
      </w:r>
      <w:r w:rsidR="000028C3">
        <w:rPr>
          <w:sz w:val="26"/>
          <w:szCs w:val="26"/>
          <w:highlight w:val="yellow"/>
        </w:rPr>
        <w:t xml:space="preserve"> </w:t>
      </w:r>
      <w:proofErr w:type="spellStart"/>
      <w:r w:rsidR="000B7675" w:rsidRPr="000028C3">
        <w:rPr>
          <w:sz w:val="26"/>
          <w:szCs w:val="26"/>
          <w:highlight w:val="yellow"/>
        </w:rPr>
        <w:t>Ortavant</w:t>
      </w:r>
      <w:proofErr w:type="spellEnd"/>
      <w:r w:rsidR="002053CB" w:rsidRPr="000028C3">
        <w:rPr>
          <w:sz w:val="26"/>
          <w:szCs w:val="26"/>
          <w:highlight w:val="yellow"/>
        </w:rPr>
        <w:t xml:space="preserve"> </w:t>
      </w:r>
      <w:commentRangeEnd w:id="0"/>
      <w:r w:rsidR="000028C3" w:rsidRPr="000028C3">
        <w:rPr>
          <w:rStyle w:val="Marquedecommentaire"/>
          <w:highlight w:val="yellow"/>
        </w:rPr>
        <w:commentReference w:id="0"/>
      </w:r>
      <w:r w:rsidR="002053CB" w:rsidRPr="000028C3">
        <w:rPr>
          <w:sz w:val="26"/>
          <w:szCs w:val="26"/>
          <w:highlight w:val="darkGray"/>
        </w:rPr>
        <w:t>et Mauléon</w:t>
      </w:r>
      <w:r w:rsidRPr="000028C3">
        <w:rPr>
          <w:sz w:val="26"/>
          <w:szCs w:val="26"/>
          <w:highlight w:val="darkGray"/>
        </w:rPr>
        <w:t xml:space="preserve"> </w:t>
      </w:r>
      <w:r w:rsidR="002053CB" w:rsidRPr="000028C3">
        <w:rPr>
          <w:sz w:val="26"/>
          <w:szCs w:val="26"/>
          <w:highlight w:val="darkGray"/>
        </w:rPr>
        <w:t>ont</w:t>
      </w:r>
      <w:r w:rsidRPr="000028C3">
        <w:rPr>
          <w:sz w:val="26"/>
          <w:szCs w:val="26"/>
          <w:highlight w:val="darkGray"/>
        </w:rPr>
        <w:t xml:space="preserve"> participé à identifier les hormones qui gèrent le déclenchement de l’</w:t>
      </w:r>
      <w:proofErr w:type="spellStart"/>
      <w:r w:rsidRPr="000028C3">
        <w:rPr>
          <w:sz w:val="26"/>
          <w:szCs w:val="26"/>
          <w:highlight w:val="darkGray"/>
        </w:rPr>
        <w:t>oestrus</w:t>
      </w:r>
      <w:proofErr w:type="spellEnd"/>
      <w:r w:rsidR="00767D70" w:rsidRPr="000028C3">
        <w:rPr>
          <w:sz w:val="26"/>
          <w:szCs w:val="26"/>
          <w:highlight w:val="darkGray"/>
        </w:rPr>
        <w:t>.</w:t>
      </w:r>
      <w:r w:rsidR="000B7675" w:rsidRPr="000028C3">
        <w:rPr>
          <w:sz w:val="26"/>
          <w:szCs w:val="26"/>
          <w:highlight w:val="darkGray"/>
        </w:rPr>
        <w:t xml:space="preserve"> Ces travaux ont débouché vers l’allongement de la période de reproduction des brebis et vers la pilule contraceptive humaine.</w:t>
      </w:r>
    </w:p>
    <w:p w14:paraId="670A99F1" w14:textId="5C9B70DA" w:rsidR="00767D70" w:rsidRPr="00167407" w:rsidRDefault="00767D70" w:rsidP="00E07988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>De 19</w:t>
      </w:r>
      <w:r w:rsidR="006878F6" w:rsidRPr="002D0BD5">
        <w:rPr>
          <w:sz w:val="26"/>
          <w:szCs w:val="26"/>
          <w:highlight w:val="darkGray"/>
        </w:rPr>
        <w:t>48</w:t>
      </w:r>
      <w:r w:rsidRPr="002D0BD5">
        <w:rPr>
          <w:sz w:val="26"/>
          <w:szCs w:val="26"/>
          <w:highlight w:val="darkGray"/>
        </w:rPr>
        <w:t xml:space="preserve"> à 1984, </w:t>
      </w:r>
      <w:r w:rsidR="000B7675" w:rsidRPr="002D0BD5">
        <w:rPr>
          <w:sz w:val="26"/>
          <w:szCs w:val="26"/>
          <w:highlight w:val="darkGray"/>
        </w:rPr>
        <w:t>a</w:t>
      </w:r>
      <w:r w:rsidRPr="002D0BD5">
        <w:rPr>
          <w:sz w:val="26"/>
          <w:szCs w:val="26"/>
          <w:highlight w:val="darkGray"/>
        </w:rPr>
        <w:t>vec ses chercheurs, M.</w:t>
      </w:r>
      <w:r w:rsidR="002D0BD5">
        <w:rPr>
          <w:sz w:val="26"/>
          <w:szCs w:val="26"/>
          <w:highlight w:val="darkGray"/>
        </w:rPr>
        <w:t xml:space="preserve"> </w:t>
      </w:r>
      <w:proofErr w:type="spellStart"/>
      <w:r w:rsidRPr="002D0BD5">
        <w:rPr>
          <w:sz w:val="26"/>
          <w:szCs w:val="26"/>
          <w:highlight w:val="darkGray"/>
        </w:rPr>
        <w:t>Ortavant</w:t>
      </w:r>
      <w:proofErr w:type="spellEnd"/>
      <w:r w:rsidRPr="002D0BD5">
        <w:rPr>
          <w:sz w:val="26"/>
          <w:szCs w:val="26"/>
          <w:highlight w:val="darkGray"/>
        </w:rPr>
        <w:t xml:space="preserve"> a étudié la spermatogenèse des animaux domestiques et je me souviens de l’importance qu’il attribuait à l’élasticité du scrotum </w:t>
      </w:r>
      <w:r w:rsidR="00435A7D" w:rsidRPr="002D0BD5">
        <w:rPr>
          <w:sz w:val="26"/>
          <w:szCs w:val="26"/>
          <w:highlight w:val="darkGray"/>
        </w:rPr>
        <w:t>permettant de</w:t>
      </w:r>
      <w:r w:rsidR="00167841" w:rsidRPr="002D0BD5">
        <w:rPr>
          <w:sz w:val="26"/>
          <w:szCs w:val="26"/>
          <w:highlight w:val="darkGray"/>
        </w:rPr>
        <w:t xml:space="preserve"> s’adapt</w:t>
      </w:r>
      <w:r w:rsidR="00435A7D" w:rsidRPr="002D0BD5">
        <w:rPr>
          <w:sz w:val="26"/>
          <w:szCs w:val="26"/>
          <w:highlight w:val="darkGray"/>
        </w:rPr>
        <w:t>er</w:t>
      </w:r>
      <w:r w:rsidR="00167841" w:rsidRPr="002D0BD5">
        <w:rPr>
          <w:sz w:val="26"/>
          <w:szCs w:val="26"/>
          <w:highlight w:val="darkGray"/>
        </w:rPr>
        <w:t xml:space="preserve"> à la température ambiante pour maintenir les testicules à </w:t>
      </w:r>
      <w:r w:rsidR="00167841" w:rsidRPr="002D0BD5">
        <w:rPr>
          <w:sz w:val="26"/>
          <w:szCs w:val="26"/>
          <w:highlight w:val="yellow"/>
        </w:rPr>
        <w:t xml:space="preserve">plusieurs </w:t>
      </w:r>
      <w:commentRangeStart w:id="1"/>
      <w:r w:rsidR="00167841" w:rsidRPr="002D0BD5">
        <w:rPr>
          <w:sz w:val="26"/>
          <w:szCs w:val="26"/>
          <w:highlight w:val="yellow"/>
        </w:rPr>
        <w:t>degrés</w:t>
      </w:r>
      <w:commentRangeEnd w:id="1"/>
      <w:r w:rsidR="002D0BD5">
        <w:rPr>
          <w:rStyle w:val="Marquedecommentaire"/>
        </w:rPr>
        <w:commentReference w:id="1"/>
      </w:r>
      <w:r w:rsidR="00167841" w:rsidRPr="002D0BD5">
        <w:rPr>
          <w:sz w:val="26"/>
          <w:szCs w:val="26"/>
          <w:highlight w:val="darkGray"/>
        </w:rPr>
        <w:t xml:space="preserve"> en </w:t>
      </w:r>
      <w:commentRangeStart w:id="2"/>
      <w:r w:rsidR="00167841" w:rsidRPr="002D0BD5">
        <w:rPr>
          <w:sz w:val="26"/>
          <w:szCs w:val="26"/>
          <w:highlight w:val="yellow"/>
        </w:rPr>
        <w:t>dessous</w:t>
      </w:r>
      <w:commentRangeEnd w:id="2"/>
      <w:r w:rsidR="002D0BD5">
        <w:rPr>
          <w:rStyle w:val="Marquedecommentaire"/>
        </w:rPr>
        <w:commentReference w:id="2"/>
      </w:r>
      <w:r w:rsidR="00167841" w:rsidRPr="002D0BD5">
        <w:rPr>
          <w:sz w:val="26"/>
          <w:szCs w:val="26"/>
          <w:highlight w:val="yellow"/>
        </w:rPr>
        <w:t xml:space="preserve"> des </w:t>
      </w:r>
      <w:r w:rsidR="00167841" w:rsidRPr="002D0BD5">
        <w:rPr>
          <w:sz w:val="26"/>
          <w:szCs w:val="26"/>
          <w:highlight w:val="darkGray"/>
        </w:rPr>
        <w:t xml:space="preserve">37° du corps, condition importante pour permettre une bonne maturation des spermatozoïdes. Ce qui explique que chez les mammifères les testicules sont situés hors de l’abdomen. </w:t>
      </w:r>
      <w:r w:rsidR="006004C4" w:rsidRPr="002D0BD5">
        <w:rPr>
          <w:sz w:val="26"/>
          <w:szCs w:val="26"/>
          <w:highlight w:val="darkGray"/>
        </w:rPr>
        <w:t>Pour preuve,</w:t>
      </w:r>
      <w:r w:rsidR="00167841" w:rsidRPr="002D0BD5">
        <w:rPr>
          <w:sz w:val="26"/>
          <w:szCs w:val="26"/>
          <w:highlight w:val="darkGray"/>
        </w:rPr>
        <w:t xml:space="preserve"> un </w:t>
      </w:r>
      <w:r w:rsidR="002053CB" w:rsidRPr="002D0BD5">
        <w:rPr>
          <w:sz w:val="26"/>
          <w:szCs w:val="26"/>
          <w:highlight w:val="darkGray"/>
        </w:rPr>
        <w:t>taureau ou un bélier,</w:t>
      </w:r>
      <w:r w:rsidR="00167841" w:rsidRPr="002D0BD5">
        <w:rPr>
          <w:sz w:val="26"/>
          <w:szCs w:val="26"/>
          <w:highlight w:val="darkGray"/>
        </w:rPr>
        <w:t xml:space="preserve"> dont les testicules ne sont pas</w:t>
      </w:r>
      <w:r w:rsidR="002053CB" w:rsidRPr="002D0BD5">
        <w:rPr>
          <w:sz w:val="26"/>
          <w:szCs w:val="26"/>
          <w:highlight w:val="darkGray"/>
        </w:rPr>
        <w:t xml:space="preserve"> descendus,</w:t>
      </w:r>
      <w:r w:rsidR="00E77D0B" w:rsidRPr="002D0BD5">
        <w:rPr>
          <w:sz w:val="26"/>
          <w:szCs w:val="26"/>
          <w:highlight w:val="darkGray"/>
        </w:rPr>
        <w:t xml:space="preserve"> </w:t>
      </w:r>
      <w:r w:rsidR="00167841" w:rsidRPr="002D0BD5">
        <w:rPr>
          <w:sz w:val="26"/>
          <w:szCs w:val="26"/>
          <w:highlight w:val="darkGray"/>
        </w:rPr>
        <w:t>n’est pas fécond.</w:t>
      </w:r>
      <w:r w:rsidR="00C212F0" w:rsidRPr="002D0BD5">
        <w:rPr>
          <w:sz w:val="26"/>
          <w:szCs w:val="26"/>
          <w:highlight w:val="darkGray"/>
        </w:rPr>
        <w:t xml:space="preserve"> Aucun éleveur ne l’achètera pour reproduire.</w:t>
      </w:r>
    </w:p>
    <w:p w14:paraId="1CC0B262" w14:textId="451E9FC9" w:rsidR="00295D95" w:rsidRPr="00167407" w:rsidRDefault="00295D95" w:rsidP="00E07988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 xml:space="preserve">Je rends un </w:t>
      </w:r>
      <w:r w:rsidR="00E77D0B" w:rsidRPr="002D0BD5">
        <w:rPr>
          <w:sz w:val="26"/>
          <w:szCs w:val="26"/>
          <w:highlight w:val="darkGray"/>
        </w:rPr>
        <w:t>h</w:t>
      </w:r>
      <w:r w:rsidRPr="002D0BD5">
        <w:rPr>
          <w:sz w:val="26"/>
          <w:szCs w:val="26"/>
          <w:highlight w:val="darkGray"/>
        </w:rPr>
        <w:t>ommage appuyé à toutes ces sommités de la physiologie de la reproduction et de la génétique que j’ai eu</w:t>
      </w:r>
      <w:r w:rsidR="002D0BD5" w:rsidRPr="002D0BD5">
        <w:rPr>
          <w:sz w:val="26"/>
          <w:szCs w:val="26"/>
          <w:highlight w:val="darkGray"/>
        </w:rPr>
        <w:t>e</w:t>
      </w:r>
      <w:r w:rsidRPr="002D0BD5">
        <w:rPr>
          <w:sz w:val="26"/>
          <w:szCs w:val="26"/>
          <w:highlight w:val="darkGray"/>
        </w:rPr>
        <w:t xml:space="preserve"> l’occasion de rencontrer et particulièrement le Pr Charlet, le Pr Jolivet</w:t>
      </w:r>
      <w:r w:rsidR="007A0BA8" w:rsidRPr="002D0BD5">
        <w:rPr>
          <w:sz w:val="26"/>
          <w:szCs w:val="26"/>
          <w:highlight w:val="darkGray"/>
        </w:rPr>
        <w:t xml:space="preserve">, MM </w:t>
      </w:r>
      <w:proofErr w:type="spellStart"/>
      <w:r w:rsidR="007A0BA8" w:rsidRPr="002D0BD5">
        <w:rPr>
          <w:sz w:val="26"/>
          <w:szCs w:val="26"/>
          <w:highlight w:val="darkGray"/>
        </w:rPr>
        <w:t>Ortavant</w:t>
      </w:r>
      <w:proofErr w:type="spellEnd"/>
      <w:r w:rsidR="007A0BA8" w:rsidRPr="002D0BD5">
        <w:rPr>
          <w:sz w:val="26"/>
          <w:szCs w:val="26"/>
          <w:highlight w:val="darkGray"/>
        </w:rPr>
        <w:t>, Mauléon</w:t>
      </w:r>
      <w:r w:rsidR="00312DC5" w:rsidRPr="002D0BD5">
        <w:rPr>
          <w:sz w:val="26"/>
          <w:szCs w:val="26"/>
          <w:highlight w:val="darkGray"/>
        </w:rPr>
        <w:t>,</w:t>
      </w:r>
      <w:r w:rsidR="007A0BA8" w:rsidRPr="002D0BD5">
        <w:rPr>
          <w:sz w:val="26"/>
          <w:szCs w:val="26"/>
          <w:highlight w:val="darkGray"/>
        </w:rPr>
        <w:t xml:space="preserve"> Bibé</w:t>
      </w:r>
      <w:r w:rsidR="005B783B" w:rsidRPr="002D0BD5">
        <w:rPr>
          <w:sz w:val="26"/>
          <w:szCs w:val="26"/>
          <w:highlight w:val="darkGray"/>
        </w:rPr>
        <w:t xml:space="preserve"> et autres chercheurs.</w:t>
      </w:r>
    </w:p>
    <w:p w14:paraId="2788086F" w14:textId="0FDA4EBC" w:rsidR="00312DC5" w:rsidRPr="00167407" w:rsidRDefault="007A0BA8" w:rsidP="004A3C8D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 xml:space="preserve">Ils ont participé à faire avancer la recherche en France et </w:t>
      </w:r>
      <w:r w:rsidR="00312DC5" w:rsidRPr="002D0BD5">
        <w:rPr>
          <w:sz w:val="26"/>
          <w:szCs w:val="26"/>
          <w:highlight w:val="darkGray"/>
        </w:rPr>
        <w:t xml:space="preserve">bien </w:t>
      </w:r>
      <w:r w:rsidRPr="002D0BD5">
        <w:rPr>
          <w:sz w:val="26"/>
          <w:szCs w:val="26"/>
          <w:highlight w:val="darkGray"/>
        </w:rPr>
        <w:t>au-delà.</w:t>
      </w:r>
      <w:r w:rsidR="00312DC5" w:rsidRPr="002D0BD5">
        <w:rPr>
          <w:sz w:val="26"/>
          <w:szCs w:val="26"/>
          <w:highlight w:val="darkGray"/>
        </w:rPr>
        <w:t xml:space="preserve"> Grâce à eux et à la loi sur l’élevage portée par Edgar Pisany, l’élevage français n’est plus dépendant du R</w:t>
      </w:r>
      <w:r w:rsidR="005B783B" w:rsidRPr="002D0BD5">
        <w:rPr>
          <w:sz w:val="26"/>
          <w:szCs w:val="26"/>
          <w:highlight w:val="darkGray"/>
        </w:rPr>
        <w:t>oyaume Uni</w:t>
      </w:r>
      <w:r w:rsidR="00312DC5" w:rsidRPr="002D0BD5">
        <w:rPr>
          <w:sz w:val="26"/>
          <w:szCs w:val="26"/>
          <w:highlight w:val="darkGray"/>
        </w:rPr>
        <w:t xml:space="preserve"> ou des USA </w:t>
      </w:r>
      <w:r w:rsidR="005B783B" w:rsidRPr="002D0BD5">
        <w:rPr>
          <w:sz w:val="26"/>
          <w:szCs w:val="26"/>
          <w:highlight w:val="darkGray"/>
        </w:rPr>
        <w:t>et</w:t>
      </w:r>
      <w:r w:rsidR="00312DC5" w:rsidRPr="002D0BD5">
        <w:rPr>
          <w:sz w:val="26"/>
          <w:szCs w:val="26"/>
          <w:highlight w:val="darkGray"/>
        </w:rPr>
        <w:t xml:space="preserve"> fait autorité dans le monde.</w:t>
      </w:r>
    </w:p>
    <w:p w14:paraId="28B851F5" w14:textId="7A3CCCEA" w:rsidR="006878F6" w:rsidRDefault="00435A7D" w:rsidP="00C212F0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>Alors</w:t>
      </w:r>
      <w:r w:rsidR="002D0BD5" w:rsidRPr="002D0BD5">
        <w:rPr>
          <w:sz w:val="26"/>
          <w:szCs w:val="26"/>
          <w:highlight w:val="darkGray"/>
        </w:rPr>
        <w:t>,</w:t>
      </w:r>
      <w:r w:rsidRPr="002D0BD5">
        <w:rPr>
          <w:sz w:val="26"/>
          <w:szCs w:val="26"/>
          <w:highlight w:val="darkGray"/>
        </w:rPr>
        <w:t xml:space="preserve"> pour l</w:t>
      </w:r>
      <w:r w:rsidR="00312DC5" w:rsidRPr="002D0BD5">
        <w:rPr>
          <w:sz w:val="26"/>
          <w:szCs w:val="26"/>
          <w:highlight w:val="darkGray"/>
        </w:rPr>
        <w:t xml:space="preserve">a faiblesse </w:t>
      </w:r>
      <w:r w:rsidR="00421B9E" w:rsidRPr="002D0BD5">
        <w:rPr>
          <w:sz w:val="26"/>
          <w:szCs w:val="26"/>
          <w:highlight w:val="darkGray"/>
        </w:rPr>
        <w:t xml:space="preserve">constatée </w:t>
      </w:r>
      <w:r w:rsidR="00312DC5" w:rsidRPr="002D0BD5">
        <w:rPr>
          <w:sz w:val="26"/>
          <w:szCs w:val="26"/>
          <w:highlight w:val="darkGray"/>
        </w:rPr>
        <w:t>de la spermatog</w:t>
      </w:r>
      <w:r w:rsidR="00E77D0B" w:rsidRPr="002D0BD5">
        <w:rPr>
          <w:sz w:val="26"/>
          <w:szCs w:val="26"/>
          <w:highlight w:val="darkGray"/>
        </w:rPr>
        <w:t>é</w:t>
      </w:r>
      <w:r w:rsidR="00312DC5" w:rsidRPr="002D0BD5">
        <w:rPr>
          <w:sz w:val="26"/>
          <w:szCs w:val="26"/>
          <w:highlight w:val="darkGray"/>
        </w:rPr>
        <w:t xml:space="preserve">nèse </w:t>
      </w:r>
      <w:r w:rsidR="00E77D0B" w:rsidRPr="002D0BD5">
        <w:rPr>
          <w:sz w:val="26"/>
          <w:szCs w:val="26"/>
          <w:highlight w:val="darkGray"/>
        </w:rPr>
        <w:t>chez l</w:t>
      </w:r>
      <w:r w:rsidRPr="002D0BD5">
        <w:rPr>
          <w:sz w:val="26"/>
          <w:szCs w:val="26"/>
          <w:highlight w:val="darkGray"/>
        </w:rPr>
        <w:t>es hommes</w:t>
      </w:r>
      <w:r w:rsidR="00312DC5" w:rsidRPr="002D0BD5">
        <w:rPr>
          <w:sz w:val="26"/>
          <w:szCs w:val="26"/>
          <w:highlight w:val="darkGray"/>
        </w:rPr>
        <w:t>, ce n</w:t>
      </w:r>
      <w:r w:rsidR="004A3C8D" w:rsidRPr="002D0BD5">
        <w:rPr>
          <w:sz w:val="26"/>
          <w:szCs w:val="26"/>
          <w:highlight w:val="darkGray"/>
        </w:rPr>
        <w:t>e peut</w:t>
      </w:r>
      <w:r w:rsidR="004724CA" w:rsidRPr="002D0BD5">
        <w:rPr>
          <w:sz w:val="26"/>
          <w:szCs w:val="26"/>
          <w:highlight w:val="darkGray"/>
        </w:rPr>
        <w:t xml:space="preserve"> pas</w:t>
      </w:r>
      <w:r w:rsidR="004A3C8D" w:rsidRPr="002D0BD5">
        <w:rPr>
          <w:sz w:val="26"/>
          <w:szCs w:val="26"/>
          <w:highlight w:val="darkGray"/>
        </w:rPr>
        <w:t xml:space="preserve"> être </w:t>
      </w:r>
      <w:r w:rsidR="00312DC5" w:rsidRPr="002D0BD5">
        <w:rPr>
          <w:sz w:val="26"/>
          <w:szCs w:val="26"/>
          <w:highlight w:val="darkGray"/>
        </w:rPr>
        <w:t>un problème génétique</w:t>
      </w:r>
      <w:r w:rsidR="004A3C8D" w:rsidRPr="002D0BD5">
        <w:rPr>
          <w:sz w:val="26"/>
          <w:szCs w:val="26"/>
          <w:highlight w:val="darkGray"/>
        </w:rPr>
        <w:t xml:space="preserve"> qui ne pourrait se manifester qu’après de nombreuses générations</w:t>
      </w:r>
      <w:r w:rsidRPr="002D0BD5">
        <w:rPr>
          <w:sz w:val="26"/>
          <w:szCs w:val="26"/>
          <w:highlight w:val="darkGray"/>
        </w:rPr>
        <w:t xml:space="preserve">, </w:t>
      </w:r>
      <w:r w:rsidR="00312DC5" w:rsidRPr="002D0BD5">
        <w:rPr>
          <w:sz w:val="26"/>
          <w:szCs w:val="26"/>
          <w:highlight w:val="darkGray"/>
        </w:rPr>
        <w:t xml:space="preserve">mais </w:t>
      </w:r>
      <w:r w:rsidR="004A3C8D" w:rsidRPr="002D0BD5">
        <w:rPr>
          <w:sz w:val="26"/>
          <w:szCs w:val="26"/>
          <w:highlight w:val="darkGray"/>
        </w:rPr>
        <w:t xml:space="preserve">elle </w:t>
      </w:r>
      <w:r w:rsidR="006878F6" w:rsidRPr="002D0BD5">
        <w:rPr>
          <w:sz w:val="26"/>
          <w:szCs w:val="26"/>
          <w:highlight w:val="darkGray"/>
        </w:rPr>
        <w:t>peut être due</w:t>
      </w:r>
      <w:r w:rsidR="004A3C8D" w:rsidRPr="002D0BD5">
        <w:rPr>
          <w:sz w:val="26"/>
          <w:szCs w:val="26"/>
          <w:highlight w:val="darkGray"/>
        </w:rPr>
        <w:t xml:space="preserve"> au</w:t>
      </w:r>
      <w:r w:rsidRPr="002D0BD5">
        <w:rPr>
          <w:sz w:val="26"/>
          <w:szCs w:val="26"/>
          <w:highlight w:val="darkGray"/>
        </w:rPr>
        <w:t xml:space="preserve"> chauffage</w:t>
      </w:r>
      <w:r w:rsidR="002053CB" w:rsidRPr="002D0BD5">
        <w:rPr>
          <w:sz w:val="26"/>
          <w:szCs w:val="26"/>
          <w:highlight w:val="darkGray"/>
        </w:rPr>
        <w:t xml:space="preserve"> régulier</w:t>
      </w:r>
      <w:r w:rsidR="00353118" w:rsidRPr="002D0BD5">
        <w:rPr>
          <w:sz w:val="26"/>
          <w:szCs w:val="26"/>
          <w:highlight w:val="darkGray"/>
        </w:rPr>
        <w:t>,</w:t>
      </w:r>
      <w:r w:rsidRPr="002D0BD5">
        <w:rPr>
          <w:sz w:val="26"/>
          <w:szCs w:val="26"/>
          <w:highlight w:val="darkGray"/>
        </w:rPr>
        <w:t xml:space="preserve"> à la maison et au travail</w:t>
      </w:r>
      <w:r w:rsidR="00261BFC" w:rsidRPr="002D0BD5">
        <w:rPr>
          <w:sz w:val="26"/>
          <w:szCs w:val="26"/>
          <w:highlight w:val="darkGray"/>
        </w:rPr>
        <w:t>,</w:t>
      </w:r>
      <w:r w:rsidRPr="002D0BD5">
        <w:rPr>
          <w:sz w:val="26"/>
          <w:szCs w:val="26"/>
          <w:highlight w:val="darkGray"/>
        </w:rPr>
        <w:t xml:space="preserve"> dans des vêtements serrés</w:t>
      </w:r>
      <w:r w:rsidR="00E77D0B" w:rsidRPr="002D0BD5">
        <w:rPr>
          <w:sz w:val="26"/>
          <w:szCs w:val="26"/>
          <w:highlight w:val="darkGray"/>
        </w:rPr>
        <w:t xml:space="preserve"> qui empêchent la différence de température nécessaire pour une bonne maturation </w:t>
      </w:r>
      <w:r w:rsidR="00BA1C0D" w:rsidRPr="002D0BD5">
        <w:rPr>
          <w:sz w:val="26"/>
          <w:szCs w:val="26"/>
          <w:highlight w:val="darkGray"/>
        </w:rPr>
        <w:t>des spermatozoïdes</w:t>
      </w:r>
      <w:r w:rsidR="004A3C8D" w:rsidRPr="002D0BD5">
        <w:rPr>
          <w:sz w:val="26"/>
          <w:szCs w:val="26"/>
          <w:highlight w:val="darkGray"/>
        </w:rPr>
        <w:t>.</w:t>
      </w:r>
      <w:r w:rsidR="004A3C8D" w:rsidRPr="00167407">
        <w:rPr>
          <w:sz w:val="26"/>
          <w:szCs w:val="26"/>
        </w:rPr>
        <w:t xml:space="preserve"> </w:t>
      </w:r>
    </w:p>
    <w:p w14:paraId="44830F67" w14:textId="77777777" w:rsidR="002D0BD5" w:rsidRDefault="002D0BD5" w:rsidP="00167407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</w:rPr>
        <w:t>La communauté scientifique reste silencieuse face aux allégations catastrophiques des médias, car vraisemblablement, elle ne dispose pas d'études sérieuses à ce sujet. Qui, il est vrai doivent être très difficiles à réaliser.</w:t>
      </w:r>
    </w:p>
    <w:p w14:paraId="63EDF000" w14:textId="77777777" w:rsidR="002D0BD5" w:rsidRDefault="00677FA8" w:rsidP="00167407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lastRenderedPageBreak/>
        <w:t>Mais les pesticides font de bons coupables auprès de personnes qui veulent ignorer les effets secondaires des pilules</w:t>
      </w:r>
      <w:r w:rsidR="00167407" w:rsidRPr="002D0BD5">
        <w:rPr>
          <w:sz w:val="26"/>
          <w:szCs w:val="26"/>
          <w:highlight w:val="darkGray"/>
        </w:rPr>
        <w:t xml:space="preserve">, </w:t>
      </w:r>
      <w:r w:rsidRPr="002D0BD5">
        <w:rPr>
          <w:sz w:val="26"/>
          <w:szCs w:val="26"/>
          <w:highlight w:val="darkGray"/>
        </w:rPr>
        <w:t>des médicaments</w:t>
      </w:r>
      <w:r w:rsidR="00167407" w:rsidRPr="002D0BD5">
        <w:rPr>
          <w:sz w:val="26"/>
          <w:szCs w:val="26"/>
          <w:highlight w:val="darkGray"/>
        </w:rPr>
        <w:t xml:space="preserve"> </w:t>
      </w:r>
      <w:r w:rsidRPr="002D0BD5">
        <w:rPr>
          <w:sz w:val="26"/>
          <w:szCs w:val="26"/>
          <w:highlight w:val="darkGray"/>
        </w:rPr>
        <w:t>ingérés</w:t>
      </w:r>
      <w:r w:rsidR="00167407" w:rsidRPr="002D0BD5">
        <w:rPr>
          <w:sz w:val="26"/>
          <w:szCs w:val="26"/>
          <w:highlight w:val="darkGray"/>
        </w:rPr>
        <w:t xml:space="preserve"> et d</w:t>
      </w:r>
      <w:r w:rsidRPr="002D0BD5">
        <w:rPr>
          <w:sz w:val="26"/>
          <w:szCs w:val="26"/>
          <w:highlight w:val="darkGray"/>
        </w:rPr>
        <w:t>es cosmétiques absorbés par la peau.</w:t>
      </w:r>
      <w:r w:rsidRPr="00167407">
        <w:rPr>
          <w:sz w:val="26"/>
          <w:szCs w:val="26"/>
        </w:rPr>
        <w:t xml:space="preserve"> </w:t>
      </w:r>
      <w:r w:rsidR="00167407">
        <w:rPr>
          <w:sz w:val="26"/>
          <w:szCs w:val="26"/>
        </w:rPr>
        <w:t xml:space="preserve">                          </w:t>
      </w:r>
    </w:p>
    <w:p w14:paraId="510DB06B" w14:textId="72F2B3F0" w:rsidR="00167407" w:rsidRDefault="00677FA8" w:rsidP="002D0BD5">
      <w:pPr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 xml:space="preserve">Ils </w:t>
      </w:r>
      <w:r w:rsidR="00421B9E" w:rsidRPr="002D0BD5">
        <w:rPr>
          <w:sz w:val="26"/>
          <w:szCs w:val="26"/>
          <w:highlight w:val="darkGray"/>
        </w:rPr>
        <w:t xml:space="preserve">permettent </w:t>
      </w:r>
      <w:r w:rsidRPr="002D0BD5">
        <w:rPr>
          <w:sz w:val="26"/>
          <w:szCs w:val="26"/>
          <w:highlight w:val="darkGray"/>
        </w:rPr>
        <w:t>de</w:t>
      </w:r>
      <w:r w:rsidR="00421B9E" w:rsidRPr="002D0BD5">
        <w:rPr>
          <w:sz w:val="26"/>
          <w:szCs w:val="26"/>
          <w:highlight w:val="darkGray"/>
        </w:rPr>
        <w:t xml:space="preserve"> ne pas</w:t>
      </w:r>
      <w:r w:rsidRPr="002D0BD5">
        <w:rPr>
          <w:sz w:val="26"/>
          <w:szCs w:val="26"/>
          <w:highlight w:val="darkGray"/>
        </w:rPr>
        <w:t xml:space="preserve"> regarder la vérité en face !</w:t>
      </w:r>
    </w:p>
    <w:p w14:paraId="1535DF27" w14:textId="77777777" w:rsidR="00435A7D" w:rsidRPr="00167407" w:rsidRDefault="00C212F0" w:rsidP="00524E40">
      <w:pPr>
        <w:ind w:left="708" w:firstLine="708"/>
        <w:jc w:val="both"/>
        <w:rPr>
          <w:sz w:val="26"/>
          <w:szCs w:val="26"/>
        </w:rPr>
      </w:pPr>
      <w:r w:rsidRPr="00261BFC">
        <w:t xml:space="preserve"> </w:t>
      </w:r>
      <w:r w:rsidR="007A0BA8" w:rsidRPr="00261BFC">
        <w:t>André M</w:t>
      </w:r>
      <w:r w:rsidRPr="00261BFC">
        <w:t>enet</w:t>
      </w:r>
      <w:r w:rsidR="007A0BA8" w:rsidRPr="00261BFC">
        <w:t xml:space="preserve"> juin 2019</w:t>
      </w:r>
      <w:r w:rsidR="00261BFC">
        <w:t xml:space="preserve">   </w:t>
      </w:r>
      <w:r w:rsidRPr="00261BFC">
        <w:t xml:space="preserve"> </w:t>
      </w:r>
      <w:hyperlink r:id="rId7" w:history="1">
        <w:r w:rsidRPr="00261BFC">
          <w:rPr>
            <w:rStyle w:val="Lienhypertexte"/>
          </w:rPr>
          <w:t>andremenet@aol.com</w:t>
        </w:r>
      </w:hyperlink>
      <w:r w:rsidR="00D22F2C" w:rsidRPr="00261BFC">
        <w:t xml:space="preserve"> </w:t>
      </w:r>
      <w:r w:rsidR="00261BFC">
        <w:t xml:space="preserve">      </w:t>
      </w:r>
      <w:r w:rsidR="00D22F2C" w:rsidRPr="00261BFC">
        <w:t>site : www.menet-soubise.f</w:t>
      </w:r>
      <w:r w:rsidRPr="00261BFC">
        <w:t>r</w:t>
      </w:r>
    </w:p>
    <w:p w14:paraId="4EBE8C52" w14:textId="77777777" w:rsidR="00261BFC" w:rsidRPr="00261BFC" w:rsidRDefault="00261BFC">
      <w:pPr>
        <w:ind w:left="2124" w:firstLine="708"/>
        <w:jc w:val="both"/>
      </w:pPr>
      <w:bookmarkStart w:id="3" w:name="_GoBack"/>
      <w:bookmarkEnd w:id="3"/>
    </w:p>
    <w:sectPr w:rsidR="00261BFC" w:rsidRPr="00261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gathe Pn" w:date="2020-01-16T16:22:00Z" w:initials="AP">
    <w:p w14:paraId="066A50DD" w14:textId="77777777" w:rsidR="000028C3" w:rsidRDefault="000028C3">
      <w:pPr>
        <w:pStyle w:val="Commentaire"/>
      </w:pPr>
      <w:r>
        <w:rPr>
          <w:rStyle w:val="Marquedecommentaire"/>
        </w:rPr>
        <w:annotationRef/>
      </w:r>
      <w:r>
        <w:t>M ou Mme ?</w:t>
      </w:r>
    </w:p>
    <w:p w14:paraId="18D46ABC" w14:textId="68830BD8" w:rsidR="000028C3" w:rsidRDefault="000028C3">
      <w:pPr>
        <w:pStyle w:val="Commentaire"/>
      </w:pPr>
    </w:p>
  </w:comment>
  <w:comment w:id="1" w:author="Agathe Pn" w:date="2020-01-16T16:58:00Z" w:initials="AP">
    <w:p w14:paraId="33BF38AE" w14:textId="507011CD" w:rsidR="002D0BD5" w:rsidRDefault="002D0BD5">
      <w:pPr>
        <w:pStyle w:val="Commentaire"/>
      </w:pPr>
      <w:r>
        <w:rPr>
          <w:rStyle w:val="Marquedecommentaire"/>
        </w:rPr>
        <w:annotationRef/>
      </w:r>
      <w:r>
        <w:rPr>
          <w:rStyle w:val="summary-item-explanation"/>
        </w:rPr>
        <w:t xml:space="preserve">Ce mot existe, mais pas dans le sens de "certificat d'éducation". Dans ce dernier cas, il faut écrire </w:t>
      </w:r>
      <w:r>
        <w:rPr>
          <w:rStyle w:val="summary-item-explanation"/>
          <w:i/>
          <w:iCs/>
        </w:rPr>
        <w:t>diplôme</w:t>
      </w:r>
      <w:r>
        <w:rPr>
          <w:rStyle w:val="summary-item-explanation"/>
        </w:rPr>
        <w:t>. A vous de vérifier.</w:t>
      </w:r>
    </w:p>
  </w:comment>
  <w:comment w:id="2" w:author="Agathe Pn" w:date="2020-01-16T16:58:00Z" w:initials="AP">
    <w:p w14:paraId="7667C9B9" w14:textId="5A576BFE" w:rsidR="002D0BD5" w:rsidRDefault="002D0BD5">
      <w:pPr>
        <w:pStyle w:val="Commentaire"/>
      </w:pPr>
      <w:r>
        <w:rPr>
          <w:rStyle w:val="Marquedecommentaire"/>
        </w:rPr>
        <w:annotationRef/>
      </w:r>
      <w:r>
        <w:rPr>
          <w:rStyle w:val="summary-item-explanation"/>
        </w:rPr>
        <w:t xml:space="preserve">Ce mot existe, mais pas dans le sens de "certificat d'éducation". Dans ce dernier cas, il faut écrire </w:t>
      </w:r>
      <w:r>
        <w:rPr>
          <w:rStyle w:val="summary-item-explanation"/>
          <w:i/>
          <w:iCs/>
        </w:rPr>
        <w:t>diplôme</w:t>
      </w:r>
      <w:r>
        <w:rPr>
          <w:rStyle w:val="summary-item-explanation"/>
        </w:rPr>
        <w:t>. A vous de vérifier.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D46ABC" w15:done="0"/>
  <w15:commentEx w15:paraId="33BF38AE" w15:done="0"/>
  <w15:commentEx w15:paraId="7667C9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D46ABC" w16cid:durableId="21CB0C37"/>
  <w16cid:commentId w16cid:paraId="33BF38AE" w16cid:durableId="21CB14A1"/>
  <w16cid:commentId w16cid:paraId="7667C9B9" w16cid:durableId="21CB14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gathe Pn">
    <w15:presenceInfo w15:providerId="Windows Live" w15:userId="12538e1180f41e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8"/>
    <w:rsid w:val="000028C3"/>
    <w:rsid w:val="000B7675"/>
    <w:rsid w:val="00167407"/>
    <w:rsid w:val="00167841"/>
    <w:rsid w:val="002053CB"/>
    <w:rsid w:val="0026168D"/>
    <w:rsid w:val="00261BFC"/>
    <w:rsid w:val="00295D95"/>
    <w:rsid w:val="002D0BD5"/>
    <w:rsid w:val="00312DC5"/>
    <w:rsid w:val="00353118"/>
    <w:rsid w:val="00421B9E"/>
    <w:rsid w:val="00435A7D"/>
    <w:rsid w:val="004724CA"/>
    <w:rsid w:val="0047252C"/>
    <w:rsid w:val="00492783"/>
    <w:rsid w:val="004A3C8D"/>
    <w:rsid w:val="00524E40"/>
    <w:rsid w:val="005666FE"/>
    <w:rsid w:val="005B783B"/>
    <w:rsid w:val="006004C4"/>
    <w:rsid w:val="00677FA8"/>
    <w:rsid w:val="006878F6"/>
    <w:rsid w:val="00767D70"/>
    <w:rsid w:val="007A0BA8"/>
    <w:rsid w:val="009560EF"/>
    <w:rsid w:val="00BA1C0D"/>
    <w:rsid w:val="00BF5C62"/>
    <w:rsid w:val="00C212F0"/>
    <w:rsid w:val="00D22F2C"/>
    <w:rsid w:val="00E07988"/>
    <w:rsid w:val="00E63958"/>
    <w:rsid w:val="00E77D0B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8AD1"/>
  <w15:chartTrackingRefBased/>
  <w15:docId w15:val="{FF782D73-5A32-4D4C-9D54-F3155B24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1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12F0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028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028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028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2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28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8C3"/>
    <w:rPr>
      <w:rFonts w:ascii="Segoe UI" w:hAnsi="Segoe UI" w:cs="Segoe UI"/>
      <w:sz w:val="18"/>
      <w:szCs w:val="18"/>
    </w:rPr>
  </w:style>
  <w:style w:type="character" w:customStyle="1" w:styleId="summary-item-explanation">
    <w:name w:val="summary-item-explanation"/>
    <w:basedOn w:val="Policepardfaut"/>
    <w:rsid w:val="002D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dremenet@ao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Agathe Pn</cp:lastModifiedBy>
  <cp:revision>2</cp:revision>
  <cp:lastPrinted>2019-08-17T09:11:00Z</cp:lastPrinted>
  <dcterms:created xsi:type="dcterms:W3CDTF">2020-01-16T16:04:00Z</dcterms:created>
  <dcterms:modified xsi:type="dcterms:W3CDTF">2020-01-16T16:04:00Z</dcterms:modified>
</cp:coreProperties>
</file>