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1570" w14:textId="77777777" w:rsidR="001E0692" w:rsidRPr="00711DBC" w:rsidRDefault="001E0692" w:rsidP="002528FB">
      <w:pPr>
        <w:spacing w:before="240"/>
        <w:ind w:left="426"/>
        <w:rPr>
          <w:rFonts w:ascii="Arial" w:hAnsi="Arial" w:cs="Arial"/>
        </w:rPr>
      </w:pPr>
    </w:p>
    <w:p w14:paraId="6B803C3D" w14:textId="3193E413" w:rsidR="001E0692" w:rsidRPr="00711DBC" w:rsidRDefault="001E0692" w:rsidP="002528FB">
      <w:pPr>
        <w:pStyle w:val="ListParagraph"/>
        <w:spacing w:before="240"/>
        <w:rPr>
          <w:rFonts w:ascii="Arial" w:eastAsia="Times New Roman" w:hAnsi="Arial" w:cs="Arial"/>
          <w:b/>
          <w:bCs/>
          <w:lang w:eastAsia="ar-SA"/>
        </w:rPr>
      </w:pPr>
    </w:p>
    <w:p w14:paraId="11A186BF" w14:textId="7CBAF8B1" w:rsidR="001E0692" w:rsidRPr="00711DBC" w:rsidRDefault="001E0692" w:rsidP="002528FB">
      <w:pPr>
        <w:pStyle w:val="ListParagraph"/>
        <w:spacing w:before="240"/>
        <w:rPr>
          <w:rFonts w:ascii="Arial" w:eastAsia="Times New Roman" w:hAnsi="Arial" w:cs="Arial"/>
          <w:b/>
          <w:bCs/>
          <w:lang w:eastAsia="ar-SA"/>
        </w:rPr>
      </w:pPr>
    </w:p>
    <w:p w14:paraId="2BE39E0E" w14:textId="56334D63" w:rsidR="001E0692" w:rsidRPr="00711DBC" w:rsidRDefault="001E0692" w:rsidP="002528FB">
      <w:pPr>
        <w:pStyle w:val="ListParagraph"/>
        <w:spacing w:before="240"/>
        <w:rPr>
          <w:rFonts w:ascii="Arial" w:eastAsia="Times New Roman" w:hAnsi="Arial" w:cs="Arial"/>
          <w:b/>
          <w:bCs/>
          <w:lang w:eastAsia="ar-SA"/>
        </w:rPr>
      </w:pPr>
    </w:p>
    <w:p w14:paraId="51D0BCF3" w14:textId="77777777" w:rsidR="00711DBC" w:rsidRPr="00711DBC" w:rsidRDefault="00711DBC" w:rsidP="002528FB">
      <w:pPr>
        <w:pStyle w:val="ListParagraph"/>
        <w:spacing w:before="240"/>
        <w:rPr>
          <w:rFonts w:ascii="Arial" w:eastAsia="Times New Roman" w:hAnsi="Arial" w:cs="Arial"/>
          <w:b/>
          <w:bCs/>
          <w:lang w:eastAsia="ar-SA"/>
        </w:rPr>
      </w:pPr>
    </w:p>
    <w:p w14:paraId="0E15E102" w14:textId="7865B45C" w:rsidR="001E0692" w:rsidRPr="00711DBC" w:rsidRDefault="001E0692" w:rsidP="002528FB">
      <w:pPr>
        <w:pStyle w:val="ListParagraph"/>
        <w:spacing w:before="240"/>
        <w:rPr>
          <w:rFonts w:ascii="Arial" w:eastAsia="Times New Roman" w:hAnsi="Arial" w:cs="Arial"/>
          <w:b/>
          <w:bCs/>
          <w:lang w:eastAsia="ar-SA"/>
        </w:rPr>
      </w:pPr>
    </w:p>
    <w:p w14:paraId="70C514D2" w14:textId="77777777" w:rsidR="001E0692" w:rsidRPr="00711DBC" w:rsidRDefault="001E0692" w:rsidP="002528FB">
      <w:pPr>
        <w:pStyle w:val="ListParagraph"/>
        <w:spacing w:before="240" w:line="480" w:lineRule="auto"/>
        <w:rPr>
          <w:rFonts w:ascii="Arial" w:eastAsia="Times New Roman" w:hAnsi="Arial" w:cs="Arial"/>
          <w:b/>
          <w:bCs/>
          <w:lang w:eastAsia="ar-SA"/>
        </w:rPr>
      </w:pPr>
    </w:p>
    <w:p w14:paraId="2FF67B7D" w14:textId="6DE4543B" w:rsidR="00324DD7" w:rsidRPr="00711DBC" w:rsidRDefault="00324DD7" w:rsidP="002528FB">
      <w:pPr>
        <w:pStyle w:val="ListParagraph"/>
        <w:numPr>
          <w:ilvl w:val="0"/>
          <w:numId w:val="13"/>
        </w:numPr>
        <w:spacing w:before="240" w:line="480" w:lineRule="auto"/>
        <w:rPr>
          <w:rFonts w:ascii="Arial" w:eastAsia="Times New Roman" w:hAnsi="Arial" w:cs="Arial"/>
          <w:b/>
          <w:bCs/>
          <w:lang w:eastAsia="ar-SA"/>
        </w:rPr>
      </w:pPr>
      <w:r w:rsidRPr="00711DBC">
        <w:rPr>
          <w:rFonts w:ascii="Arial" w:hAnsi="Arial" w:cs="Arial"/>
          <w:b/>
          <w:bCs/>
          <w:lang w:bidi="ar-TN"/>
        </w:rPr>
        <w:t>Nature du document :</w:t>
      </w:r>
      <w:r w:rsidRPr="00711DBC">
        <w:rPr>
          <w:rFonts w:ascii="Arial" w:hAnsi="Arial" w:cs="Arial"/>
          <w:bCs/>
          <w:lang w:bidi="ar-TN"/>
        </w:rPr>
        <w:t xml:space="preserve"> Cahier </w:t>
      </w:r>
      <w:r w:rsidR="001E0692" w:rsidRPr="00711DBC">
        <w:rPr>
          <w:rFonts w:ascii="Arial" w:hAnsi="Arial" w:cs="Arial"/>
          <w:bCs/>
          <w:lang w:bidi="ar-TN"/>
        </w:rPr>
        <w:t>des charges</w:t>
      </w:r>
      <w:r w:rsidRPr="00711DBC">
        <w:rPr>
          <w:rFonts w:ascii="Arial" w:hAnsi="Arial" w:cs="Arial"/>
          <w:bCs/>
          <w:lang w:bidi="ar-TN"/>
        </w:rPr>
        <w:t xml:space="preserve"> Stage PFE </w:t>
      </w:r>
    </w:p>
    <w:p w14:paraId="693F100D" w14:textId="2372CE4C" w:rsidR="001E0692" w:rsidRPr="00711DBC" w:rsidRDefault="00324DD7" w:rsidP="002528FB">
      <w:pPr>
        <w:pStyle w:val="ListParagraph"/>
        <w:numPr>
          <w:ilvl w:val="0"/>
          <w:numId w:val="13"/>
        </w:numPr>
        <w:spacing w:before="240" w:line="480" w:lineRule="auto"/>
        <w:rPr>
          <w:rFonts w:ascii="Arial" w:hAnsi="Arial" w:cs="Arial"/>
          <w:bCs/>
          <w:lang w:bidi="ar-TN"/>
        </w:rPr>
      </w:pPr>
      <w:r w:rsidRPr="00711DBC">
        <w:rPr>
          <w:rFonts w:ascii="Arial" w:hAnsi="Arial" w:cs="Arial"/>
          <w:b/>
          <w:bCs/>
          <w:lang w:bidi="ar-TN"/>
        </w:rPr>
        <w:t>Projet :</w:t>
      </w:r>
      <w:r w:rsidRPr="00711DBC">
        <w:rPr>
          <w:rFonts w:ascii="Arial" w:hAnsi="Arial" w:cs="Arial"/>
          <w:bCs/>
          <w:lang w:bidi="ar-TN"/>
        </w:rPr>
        <w:t xml:space="preserve"> Conception et développement d’une</w:t>
      </w:r>
      <w:r w:rsidR="0099420B">
        <w:rPr>
          <w:rFonts w:ascii="Arial" w:hAnsi="Arial" w:cs="Arial"/>
          <w:bCs/>
          <w:lang w:bidi="ar-TN"/>
        </w:rPr>
        <w:t xml:space="preserve"> Lightning</w:t>
      </w:r>
      <w:r w:rsidRPr="00711DBC">
        <w:rPr>
          <w:rFonts w:ascii="Arial" w:hAnsi="Arial" w:cs="Arial"/>
          <w:bCs/>
          <w:lang w:bidi="ar-TN"/>
        </w:rPr>
        <w:t xml:space="preserve"> application de gestion des</w:t>
      </w:r>
      <w:r w:rsidR="001E0692" w:rsidRPr="00711DBC">
        <w:rPr>
          <w:rFonts w:ascii="Arial" w:hAnsi="Arial" w:cs="Arial"/>
          <w:bCs/>
          <w:lang w:bidi="ar-TN"/>
        </w:rPr>
        <w:t xml:space="preserve"> </w:t>
      </w:r>
      <w:r w:rsidRPr="00711DBC">
        <w:rPr>
          <w:rFonts w:ascii="Arial" w:hAnsi="Arial" w:cs="Arial"/>
          <w:bCs/>
          <w:lang w:bidi="ar-TN"/>
        </w:rPr>
        <w:t>utilisateurs</w:t>
      </w:r>
    </w:p>
    <w:p w14:paraId="4C583ABD" w14:textId="0A593967" w:rsidR="00324DD7" w:rsidRDefault="00324DD7" w:rsidP="002528FB">
      <w:pPr>
        <w:pStyle w:val="ListParagraph"/>
        <w:numPr>
          <w:ilvl w:val="0"/>
          <w:numId w:val="13"/>
        </w:numPr>
        <w:spacing w:before="240" w:line="480" w:lineRule="auto"/>
        <w:ind w:right="-709"/>
        <w:rPr>
          <w:rFonts w:ascii="Arial" w:hAnsi="Arial" w:cs="Arial"/>
          <w:bCs/>
          <w:lang w:bidi="ar-TN"/>
        </w:rPr>
      </w:pPr>
      <w:r w:rsidRPr="00711DBC">
        <w:rPr>
          <w:rFonts w:ascii="Arial" w:hAnsi="Arial" w:cs="Arial"/>
          <w:b/>
          <w:bCs/>
          <w:lang w:bidi="ar-TN"/>
        </w:rPr>
        <w:t>Demandeur :</w:t>
      </w:r>
      <w:r w:rsidRPr="00711DBC">
        <w:rPr>
          <w:rFonts w:ascii="Arial" w:hAnsi="Arial" w:cs="Arial"/>
          <w:bCs/>
          <w:lang w:bidi="ar-TN"/>
        </w:rPr>
        <w:t xml:space="preserve"> STE </w:t>
      </w:r>
      <w:r w:rsidR="001E0692" w:rsidRPr="00711DBC">
        <w:rPr>
          <w:rFonts w:ascii="Arial" w:hAnsi="Arial" w:cs="Arial"/>
          <w:bCs/>
          <w:lang w:bidi="ar-TN"/>
        </w:rPr>
        <w:t>TECHLEAD</w:t>
      </w:r>
      <w:r w:rsidRPr="00711DBC">
        <w:rPr>
          <w:rFonts w:ascii="Arial" w:hAnsi="Arial" w:cs="Arial"/>
          <w:bCs/>
          <w:lang w:bidi="ar-TN"/>
        </w:rPr>
        <w:t xml:space="preserve">  </w:t>
      </w:r>
      <w:r w:rsidR="001E0692" w:rsidRPr="00711DBC">
        <w:rPr>
          <w:rFonts w:ascii="Arial" w:hAnsi="Arial" w:cs="Arial"/>
          <w:bCs/>
          <w:lang w:bidi="ar-TN"/>
        </w:rPr>
        <w:tab/>
      </w:r>
    </w:p>
    <w:p w14:paraId="1BFBE948" w14:textId="4ABA998D" w:rsidR="008A3209" w:rsidRPr="008A3209" w:rsidRDefault="008A3209" w:rsidP="002528FB">
      <w:pPr>
        <w:pStyle w:val="ListParagraph"/>
        <w:numPr>
          <w:ilvl w:val="0"/>
          <w:numId w:val="13"/>
        </w:numPr>
        <w:spacing w:before="240" w:line="480" w:lineRule="auto"/>
        <w:ind w:right="-709"/>
        <w:rPr>
          <w:rFonts w:ascii="Arial" w:hAnsi="Arial" w:cs="Arial"/>
          <w:b/>
          <w:bCs/>
          <w:lang w:bidi="ar-TN"/>
        </w:rPr>
      </w:pPr>
      <w:r w:rsidRPr="008A3209">
        <w:rPr>
          <w:rFonts w:ascii="Arial" w:hAnsi="Arial" w:cs="Arial"/>
          <w:b/>
          <w:bCs/>
          <w:lang w:bidi="ar-TN"/>
        </w:rPr>
        <w:t>Nom du responsable :</w:t>
      </w:r>
      <w:r>
        <w:rPr>
          <w:rFonts w:ascii="Arial" w:hAnsi="Arial" w:cs="Arial"/>
          <w:b/>
          <w:bCs/>
          <w:lang w:bidi="ar-TN"/>
        </w:rPr>
        <w:t xml:space="preserve"> </w:t>
      </w:r>
      <w:r w:rsidRPr="008A3209">
        <w:rPr>
          <w:rFonts w:ascii="Arial" w:hAnsi="Arial" w:cs="Arial"/>
          <w:bCs/>
          <w:lang w:bidi="ar-TN"/>
        </w:rPr>
        <w:t>Noura Abed</w:t>
      </w:r>
    </w:p>
    <w:p w14:paraId="1E5FA479" w14:textId="7FF8E43F" w:rsidR="008A3209" w:rsidRPr="008A3209" w:rsidRDefault="008A3209" w:rsidP="002528FB">
      <w:pPr>
        <w:pStyle w:val="ListParagraph"/>
        <w:numPr>
          <w:ilvl w:val="0"/>
          <w:numId w:val="13"/>
        </w:numPr>
        <w:spacing w:before="240" w:line="480" w:lineRule="auto"/>
        <w:ind w:right="-709"/>
        <w:rPr>
          <w:rFonts w:ascii="Arial" w:hAnsi="Arial" w:cs="Arial"/>
          <w:bCs/>
          <w:lang w:bidi="ar-TN"/>
        </w:rPr>
      </w:pPr>
      <w:r w:rsidRPr="008A3209">
        <w:rPr>
          <w:rFonts w:ascii="Arial" w:hAnsi="Arial" w:cs="Arial"/>
          <w:b/>
          <w:bCs/>
          <w:lang w:bidi="ar-TN"/>
        </w:rPr>
        <w:t xml:space="preserve">Encadrants : </w:t>
      </w:r>
      <w:proofErr w:type="spellStart"/>
      <w:proofErr w:type="gramStart"/>
      <w:r w:rsidRPr="008A3209">
        <w:rPr>
          <w:rFonts w:ascii="Arial" w:hAnsi="Arial" w:cs="Arial"/>
          <w:bCs/>
          <w:lang w:bidi="ar-TN"/>
        </w:rPr>
        <w:t>M.</w:t>
      </w:r>
      <w:r>
        <w:rPr>
          <w:rFonts w:ascii="Arial" w:hAnsi="Arial" w:cs="Arial"/>
          <w:bCs/>
          <w:lang w:bidi="ar-TN"/>
        </w:rPr>
        <w:t>Arous</w:t>
      </w:r>
      <w:proofErr w:type="spellEnd"/>
      <w:proofErr w:type="gramEnd"/>
      <w:r>
        <w:rPr>
          <w:rFonts w:ascii="Arial" w:hAnsi="Arial" w:cs="Arial"/>
          <w:bCs/>
          <w:lang w:bidi="ar-TN"/>
        </w:rPr>
        <w:t xml:space="preserve"> </w:t>
      </w:r>
      <w:proofErr w:type="spellStart"/>
      <w:r>
        <w:rPr>
          <w:rFonts w:ascii="Arial" w:hAnsi="Arial" w:cs="Arial"/>
          <w:bCs/>
          <w:lang w:bidi="ar-TN"/>
        </w:rPr>
        <w:t>Mandhour</w:t>
      </w:r>
      <w:proofErr w:type="spellEnd"/>
      <w:r w:rsidRPr="008A3209">
        <w:rPr>
          <w:rFonts w:ascii="Arial" w:hAnsi="Arial" w:cs="Arial"/>
          <w:bCs/>
          <w:lang w:bidi="ar-TN"/>
        </w:rPr>
        <w:t xml:space="preserve"> et Mme. </w:t>
      </w:r>
      <w:r>
        <w:rPr>
          <w:rFonts w:ascii="Arial" w:hAnsi="Arial" w:cs="Arial"/>
          <w:bCs/>
          <w:lang w:bidi="ar-TN"/>
        </w:rPr>
        <w:t xml:space="preserve">Rim Ben </w:t>
      </w:r>
      <w:proofErr w:type="spellStart"/>
      <w:r>
        <w:rPr>
          <w:rFonts w:ascii="Arial" w:hAnsi="Arial" w:cs="Arial"/>
          <w:bCs/>
          <w:lang w:bidi="ar-TN"/>
        </w:rPr>
        <w:t>Abdesslem</w:t>
      </w:r>
      <w:proofErr w:type="spellEnd"/>
    </w:p>
    <w:p w14:paraId="717EA091" w14:textId="73A18412" w:rsidR="00324DD7" w:rsidRDefault="00324DD7" w:rsidP="002528FB">
      <w:pPr>
        <w:pStyle w:val="ListParagraph"/>
        <w:numPr>
          <w:ilvl w:val="0"/>
          <w:numId w:val="13"/>
        </w:numPr>
        <w:spacing w:before="240" w:line="480" w:lineRule="auto"/>
        <w:rPr>
          <w:rFonts w:ascii="Arial" w:hAnsi="Arial" w:cs="Arial"/>
          <w:bCs/>
          <w:lang w:bidi="ar-TN"/>
        </w:rPr>
      </w:pPr>
      <w:r w:rsidRPr="00711DBC">
        <w:rPr>
          <w:rFonts w:ascii="Arial" w:hAnsi="Arial" w:cs="Arial"/>
          <w:b/>
          <w:bCs/>
          <w:lang w:bidi="ar-TN"/>
        </w:rPr>
        <w:t>Date de livraison :</w:t>
      </w:r>
      <w:r w:rsidRPr="00711DBC">
        <w:rPr>
          <w:rFonts w:ascii="Arial" w:hAnsi="Arial" w:cs="Arial"/>
          <w:bCs/>
          <w:lang w:bidi="ar-TN"/>
        </w:rPr>
        <w:t xml:space="preserve"> Février 2023</w:t>
      </w:r>
    </w:p>
    <w:p w14:paraId="16549C2E" w14:textId="50B97FE7" w:rsidR="008A3209" w:rsidRPr="00711DBC" w:rsidRDefault="008A3209" w:rsidP="002528FB">
      <w:pPr>
        <w:pStyle w:val="ListParagraph"/>
        <w:numPr>
          <w:ilvl w:val="0"/>
          <w:numId w:val="13"/>
        </w:numPr>
        <w:spacing w:before="240" w:line="480" w:lineRule="auto"/>
        <w:rPr>
          <w:rFonts w:ascii="Arial" w:hAnsi="Arial" w:cs="Arial"/>
          <w:bCs/>
          <w:lang w:bidi="ar-TN"/>
        </w:rPr>
      </w:pPr>
      <w:r>
        <w:rPr>
          <w:rFonts w:ascii="Arial" w:hAnsi="Arial" w:cs="Arial"/>
          <w:b/>
          <w:bCs/>
          <w:lang w:bidi="ar-TN"/>
        </w:rPr>
        <w:t>Adresse :</w:t>
      </w:r>
      <w:r>
        <w:rPr>
          <w:rFonts w:ascii="Arial" w:hAnsi="Arial" w:cs="Arial"/>
          <w:bCs/>
          <w:lang w:bidi="ar-TN"/>
        </w:rPr>
        <w:t xml:space="preserve"> </w:t>
      </w:r>
      <w:r>
        <w:rPr>
          <w:rFonts w:ascii="Arial" w:hAnsi="Arial" w:cs="Arial"/>
          <w:color w:val="222222"/>
          <w:shd w:val="clear" w:color="auto" w:fill="FFFFFF"/>
        </w:rPr>
        <w:t xml:space="preserve">Avenu. 23 janvier 1952, </w:t>
      </w:r>
      <w:proofErr w:type="spellStart"/>
      <w:r>
        <w:rPr>
          <w:rFonts w:ascii="Arial" w:hAnsi="Arial" w:cs="Arial"/>
          <w:color w:val="222222"/>
          <w:shd w:val="clear" w:color="auto" w:fill="FFFFFF"/>
        </w:rPr>
        <w:t>Teboulba</w:t>
      </w:r>
      <w:proofErr w:type="spellEnd"/>
      <w:r>
        <w:rPr>
          <w:rFonts w:ascii="Arial" w:hAnsi="Arial" w:cs="Arial"/>
          <w:color w:val="222222"/>
          <w:shd w:val="clear" w:color="auto" w:fill="FFFFFF"/>
        </w:rPr>
        <w:t>.</w:t>
      </w:r>
    </w:p>
    <w:p w14:paraId="1377089D" w14:textId="589235B1" w:rsidR="001E0692" w:rsidRPr="00711DBC" w:rsidRDefault="001E0692" w:rsidP="002528FB">
      <w:pPr>
        <w:spacing w:before="240"/>
        <w:rPr>
          <w:rFonts w:ascii="Arial" w:hAnsi="Arial" w:cs="Arial"/>
          <w:b/>
          <w:bCs/>
          <w:lang w:bidi="ar-TN"/>
        </w:rPr>
      </w:pPr>
    </w:p>
    <w:p w14:paraId="7C22AC27" w14:textId="593340BD" w:rsidR="001E0692" w:rsidRPr="00711DBC" w:rsidRDefault="001E0692" w:rsidP="002528FB">
      <w:pPr>
        <w:spacing w:before="240"/>
        <w:rPr>
          <w:rFonts w:ascii="Arial" w:hAnsi="Arial" w:cs="Arial"/>
          <w:b/>
          <w:bCs/>
          <w:lang w:bidi="ar-TN"/>
        </w:rPr>
      </w:pPr>
    </w:p>
    <w:p w14:paraId="1E477425" w14:textId="363F6EFB" w:rsidR="001E0692" w:rsidRPr="00711DBC" w:rsidRDefault="001E0692" w:rsidP="002528FB">
      <w:pPr>
        <w:spacing w:before="240"/>
        <w:rPr>
          <w:rFonts w:ascii="Arial" w:hAnsi="Arial" w:cs="Arial"/>
          <w:b/>
          <w:bCs/>
          <w:lang w:bidi="ar-TN"/>
        </w:rPr>
      </w:pPr>
    </w:p>
    <w:p w14:paraId="3A916E39" w14:textId="783E4EC7" w:rsidR="001E0692" w:rsidRPr="00711DBC" w:rsidRDefault="001E0692" w:rsidP="002528FB">
      <w:pPr>
        <w:spacing w:before="240"/>
        <w:rPr>
          <w:rFonts w:ascii="Arial" w:hAnsi="Arial" w:cs="Arial"/>
          <w:b/>
          <w:bCs/>
          <w:lang w:bidi="ar-TN"/>
        </w:rPr>
      </w:pPr>
    </w:p>
    <w:p w14:paraId="096132D7" w14:textId="70E81009" w:rsidR="001E0692" w:rsidRPr="00711DBC" w:rsidRDefault="001E0692" w:rsidP="002528FB">
      <w:pPr>
        <w:spacing w:before="240"/>
        <w:rPr>
          <w:rFonts w:ascii="Arial" w:hAnsi="Arial" w:cs="Arial"/>
          <w:b/>
          <w:bCs/>
          <w:lang w:bidi="ar-TN"/>
        </w:rPr>
      </w:pPr>
    </w:p>
    <w:p w14:paraId="11BC1060" w14:textId="76CCE3F3" w:rsidR="001E0692" w:rsidRPr="00711DBC" w:rsidRDefault="001E0692" w:rsidP="002528FB">
      <w:pPr>
        <w:spacing w:before="240"/>
        <w:rPr>
          <w:rFonts w:ascii="Arial" w:hAnsi="Arial" w:cs="Arial"/>
          <w:b/>
          <w:bCs/>
          <w:lang w:bidi="ar-TN"/>
        </w:rPr>
      </w:pPr>
    </w:p>
    <w:p w14:paraId="2D51E082" w14:textId="391E9F30" w:rsidR="001E0692" w:rsidRPr="00711DBC" w:rsidRDefault="001E0692" w:rsidP="002528FB">
      <w:pPr>
        <w:spacing w:before="240"/>
        <w:rPr>
          <w:rFonts w:ascii="Arial" w:hAnsi="Arial" w:cs="Arial"/>
          <w:b/>
          <w:bCs/>
          <w:lang w:bidi="ar-TN"/>
        </w:rPr>
      </w:pPr>
    </w:p>
    <w:p w14:paraId="66CDC49C" w14:textId="7EFC7C25" w:rsidR="001E0692" w:rsidRPr="00711DBC" w:rsidRDefault="001E0692" w:rsidP="002528FB">
      <w:pPr>
        <w:spacing w:before="240"/>
        <w:rPr>
          <w:rFonts w:ascii="Arial" w:hAnsi="Arial" w:cs="Arial"/>
          <w:b/>
          <w:bCs/>
          <w:lang w:bidi="ar-TN"/>
        </w:rPr>
      </w:pPr>
    </w:p>
    <w:p w14:paraId="373391BA" w14:textId="506A50D4" w:rsidR="001E0692" w:rsidRPr="00711DBC" w:rsidRDefault="001E0692" w:rsidP="002528FB">
      <w:pPr>
        <w:spacing w:before="240"/>
        <w:rPr>
          <w:rFonts w:ascii="Arial" w:hAnsi="Arial" w:cs="Arial"/>
          <w:b/>
          <w:bCs/>
          <w:lang w:bidi="ar-TN"/>
        </w:rPr>
      </w:pPr>
    </w:p>
    <w:p w14:paraId="19ABC111" w14:textId="6D1A59CD" w:rsidR="001E0692" w:rsidRPr="00711DBC" w:rsidRDefault="001E0692" w:rsidP="002528FB">
      <w:pPr>
        <w:spacing w:before="240"/>
        <w:rPr>
          <w:rFonts w:ascii="Arial" w:hAnsi="Arial" w:cs="Arial"/>
          <w:b/>
          <w:bCs/>
          <w:lang w:bidi="ar-TN"/>
        </w:rPr>
      </w:pPr>
    </w:p>
    <w:p w14:paraId="26F40942" w14:textId="7B13DF25" w:rsidR="001E0692" w:rsidRPr="00711DBC" w:rsidRDefault="001E0692" w:rsidP="002528FB">
      <w:pPr>
        <w:spacing w:before="240"/>
        <w:rPr>
          <w:rFonts w:ascii="Arial" w:hAnsi="Arial" w:cs="Arial"/>
          <w:b/>
          <w:bCs/>
          <w:lang w:bidi="ar-TN"/>
        </w:rPr>
      </w:pPr>
    </w:p>
    <w:p w14:paraId="44649B28" w14:textId="62A12C2A" w:rsidR="001E0692" w:rsidRPr="00711DBC" w:rsidRDefault="001E0692" w:rsidP="002528FB">
      <w:pPr>
        <w:spacing w:before="240"/>
        <w:rPr>
          <w:rFonts w:ascii="Arial" w:hAnsi="Arial" w:cs="Arial"/>
          <w:b/>
          <w:bCs/>
          <w:lang w:bidi="ar-TN"/>
        </w:rPr>
      </w:pPr>
    </w:p>
    <w:p w14:paraId="5C2830E8" w14:textId="0CE91278" w:rsidR="001E0692" w:rsidRPr="00711DBC" w:rsidRDefault="001E0692" w:rsidP="002528FB">
      <w:pPr>
        <w:spacing w:before="240"/>
        <w:rPr>
          <w:rFonts w:ascii="Arial" w:hAnsi="Arial" w:cs="Arial"/>
          <w:b/>
          <w:bCs/>
          <w:lang w:bidi="ar-TN"/>
        </w:rPr>
      </w:pPr>
    </w:p>
    <w:p w14:paraId="6476456E" w14:textId="285283E0" w:rsidR="001E0692" w:rsidRPr="00711DBC" w:rsidRDefault="001E0692" w:rsidP="002528FB">
      <w:pPr>
        <w:spacing w:before="240"/>
        <w:rPr>
          <w:rFonts w:ascii="Arial" w:hAnsi="Arial" w:cs="Arial"/>
          <w:b/>
          <w:bCs/>
          <w:lang w:bidi="ar-TN"/>
        </w:rPr>
      </w:pPr>
    </w:p>
    <w:p w14:paraId="0099E5F8" w14:textId="2B181A69" w:rsidR="001E0692" w:rsidRPr="00711DBC" w:rsidRDefault="001E0692" w:rsidP="002528FB">
      <w:pPr>
        <w:spacing w:before="240"/>
        <w:rPr>
          <w:rFonts w:ascii="Arial" w:hAnsi="Arial" w:cs="Arial"/>
          <w:b/>
          <w:bCs/>
          <w:lang w:bidi="ar-TN"/>
        </w:rPr>
      </w:pPr>
    </w:p>
    <w:p w14:paraId="66CE0F4A" w14:textId="77777777" w:rsidR="002528FB" w:rsidRDefault="002528FB" w:rsidP="002528FB">
      <w:pPr>
        <w:spacing w:line="360" w:lineRule="auto"/>
        <w:rPr>
          <w:rFonts w:ascii="Arial" w:hAnsi="Arial" w:cs="Arial"/>
          <w:b/>
          <w:bCs/>
          <w:lang w:bidi="ar-TN"/>
        </w:rPr>
      </w:pPr>
    </w:p>
    <w:p w14:paraId="5AEE9F1A" w14:textId="03946826" w:rsidR="002528FB" w:rsidRDefault="002528FB" w:rsidP="002528FB">
      <w:pPr>
        <w:pStyle w:val="ListParagraph"/>
        <w:numPr>
          <w:ilvl w:val="0"/>
          <w:numId w:val="17"/>
        </w:numPr>
        <w:spacing w:line="360" w:lineRule="auto"/>
        <w:rPr>
          <w:rFonts w:ascii="Arial" w:hAnsi="Arial" w:cs="Arial"/>
          <w:b/>
          <w:bCs/>
          <w:sz w:val="24"/>
          <w:szCs w:val="24"/>
          <w:lang w:bidi="ar-TN"/>
        </w:rPr>
      </w:pPr>
      <w:r>
        <w:rPr>
          <w:rFonts w:ascii="Arial" w:hAnsi="Arial" w:cs="Arial"/>
          <w:b/>
          <w:bCs/>
          <w:sz w:val="24"/>
          <w:szCs w:val="24"/>
          <w:lang w:bidi="ar-TN"/>
        </w:rPr>
        <w:t>Description de la société :</w:t>
      </w:r>
    </w:p>
    <w:p w14:paraId="31DB1462" w14:textId="327FFF86" w:rsidR="00751AAF" w:rsidRDefault="00751AAF" w:rsidP="00751AAF">
      <w:pPr>
        <w:spacing w:line="360" w:lineRule="auto"/>
        <w:ind w:left="708"/>
        <w:rPr>
          <w:rFonts w:ascii="Arial" w:hAnsi="Arial" w:cs="Arial"/>
          <w:bCs/>
          <w:color w:val="202124"/>
          <w:bdr w:val="none" w:sz="0" w:space="0" w:color="auto" w:frame="1"/>
        </w:rPr>
      </w:pPr>
      <w:proofErr w:type="spellStart"/>
      <w:r w:rsidRPr="00751AAF">
        <w:rPr>
          <w:rFonts w:ascii="Arial" w:hAnsi="Arial" w:cs="Arial"/>
          <w:bCs/>
          <w:color w:val="202124"/>
          <w:bdr w:val="none" w:sz="0" w:space="0" w:color="auto" w:frame="1"/>
        </w:rPr>
        <w:t>TechL</w:t>
      </w:r>
      <w:bookmarkStart w:id="0" w:name="_GoBack"/>
      <w:bookmarkEnd w:id="0"/>
      <w:r w:rsidRPr="00751AAF">
        <w:rPr>
          <w:rFonts w:ascii="Arial" w:hAnsi="Arial" w:cs="Arial"/>
          <w:bCs/>
          <w:color w:val="202124"/>
          <w:bdr w:val="none" w:sz="0" w:space="0" w:color="auto" w:frame="1"/>
        </w:rPr>
        <w:t>ead</w:t>
      </w:r>
      <w:proofErr w:type="spellEnd"/>
      <w:r w:rsidRPr="00751AAF">
        <w:rPr>
          <w:rFonts w:ascii="Arial" w:hAnsi="Arial" w:cs="Arial"/>
          <w:bCs/>
          <w:color w:val="202124"/>
          <w:bdr w:val="none" w:sz="0" w:space="0" w:color="auto" w:frame="1"/>
        </w:rPr>
        <w:t xml:space="preserve"> est une société d'ingénierie informatique tunisienne dont la mission est la conception et la mise en œuvre des solutions Salesforce pour les entreprises en vue d'améliorer leur productivité, leur rentabilité et leur capacité d’adaptation au marché</w:t>
      </w:r>
      <w:r w:rsidR="007D338A" w:rsidRPr="00751AAF">
        <w:rPr>
          <w:rStyle w:val="Strong"/>
          <w:rFonts w:ascii="Arial" w:hAnsi="Arial" w:cs="Arial"/>
          <w:iCs/>
          <w:color w:val="000000"/>
        </w:rPr>
        <w:t>.</w:t>
      </w:r>
      <w:r w:rsidR="007D338A" w:rsidRPr="00751AAF">
        <w:rPr>
          <w:rFonts w:ascii="Arial" w:hAnsi="Arial" w:cs="Arial"/>
          <w:iCs/>
          <w:color w:val="000000"/>
        </w:rPr>
        <w:br/>
      </w:r>
      <w:r w:rsidR="007D338A" w:rsidRPr="00751AAF">
        <w:rPr>
          <w:rFonts w:ascii="Arial" w:hAnsi="Arial" w:cs="Arial"/>
          <w:iCs/>
          <w:color w:val="000000"/>
        </w:rPr>
        <w:br/>
      </w:r>
      <w:r w:rsidRPr="00751AAF">
        <w:rPr>
          <w:rFonts w:ascii="Arial" w:hAnsi="Arial" w:cs="Arial"/>
          <w:bCs/>
          <w:color w:val="202124"/>
          <w:bdr w:val="none" w:sz="0" w:space="0" w:color="auto" w:frame="1"/>
        </w:rPr>
        <w:t>Nous accompagnons nos clients tout au long du cycle de vie de leurs projets, du conseil à la mise en place complète de la solution et jusqu'au transfert des compétences. Notre équipe jeune, dynamique et polyvalente vous assiste dans toutes les étapes d’implémentation de votre solution Salesforce afin de mieux interagir avec les clients, les partenaires et les prospects</w:t>
      </w:r>
      <w:r w:rsidR="00FE1674">
        <w:rPr>
          <w:rFonts w:ascii="Arial" w:hAnsi="Arial" w:cs="Arial"/>
          <w:bCs/>
          <w:color w:val="202124"/>
          <w:bdr w:val="none" w:sz="0" w:space="0" w:color="auto" w:frame="1"/>
        </w:rPr>
        <w:t>.</w:t>
      </w:r>
    </w:p>
    <w:p w14:paraId="2C0829C9" w14:textId="20174603" w:rsidR="00FE1674" w:rsidRPr="00AE7AF8" w:rsidRDefault="00FA64C5" w:rsidP="00751AAF">
      <w:pPr>
        <w:spacing w:line="360" w:lineRule="auto"/>
        <w:ind w:left="708"/>
        <w:rPr>
          <w:rFonts w:ascii="Arial" w:hAnsi="Arial" w:cs="Arial"/>
          <w:bCs/>
          <w:color w:val="202124"/>
          <w:sz w:val="21"/>
          <w:szCs w:val="21"/>
          <w:bdr w:val="none" w:sz="0" w:space="0" w:color="auto" w:frame="1"/>
        </w:rPr>
      </w:pPr>
      <w:r w:rsidRPr="00AE7AF8">
        <w:rPr>
          <w:rFonts w:ascii="Arial" w:hAnsi="Arial" w:cs="Arial"/>
          <w:bCs/>
          <w:color w:val="202124"/>
          <w:sz w:val="21"/>
          <w:szCs w:val="21"/>
          <w:bdr w:val="none" w:sz="0" w:space="0" w:color="auto" w:frame="1"/>
        </w:rPr>
        <w:t xml:space="preserve">Notre société propose de nombreux services tels que </w:t>
      </w:r>
      <w:r w:rsidR="00FE1674" w:rsidRPr="00AE7AF8">
        <w:rPr>
          <w:rFonts w:ascii="Arial" w:hAnsi="Arial" w:cs="Arial"/>
          <w:bCs/>
          <w:color w:val="202124"/>
          <w:sz w:val="21"/>
          <w:szCs w:val="21"/>
          <w:bdr w:val="none" w:sz="0" w:space="0" w:color="auto" w:frame="1"/>
        </w:rPr>
        <w:t>:</w:t>
      </w:r>
    </w:p>
    <w:p w14:paraId="2DC7760F" w14:textId="77777777" w:rsidR="00FA64C5" w:rsidRDefault="00FE1674" w:rsidP="00751AAF">
      <w:pPr>
        <w:spacing w:line="360" w:lineRule="auto"/>
        <w:ind w:left="708"/>
        <w:rPr>
          <w:rFonts w:ascii="Arial" w:hAnsi="Arial" w:cs="Arial"/>
          <w:color w:val="202124"/>
          <w:sz w:val="21"/>
          <w:szCs w:val="21"/>
        </w:rPr>
      </w:pPr>
      <w:r>
        <w:rPr>
          <w:rFonts w:ascii="Arial" w:hAnsi="Arial" w:cs="Arial"/>
          <w:color w:val="202124"/>
          <w:sz w:val="21"/>
          <w:szCs w:val="21"/>
        </w:rPr>
        <w:t xml:space="preserve"> </w:t>
      </w:r>
      <w:r w:rsidRPr="00AA0BEB">
        <w:rPr>
          <w:rFonts w:ascii="Arial" w:hAnsi="Arial" w:cs="Arial"/>
          <w:b/>
          <w:bCs/>
          <w:color w:val="202124"/>
          <w:sz w:val="21"/>
          <w:szCs w:val="21"/>
          <w:bdr w:val="none" w:sz="0" w:space="0" w:color="auto" w:frame="1"/>
        </w:rPr>
        <w:t>Accompagnement :</w:t>
      </w:r>
      <w:r>
        <w:rPr>
          <w:rFonts w:ascii="Arial" w:hAnsi="Arial" w:cs="Arial"/>
          <w:color w:val="202124"/>
          <w:sz w:val="21"/>
          <w:szCs w:val="21"/>
        </w:rPr>
        <w:t xml:space="preserve"> Nos conseillers Salesforce vous aident à mettre en œuvre et à mettre au point votre solution Salesforce. Ils peuvent intervenir dans l’audit et l’analyse de besoin, la conception, l’intégration des données et le paramétrage de votre projet de façon rapide et efficace.</w:t>
      </w:r>
    </w:p>
    <w:p w14:paraId="6B797E40" w14:textId="18A15EA0" w:rsidR="00FA64C5" w:rsidRDefault="00FE1674" w:rsidP="00751AAF">
      <w:pPr>
        <w:spacing w:line="360" w:lineRule="auto"/>
        <w:ind w:left="708"/>
        <w:rPr>
          <w:rFonts w:ascii="Arial" w:hAnsi="Arial" w:cs="Arial"/>
          <w:color w:val="202124"/>
          <w:sz w:val="21"/>
          <w:szCs w:val="21"/>
        </w:rPr>
      </w:pPr>
      <w:r w:rsidRPr="00AA0BEB">
        <w:rPr>
          <w:rFonts w:ascii="Arial" w:hAnsi="Arial" w:cs="Arial"/>
          <w:b/>
          <w:bCs/>
          <w:color w:val="202124"/>
          <w:sz w:val="21"/>
          <w:szCs w:val="21"/>
          <w:bdr w:val="none" w:sz="0" w:space="0" w:color="auto" w:frame="1"/>
        </w:rPr>
        <w:t>Support</w:t>
      </w:r>
      <w:r w:rsidR="00FA64C5" w:rsidRPr="00AA0BEB">
        <w:rPr>
          <w:rFonts w:ascii="Arial" w:hAnsi="Arial" w:cs="Arial"/>
          <w:b/>
          <w:bCs/>
          <w:color w:val="202124"/>
          <w:sz w:val="21"/>
          <w:szCs w:val="21"/>
          <w:bdr w:val="none" w:sz="0" w:space="0" w:color="auto" w:frame="1"/>
        </w:rPr>
        <w:t xml:space="preserve"> </w:t>
      </w:r>
      <w:r w:rsidRPr="00AA0BEB">
        <w:rPr>
          <w:rFonts w:ascii="Arial" w:hAnsi="Arial" w:cs="Arial"/>
          <w:b/>
          <w:bCs/>
          <w:color w:val="202124"/>
          <w:sz w:val="21"/>
          <w:szCs w:val="21"/>
          <w:bdr w:val="none" w:sz="0" w:space="0" w:color="auto" w:frame="1"/>
        </w:rPr>
        <w:t>:</w:t>
      </w:r>
      <w:r>
        <w:rPr>
          <w:rFonts w:ascii="Arial" w:hAnsi="Arial" w:cs="Arial"/>
          <w:color w:val="202124"/>
          <w:sz w:val="21"/>
          <w:szCs w:val="21"/>
        </w:rPr>
        <w:t xml:space="preserve"> Nos développeurs expérimentés peuvent fournier une assistance et maintenance à vos projets dans </w:t>
      </w:r>
      <w:r w:rsidR="00AE7AF8">
        <w:rPr>
          <w:rFonts w:ascii="Arial" w:hAnsi="Arial" w:cs="Arial"/>
          <w:color w:val="202124"/>
          <w:sz w:val="21"/>
          <w:szCs w:val="21"/>
        </w:rPr>
        <w:t>les différents besoins</w:t>
      </w:r>
      <w:r>
        <w:rPr>
          <w:rFonts w:ascii="Arial" w:hAnsi="Arial" w:cs="Arial"/>
          <w:color w:val="202124"/>
          <w:sz w:val="21"/>
          <w:szCs w:val="21"/>
        </w:rPr>
        <w:t xml:space="preserve"> en administration ou </w:t>
      </w:r>
      <w:r w:rsidR="00AE7AF8">
        <w:rPr>
          <w:rFonts w:ascii="Arial" w:hAnsi="Arial" w:cs="Arial"/>
          <w:color w:val="202124"/>
          <w:sz w:val="21"/>
          <w:szCs w:val="21"/>
        </w:rPr>
        <w:t>développement avec</w:t>
      </w:r>
      <w:r>
        <w:rPr>
          <w:rFonts w:ascii="Arial" w:hAnsi="Arial" w:cs="Arial"/>
          <w:color w:val="202124"/>
          <w:sz w:val="21"/>
          <w:szCs w:val="21"/>
        </w:rPr>
        <w:t xml:space="preserve"> une bonne disponibilité et réactivité. </w:t>
      </w:r>
      <w:r w:rsidR="00AE7AF8" w:rsidRPr="00AE7AF8">
        <w:rPr>
          <w:rFonts w:ascii="Arial" w:hAnsi="Arial" w:cs="Arial"/>
          <w:color w:val="202124"/>
          <w:sz w:val="21"/>
          <w:szCs w:val="21"/>
        </w:rPr>
        <w:t>Notre société propose de nombreux services tels que.</w:t>
      </w:r>
    </w:p>
    <w:p w14:paraId="737A9244" w14:textId="5808FA5C" w:rsidR="00FE1674" w:rsidRPr="00751AAF" w:rsidRDefault="00FE1674" w:rsidP="00751AAF">
      <w:pPr>
        <w:spacing w:line="360" w:lineRule="auto"/>
        <w:ind w:left="708"/>
        <w:rPr>
          <w:rFonts w:ascii="Arial" w:hAnsi="Arial" w:cs="Arial"/>
          <w:bCs/>
          <w:lang w:bidi="ar-TN"/>
        </w:rPr>
      </w:pPr>
      <w:r w:rsidRPr="00AA0BEB">
        <w:rPr>
          <w:rFonts w:ascii="Arial" w:hAnsi="Arial" w:cs="Arial"/>
          <w:b/>
          <w:bCs/>
          <w:color w:val="202124"/>
          <w:sz w:val="21"/>
          <w:szCs w:val="21"/>
          <w:bdr w:val="none" w:sz="0" w:space="0" w:color="auto" w:frame="1"/>
        </w:rPr>
        <w:t>Formation Salesforce :</w:t>
      </w:r>
      <w:r>
        <w:rPr>
          <w:rFonts w:ascii="Arial" w:hAnsi="Arial" w:cs="Arial"/>
          <w:color w:val="202124"/>
          <w:sz w:val="21"/>
          <w:szCs w:val="21"/>
        </w:rPr>
        <w:t xml:space="preserve"> Nous offrons une formation adaptée à vos besoins et nous vous aidons à utiliser et à tirer parti des capacités de Salesforce.</w:t>
      </w:r>
    </w:p>
    <w:p w14:paraId="33CDAD2A" w14:textId="44DEC93D" w:rsidR="007D338A" w:rsidRPr="007D338A" w:rsidRDefault="007D338A" w:rsidP="007D338A">
      <w:pPr>
        <w:pStyle w:val="Heading3"/>
        <w:shd w:val="clear" w:color="auto" w:fill="FFFFFF"/>
        <w:spacing w:before="0"/>
        <w:ind w:left="708"/>
        <w:rPr>
          <w:bCs w:val="0"/>
          <w:iCs/>
          <w:sz w:val="22"/>
          <w:szCs w:val="22"/>
        </w:rPr>
      </w:pPr>
      <w:r w:rsidRPr="007D338A">
        <w:rPr>
          <w:rStyle w:val="Strong"/>
          <w:rFonts w:cs="Arial"/>
          <w:bCs/>
          <w:iCs/>
          <w:color w:val="000000"/>
          <w:sz w:val="22"/>
          <w:szCs w:val="22"/>
        </w:rPr>
        <w:t>.</w:t>
      </w:r>
    </w:p>
    <w:p w14:paraId="79CE7C42" w14:textId="210B4B2F" w:rsidR="002528FB" w:rsidRDefault="002528FB" w:rsidP="002528FB">
      <w:pPr>
        <w:spacing w:line="360" w:lineRule="auto"/>
        <w:rPr>
          <w:rFonts w:ascii="Arial" w:hAnsi="Arial" w:cs="Arial"/>
          <w:b/>
          <w:bCs/>
          <w:sz w:val="24"/>
          <w:szCs w:val="24"/>
          <w:lang w:bidi="ar-TN"/>
        </w:rPr>
      </w:pPr>
    </w:p>
    <w:p w14:paraId="2A421549" w14:textId="5CE34E2E" w:rsidR="00711DBC" w:rsidRPr="002528FB" w:rsidRDefault="00711DBC" w:rsidP="002528FB">
      <w:pPr>
        <w:pStyle w:val="ListParagraph"/>
        <w:numPr>
          <w:ilvl w:val="0"/>
          <w:numId w:val="17"/>
        </w:numPr>
        <w:spacing w:line="360" w:lineRule="auto"/>
        <w:rPr>
          <w:rFonts w:ascii="Arial" w:hAnsi="Arial" w:cs="Arial"/>
          <w:b/>
          <w:bCs/>
          <w:sz w:val="24"/>
          <w:szCs w:val="24"/>
          <w:lang w:bidi="ar-TN"/>
        </w:rPr>
      </w:pPr>
      <w:r w:rsidRPr="002528FB">
        <w:rPr>
          <w:rFonts w:ascii="Arial" w:hAnsi="Arial" w:cs="Arial"/>
          <w:b/>
          <w:bCs/>
          <w:sz w:val="24"/>
          <w:szCs w:val="24"/>
          <w:lang w:bidi="ar-TN"/>
        </w:rPr>
        <w:t>Objet et domaine d’application</w:t>
      </w:r>
    </w:p>
    <w:p w14:paraId="5B195EC3" w14:textId="503933CF" w:rsidR="00711DBC" w:rsidRPr="00D17B40" w:rsidRDefault="00711DBC" w:rsidP="002528FB">
      <w:pPr>
        <w:pStyle w:val="ListParagraph"/>
        <w:numPr>
          <w:ilvl w:val="0"/>
          <w:numId w:val="18"/>
        </w:numPr>
        <w:spacing w:after="0"/>
        <w:rPr>
          <w:rFonts w:ascii="Arial" w:hAnsi="Arial" w:cs="Arial"/>
        </w:rPr>
      </w:pPr>
      <w:r w:rsidRPr="00711DBC">
        <w:rPr>
          <w:rFonts w:ascii="Arial" w:hAnsi="Arial" w:cs="Arial"/>
          <w:b/>
          <w:bCs/>
          <w:lang w:bidi="ar-TN"/>
        </w:rPr>
        <w:t>Contexte du projet PFE</w:t>
      </w:r>
    </w:p>
    <w:p w14:paraId="3D855A46" w14:textId="77777777" w:rsidR="00D17B40" w:rsidRPr="000D1D86" w:rsidRDefault="00D17B40" w:rsidP="00D17B40">
      <w:pPr>
        <w:pStyle w:val="ListParagraph"/>
        <w:spacing w:after="0"/>
        <w:ind w:left="1440"/>
        <w:rPr>
          <w:rFonts w:ascii="Arial" w:hAnsi="Arial" w:cs="Arial"/>
        </w:rPr>
      </w:pPr>
    </w:p>
    <w:p w14:paraId="784A900E" w14:textId="26C1954D" w:rsidR="00EF76E4" w:rsidRDefault="00EF76E4" w:rsidP="00D17B40">
      <w:pPr>
        <w:pStyle w:val="ListParagraph"/>
        <w:spacing w:line="360" w:lineRule="auto"/>
        <w:ind w:left="1440"/>
        <w:rPr>
          <w:rFonts w:ascii="Arial" w:hAnsi="Arial" w:cs="Arial"/>
          <w:bCs/>
          <w:lang w:bidi="ar-TN"/>
        </w:rPr>
      </w:pPr>
      <w:r w:rsidRPr="00EF76E4">
        <w:rPr>
          <w:rFonts w:ascii="Arial" w:hAnsi="Arial" w:cs="Arial"/>
          <w:bCs/>
          <w:lang w:bidi="ar-TN"/>
        </w:rPr>
        <w:t>Dans Salesforce, chaque utilisateur est identifié par un nom d'utilisateur et un profile unique. Avec d'autres paramètres, le profil détermine les tâches qu'un utilisateur peut effectuer, les données qu'il peut afficher et comment il peut utiliser les données.</w:t>
      </w:r>
    </w:p>
    <w:p w14:paraId="6B897274" w14:textId="77777777" w:rsidR="00D17B40" w:rsidRPr="00D17B40" w:rsidRDefault="00D17B40" w:rsidP="00D17B40">
      <w:pPr>
        <w:pStyle w:val="ListParagraph"/>
        <w:spacing w:line="360" w:lineRule="auto"/>
        <w:ind w:left="1440"/>
        <w:rPr>
          <w:rFonts w:ascii="Arial" w:hAnsi="Arial" w:cs="Arial"/>
          <w:bCs/>
          <w:lang w:bidi="ar-TN"/>
        </w:rPr>
      </w:pPr>
    </w:p>
    <w:p w14:paraId="44AD7F82" w14:textId="5861B8FF" w:rsidR="00EF76E4" w:rsidRDefault="00EF76E4" w:rsidP="000D1D86">
      <w:pPr>
        <w:pStyle w:val="ListParagraph"/>
        <w:spacing w:line="360" w:lineRule="auto"/>
        <w:ind w:left="1440"/>
        <w:rPr>
          <w:rFonts w:ascii="Arial" w:hAnsi="Arial" w:cs="Arial"/>
          <w:bCs/>
          <w:lang w:bidi="ar-TN"/>
        </w:rPr>
      </w:pPr>
      <w:r w:rsidRPr="00EF76E4">
        <w:rPr>
          <w:rFonts w:ascii="Arial" w:hAnsi="Arial" w:cs="Arial"/>
          <w:bCs/>
          <w:lang w:bidi="ar-TN"/>
        </w:rPr>
        <w:lastRenderedPageBreak/>
        <w:t>En tant qu’administrateur Salesforce, vous gérez les utilisateurs de votre organisation. Outre la création et l’attribution d’utilisateurs, la gestion des utilisateurs inclut la gestion des autorisations et des licences, la délégation d’utilisateurs, et plus encore</w:t>
      </w:r>
    </w:p>
    <w:p w14:paraId="3802F1C5" w14:textId="77777777" w:rsidR="00D17B40" w:rsidRDefault="00D17B40" w:rsidP="000D1D86">
      <w:pPr>
        <w:pStyle w:val="ListParagraph"/>
        <w:spacing w:line="360" w:lineRule="auto"/>
        <w:ind w:left="1440"/>
        <w:rPr>
          <w:rFonts w:ascii="Arial" w:hAnsi="Arial" w:cs="Arial"/>
          <w:bCs/>
          <w:lang w:bidi="ar-TN"/>
        </w:rPr>
      </w:pPr>
    </w:p>
    <w:p w14:paraId="3B53DEB6" w14:textId="3A0F37EF" w:rsidR="000D1D86" w:rsidRDefault="00EF76E4" w:rsidP="00D17B40">
      <w:pPr>
        <w:pStyle w:val="ListParagraph"/>
        <w:spacing w:line="360" w:lineRule="auto"/>
        <w:ind w:left="1440"/>
        <w:rPr>
          <w:rFonts w:ascii="Arial" w:hAnsi="Arial" w:cs="Arial"/>
          <w:bCs/>
          <w:lang w:bidi="ar-TN"/>
        </w:rPr>
      </w:pPr>
      <w:r w:rsidRPr="00EF76E4">
        <w:rPr>
          <w:rFonts w:ascii="Arial" w:hAnsi="Arial" w:cs="Arial"/>
          <w:bCs/>
          <w:lang w:bidi="ar-TN"/>
        </w:rPr>
        <w:t xml:space="preserve">Les </w:t>
      </w:r>
      <w:r>
        <w:rPr>
          <w:rFonts w:ascii="Arial" w:hAnsi="Arial" w:cs="Arial"/>
          <w:bCs/>
          <w:lang w:bidi="ar-TN"/>
        </w:rPr>
        <w:t>utilisateurs</w:t>
      </w:r>
      <w:r w:rsidRPr="00EF76E4">
        <w:rPr>
          <w:rFonts w:ascii="Arial" w:hAnsi="Arial" w:cs="Arial"/>
          <w:bCs/>
          <w:lang w:bidi="ar-TN"/>
        </w:rPr>
        <w:t xml:space="preserve"> sont </w:t>
      </w:r>
      <w:r w:rsidR="00D17B40" w:rsidRPr="00EF76E4">
        <w:rPr>
          <w:rFonts w:ascii="Arial" w:hAnsi="Arial" w:cs="Arial"/>
          <w:bCs/>
          <w:lang w:bidi="ar-TN"/>
        </w:rPr>
        <w:t>gérés</w:t>
      </w:r>
      <w:r w:rsidRPr="00EF76E4">
        <w:rPr>
          <w:rFonts w:ascii="Arial" w:hAnsi="Arial" w:cs="Arial"/>
          <w:bCs/>
          <w:lang w:bidi="ar-TN"/>
        </w:rPr>
        <w:t xml:space="preserve"> dans </w:t>
      </w:r>
      <w:r w:rsidR="00D17B40">
        <w:rPr>
          <w:rFonts w:ascii="Arial" w:hAnsi="Arial" w:cs="Arial"/>
          <w:bCs/>
          <w:lang w:bidi="ar-TN"/>
        </w:rPr>
        <w:t>l</w:t>
      </w:r>
      <w:r>
        <w:rPr>
          <w:rFonts w:ascii="Arial" w:hAnsi="Arial" w:cs="Arial"/>
          <w:bCs/>
          <w:lang w:bidi="ar-TN"/>
        </w:rPr>
        <w:t>a communauté</w:t>
      </w:r>
      <w:r w:rsidRPr="00EF76E4">
        <w:rPr>
          <w:rFonts w:ascii="Arial" w:hAnsi="Arial" w:cs="Arial"/>
          <w:bCs/>
          <w:lang w:bidi="ar-TN"/>
        </w:rPr>
        <w:t xml:space="preserve"> par le biais</w:t>
      </w:r>
      <w:r>
        <w:rPr>
          <w:rFonts w:ascii="Arial" w:hAnsi="Arial" w:cs="Arial"/>
          <w:bCs/>
          <w:lang w:bidi="ar-TN"/>
        </w:rPr>
        <w:t xml:space="preserve"> d’une interface </w:t>
      </w:r>
      <w:r w:rsidR="00D17B40">
        <w:rPr>
          <w:rFonts w:ascii="Arial" w:hAnsi="Arial" w:cs="Arial"/>
          <w:bCs/>
          <w:lang w:bidi="ar-TN"/>
        </w:rPr>
        <w:t>Salesforce</w:t>
      </w:r>
      <w:r>
        <w:rPr>
          <w:rFonts w:ascii="Arial" w:hAnsi="Arial" w:cs="Arial"/>
          <w:bCs/>
          <w:lang w:bidi="ar-TN"/>
        </w:rPr>
        <w:t xml:space="preserve"> et sur plusieurs étapes </w:t>
      </w:r>
      <w:r w:rsidRPr="00EF76E4">
        <w:rPr>
          <w:rFonts w:ascii="Arial" w:hAnsi="Arial" w:cs="Arial"/>
          <w:bCs/>
          <w:lang w:bidi="ar-TN"/>
        </w:rPr>
        <w:t xml:space="preserve">qui rend la tâche difficile et </w:t>
      </w:r>
      <w:r w:rsidR="000D1D86" w:rsidRPr="00EF76E4">
        <w:rPr>
          <w:rFonts w:ascii="Arial" w:hAnsi="Arial" w:cs="Arial"/>
          <w:bCs/>
          <w:lang w:bidi="ar-TN"/>
        </w:rPr>
        <w:t>nécessite beaucoup du temps. C’est dans ce cadre que s’intègre notre travail dont l’objectif principal</w:t>
      </w:r>
      <w:r>
        <w:rPr>
          <w:rFonts w:ascii="Arial" w:hAnsi="Arial" w:cs="Arial"/>
          <w:bCs/>
          <w:lang w:bidi="ar-TN"/>
        </w:rPr>
        <w:t xml:space="preserve"> </w:t>
      </w:r>
      <w:r w:rsidRPr="000D1D86">
        <w:rPr>
          <w:rFonts w:ascii="Arial" w:hAnsi="Arial" w:cs="Arial"/>
          <w:bCs/>
          <w:lang w:bidi="ar-TN"/>
        </w:rPr>
        <w:t>consiste à concevoir et développer un outil performant permettant de faciliter la tâche de gestion</w:t>
      </w:r>
      <w:r>
        <w:rPr>
          <w:rFonts w:ascii="Arial" w:hAnsi="Arial" w:cs="Arial"/>
          <w:bCs/>
          <w:lang w:bidi="ar-TN"/>
        </w:rPr>
        <w:t xml:space="preserve"> </w:t>
      </w:r>
      <w:r w:rsidRPr="000D1D86">
        <w:rPr>
          <w:rFonts w:ascii="Arial" w:hAnsi="Arial" w:cs="Arial"/>
          <w:bCs/>
          <w:lang w:bidi="ar-TN"/>
        </w:rPr>
        <w:t>d</w:t>
      </w:r>
      <w:r>
        <w:rPr>
          <w:rFonts w:ascii="Arial" w:hAnsi="Arial" w:cs="Arial"/>
          <w:bCs/>
          <w:lang w:bidi="ar-TN"/>
        </w:rPr>
        <w:t>es utilisateurs de la communauté</w:t>
      </w:r>
      <w:r w:rsidRPr="000D1D86">
        <w:rPr>
          <w:rFonts w:ascii="Arial" w:hAnsi="Arial" w:cs="Arial"/>
          <w:bCs/>
          <w:lang w:bidi="ar-TN"/>
        </w:rPr>
        <w:t>.</w:t>
      </w:r>
    </w:p>
    <w:p w14:paraId="74E1A343" w14:textId="77777777" w:rsidR="00D17B40" w:rsidRPr="00D17B40" w:rsidRDefault="00D17B40" w:rsidP="00D17B40">
      <w:pPr>
        <w:pStyle w:val="ListParagraph"/>
        <w:spacing w:line="360" w:lineRule="auto"/>
        <w:ind w:left="1440"/>
        <w:rPr>
          <w:rFonts w:ascii="Arial" w:hAnsi="Arial" w:cs="Arial"/>
          <w:bCs/>
          <w:lang w:bidi="ar-TN"/>
        </w:rPr>
      </w:pPr>
    </w:p>
    <w:p w14:paraId="6D24F1B4" w14:textId="47343CD9" w:rsidR="002528FB" w:rsidRDefault="00D17B40" w:rsidP="00D17B40">
      <w:pPr>
        <w:pStyle w:val="ListParagraph"/>
        <w:ind w:left="1440"/>
        <w:rPr>
          <w:rFonts w:ascii="Arial" w:hAnsi="Arial" w:cs="Arial"/>
          <w:bCs/>
          <w:lang w:bidi="ar-TN"/>
        </w:rPr>
      </w:pPr>
      <w:r w:rsidRPr="00D17B40">
        <w:rPr>
          <w:rFonts w:ascii="Arial" w:hAnsi="Arial" w:cs="Arial"/>
          <w:bCs/>
          <w:lang w:bidi="ar-TN"/>
        </w:rPr>
        <w:t xml:space="preserve">Cette application est destinée pour offrir </w:t>
      </w:r>
      <w:r>
        <w:rPr>
          <w:rFonts w:ascii="Arial" w:hAnsi="Arial" w:cs="Arial"/>
          <w:bCs/>
          <w:lang w:bidi="ar-TN"/>
        </w:rPr>
        <w:t>à n’importe quelle organisation des</w:t>
      </w:r>
      <w:r w:rsidRPr="00D17B40">
        <w:rPr>
          <w:rFonts w:ascii="Arial" w:hAnsi="Arial" w:cs="Arial"/>
          <w:bCs/>
          <w:lang w:bidi="ar-TN"/>
        </w:rPr>
        <w:t xml:space="preserve"> moyens simples et efficaces afin </w:t>
      </w:r>
      <w:r w:rsidR="000D1D86" w:rsidRPr="00D17B40">
        <w:rPr>
          <w:rFonts w:ascii="Arial" w:hAnsi="Arial" w:cs="Arial"/>
          <w:bCs/>
          <w:lang w:bidi="ar-TN"/>
        </w:rPr>
        <w:t xml:space="preserve">de gérer la partie « administration » puis, </w:t>
      </w:r>
      <w:r>
        <w:rPr>
          <w:rFonts w:ascii="Arial" w:hAnsi="Arial" w:cs="Arial"/>
          <w:bCs/>
          <w:lang w:bidi="ar-TN"/>
        </w:rPr>
        <w:t>la partie historique de connexion</w:t>
      </w:r>
      <w:r w:rsidR="000D1D86" w:rsidRPr="00D17B40">
        <w:rPr>
          <w:rFonts w:ascii="Arial" w:hAnsi="Arial" w:cs="Arial"/>
          <w:bCs/>
          <w:lang w:bidi="ar-TN"/>
        </w:rPr>
        <w:t> et fournir finalement, un</w:t>
      </w:r>
      <w:r>
        <w:rPr>
          <w:rFonts w:ascii="Arial" w:hAnsi="Arial" w:cs="Arial"/>
          <w:bCs/>
          <w:lang w:bidi="ar-TN"/>
        </w:rPr>
        <w:t xml:space="preserve"> </w:t>
      </w:r>
      <w:r w:rsidRPr="00D17B40">
        <w:rPr>
          <w:rFonts w:ascii="Arial" w:hAnsi="Arial" w:cs="Arial"/>
          <w:bCs/>
          <w:lang w:bidi="ar-TN"/>
        </w:rPr>
        <w:t>tableau de bord synthétique visualisant les KPI.</w:t>
      </w:r>
    </w:p>
    <w:p w14:paraId="1038058A" w14:textId="77777777" w:rsidR="00D17B40" w:rsidRPr="00D17B40" w:rsidRDefault="00D17B40" w:rsidP="00D17B40">
      <w:pPr>
        <w:pStyle w:val="ListParagraph"/>
        <w:ind w:left="1440"/>
        <w:rPr>
          <w:rFonts w:ascii="Arial" w:hAnsi="Arial" w:cs="Arial"/>
          <w:bCs/>
          <w:lang w:bidi="ar-TN"/>
        </w:rPr>
      </w:pPr>
    </w:p>
    <w:p w14:paraId="4E9077D5" w14:textId="0501EDC3" w:rsidR="00711DBC" w:rsidRPr="00855EB5" w:rsidRDefault="00B90A24" w:rsidP="002528FB">
      <w:pPr>
        <w:pStyle w:val="ListParagraph"/>
        <w:numPr>
          <w:ilvl w:val="0"/>
          <w:numId w:val="18"/>
        </w:numPr>
        <w:spacing w:after="0"/>
        <w:rPr>
          <w:rFonts w:ascii="Arial" w:hAnsi="Arial" w:cs="Arial"/>
        </w:rPr>
      </w:pPr>
      <w:r w:rsidRPr="002528FB">
        <w:rPr>
          <w:rFonts w:ascii="Arial" w:hAnsi="Arial" w:cs="Arial"/>
          <w:b/>
          <w:bCs/>
          <w:lang w:bidi="ar-TN"/>
        </w:rPr>
        <w:t>S</w:t>
      </w:r>
      <w:r w:rsidR="003257D3" w:rsidRPr="002528FB">
        <w:rPr>
          <w:rFonts w:ascii="Arial" w:hAnsi="Arial" w:cs="Arial"/>
          <w:b/>
          <w:bCs/>
          <w:lang w:bidi="ar-TN"/>
        </w:rPr>
        <w:t xml:space="preserve">pécification </w:t>
      </w:r>
      <w:r w:rsidR="00711DBC" w:rsidRPr="002528FB">
        <w:rPr>
          <w:rFonts w:ascii="Arial" w:hAnsi="Arial" w:cs="Arial"/>
          <w:b/>
          <w:bCs/>
          <w:lang w:bidi="ar-TN"/>
        </w:rPr>
        <w:t>des besoins</w:t>
      </w:r>
      <w:r w:rsidR="00711DBC" w:rsidRPr="002528FB">
        <w:rPr>
          <w:rFonts w:ascii="Arial" w:hAnsi="Arial" w:cs="Arial"/>
          <w:b/>
        </w:rPr>
        <w:t> :</w:t>
      </w:r>
    </w:p>
    <w:p w14:paraId="360B047E" w14:textId="59979DAD" w:rsidR="00855EB5" w:rsidRDefault="00855EB5" w:rsidP="00855EB5">
      <w:pPr>
        <w:pStyle w:val="ListParagraph"/>
        <w:numPr>
          <w:ilvl w:val="0"/>
          <w:numId w:val="19"/>
        </w:numPr>
        <w:spacing w:after="0"/>
        <w:rPr>
          <w:rFonts w:ascii="Arial" w:hAnsi="Arial" w:cs="Arial"/>
          <w:b/>
        </w:rPr>
      </w:pPr>
      <w:bookmarkStart w:id="1" w:name="_Hlk126325523"/>
      <w:r w:rsidRPr="00855EB5">
        <w:rPr>
          <w:rFonts w:ascii="Arial" w:hAnsi="Arial" w:cs="Arial"/>
          <w:b/>
        </w:rPr>
        <w:t>Spécifications des besoins fonctionnelles</w:t>
      </w:r>
      <w:r>
        <w:rPr>
          <w:rFonts w:ascii="Arial" w:hAnsi="Arial" w:cs="Arial"/>
          <w:b/>
        </w:rPr>
        <w:t> :</w:t>
      </w:r>
    </w:p>
    <w:p w14:paraId="2888E4AB" w14:textId="77777777" w:rsidR="00526392" w:rsidRDefault="00526392" w:rsidP="00526392">
      <w:pPr>
        <w:pStyle w:val="ListParagraph"/>
        <w:spacing w:after="0"/>
        <w:ind w:left="2160"/>
        <w:rPr>
          <w:rFonts w:ascii="Arial" w:hAnsi="Arial" w:cs="Arial"/>
          <w:b/>
        </w:rPr>
      </w:pPr>
    </w:p>
    <w:p w14:paraId="5B3B83CC" w14:textId="48096B1A" w:rsidR="00855EB5" w:rsidRDefault="00855EB5" w:rsidP="00855EB5">
      <w:pPr>
        <w:pStyle w:val="ListParagraph"/>
        <w:spacing w:after="0"/>
        <w:ind w:left="2160"/>
        <w:rPr>
          <w:rFonts w:ascii="Arial" w:hAnsi="Arial" w:cs="Arial"/>
        </w:rPr>
      </w:pPr>
      <w:r w:rsidRPr="00855EB5">
        <w:rPr>
          <w:rFonts w:ascii="Arial" w:hAnsi="Arial" w:cs="Arial"/>
        </w:rPr>
        <w:t>Les principaux besoins fonctionnels de notre application se résument dans les points suivants :</w:t>
      </w:r>
    </w:p>
    <w:p w14:paraId="54AE624B" w14:textId="4243A434" w:rsidR="003A2218" w:rsidRDefault="003A2218" w:rsidP="003A2218">
      <w:pPr>
        <w:pStyle w:val="ListParagraph"/>
        <w:numPr>
          <w:ilvl w:val="0"/>
          <w:numId w:val="20"/>
        </w:numPr>
        <w:rPr>
          <w:rFonts w:ascii="Arial" w:hAnsi="Arial" w:cs="Arial"/>
        </w:rPr>
      </w:pPr>
      <w:r w:rsidRPr="003A2218">
        <w:rPr>
          <w:rFonts w:ascii="Arial" w:hAnsi="Arial" w:cs="Arial"/>
          <w:b/>
          <w:i/>
        </w:rPr>
        <w:t>Choix de la communauté</w:t>
      </w:r>
      <w:r>
        <w:rPr>
          <w:rFonts w:ascii="Arial" w:hAnsi="Arial" w:cs="Arial"/>
        </w:rPr>
        <w:t xml:space="preserve"> : </w:t>
      </w:r>
      <w:r w:rsidRPr="003A2218">
        <w:rPr>
          <w:rFonts w:ascii="Arial" w:hAnsi="Arial" w:cs="Arial"/>
        </w:rPr>
        <w:t>sélectionner la communauté a lequel on va gérer les utilisateurs</w:t>
      </w:r>
    </w:p>
    <w:p w14:paraId="37FF2D1E" w14:textId="77777777" w:rsidR="003A2218" w:rsidRPr="003A2218" w:rsidRDefault="003A2218" w:rsidP="003A2218">
      <w:pPr>
        <w:pStyle w:val="ListParagraph"/>
        <w:ind w:left="2880"/>
        <w:rPr>
          <w:rFonts w:ascii="Arial" w:hAnsi="Arial" w:cs="Arial"/>
        </w:rPr>
      </w:pPr>
    </w:p>
    <w:p w14:paraId="2C5EAE05" w14:textId="56FB53BD" w:rsidR="00855EB5" w:rsidRDefault="00855EB5" w:rsidP="00855EB5">
      <w:pPr>
        <w:pStyle w:val="ListParagraph"/>
        <w:numPr>
          <w:ilvl w:val="0"/>
          <w:numId w:val="20"/>
        </w:numPr>
        <w:spacing w:after="0"/>
        <w:rPr>
          <w:rFonts w:ascii="Arial" w:hAnsi="Arial" w:cs="Arial"/>
        </w:rPr>
      </w:pPr>
      <w:r w:rsidRPr="003A2218">
        <w:rPr>
          <w:rFonts w:ascii="Arial" w:hAnsi="Arial" w:cs="Arial"/>
          <w:b/>
          <w:i/>
        </w:rPr>
        <w:t>Gérer les utilisateurs</w:t>
      </w:r>
      <w:r w:rsidR="003A2218">
        <w:rPr>
          <w:rFonts w:ascii="Arial" w:hAnsi="Arial" w:cs="Arial"/>
        </w:rPr>
        <w:t xml:space="preserve"> : </w:t>
      </w:r>
      <w:r w:rsidR="003A2218" w:rsidRPr="003A2218">
        <w:rPr>
          <w:rFonts w:ascii="Arial" w:hAnsi="Arial" w:cs="Arial"/>
        </w:rPr>
        <w:t xml:space="preserve">Le système doit permettre de gérer des utilisateurs avec les fonctionnalités </w:t>
      </w:r>
      <w:r w:rsidR="003A2218">
        <w:rPr>
          <w:rFonts w:ascii="Arial" w:hAnsi="Arial" w:cs="Arial"/>
        </w:rPr>
        <w:t>activation</w:t>
      </w:r>
      <w:r w:rsidR="003A2218" w:rsidRPr="003A2218">
        <w:rPr>
          <w:rFonts w:ascii="Arial" w:hAnsi="Arial" w:cs="Arial"/>
        </w:rPr>
        <w:t>,</w:t>
      </w:r>
      <w:r w:rsidR="003A2218">
        <w:rPr>
          <w:rFonts w:ascii="Arial" w:hAnsi="Arial" w:cs="Arial"/>
        </w:rPr>
        <w:t xml:space="preserve"> désactivation,</w:t>
      </w:r>
      <w:r w:rsidR="003A2218" w:rsidRPr="003A2218">
        <w:rPr>
          <w:rFonts w:ascii="Arial" w:hAnsi="Arial" w:cs="Arial"/>
        </w:rPr>
        <w:t xml:space="preserve"> modifi</w:t>
      </w:r>
      <w:r w:rsidR="003A2218">
        <w:rPr>
          <w:rFonts w:ascii="Arial" w:hAnsi="Arial" w:cs="Arial"/>
        </w:rPr>
        <w:t>cation et</w:t>
      </w:r>
      <w:r w:rsidR="003A2218" w:rsidRPr="003A2218">
        <w:rPr>
          <w:rFonts w:ascii="Arial" w:hAnsi="Arial" w:cs="Arial"/>
        </w:rPr>
        <w:t xml:space="preserve"> consult</w:t>
      </w:r>
      <w:r w:rsidR="003A2218">
        <w:rPr>
          <w:rFonts w:ascii="Arial" w:hAnsi="Arial" w:cs="Arial"/>
        </w:rPr>
        <w:t xml:space="preserve">ation la liste des utilisateurs via un </w:t>
      </w:r>
      <w:proofErr w:type="spellStart"/>
      <w:r w:rsidR="003A2218">
        <w:rPr>
          <w:rFonts w:ascii="Arial" w:hAnsi="Arial" w:cs="Arial"/>
        </w:rPr>
        <w:t>datatable</w:t>
      </w:r>
      <w:proofErr w:type="spellEnd"/>
      <w:r w:rsidR="003A2218">
        <w:rPr>
          <w:rFonts w:ascii="Arial" w:hAnsi="Arial" w:cs="Arial"/>
        </w:rPr>
        <w:t>. Création de diffèrent filtre qui nous permet de faciliter le parcours de la liste des utilisateurs.</w:t>
      </w:r>
    </w:p>
    <w:p w14:paraId="5A0A293D" w14:textId="77777777" w:rsidR="003A2218" w:rsidRPr="003A2218" w:rsidRDefault="003A2218" w:rsidP="003A2218">
      <w:pPr>
        <w:pStyle w:val="ListParagraph"/>
        <w:rPr>
          <w:rFonts w:ascii="Arial" w:hAnsi="Arial" w:cs="Arial"/>
        </w:rPr>
      </w:pPr>
    </w:p>
    <w:p w14:paraId="02C8524E" w14:textId="77777777" w:rsidR="003A2218" w:rsidRDefault="003A2218" w:rsidP="003A2218">
      <w:pPr>
        <w:pStyle w:val="ListParagraph"/>
        <w:spacing w:after="0"/>
        <w:ind w:left="2880"/>
        <w:rPr>
          <w:rFonts w:ascii="Arial" w:hAnsi="Arial" w:cs="Arial"/>
        </w:rPr>
      </w:pPr>
    </w:p>
    <w:p w14:paraId="17644605" w14:textId="6617C9EF" w:rsidR="00526392" w:rsidRPr="00526392" w:rsidRDefault="003A2218" w:rsidP="00855EB5">
      <w:pPr>
        <w:pStyle w:val="ListParagraph"/>
        <w:numPr>
          <w:ilvl w:val="0"/>
          <w:numId w:val="20"/>
        </w:numPr>
        <w:spacing w:after="0"/>
        <w:rPr>
          <w:rFonts w:ascii="Arial" w:hAnsi="Arial" w:cs="Arial"/>
          <w:b/>
        </w:rPr>
      </w:pPr>
      <w:r w:rsidRPr="003A2218">
        <w:rPr>
          <w:rFonts w:ascii="Arial" w:hAnsi="Arial" w:cs="Arial"/>
          <w:b/>
        </w:rPr>
        <w:t>Gérer l’historique de connexion</w:t>
      </w:r>
      <w:r>
        <w:rPr>
          <w:rFonts w:ascii="Arial" w:hAnsi="Arial" w:cs="Arial"/>
          <w:b/>
        </w:rPr>
        <w:t xml:space="preserve"> : </w:t>
      </w:r>
      <w:r w:rsidRPr="003A2218">
        <w:rPr>
          <w:rFonts w:ascii="Arial" w:hAnsi="Arial" w:cs="Arial"/>
        </w:rPr>
        <w:t>créer</w:t>
      </w:r>
      <w:r>
        <w:rPr>
          <w:rFonts w:ascii="Arial" w:hAnsi="Arial" w:cs="Arial"/>
        </w:rPr>
        <w:t xml:space="preserve"> un chart qui </w:t>
      </w:r>
      <w:r w:rsidR="00526392">
        <w:rPr>
          <w:rFonts w:ascii="Arial" w:hAnsi="Arial" w:cs="Arial"/>
        </w:rPr>
        <w:t xml:space="preserve">présente </w:t>
      </w:r>
      <w:r>
        <w:rPr>
          <w:rFonts w:ascii="Arial" w:hAnsi="Arial" w:cs="Arial"/>
        </w:rPr>
        <w:t xml:space="preserve">le nombre de connexion des </w:t>
      </w:r>
      <w:r w:rsidR="00526392">
        <w:rPr>
          <w:rFonts w:ascii="Arial" w:hAnsi="Arial" w:cs="Arial"/>
        </w:rPr>
        <w:t>utilisateurs</w:t>
      </w:r>
      <w:r>
        <w:rPr>
          <w:rFonts w:ascii="Arial" w:hAnsi="Arial" w:cs="Arial"/>
        </w:rPr>
        <w:t xml:space="preserve"> par jour, semaine, années ou selon un</w:t>
      </w:r>
      <w:r w:rsidR="00526392">
        <w:rPr>
          <w:rFonts w:ascii="Arial" w:hAnsi="Arial" w:cs="Arial"/>
        </w:rPr>
        <w:t>e</w:t>
      </w:r>
      <w:r>
        <w:rPr>
          <w:rFonts w:ascii="Arial" w:hAnsi="Arial" w:cs="Arial"/>
        </w:rPr>
        <w:t xml:space="preserve"> date bien </w:t>
      </w:r>
      <w:r w:rsidR="00526392">
        <w:rPr>
          <w:rFonts w:ascii="Arial" w:hAnsi="Arial" w:cs="Arial"/>
        </w:rPr>
        <w:t>déterminer</w:t>
      </w:r>
      <w:r>
        <w:rPr>
          <w:rFonts w:ascii="Arial" w:hAnsi="Arial" w:cs="Arial"/>
        </w:rPr>
        <w:t>.</w:t>
      </w:r>
      <w:r w:rsidR="00526392">
        <w:rPr>
          <w:rFonts w:ascii="Arial" w:hAnsi="Arial" w:cs="Arial"/>
        </w:rPr>
        <w:t xml:space="preserve"> Cela permet à l’administrateurs de modifier la licence</w:t>
      </w:r>
    </w:p>
    <w:p w14:paraId="381B9CF5" w14:textId="5AA56D70" w:rsidR="003A2218" w:rsidRPr="003A2218" w:rsidRDefault="00526392" w:rsidP="00526392">
      <w:pPr>
        <w:pStyle w:val="ListParagraph"/>
        <w:spacing w:after="0"/>
        <w:ind w:left="2880"/>
        <w:rPr>
          <w:rFonts w:ascii="Arial" w:hAnsi="Arial" w:cs="Arial"/>
          <w:b/>
        </w:rPr>
      </w:pPr>
      <w:r>
        <w:rPr>
          <w:rFonts w:ascii="Arial" w:hAnsi="Arial" w:cs="Arial"/>
        </w:rPr>
        <w:t xml:space="preserve">  </w:t>
      </w:r>
    </w:p>
    <w:p w14:paraId="318E0BF6" w14:textId="3EE19004" w:rsidR="003A2218" w:rsidRDefault="003A2218" w:rsidP="00855EB5">
      <w:pPr>
        <w:pStyle w:val="ListParagraph"/>
        <w:numPr>
          <w:ilvl w:val="0"/>
          <w:numId w:val="20"/>
        </w:numPr>
        <w:spacing w:after="0"/>
        <w:rPr>
          <w:rFonts w:ascii="Arial" w:hAnsi="Arial" w:cs="Arial"/>
          <w:b/>
          <w:i/>
        </w:rPr>
      </w:pPr>
      <w:r w:rsidRPr="00526392">
        <w:rPr>
          <w:rFonts w:ascii="Arial" w:hAnsi="Arial" w:cs="Arial"/>
          <w:b/>
          <w:i/>
        </w:rPr>
        <w:t>Offrir un tableau de bord synthétique</w:t>
      </w:r>
      <w:r w:rsidR="00526392">
        <w:rPr>
          <w:rFonts w:ascii="Arial" w:hAnsi="Arial" w:cs="Arial"/>
          <w:b/>
          <w:i/>
        </w:rPr>
        <w:t> :</w:t>
      </w:r>
    </w:p>
    <w:p w14:paraId="571B41DF" w14:textId="77777777" w:rsidR="00526392" w:rsidRPr="00526392" w:rsidRDefault="00526392" w:rsidP="00526392">
      <w:pPr>
        <w:pStyle w:val="ListParagraph"/>
        <w:rPr>
          <w:rFonts w:ascii="Arial" w:hAnsi="Arial" w:cs="Arial"/>
          <w:b/>
          <w:i/>
        </w:rPr>
      </w:pPr>
    </w:p>
    <w:p w14:paraId="6E5ECA68" w14:textId="77777777" w:rsidR="00526392" w:rsidRPr="00526392" w:rsidRDefault="00526392" w:rsidP="00526392">
      <w:pPr>
        <w:pStyle w:val="ListParagraph"/>
        <w:spacing w:after="0"/>
        <w:ind w:left="2880"/>
        <w:rPr>
          <w:rFonts w:ascii="Arial" w:hAnsi="Arial" w:cs="Arial"/>
          <w:b/>
          <w:i/>
        </w:rPr>
      </w:pPr>
    </w:p>
    <w:bookmarkEnd w:id="1"/>
    <w:p w14:paraId="2336499E" w14:textId="5D69FAF0" w:rsidR="00855EB5" w:rsidRDefault="00855EB5" w:rsidP="00855EB5">
      <w:pPr>
        <w:pStyle w:val="ListParagraph"/>
        <w:numPr>
          <w:ilvl w:val="0"/>
          <w:numId w:val="19"/>
        </w:numPr>
        <w:rPr>
          <w:rFonts w:ascii="Arial" w:hAnsi="Arial" w:cs="Arial"/>
          <w:b/>
        </w:rPr>
      </w:pPr>
      <w:r w:rsidRPr="00855EB5">
        <w:rPr>
          <w:rFonts w:ascii="Arial" w:hAnsi="Arial" w:cs="Arial"/>
          <w:b/>
        </w:rPr>
        <w:t>Spécifications des besoins non fonctionnelles :</w:t>
      </w:r>
    </w:p>
    <w:p w14:paraId="4086636D" w14:textId="77777777" w:rsidR="00526392" w:rsidRPr="00711DBC" w:rsidRDefault="00526392" w:rsidP="00526392">
      <w:pPr>
        <w:pStyle w:val="FootnoteText"/>
        <w:numPr>
          <w:ilvl w:val="0"/>
          <w:numId w:val="21"/>
        </w:numPr>
        <w:spacing w:before="240" w:line="360" w:lineRule="auto"/>
        <w:jc w:val="both"/>
        <w:rPr>
          <w:rFonts w:ascii="Arial" w:eastAsiaTheme="minorHAnsi" w:hAnsi="Arial" w:cs="Arial"/>
          <w:sz w:val="22"/>
          <w:szCs w:val="22"/>
          <w:lang w:eastAsia="ar-TN" w:bidi="ar-TN"/>
        </w:rPr>
      </w:pPr>
      <w:r w:rsidRPr="00711DBC">
        <w:rPr>
          <w:rFonts w:ascii="Arial" w:eastAsiaTheme="minorHAnsi" w:hAnsi="Arial" w:cs="Arial"/>
          <w:b/>
          <w:bCs/>
          <w:color w:val="000000"/>
          <w:sz w:val="22"/>
          <w:szCs w:val="22"/>
          <w:lang w:eastAsia="en-US"/>
        </w:rPr>
        <w:t xml:space="preserve">La sécurité </w:t>
      </w:r>
      <w:r w:rsidRPr="00711DBC">
        <w:rPr>
          <w:rFonts w:ascii="Arial" w:eastAsiaTheme="minorHAnsi" w:hAnsi="Arial" w:cs="Arial"/>
          <w:color w:val="000000"/>
          <w:sz w:val="22"/>
          <w:szCs w:val="22"/>
          <w:lang w:eastAsia="en-US"/>
        </w:rPr>
        <w:t xml:space="preserve">: </w:t>
      </w:r>
      <w:r w:rsidRPr="00711DBC">
        <w:rPr>
          <w:rFonts w:ascii="Arial" w:hAnsi="Arial" w:cs="Arial"/>
          <w:sz w:val="22"/>
          <w:szCs w:val="22"/>
          <w:lang w:eastAsia="en-US"/>
        </w:rPr>
        <w:t>l'accès aux informations n'est possible qu'après vérification des privilèges</w:t>
      </w:r>
      <w:r w:rsidRPr="00711DBC">
        <w:rPr>
          <w:rFonts w:ascii="Arial" w:hAnsi="Arial" w:cs="Arial"/>
          <w:sz w:val="22"/>
          <w:szCs w:val="22"/>
          <w:lang w:eastAsia="en-US"/>
        </w:rPr>
        <w:br/>
        <w:t xml:space="preserve">et des droits d'accès, exemple : </w:t>
      </w:r>
      <w:r w:rsidRPr="00711DBC">
        <w:rPr>
          <w:rFonts w:ascii="Arial" w:eastAsiaTheme="majorEastAsia" w:hAnsi="Arial" w:cs="Arial"/>
          <w:sz w:val="22"/>
          <w:szCs w:val="22"/>
          <w:lang w:eastAsia="en-US"/>
        </w:rPr>
        <w:t>Authentification, Redirections.</w:t>
      </w:r>
    </w:p>
    <w:p w14:paraId="7EA1321F" w14:textId="6EBB2075" w:rsidR="00526392" w:rsidRPr="00711DBC" w:rsidRDefault="00526392" w:rsidP="00526392">
      <w:pPr>
        <w:pStyle w:val="FootnoteText"/>
        <w:numPr>
          <w:ilvl w:val="0"/>
          <w:numId w:val="21"/>
        </w:numPr>
        <w:spacing w:before="240" w:line="360" w:lineRule="auto"/>
        <w:jc w:val="both"/>
        <w:rPr>
          <w:rFonts w:ascii="Arial" w:eastAsiaTheme="minorHAnsi" w:hAnsi="Arial" w:cs="Arial"/>
          <w:sz w:val="22"/>
          <w:szCs w:val="22"/>
          <w:lang w:eastAsia="ar-TN" w:bidi="ar-TN"/>
        </w:rPr>
      </w:pPr>
      <w:r w:rsidRPr="00711DBC">
        <w:rPr>
          <w:rFonts w:ascii="Arial" w:eastAsiaTheme="minorHAnsi" w:hAnsi="Arial" w:cs="Arial"/>
          <w:b/>
          <w:bCs/>
          <w:color w:val="000000"/>
          <w:sz w:val="22"/>
          <w:szCs w:val="22"/>
          <w:lang w:eastAsia="en-US"/>
        </w:rPr>
        <w:t xml:space="preserve">L'ergonomie et la convivialité </w:t>
      </w:r>
      <w:r w:rsidRPr="00711DBC">
        <w:rPr>
          <w:rFonts w:ascii="Arial" w:hAnsi="Arial" w:cs="Arial"/>
          <w:sz w:val="22"/>
          <w:szCs w:val="22"/>
          <w:lang w:eastAsia="en-US"/>
        </w:rPr>
        <w:t xml:space="preserve">: l'application fournira une interface conviviale et simple à utiliser et qui ne requiert aucun prérequis, donc elle </w:t>
      </w:r>
      <w:r w:rsidRPr="00711DBC">
        <w:rPr>
          <w:rFonts w:ascii="Arial" w:hAnsi="Arial" w:cs="Arial"/>
          <w:sz w:val="22"/>
          <w:szCs w:val="22"/>
          <w:lang w:eastAsia="en-US"/>
        </w:rPr>
        <w:lastRenderedPageBreak/>
        <w:t>pourra être exploitable par tout type d'utilisateurs (même les non informaticiens).</w:t>
      </w:r>
    </w:p>
    <w:p w14:paraId="090CD430" w14:textId="77777777" w:rsidR="00526392" w:rsidRPr="00711DBC" w:rsidRDefault="00526392" w:rsidP="00526392">
      <w:pPr>
        <w:pStyle w:val="FootnoteText"/>
        <w:numPr>
          <w:ilvl w:val="0"/>
          <w:numId w:val="21"/>
        </w:numPr>
        <w:spacing w:before="240" w:line="360" w:lineRule="auto"/>
        <w:jc w:val="both"/>
        <w:rPr>
          <w:rFonts w:ascii="Arial" w:hAnsi="Arial" w:cs="Arial"/>
          <w:b/>
          <w:bCs/>
          <w:sz w:val="22"/>
          <w:szCs w:val="22"/>
          <w:lang w:eastAsia="ar-TN" w:bidi="ar-TN"/>
        </w:rPr>
      </w:pPr>
      <w:r w:rsidRPr="00711DBC">
        <w:rPr>
          <w:rFonts w:ascii="Arial" w:eastAsiaTheme="minorHAnsi" w:hAnsi="Arial" w:cs="Arial"/>
          <w:b/>
          <w:bCs/>
          <w:color w:val="000000"/>
          <w:sz w:val="22"/>
          <w:szCs w:val="22"/>
          <w:lang w:eastAsia="en-US"/>
        </w:rPr>
        <w:t>L'extensibilité et maintenabilité</w:t>
      </w:r>
      <w:r w:rsidRPr="00711DBC">
        <w:rPr>
          <w:rFonts w:ascii="Arial" w:eastAsiaTheme="minorHAnsi" w:hAnsi="Arial" w:cs="Arial"/>
          <w:color w:val="000000"/>
          <w:sz w:val="22"/>
          <w:szCs w:val="22"/>
          <w:lang w:eastAsia="en-US"/>
        </w:rPr>
        <w:t xml:space="preserve"> : L'architecture de l'application permettra l'évolution et la maintenance (ajout ou suppression ou mise à jour) au niveau de ses différents modules d'une manière flexible.</w:t>
      </w:r>
    </w:p>
    <w:p w14:paraId="4C34F1E7" w14:textId="25D03081" w:rsidR="00526392" w:rsidRPr="00711DBC" w:rsidRDefault="00526392" w:rsidP="00526392">
      <w:pPr>
        <w:pStyle w:val="FootnoteText"/>
        <w:numPr>
          <w:ilvl w:val="0"/>
          <w:numId w:val="21"/>
        </w:numPr>
        <w:spacing w:before="240" w:line="360" w:lineRule="auto"/>
        <w:jc w:val="both"/>
        <w:rPr>
          <w:rFonts w:ascii="Arial" w:hAnsi="Arial" w:cs="Arial"/>
          <w:b/>
          <w:bCs/>
          <w:sz w:val="22"/>
          <w:szCs w:val="22"/>
          <w:lang w:eastAsia="ar-TN" w:bidi="ar-TN"/>
        </w:rPr>
      </w:pPr>
      <w:r w:rsidRPr="00711DBC">
        <w:rPr>
          <w:rFonts w:ascii="Arial" w:eastAsiaTheme="minorHAnsi" w:hAnsi="Arial" w:cs="Arial"/>
          <w:b/>
          <w:bCs/>
          <w:color w:val="000000"/>
          <w:sz w:val="22"/>
          <w:szCs w:val="22"/>
          <w:lang w:eastAsia="en-US"/>
        </w:rPr>
        <w:t xml:space="preserve">Performance </w:t>
      </w:r>
      <w:r w:rsidRPr="00711DBC">
        <w:rPr>
          <w:rFonts w:ascii="Arial" w:eastAsiaTheme="minorHAnsi" w:hAnsi="Arial" w:cs="Arial"/>
          <w:color w:val="000000"/>
          <w:sz w:val="22"/>
          <w:szCs w:val="22"/>
          <w:lang w:eastAsia="en-US"/>
        </w:rPr>
        <w:t>: l’application doit être performante c’est-à-dire que le système doit réagir dans un délai qui ne dépasse pas 5 secondes, quel que soit l’action de l’application.</w:t>
      </w:r>
    </w:p>
    <w:p w14:paraId="26311B2A" w14:textId="44EBD17B" w:rsidR="00526392" w:rsidRPr="00711DBC" w:rsidRDefault="00526392" w:rsidP="00526392">
      <w:pPr>
        <w:pStyle w:val="FootnoteText"/>
        <w:numPr>
          <w:ilvl w:val="0"/>
          <w:numId w:val="21"/>
        </w:numPr>
        <w:spacing w:before="240" w:line="360" w:lineRule="auto"/>
        <w:jc w:val="both"/>
        <w:rPr>
          <w:rFonts w:ascii="Arial" w:hAnsi="Arial" w:cs="Arial"/>
          <w:b/>
          <w:bCs/>
          <w:sz w:val="22"/>
          <w:szCs w:val="22"/>
          <w:lang w:eastAsia="ar-TN" w:bidi="ar-TN"/>
        </w:rPr>
      </w:pPr>
      <w:r w:rsidRPr="00711DBC">
        <w:rPr>
          <w:rFonts w:ascii="Arial" w:eastAsiaTheme="minorHAnsi" w:hAnsi="Arial" w:cs="Arial"/>
          <w:b/>
          <w:bCs/>
          <w:color w:val="000000"/>
          <w:sz w:val="22"/>
          <w:szCs w:val="22"/>
          <w:lang w:eastAsia="en-US"/>
        </w:rPr>
        <w:t xml:space="preserve">Disponibilité </w:t>
      </w:r>
      <w:r w:rsidRPr="00711DBC">
        <w:rPr>
          <w:rFonts w:ascii="Arial" w:eastAsiaTheme="minorHAnsi" w:hAnsi="Arial" w:cs="Arial"/>
          <w:color w:val="000000"/>
          <w:sz w:val="22"/>
          <w:szCs w:val="22"/>
          <w:lang w:eastAsia="en-US"/>
        </w:rPr>
        <w:t xml:space="preserve">: </w:t>
      </w:r>
      <w:r w:rsidRPr="00711DBC">
        <w:rPr>
          <w:rFonts w:ascii="Arial" w:eastAsiaTheme="minorHAnsi" w:hAnsi="Arial" w:cs="Arial"/>
          <w:color w:val="111111"/>
          <w:sz w:val="22"/>
          <w:szCs w:val="22"/>
          <w:lang w:eastAsia="en-US"/>
        </w:rPr>
        <w:t>l’application sera disponible 24/24, 7/7 sauf période de maintenance.</w:t>
      </w:r>
    </w:p>
    <w:p w14:paraId="45CCB336" w14:textId="77777777" w:rsidR="00526392" w:rsidRPr="00855EB5" w:rsidRDefault="00526392" w:rsidP="00526392">
      <w:pPr>
        <w:pStyle w:val="ListParagraph"/>
        <w:ind w:left="2160"/>
        <w:rPr>
          <w:rFonts w:ascii="Arial" w:hAnsi="Arial" w:cs="Arial"/>
          <w:b/>
        </w:rPr>
      </w:pPr>
    </w:p>
    <w:p w14:paraId="194B76E5" w14:textId="5A5E4422" w:rsidR="00711DBC" w:rsidRDefault="00711DBC" w:rsidP="002528FB">
      <w:pPr>
        <w:tabs>
          <w:tab w:val="left" w:pos="7995"/>
        </w:tabs>
        <w:spacing w:before="240"/>
        <w:jc w:val="both"/>
        <w:rPr>
          <w:rFonts w:ascii="Arial" w:hAnsi="Arial" w:cs="Arial"/>
        </w:rPr>
      </w:pPr>
    </w:p>
    <w:p w14:paraId="6D68A032" w14:textId="61D681D1" w:rsidR="00711DBC" w:rsidRDefault="00711DBC" w:rsidP="002528FB">
      <w:pPr>
        <w:tabs>
          <w:tab w:val="left" w:pos="7995"/>
        </w:tabs>
        <w:spacing w:before="240"/>
        <w:jc w:val="both"/>
        <w:rPr>
          <w:rFonts w:ascii="Arial" w:hAnsi="Arial" w:cs="Arial"/>
        </w:rPr>
      </w:pPr>
    </w:p>
    <w:p w14:paraId="7D3F1F3D" w14:textId="799E7213" w:rsidR="00711DBC" w:rsidRDefault="00711DBC" w:rsidP="002528FB">
      <w:pPr>
        <w:tabs>
          <w:tab w:val="left" w:pos="7995"/>
        </w:tabs>
        <w:spacing w:before="240"/>
        <w:jc w:val="both"/>
        <w:rPr>
          <w:rFonts w:ascii="Arial" w:hAnsi="Arial" w:cs="Arial"/>
        </w:rPr>
      </w:pPr>
    </w:p>
    <w:p w14:paraId="4E8B3A1D" w14:textId="77777777" w:rsidR="00711DBC" w:rsidRPr="00711DBC" w:rsidRDefault="00711DBC" w:rsidP="002528FB">
      <w:pPr>
        <w:tabs>
          <w:tab w:val="left" w:pos="7995"/>
        </w:tabs>
        <w:spacing w:before="240"/>
        <w:jc w:val="both"/>
        <w:rPr>
          <w:rFonts w:ascii="Arial" w:hAnsi="Arial" w:cs="Arial"/>
        </w:rPr>
      </w:pPr>
    </w:p>
    <w:p w14:paraId="348EEACB" w14:textId="39108C0F" w:rsidR="004279E3" w:rsidRDefault="00711DBC" w:rsidP="002528FB">
      <w:pPr>
        <w:pStyle w:val="ListParagraph"/>
        <w:numPr>
          <w:ilvl w:val="0"/>
          <w:numId w:val="18"/>
        </w:numPr>
        <w:spacing w:after="0"/>
        <w:rPr>
          <w:rFonts w:ascii="Arial" w:hAnsi="Arial" w:cs="Arial"/>
          <w:b/>
          <w:bCs/>
          <w:lang w:bidi="ar-TN"/>
        </w:rPr>
      </w:pPr>
      <w:r w:rsidRPr="00711DBC">
        <w:rPr>
          <w:rFonts w:ascii="Arial" w:hAnsi="Arial" w:cs="Arial"/>
          <w:b/>
          <w:bCs/>
          <w:lang w:bidi="ar-TN"/>
        </w:rPr>
        <w:t>Réalisation du projet :</w:t>
      </w:r>
    </w:p>
    <w:p w14:paraId="4AD9FF54" w14:textId="79C8C25E" w:rsidR="003F5D44" w:rsidRDefault="00062363" w:rsidP="00062363">
      <w:pPr>
        <w:pStyle w:val="ListParagraph"/>
        <w:numPr>
          <w:ilvl w:val="0"/>
          <w:numId w:val="22"/>
        </w:numPr>
        <w:spacing w:after="0"/>
        <w:rPr>
          <w:rFonts w:ascii="Arial" w:hAnsi="Arial" w:cs="Arial"/>
          <w:b/>
          <w:bCs/>
          <w:lang w:bidi="ar-TN"/>
        </w:rPr>
      </w:pPr>
      <w:proofErr w:type="gramStart"/>
      <w:r w:rsidRPr="00062363">
        <w:rPr>
          <w:rFonts w:ascii="Arial" w:hAnsi="Arial" w:cs="Arial"/>
          <w:b/>
          <w:bCs/>
          <w:lang w:bidi="ar-TN"/>
        </w:rPr>
        <w:t>Architecture recommandé</w:t>
      </w:r>
      <w:proofErr w:type="gramEnd"/>
      <w:r w:rsidRPr="00062363">
        <w:rPr>
          <w:rFonts w:ascii="Arial" w:hAnsi="Arial" w:cs="Arial"/>
          <w:b/>
          <w:bCs/>
          <w:lang w:bidi="ar-TN"/>
        </w:rPr>
        <w:t xml:space="preserve"> :</w:t>
      </w:r>
    </w:p>
    <w:p w14:paraId="288A148C" w14:textId="01E5AEAC" w:rsidR="00F62F7C" w:rsidRDefault="00F62F7C" w:rsidP="00F62F7C">
      <w:pPr>
        <w:pStyle w:val="ListParagraph"/>
        <w:spacing w:after="0"/>
        <w:ind w:left="2832"/>
        <w:rPr>
          <w:rFonts w:ascii="Arial" w:hAnsi="Arial" w:cs="Arial"/>
          <w:bCs/>
          <w:lang w:bidi="ar-TN"/>
        </w:rPr>
      </w:pPr>
      <w:r>
        <w:rPr>
          <w:rFonts w:ascii="Arial" w:hAnsi="Arial" w:cs="Arial"/>
          <w:bCs/>
          <w:lang w:bidi="ar-TN"/>
        </w:rPr>
        <w:t xml:space="preserve"> </w:t>
      </w:r>
      <w:r w:rsidRPr="00F62F7C">
        <w:rPr>
          <w:rFonts w:ascii="Arial" w:hAnsi="Arial" w:cs="Arial"/>
          <w:b/>
          <w:bCs/>
          <w:lang w:bidi="ar-TN"/>
        </w:rPr>
        <w:t xml:space="preserve">Le contrôleur de vue modèle </w:t>
      </w:r>
      <w:proofErr w:type="gramStart"/>
      <w:r w:rsidRPr="00F62F7C">
        <w:rPr>
          <w:rFonts w:ascii="Arial" w:hAnsi="Arial" w:cs="Arial"/>
          <w:b/>
          <w:bCs/>
          <w:lang w:bidi="ar-TN"/>
        </w:rPr>
        <w:t>( MVC</w:t>
      </w:r>
      <w:proofErr w:type="gramEnd"/>
      <w:r w:rsidRPr="00F62F7C">
        <w:rPr>
          <w:rFonts w:ascii="Arial" w:hAnsi="Arial" w:cs="Arial"/>
          <w:b/>
          <w:bCs/>
          <w:lang w:bidi="ar-TN"/>
        </w:rPr>
        <w:t xml:space="preserve"> )</w:t>
      </w:r>
      <w:r w:rsidRPr="00F62F7C">
        <w:rPr>
          <w:rFonts w:ascii="Arial" w:hAnsi="Arial" w:cs="Arial"/>
          <w:bCs/>
          <w:lang w:bidi="ar-TN"/>
        </w:rPr>
        <w:t xml:space="preserve"> est un modèle d'architecture logicielle qui sépare la représentation des informations de l'interaction de l'utilisateur avec celles-ci.</w:t>
      </w:r>
    </w:p>
    <w:p w14:paraId="636AA82A" w14:textId="728D61AC" w:rsidR="00F62F7C" w:rsidRDefault="00F62F7C" w:rsidP="00F62F7C">
      <w:pPr>
        <w:pStyle w:val="ListParagraph"/>
        <w:spacing w:after="0"/>
        <w:ind w:left="2832"/>
        <w:rPr>
          <w:rFonts w:ascii="Arial" w:hAnsi="Arial" w:cs="Arial"/>
          <w:bCs/>
          <w:lang w:bidi="ar-TN"/>
        </w:rPr>
      </w:pPr>
      <w:r>
        <w:rPr>
          <w:noProof/>
        </w:rPr>
        <w:lastRenderedPageBreak/>
        <w:drawing>
          <wp:inline distT="0" distB="0" distL="0" distR="0" wp14:anchorId="29E6E9F3" wp14:editId="5797B87C">
            <wp:extent cx="3190875" cy="3371850"/>
            <wp:effectExtent l="0" t="0" r="9525" b="0"/>
            <wp:docPr id="1" name="Picture 1" descr="Contrôleur de vue de modèl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ôleur de vue de modèle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371850"/>
                    </a:xfrm>
                    <a:prstGeom prst="rect">
                      <a:avLst/>
                    </a:prstGeom>
                    <a:noFill/>
                    <a:ln>
                      <a:noFill/>
                    </a:ln>
                  </pic:spPr>
                </pic:pic>
              </a:graphicData>
            </a:graphic>
          </wp:inline>
        </w:drawing>
      </w:r>
    </w:p>
    <w:p w14:paraId="5F13A36E" w14:textId="34E8E5F1" w:rsidR="00062363" w:rsidRDefault="00062363" w:rsidP="00F62F7C">
      <w:pPr>
        <w:pStyle w:val="ListParagraph"/>
        <w:numPr>
          <w:ilvl w:val="0"/>
          <w:numId w:val="19"/>
        </w:numPr>
        <w:spacing w:after="0"/>
        <w:rPr>
          <w:rFonts w:ascii="Arial" w:hAnsi="Arial" w:cs="Arial"/>
          <w:b/>
          <w:bCs/>
          <w:lang w:bidi="ar-TN"/>
        </w:rPr>
      </w:pPr>
      <w:r w:rsidRPr="00062363">
        <w:rPr>
          <w:rFonts w:ascii="Arial" w:hAnsi="Arial" w:cs="Arial"/>
          <w:b/>
          <w:bCs/>
          <w:lang w:bidi="ar-TN"/>
        </w:rPr>
        <w:t>Langage de programmation recommandé :</w:t>
      </w:r>
    </w:p>
    <w:p w14:paraId="70158BD2" w14:textId="06951715" w:rsidR="00F62F7C" w:rsidRDefault="00F62F7C" w:rsidP="008A3209">
      <w:pPr>
        <w:pStyle w:val="ListParagraph"/>
        <w:numPr>
          <w:ilvl w:val="0"/>
          <w:numId w:val="23"/>
        </w:numPr>
        <w:spacing w:after="0"/>
        <w:rPr>
          <w:rFonts w:ascii="Arial" w:hAnsi="Arial" w:cs="Arial"/>
          <w:bCs/>
          <w:lang w:bidi="ar-TN"/>
        </w:rPr>
      </w:pPr>
      <w:r w:rsidRPr="008A3209">
        <w:rPr>
          <w:rFonts w:ascii="Arial" w:hAnsi="Arial" w:cs="Arial"/>
          <w:bCs/>
          <w:lang w:bidi="ar-TN"/>
        </w:rPr>
        <w:t>Langage de programmation</w:t>
      </w:r>
      <w:r w:rsidRPr="00F62F7C">
        <w:rPr>
          <w:rFonts w:ascii="Arial" w:hAnsi="Arial" w:cs="Arial"/>
          <w:bCs/>
          <w:lang w:bidi="ar-TN"/>
        </w:rPr>
        <w:t xml:space="preserve"> : </w:t>
      </w:r>
      <w:r>
        <w:rPr>
          <w:rFonts w:ascii="Arial" w:hAnsi="Arial" w:cs="Arial"/>
          <w:bCs/>
          <w:lang w:bidi="ar-TN"/>
        </w:rPr>
        <w:t xml:space="preserve">JS, LWC, </w:t>
      </w:r>
      <w:proofErr w:type="spellStart"/>
      <w:r>
        <w:rPr>
          <w:rFonts w:ascii="Arial" w:hAnsi="Arial" w:cs="Arial"/>
          <w:bCs/>
          <w:lang w:bidi="ar-TN"/>
        </w:rPr>
        <w:t>Css</w:t>
      </w:r>
      <w:proofErr w:type="spellEnd"/>
      <w:r>
        <w:rPr>
          <w:rFonts w:ascii="Arial" w:hAnsi="Arial" w:cs="Arial"/>
          <w:bCs/>
          <w:lang w:bidi="ar-TN"/>
        </w:rPr>
        <w:t>, Apex</w:t>
      </w:r>
    </w:p>
    <w:p w14:paraId="67D71C07" w14:textId="766A4F65" w:rsidR="00F62F7C" w:rsidRDefault="00F62F7C" w:rsidP="008A3209">
      <w:pPr>
        <w:pStyle w:val="ListParagraph"/>
        <w:numPr>
          <w:ilvl w:val="0"/>
          <w:numId w:val="23"/>
        </w:numPr>
        <w:spacing w:after="0"/>
        <w:rPr>
          <w:rFonts w:ascii="Arial" w:hAnsi="Arial" w:cs="Arial"/>
          <w:bCs/>
          <w:lang w:bidi="ar-TN"/>
        </w:rPr>
      </w:pPr>
      <w:r>
        <w:rPr>
          <w:rFonts w:ascii="Arial" w:hAnsi="Arial" w:cs="Arial"/>
          <w:bCs/>
          <w:lang w:bidi="ar-TN"/>
        </w:rPr>
        <w:t>Bibliothèque</w:t>
      </w:r>
      <w:proofErr w:type="gramStart"/>
      <w:r>
        <w:rPr>
          <w:rFonts w:ascii="Arial" w:hAnsi="Arial" w:cs="Arial"/>
          <w:bCs/>
          <w:lang w:bidi="ar-TN"/>
        </w:rPr>
        <w:t> :SLDS</w:t>
      </w:r>
      <w:proofErr w:type="gramEnd"/>
    </w:p>
    <w:p w14:paraId="7E12A64D" w14:textId="0C715792" w:rsidR="00F62F7C" w:rsidRPr="00F62F7C" w:rsidRDefault="00F62F7C" w:rsidP="008A3209">
      <w:pPr>
        <w:pStyle w:val="ListParagraph"/>
        <w:numPr>
          <w:ilvl w:val="0"/>
          <w:numId w:val="23"/>
        </w:numPr>
        <w:spacing w:after="0"/>
        <w:rPr>
          <w:rFonts w:ascii="Arial" w:hAnsi="Arial" w:cs="Arial"/>
          <w:bCs/>
          <w:lang w:bidi="ar-TN"/>
        </w:rPr>
      </w:pPr>
      <w:r w:rsidRPr="00F62F7C">
        <w:rPr>
          <w:rFonts w:ascii="Arial" w:hAnsi="Arial" w:cs="Arial"/>
          <w:bCs/>
          <w:lang w:bidi="ar-TN"/>
        </w:rPr>
        <w:t xml:space="preserve">Langage de requête d'objet </w:t>
      </w:r>
      <w:proofErr w:type="gramStart"/>
      <w:r w:rsidRPr="00F62F7C">
        <w:rPr>
          <w:rFonts w:ascii="Arial" w:hAnsi="Arial" w:cs="Arial"/>
          <w:bCs/>
          <w:lang w:bidi="ar-TN"/>
        </w:rPr>
        <w:t>Salesforce</w:t>
      </w:r>
      <w:r>
        <w:rPr>
          <w:rFonts w:ascii="Arial" w:hAnsi="Arial" w:cs="Arial"/>
          <w:bCs/>
          <w:lang w:bidi="ar-TN"/>
        </w:rPr>
        <w:t>:</w:t>
      </w:r>
      <w:proofErr w:type="gramEnd"/>
      <w:r>
        <w:rPr>
          <w:rFonts w:ascii="Arial" w:hAnsi="Arial" w:cs="Arial"/>
          <w:bCs/>
          <w:lang w:bidi="ar-TN"/>
        </w:rPr>
        <w:t xml:space="preserve"> SOQL, SOSL</w:t>
      </w:r>
    </w:p>
    <w:p w14:paraId="65CA1C19" w14:textId="35F751F6" w:rsidR="00F62F7C" w:rsidRPr="00F62F7C" w:rsidRDefault="00F62F7C" w:rsidP="008A3209">
      <w:pPr>
        <w:pStyle w:val="ListParagraph"/>
        <w:numPr>
          <w:ilvl w:val="0"/>
          <w:numId w:val="23"/>
        </w:numPr>
        <w:spacing w:after="0"/>
        <w:rPr>
          <w:rFonts w:ascii="Arial" w:hAnsi="Arial" w:cs="Arial"/>
          <w:bCs/>
          <w:lang w:bidi="ar-TN"/>
        </w:rPr>
      </w:pPr>
      <w:r w:rsidRPr="00F62F7C">
        <w:rPr>
          <w:rFonts w:ascii="Arial" w:hAnsi="Arial" w:cs="Arial"/>
          <w:bCs/>
          <w:lang w:bidi="ar-TN"/>
        </w:rPr>
        <w:t>Outils de modélisation : UML</w:t>
      </w:r>
    </w:p>
    <w:p w14:paraId="533A2C77" w14:textId="77777777" w:rsidR="00062363" w:rsidRPr="003F5D44" w:rsidRDefault="00062363" w:rsidP="00062363">
      <w:pPr>
        <w:pStyle w:val="ListParagraph"/>
        <w:spacing w:after="0"/>
        <w:ind w:left="2160"/>
        <w:rPr>
          <w:rFonts w:ascii="Arial" w:hAnsi="Arial" w:cs="Arial"/>
          <w:b/>
          <w:bCs/>
          <w:lang w:bidi="ar-TN"/>
        </w:rPr>
      </w:pPr>
    </w:p>
    <w:p w14:paraId="6D43D9A7" w14:textId="77777777" w:rsidR="00050959" w:rsidRPr="00711DBC" w:rsidRDefault="00050959" w:rsidP="002528FB">
      <w:pPr>
        <w:spacing w:before="240"/>
        <w:rPr>
          <w:rFonts w:ascii="Arial" w:eastAsia="Times New Roman" w:hAnsi="Arial" w:cs="Arial"/>
          <w:lang w:eastAsia="ar-SA"/>
        </w:rPr>
      </w:pPr>
    </w:p>
    <w:p w14:paraId="5F01BCC6" w14:textId="77777777" w:rsidR="00A0501A" w:rsidRPr="00711DBC" w:rsidRDefault="00A0501A" w:rsidP="002528FB">
      <w:pPr>
        <w:pStyle w:val="FootnoteText"/>
        <w:spacing w:before="240" w:line="360" w:lineRule="auto"/>
        <w:ind w:firstLine="709"/>
        <w:jc w:val="both"/>
        <w:rPr>
          <w:rFonts w:ascii="Arial" w:hAnsi="Arial" w:cs="Arial"/>
          <w:b/>
          <w:bCs/>
          <w:sz w:val="22"/>
          <w:szCs w:val="22"/>
        </w:rPr>
      </w:pPr>
    </w:p>
    <w:p w14:paraId="60B3E15A" w14:textId="77777777" w:rsidR="00F527F2" w:rsidRPr="00711DBC" w:rsidRDefault="00F527F2" w:rsidP="002528FB">
      <w:pPr>
        <w:spacing w:before="240"/>
        <w:rPr>
          <w:rFonts w:ascii="Arial" w:hAnsi="Arial" w:cs="Arial"/>
          <w:color w:val="000000"/>
          <w:lang w:eastAsia="ar-TN" w:bidi="ar-TN"/>
        </w:rPr>
      </w:pPr>
    </w:p>
    <w:sectPr w:rsidR="00F527F2" w:rsidRPr="00711DBC" w:rsidSect="001E0692">
      <w:headerReference w:type="default" r:id="rId9"/>
      <w:footerReference w:type="default" r:id="rId10"/>
      <w:pgSz w:w="11906" w:h="16838"/>
      <w:pgMar w:top="1701" w:right="991" w:bottom="1417"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B7F3F" w14:textId="77777777" w:rsidR="00E25516" w:rsidRDefault="00E25516" w:rsidP="001E0692">
      <w:pPr>
        <w:spacing w:after="0" w:line="240" w:lineRule="auto"/>
      </w:pPr>
      <w:r>
        <w:separator/>
      </w:r>
    </w:p>
  </w:endnote>
  <w:endnote w:type="continuationSeparator" w:id="0">
    <w:p w14:paraId="7CD04546" w14:textId="77777777" w:rsidR="00E25516" w:rsidRDefault="00E25516" w:rsidP="001E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otoSans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49417" w14:textId="7F8F5DEA" w:rsidR="00751AAF" w:rsidRDefault="00751AAF" w:rsidP="002528FB">
    <w:pPr>
      <w:pStyle w:val="Footer"/>
      <w:jc w:val="center"/>
    </w:pPr>
    <w:r w:rsidRPr="001E0692">
      <w:rPr>
        <w:rFonts w:ascii="Times New Roman" w:eastAsia="Times New Roman" w:hAnsi="Times New Roman" w:cs="Times New Roman"/>
        <w:b/>
        <w:bCs/>
        <w:sz w:val="18"/>
        <w:szCs w:val="28"/>
        <w:lang w:eastAsia="ar-SA"/>
      </w:rPr>
      <w:t xml:space="preserve">Cahier de charge Stage </w:t>
    </w:r>
    <w:r>
      <w:rPr>
        <w:rFonts w:ascii="Times New Roman" w:eastAsia="Times New Roman" w:hAnsi="Times New Roman" w:cs="Times New Roman"/>
        <w:b/>
        <w:bCs/>
        <w:sz w:val="18"/>
        <w:szCs w:val="28"/>
        <w:lang w:eastAsia="ar-SA"/>
      </w:rPr>
      <w:t xml:space="preserve">PFE </w:t>
    </w:r>
    <w:r>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ab/>
      <w:t>FEVRIER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FA5A4" w14:textId="77777777" w:rsidR="00E25516" w:rsidRDefault="00E25516" w:rsidP="001E0692">
      <w:pPr>
        <w:spacing w:after="0" w:line="240" w:lineRule="auto"/>
      </w:pPr>
      <w:r>
        <w:separator/>
      </w:r>
    </w:p>
  </w:footnote>
  <w:footnote w:type="continuationSeparator" w:id="0">
    <w:p w14:paraId="7A80610A" w14:textId="77777777" w:rsidR="00E25516" w:rsidRDefault="00E25516" w:rsidP="001E0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6F30" w14:textId="27B34BF7" w:rsidR="00751AAF" w:rsidRDefault="00751AAF" w:rsidP="001E0692">
    <w:pPr>
      <w:jc w:val="right"/>
      <w:rPr>
        <w:rFonts w:ascii="Times New Roman" w:eastAsia="Times New Roman" w:hAnsi="Times New Roman" w:cs="Times New Roman"/>
        <w:b/>
        <w:bCs/>
        <w:sz w:val="18"/>
        <w:szCs w:val="28"/>
        <w:lang w:eastAsia="ar-SA"/>
      </w:rPr>
    </w:pPr>
    <w:r w:rsidRPr="001E0692">
      <w:rPr>
        <w:rFonts w:ascii="Times New Roman" w:eastAsia="Times New Roman" w:hAnsi="Times New Roman" w:cs="Times New Roman"/>
        <w:b/>
        <w:bCs/>
        <w:sz w:val="18"/>
        <w:szCs w:val="28"/>
        <w:lang w:eastAsia="ar-SA"/>
      </w:rPr>
      <w:t>Cahier de charge Stage PFE</w:t>
    </w:r>
    <w:r>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ab/>
    </w:r>
    <w:r w:rsidRPr="001E0692">
      <w:rPr>
        <w:rFonts w:ascii="Times New Roman" w:eastAsia="Times New Roman" w:hAnsi="Times New Roman" w:cs="Times New Roman"/>
        <w:b/>
        <w:bCs/>
        <w:sz w:val="18"/>
        <w:szCs w:val="28"/>
        <w:lang w:eastAsia="ar-SA"/>
      </w:rPr>
      <w:t xml:space="preserve"> </w:t>
    </w:r>
    <w:r w:rsidRPr="001E0692">
      <w:rPr>
        <w:rFonts w:ascii="Times New Roman" w:eastAsia="Times New Roman" w:hAnsi="Times New Roman" w:cs="Times New Roman"/>
        <w:b/>
        <w:bCs/>
        <w:sz w:val="18"/>
        <w:szCs w:val="28"/>
        <w:lang w:eastAsia="ar-SA"/>
      </w:rPr>
      <w:tab/>
    </w:r>
    <w:r w:rsidRPr="001E0692">
      <w:rPr>
        <w:rFonts w:ascii="Times New Roman" w:eastAsia="Times New Roman" w:hAnsi="Times New Roman" w:cs="Times New Roman"/>
        <w:b/>
        <w:bCs/>
        <w:sz w:val="18"/>
        <w:szCs w:val="28"/>
        <w:lang w:eastAsia="ar-SA"/>
      </w:rPr>
      <w:tab/>
    </w:r>
    <w:r w:rsidRPr="001E0692">
      <w:rPr>
        <w:rFonts w:ascii="Times New Roman" w:eastAsia="Times New Roman" w:hAnsi="Times New Roman" w:cs="Times New Roman"/>
        <w:b/>
        <w:bCs/>
        <w:sz w:val="18"/>
        <w:szCs w:val="28"/>
        <w:lang w:eastAsia="ar-SA"/>
      </w:rPr>
      <w:tab/>
    </w:r>
    <w:r>
      <w:rPr>
        <w:rFonts w:ascii="Times New Roman" w:eastAsia="Times New Roman" w:hAnsi="Times New Roman" w:cs="Times New Roman"/>
        <w:b/>
        <w:bCs/>
        <w:sz w:val="18"/>
        <w:szCs w:val="28"/>
        <w:lang w:eastAsia="ar-SA"/>
      </w:rPr>
      <w:t xml:space="preserve">             STE TECHLEAD  </w:t>
    </w:r>
  </w:p>
  <w:p w14:paraId="6C9990E4" w14:textId="5E0E4EF1" w:rsidR="00751AAF" w:rsidRPr="001E0692" w:rsidRDefault="00751AAF" w:rsidP="001E0692">
    <w:pPr>
      <w:jc w:val="center"/>
      <w:rPr>
        <w:sz w:val="18"/>
      </w:rPr>
    </w:pPr>
    <w:r w:rsidRPr="001E0692">
      <w:rPr>
        <w:rFonts w:ascii="Times New Roman" w:eastAsia="Times New Roman" w:hAnsi="Times New Roman" w:cs="Times New Roman"/>
        <w:b/>
        <w:bCs/>
        <w:sz w:val="18"/>
        <w:u w:val="single"/>
        <w:lang w:eastAsia="ar-SA"/>
      </w:rPr>
      <w:t>Nom projet :</w:t>
    </w:r>
    <w:r w:rsidRPr="001E0692">
      <w:rPr>
        <w:rFonts w:ascii="Times New Roman" w:eastAsia="Times New Roman" w:hAnsi="Times New Roman" w:cs="Times New Roman"/>
        <w:b/>
        <w:bCs/>
        <w:sz w:val="18"/>
        <w:lang w:eastAsia="ar-SA"/>
      </w:rPr>
      <w:t> </w:t>
    </w:r>
    <w:r w:rsidRPr="001E0692">
      <w:rPr>
        <w:rFonts w:ascii="Times New Roman" w:hAnsi="Times New Roman" w:cs="Times New Roman"/>
        <w:sz w:val="20"/>
        <w:szCs w:val="24"/>
      </w:rPr>
      <w:t xml:space="preserve">Conception et développement d’une </w:t>
    </w:r>
    <w:r w:rsidRPr="003340A6">
      <w:rPr>
        <w:rFonts w:ascii="Times New Roman" w:hAnsi="Times New Roman" w:cs="Times New Roman"/>
        <w:bCs/>
        <w:sz w:val="20"/>
        <w:szCs w:val="24"/>
      </w:rPr>
      <w:t xml:space="preserve">Lightning </w:t>
    </w:r>
    <w:r w:rsidRPr="001E0692">
      <w:rPr>
        <w:rFonts w:ascii="Times New Roman" w:hAnsi="Times New Roman" w:cs="Times New Roman"/>
        <w:sz w:val="20"/>
        <w:szCs w:val="24"/>
      </w:rPr>
      <w:t xml:space="preserve">application de </w:t>
    </w:r>
    <w:r w:rsidRPr="001E0692">
      <w:rPr>
        <w:rFonts w:ascii="Times New Roman" w:eastAsia="Times New Roman" w:hAnsi="Times New Roman" w:cs="Times New Roman"/>
        <w:color w:val="000000"/>
        <w:sz w:val="20"/>
        <w:szCs w:val="24"/>
        <w:lang w:eastAsia="fr-FR"/>
      </w:rPr>
      <w:t>gestion des utilisateurs</w:t>
    </w:r>
  </w:p>
  <w:p w14:paraId="1472849D" w14:textId="77777777" w:rsidR="00751AAF" w:rsidRPr="001E0692" w:rsidRDefault="00751AAF" w:rsidP="001E0692">
    <w:pPr>
      <w:jc w:val="right"/>
      <w:rPr>
        <w:rFonts w:ascii="Times New Roman" w:eastAsia="Times New Roman" w:hAnsi="Times New Roman" w:cs="Times New Roman"/>
        <w:b/>
        <w:bCs/>
        <w:sz w:val="18"/>
        <w:szCs w:val="28"/>
        <w:lang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D33"/>
    <w:multiLevelType w:val="hybridMultilevel"/>
    <w:tmpl w:val="A3321E9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D5789"/>
    <w:multiLevelType w:val="hybridMultilevel"/>
    <w:tmpl w:val="B96C1C88"/>
    <w:lvl w:ilvl="0" w:tplc="040C000D">
      <w:start w:val="1"/>
      <w:numFmt w:val="bullet"/>
      <w:lvlText w:val=""/>
      <w:lvlJc w:val="left"/>
      <w:pPr>
        <w:ind w:left="2160" w:hanging="360"/>
      </w:pPr>
      <w:rPr>
        <w:rFonts w:ascii="Wingdings" w:hAnsi="Wingdings" w:hint="default"/>
      </w:rPr>
    </w:lvl>
    <w:lvl w:ilvl="1" w:tplc="EA0EAA14">
      <w:numFmt w:val="bullet"/>
      <w:lvlText w:val="•"/>
      <w:lvlJc w:val="left"/>
      <w:pPr>
        <w:ind w:left="2880" w:hanging="360"/>
      </w:pPr>
      <w:rPr>
        <w:rFonts w:ascii="Arial" w:eastAsiaTheme="minorHAnsi" w:hAnsi="Arial" w:cs="Arial"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A2D0DE6"/>
    <w:multiLevelType w:val="hybridMultilevel"/>
    <w:tmpl w:val="0E3099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BB6B99"/>
    <w:multiLevelType w:val="hybridMultilevel"/>
    <w:tmpl w:val="293E8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786"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C9633D"/>
    <w:multiLevelType w:val="hybridMultilevel"/>
    <w:tmpl w:val="E6C4A16C"/>
    <w:lvl w:ilvl="0" w:tplc="7C66C882">
      <w:numFmt w:val="bullet"/>
      <w:lvlText w:val="-"/>
      <w:lvlJc w:val="left"/>
      <w:pPr>
        <w:ind w:left="1070" w:hanging="360"/>
      </w:pPr>
      <w:rPr>
        <w:rFonts w:ascii="Calibri" w:eastAsiaTheme="minorHAnsi" w:hAnsi="Calibri"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5" w15:restartNumberingAfterBreak="0">
    <w:nsid w:val="16F85314"/>
    <w:multiLevelType w:val="hybridMultilevel"/>
    <w:tmpl w:val="F0965596"/>
    <w:lvl w:ilvl="0" w:tplc="D1A688C8">
      <w:start w:val="6"/>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1C17518D"/>
    <w:multiLevelType w:val="hybridMultilevel"/>
    <w:tmpl w:val="F4F4F644"/>
    <w:lvl w:ilvl="0" w:tplc="9CCA8578">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F356EEB"/>
    <w:multiLevelType w:val="hybridMultilevel"/>
    <w:tmpl w:val="16AC0330"/>
    <w:lvl w:ilvl="0" w:tplc="040C000D">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15:restartNumberingAfterBreak="0">
    <w:nsid w:val="1F5236F5"/>
    <w:multiLevelType w:val="hybridMultilevel"/>
    <w:tmpl w:val="8DC684B0"/>
    <w:lvl w:ilvl="0" w:tplc="7C66C882">
      <w:numFmt w:val="bullet"/>
      <w:lvlText w:val="-"/>
      <w:lvlJc w:val="left"/>
      <w:pPr>
        <w:ind w:left="107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0103981"/>
    <w:multiLevelType w:val="hybridMultilevel"/>
    <w:tmpl w:val="1A76A93E"/>
    <w:lvl w:ilvl="0" w:tplc="4718BD60">
      <w:start w:val="1"/>
      <w:numFmt w:val="lowerLetter"/>
      <w:lvlText w:val="%1."/>
      <w:lvlJc w:val="left"/>
      <w:pPr>
        <w:ind w:left="1440" w:hanging="360"/>
      </w:pPr>
      <w:rPr>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08A0029"/>
    <w:multiLevelType w:val="hybridMultilevel"/>
    <w:tmpl w:val="C73611D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1" w15:restartNumberingAfterBreak="0">
    <w:nsid w:val="21294A90"/>
    <w:multiLevelType w:val="hybridMultilevel"/>
    <w:tmpl w:val="504E3158"/>
    <w:lvl w:ilvl="0" w:tplc="7C66C882">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C8223E7"/>
    <w:multiLevelType w:val="hybridMultilevel"/>
    <w:tmpl w:val="0780186A"/>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3" w15:restartNumberingAfterBreak="0">
    <w:nsid w:val="3B6838DE"/>
    <w:multiLevelType w:val="hybridMultilevel"/>
    <w:tmpl w:val="99C6B8DA"/>
    <w:lvl w:ilvl="0" w:tplc="A080E17A">
      <w:numFmt w:val="bullet"/>
      <w:lvlText w:val=""/>
      <w:lvlJc w:val="left"/>
      <w:pPr>
        <w:ind w:left="720" w:hanging="360"/>
      </w:pPr>
      <w:rPr>
        <w:rFonts w:ascii="Symbol" w:eastAsiaTheme="minorHAnsi" w:hAnsi="Symbol"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E862BC"/>
    <w:multiLevelType w:val="hybridMultilevel"/>
    <w:tmpl w:val="3594DD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361955"/>
    <w:multiLevelType w:val="hybridMultilevel"/>
    <w:tmpl w:val="69A2D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335A8D"/>
    <w:multiLevelType w:val="hybridMultilevel"/>
    <w:tmpl w:val="5C8E31B8"/>
    <w:lvl w:ilvl="0" w:tplc="040C000D">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7" w15:restartNumberingAfterBreak="0">
    <w:nsid w:val="54870520"/>
    <w:multiLevelType w:val="hybridMultilevel"/>
    <w:tmpl w:val="988465C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577C7C8B"/>
    <w:multiLevelType w:val="hybridMultilevel"/>
    <w:tmpl w:val="6F3857BA"/>
    <w:lvl w:ilvl="0" w:tplc="1A4296E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B736D0"/>
    <w:multiLevelType w:val="hybridMultilevel"/>
    <w:tmpl w:val="F648E872"/>
    <w:lvl w:ilvl="0" w:tplc="040C000D">
      <w:start w:val="1"/>
      <w:numFmt w:val="bullet"/>
      <w:lvlText w:val=""/>
      <w:lvlJc w:val="left"/>
      <w:pPr>
        <w:ind w:left="2160" w:hanging="360"/>
      </w:pPr>
      <w:rPr>
        <w:rFonts w:ascii="Wingdings" w:hAnsi="Wingdings"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6A080399"/>
    <w:multiLevelType w:val="hybridMultilevel"/>
    <w:tmpl w:val="663A24AE"/>
    <w:lvl w:ilvl="0" w:tplc="6DFA6992">
      <w:start w:val="6"/>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1" w15:restartNumberingAfterBreak="0">
    <w:nsid w:val="6BC23AB2"/>
    <w:multiLevelType w:val="hybridMultilevel"/>
    <w:tmpl w:val="16484922"/>
    <w:lvl w:ilvl="0" w:tplc="7C66C882">
      <w:numFmt w:val="bullet"/>
      <w:lvlText w:val="-"/>
      <w:lvlJc w:val="left"/>
      <w:pPr>
        <w:ind w:left="1070" w:hanging="360"/>
      </w:pPr>
      <w:rPr>
        <w:rFonts w:ascii="Calibri" w:eastAsiaTheme="minorHAnsi" w:hAnsi="Calibri"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2" w15:restartNumberingAfterBreak="0">
    <w:nsid w:val="75B60964"/>
    <w:multiLevelType w:val="hybridMultilevel"/>
    <w:tmpl w:val="C100CC92"/>
    <w:lvl w:ilvl="0" w:tplc="7C66C88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6"/>
  </w:num>
  <w:num w:numId="4">
    <w:abstractNumId w:val="20"/>
  </w:num>
  <w:num w:numId="5">
    <w:abstractNumId w:val="5"/>
  </w:num>
  <w:num w:numId="6">
    <w:abstractNumId w:val="22"/>
  </w:num>
  <w:num w:numId="7">
    <w:abstractNumId w:val="11"/>
  </w:num>
  <w:num w:numId="8">
    <w:abstractNumId w:val="4"/>
  </w:num>
  <w:num w:numId="9">
    <w:abstractNumId w:val="21"/>
  </w:num>
  <w:num w:numId="10">
    <w:abstractNumId w:val="0"/>
  </w:num>
  <w:num w:numId="11">
    <w:abstractNumId w:val="7"/>
  </w:num>
  <w:num w:numId="12">
    <w:abstractNumId w:val="13"/>
  </w:num>
  <w:num w:numId="13">
    <w:abstractNumId w:val="14"/>
  </w:num>
  <w:num w:numId="14">
    <w:abstractNumId w:val="17"/>
  </w:num>
  <w:num w:numId="15">
    <w:abstractNumId w:val="3"/>
  </w:num>
  <w:num w:numId="16">
    <w:abstractNumId w:val="15"/>
  </w:num>
  <w:num w:numId="17">
    <w:abstractNumId w:val="2"/>
  </w:num>
  <w:num w:numId="18">
    <w:abstractNumId w:val="9"/>
  </w:num>
  <w:num w:numId="19">
    <w:abstractNumId w:val="19"/>
  </w:num>
  <w:num w:numId="20">
    <w:abstractNumId w:val="12"/>
  </w:num>
  <w:num w:numId="21">
    <w:abstractNumId w:val="16"/>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F2"/>
    <w:rsid w:val="00043DD2"/>
    <w:rsid w:val="00050959"/>
    <w:rsid w:val="00062363"/>
    <w:rsid w:val="00070A39"/>
    <w:rsid w:val="000A23F8"/>
    <w:rsid w:val="000D1D86"/>
    <w:rsid w:val="00141661"/>
    <w:rsid w:val="001D0E74"/>
    <w:rsid w:val="001E0692"/>
    <w:rsid w:val="001F3D61"/>
    <w:rsid w:val="0022499C"/>
    <w:rsid w:val="002528FB"/>
    <w:rsid w:val="00284D12"/>
    <w:rsid w:val="00294F3B"/>
    <w:rsid w:val="002C554B"/>
    <w:rsid w:val="002D587C"/>
    <w:rsid w:val="00313ECB"/>
    <w:rsid w:val="00324DD7"/>
    <w:rsid w:val="003257D3"/>
    <w:rsid w:val="003340A6"/>
    <w:rsid w:val="00340A08"/>
    <w:rsid w:val="0036516F"/>
    <w:rsid w:val="003974AF"/>
    <w:rsid w:val="003A2218"/>
    <w:rsid w:val="003E2D2A"/>
    <w:rsid w:val="003F0BB5"/>
    <w:rsid w:val="003F5D44"/>
    <w:rsid w:val="004279E3"/>
    <w:rsid w:val="00453714"/>
    <w:rsid w:val="00461799"/>
    <w:rsid w:val="004A5403"/>
    <w:rsid w:val="004B686A"/>
    <w:rsid w:val="00526392"/>
    <w:rsid w:val="00592C6B"/>
    <w:rsid w:val="005A556A"/>
    <w:rsid w:val="005B65E3"/>
    <w:rsid w:val="005D772C"/>
    <w:rsid w:val="005E3A1B"/>
    <w:rsid w:val="00641AA6"/>
    <w:rsid w:val="006F5AD4"/>
    <w:rsid w:val="00711DBC"/>
    <w:rsid w:val="007364C3"/>
    <w:rsid w:val="00751AAF"/>
    <w:rsid w:val="007D338A"/>
    <w:rsid w:val="008439B6"/>
    <w:rsid w:val="00855EB5"/>
    <w:rsid w:val="008566D9"/>
    <w:rsid w:val="008A3209"/>
    <w:rsid w:val="008A42AC"/>
    <w:rsid w:val="008F39D1"/>
    <w:rsid w:val="00907953"/>
    <w:rsid w:val="0099420B"/>
    <w:rsid w:val="009A3D72"/>
    <w:rsid w:val="009B33E7"/>
    <w:rsid w:val="00A0501A"/>
    <w:rsid w:val="00A46CC5"/>
    <w:rsid w:val="00AA0BEB"/>
    <w:rsid w:val="00AC3BE4"/>
    <w:rsid w:val="00AD2C0C"/>
    <w:rsid w:val="00AE7AF8"/>
    <w:rsid w:val="00AF42FB"/>
    <w:rsid w:val="00AF5ED2"/>
    <w:rsid w:val="00AF7959"/>
    <w:rsid w:val="00B21EB3"/>
    <w:rsid w:val="00B34CCF"/>
    <w:rsid w:val="00B42263"/>
    <w:rsid w:val="00B57B79"/>
    <w:rsid w:val="00B64AE3"/>
    <w:rsid w:val="00B90A24"/>
    <w:rsid w:val="00BB79B1"/>
    <w:rsid w:val="00BD11CC"/>
    <w:rsid w:val="00BD7C76"/>
    <w:rsid w:val="00BF6FE3"/>
    <w:rsid w:val="00C03DF0"/>
    <w:rsid w:val="00C925F0"/>
    <w:rsid w:val="00CE5703"/>
    <w:rsid w:val="00D17B40"/>
    <w:rsid w:val="00D25B1F"/>
    <w:rsid w:val="00D36791"/>
    <w:rsid w:val="00D677F5"/>
    <w:rsid w:val="00DC5D44"/>
    <w:rsid w:val="00DC60EE"/>
    <w:rsid w:val="00DD7E98"/>
    <w:rsid w:val="00DE1A1F"/>
    <w:rsid w:val="00E25516"/>
    <w:rsid w:val="00E4522D"/>
    <w:rsid w:val="00EB091F"/>
    <w:rsid w:val="00EF76E4"/>
    <w:rsid w:val="00F103B1"/>
    <w:rsid w:val="00F168AF"/>
    <w:rsid w:val="00F527F2"/>
    <w:rsid w:val="00F542AD"/>
    <w:rsid w:val="00F62F7C"/>
    <w:rsid w:val="00F700E6"/>
    <w:rsid w:val="00F963B1"/>
    <w:rsid w:val="00FA64C5"/>
    <w:rsid w:val="00FC4A0F"/>
    <w:rsid w:val="00FE16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3BACE"/>
  <w15:docId w15:val="{DDAA8ED2-3253-41D2-902F-C7DF4FF4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0EE"/>
  </w:style>
  <w:style w:type="paragraph" w:styleId="Heading1">
    <w:name w:val="heading 1"/>
    <w:basedOn w:val="Normal"/>
    <w:next w:val="Normal"/>
    <w:link w:val="Heading1Char"/>
    <w:uiPriority w:val="9"/>
    <w:qFormat/>
    <w:rsid w:val="00F527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A0501A"/>
    <w:pPr>
      <w:keepNext/>
      <w:spacing w:before="240" w:after="60" w:line="240" w:lineRule="auto"/>
      <w:outlineLvl w:val="2"/>
    </w:pPr>
    <w:rPr>
      <w:rFonts w:ascii="Arial" w:eastAsia="Times New Roman" w:hAnsi="Arial" w:cs="Arial"/>
      <w:b/>
      <w:bCs/>
      <w:sz w:val="26"/>
      <w:szCs w:val="26"/>
      <w:lang w:eastAsia="fr-FR"/>
    </w:rPr>
  </w:style>
  <w:style w:type="paragraph" w:styleId="Heading4">
    <w:name w:val="heading 4"/>
    <w:basedOn w:val="Normal"/>
    <w:next w:val="Normal"/>
    <w:link w:val="Heading4Char"/>
    <w:uiPriority w:val="9"/>
    <w:semiHidden/>
    <w:unhideWhenUsed/>
    <w:qFormat/>
    <w:rsid w:val="00A050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itre">
    <w:name w:val="Chapitre"/>
    <w:basedOn w:val="Heading1"/>
    <w:link w:val="ChapitreCar"/>
    <w:rsid w:val="00F527F2"/>
    <w:pPr>
      <w:keepLines w:val="0"/>
      <w:spacing w:before="240" w:after="60" w:line="360" w:lineRule="auto"/>
      <w:jc w:val="center"/>
    </w:pPr>
    <w:rPr>
      <w:rFonts w:ascii="Monotype Corsiva" w:eastAsia="Times New Roman" w:hAnsi="Monotype Corsiva" w:cs="Arial"/>
      <w:color w:val="auto"/>
      <w:kern w:val="32"/>
      <w:sz w:val="72"/>
      <w:szCs w:val="72"/>
      <w:lang w:eastAsia="fr-FR"/>
    </w:rPr>
  </w:style>
  <w:style w:type="character" w:customStyle="1" w:styleId="ChapitreCar">
    <w:name w:val="Chapitre Car"/>
    <w:basedOn w:val="Heading1Char"/>
    <w:link w:val="Chapitre"/>
    <w:locked/>
    <w:rsid w:val="00F527F2"/>
    <w:rPr>
      <w:rFonts w:ascii="Monotype Corsiva" w:eastAsia="Times New Roman" w:hAnsi="Monotype Corsiva" w:cs="Arial"/>
      <w:b/>
      <w:bCs/>
      <w:color w:val="365F91" w:themeColor="accent1" w:themeShade="BF"/>
      <w:kern w:val="32"/>
      <w:sz w:val="72"/>
      <w:szCs w:val="72"/>
      <w:lang w:eastAsia="fr-FR"/>
    </w:rPr>
  </w:style>
  <w:style w:type="paragraph" w:styleId="FootnoteText">
    <w:name w:val="footnote text"/>
    <w:basedOn w:val="Normal"/>
    <w:link w:val="FootnoteTextChar"/>
    <w:rsid w:val="00F527F2"/>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F527F2"/>
    <w:rPr>
      <w:rFonts w:ascii="Times New Roman" w:eastAsia="Times New Roman" w:hAnsi="Times New Roman" w:cs="Times New Roman"/>
      <w:sz w:val="20"/>
      <w:szCs w:val="20"/>
      <w:lang w:eastAsia="ar-SA"/>
    </w:rPr>
  </w:style>
  <w:style w:type="character" w:customStyle="1" w:styleId="Heading1Char">
    <w:name w:val="Heading 1 Char"/>
    <w:basedOn w:val="DefaultParagraphFont"/>
    <w:link w:val="Heading1"/>
    <w:uiPriority w:val="9"/>
    <w:rsid w:val="00F527F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F527F2"/>
    <w:pPr>
      <w:spacing w:after="178"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F527F2"/>
    <w:rPr>
      <w:rFonts w:cs="Times New Roman"/>
      <w:b/>
      <w:bCs/>
    </w:rPr>
  </w:style>
  <w:style w:type="paragraph" w:styleId="ListParagraph">
    <w:name w:val="List Paragraph"/>
    <w:basedOn w:val="Normal"/>
    <w:uiPriority w:val="34"/>
    <w:qFormat/>
    <w:rsid w:val="00F103B1"/>
    <w:pPr>
      <w:ind w:left="720"/>
      <w:contextualSpacing/>
    </w:pPr>
  </w:style>
  <w:style w:type="character" w:customStyle="1" w:styleId="Heading3Char">
    <w:name w:val="Heading 3 Char"/>
    <w:basedOn w:val="DefaultParagraphFont"/>
    <w:link w:val="Heading3"/>
    <w:semiHidden/>
    <w:rsid w:val="00A0501A"/>
    <w:rPr>
      <w:rFonts w:ascii="Arial" w:eastAsia="Times New Roman" w:hAnsi="Arial" w:cs="Arial"/>
      <w:b/>
      <w:bCs/>
      <w:sz w:val="26"/>
      <w:szCs w:val="26"/>
      <w:lang w:eastAsia="fr-FR"/>
    </w:rPr>
  </w:style>
  <w:style w:type="character" w:customStyle="1" w:styleId="Heading4Char">
    <w:name w:val="Heading 4 Char"/>
    <w:basedOn w:val="DefaultParagraphFont"/>
    <w:link w:val="Heading4"/>
    <w:uiPriority w:val="9"/>
    <w:semiHidden/>
    <w:rsid w:val="00A0501A"/>
    <w:rPr>
      <w:rFonts w:asciiTheme="majorHAnsi" w:eastAsiaTheme="majorEastAsia" w:hAnsiTheme="majorHAnsi" w:cstheme="majorBidi"/>
      <w:b/>
      <w:bCs/>
      <w:i/>
      <w:iCs/>
      <w:color w:val="4F81BD" w:themeColor="accent1"/>
    </w:rPr>
  </w:style>
  <w:style w:type="character" w:customStyle="1" w:styleId="fontstyle01">
    <w:name w:val="fontstyle01"/>
    <w:basedOn w:val="DefaultParagraphFont"/>
    <w:rsid w:val="00592C6B"/>
    <w:rPr>
      <w:rFonts w:ascii="TimesNewRomanPS-BoldItalicMT" w:hAnsi="TimesNewRomanPS-BoldItalicMT" w:hint="default"/>
      <w:b/>
      <w:bCs/>
      <w:i/>
      <w:iCs/>
      <w:color w:val="333399"/>
      <w:sz w:val="44"/>
      <w:szCs w:val="44"/>
    </w:rPr>
  </w:style>
  <w:style w:type="character" w:customStyle="1" w:styleId="fontstyle21">
    <w:name w:val="fontstyle21"/>
    <w:basedOn w:val="DefaultParagraphFont"/>
    <w:rsid w:val="00592C6B"/>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313ECB"/>
    <w:rPr>
      <w:rFonts w:ascii="Calibri" w:hAnsi="Calibri" w:hint="default"/>
      <w:b w:val="0"/>
      <w:bCs w:val="0"/>
      <w:i w:val="0"/>
      <w:iCs w:val="0"/>
      <w:color w:val="000000"/>
      <w:sz w:val="22"/>
      <w:szCs w:val="22"/>
    </w:rPr>
  </w:style>
  <w:style w:type="character" w:customStyle="1" w:styleId="fontstyle41">
    <w:name w:val="fontstyle41"/>
    <w:basedOn w:val="DefaultParagraphFont"/>
    <w:rsid w:val="00313ECB"/>
    <w:rPr>
      <w:rFonts w:ascii="NotoSansSymbols" w:hAnsi="NotoSansSymbols" w:hint="default"/>
      <w:b w:val="0"/>
      <w:bCs w:val="0"/>
      <w:i w:val="0"/>
      <w:iCs w:val="0"/>
      <w:color w:val="000000"/>
      <w:sz w:val="24"/>
      <w:szCs w:val="24"/>
    </w:rPr>
  </w:style>
  <w:style w:type="paragraph" w:styleId="Header">
    <w:name w:val="header"/>
    <w:basedOn w:val="Normal"/>
    <w:link w:val="HeaderChar"/>
    <w:uiPriority w:val="99"/>
    <w:unhideWhenUsed/>
    <w:rsid w:val="001E06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692"/>
  </w:style>
  <w:style w:type="paragraph" w:styleId="Footer">
    <w:name w:val="footer"/>
    <w:basedOn w:val="Normal"/>
    <w:link w:val="FooterChar"/>
    <w:uiPriority w:val="99"/>
    <w:unhideWhenUsed/>
    <w:rsid w:val="001E06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082">
      <w:bodyDiv w:val="1"/>
      <w:marLeft w:val="0"/>
      <w:marRight w:val="0"/>
      <w:marTop w:val="0"/>
      <w:marBottom w:val="0"/>
      <w:divBdr>
        <w:top w:val="none" w:sz="0" w:space="0" w:color="auto"/>
        <w:left w:val="none" w:sz="0" w:space="0" w:color="auto"/>
        <w:bottom w:val="none" w:sz="0" w:space="0" w:color="auto"/>
        <w:right w:val="none" w:sz="0" w:space="0" w:color="auto"/>
      </w:divBdr>
    </w:div>
    <w:div w:id="78988785">
      <w:bodyDiv w:val="1"/>
      <w:marLeft w:val="0"/>
      <w:marRight w:val="0"/>
      <w:marTop w:val="0"/>
      <w:marBottom w:val="0"/>
      <w:divBdr>
        <w:top w:val="none" w:sz="0" w:space="0" w:color="auto"/>
        <w:left w:val="none" w:sz="0" w:space="0" w:color="auto"/>
        <w:bottom w:val="none" w:sz="0" w:space="0" w:color="auto"/>
        <w:right w:val="none" w:sz="0" w:space="0" w:color="auto"/>
      </w:divBdr>
    </w:div>
    <w:div w:id="101346392">
      <w:bodyDiv w:val="1"/>
      <w:marLeft w:val="0"/>
      <w:marRight w:val="0"/>
      <w:marTop w:val="0"/>
      <w:marBottom w:val="0"/>
      <w:divBdr>
        <w:top w:val="none" w:sz="0" w:space="0" w:color="auto"/>
        <w:left w:val="none" w:sz="0" w:space="0" w:color="auto"/>
        <w:bottom w:val="none" w:sz="0" w:space="0" w:color="auto"/>
        <w:right w:val="none" w:sz="0" w:space="0" w:color="auto"/>
      </w:divBdr>
    </w:div>
    <w:div w:id="237833948">
      <w:bodyDiv w:val="1"/>
      <w:marLeft w:val="0"/>
      <w:marRight w:val="0"/>
      <w:marTop w:val="0"/>
      <w:marBottom w:val="0"/>
      <w:divBdr>
        <w:top w:val="none" w:sz="0" w:space="0" w:color="auto"/>
        <w:left w:val="none" w:sz="0" w:space="0" w:color="auto"/>
        <w:bottom w:val="none" w:sz="0" w:space="0" w:color="auto"/>
        <w:right w:val="none" w:sz="0" w:space="0" w:color="auto"/>
      </w:divBdr>
    </w:div>
    <w:div w:id="720596133">
      <w:bodyDiv w:val="1"/>
      <w:marLeft w:val="0"/>
      <w:marRight w:val="0"/>
      <w:marTop w:val="0"/>
      <w:marBottom w:val="0"/>
      <w:divBdr>
        <w:top w:val="none" w:sz="0" w:space="0" w:color="auto"/>
        <w:left w:val="none" w:sz="0" w:space="0" w:color="auto"/>
        <w:bottom w:val="none" w:sz="0" w:space="0" w:color="auto"/>
        <w:right w:val="none" w:sz="0" w:space="0" w:color="auto"/>
      </w:divBdr>
    </w:div>
    <w:div w:id="10609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90E64-B280-40ED-A38F-A0BAD832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10910</TotalTime>
  <Pages>5</Pages>
  <Words>792</Words>
  <Characters>4359</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Noura Elabed</cp:lastModifiedBy>
  <cp:revision>21</cp:revision>
  <dcterms:created xsi:type="dcterms:W3CDTF">2022-03-16T22:23:00Z</dcterms:created>
  <dcterms:modified xsi:type="dcterms:W3CDTF">2023-02-20T10:00:00Z</dcterms:modified>
</cp:coreProperties>
</file>