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327EEED3" w:rsidR="006F6BFE" w:rsidRPr="00FB36FE" w:rsidRDefault="00FB36FE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FB36FE">
        <w:rPr>
          <w:rFonts w:ascii="Arial" w:eastAsia="Times New Roman" w:hAnsi="Arial" w:cs="Arial"/>
          <w:b/>
          <w:szCs w:val="24"/>
        </w:rPr>
        <w:t>ENGENHARIA DE SOFTWARE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30B746A" w14:textId="036461DE" w:rsidR="006F6BFE" w:rsidRPr="00FB36FE" w:rsidRDefault="00FF30AD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color w:val="EE0000"/>
          <w:szCs w:val="24"/>
        </w:rPr>
        <w:br/>
      </w:r>
      <w:r w:rsidRPr="00FB36FE">
        <w:rPr>
          <w:rFonts w:ascii="Arial" w:hAnsi="Arial" w:cs="Arial"/>
          <w:szCs w:val="24"/>
        </w:rPr>
        <w:br/>
      </w:r>
      <w:r w:rsidR="00FB36FE" w:rsidRPr="00FB36FE">
        <w:rPr>
          <w:rFonts w:ascii="Arial" w:eastAsia="Times New Roman" w:hAnsi="Arial" w:cs="Arial"/>
          <w:b/>
          <w:szCs w:val="24"/>
        </w:rPr>
        <w:t>SISTEMA DE RESERVA PARA RESTAURANTES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3CD81895" w:rsidR="008A0FDD" w:rsidRPr="00FE4EA6" w:rsidRDefault="00BD4FFB" w:rsidP="00BD4FFB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Nome Completo </w:t>
      </w:r>
      <w:r w:rsidR="00FE4EA6" w:rsidRPr="00FE4EA6">
        <w:rPr>
          <w:rFonts w:ascii="Arial" w:eastAsia="Times New Roman" w:hAnsi="Arial" w:cs="Arial"/>
          <w:bCs/>
          <w:color w:val="EE0000"/>
          <w:szCs w:val="24"/>
        </w:rPr>
        <w:t>-</w:t>
      </w: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 RGM</w:t>
      </w:r>
    </w:p>
    <w:p w14:paraId="772AB8AB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21147520" w14:textId="77777777" w:rsidR="00FE4EA6" w:rsidRP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6982B759" w14:textId="668AAE3B" w:rsidR="00FE4EA6" w:rsidRDefault="00FE4EA6" w:rsidP="00FE4EA6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Nome Completo </w:t>
      </w:r>
      <w:r w:rsidR="00282077">
        <w:rPr>
          <w:rFonts w:ascii="Arial" w:eastAsia="Times New Roman" w:hAnsi="Arial" w:cs="Arial"/>
          <w:bCs/>
          <w:color w:val="EE0000"/>
          <w:szCs w:val="24"/>
        </w:rPr>
        <w:t>–</w:t>
      </w:r>
      <w:r w:rsidRPr="00FE4EA6">
        <w:rPr>
          <w:rFonts w:ascii="Arial" w:eastAsia="Times New Roman" w:hAnsi="Arial" w:cs="Arial"/>
          <w:bCs/>
          <w:color w:val="EE0000"/>
          <w:szCs w:val="24"/>
        </w:rPr>
        <w:t xml:space="preserve"> RGM</w:t>
      </w:r>
    </w:p>
    <w:p w14:paraId="714AF309" w14:textId="77777777" w:rsidR="00282077" w:rsidRPr="00FE4EA6" w:rsidRDefault="00282077" w:rsidP="00282077">
      <w:pPr>
        <w:jc w:val="center"/>
        <w:rPr>
          <w:rFonts w:ascii="Arial" w:eastAsia="Times New Roman" w:hAnsi="Arial" w:cs="Arial"/>
          <w:bCs/>
          <w:color w:val="EE0000"/>
          <w:szCs w:val="24"/>
        </w:rPr>
      </w:pPr>
      <w:r w:rsidRPr="00FE4EA6">
        <w:rPr>
          <w:rFonts w:ascii="Arial" w:eastAsia="Times New Roman" w:hAnsi="Arial" w:cs="Arial"/>
          <w:bCs/>
          <w:color w:val="EE0000"/>
          <w:szCs w:val="24"/>
        </w:rPr>
        <w:t>Nome Completo - RGM</w:t>
      </w:r>
    </w:p>
    <w:p w14:paraId="5FD18F51" w14:textId="77777777" w:rsidR="00234933" w:rsidRDefault="00234933" w:rsidP="00B4638B">
      <w:pPr>
        <w:jc w:val="center"/>
        <w:rPr>
          <w:rFonts w:ascii="Arial" w:eastAsia="Times New Roman" w:hAnsi="Arial" w:cs="Arial"/>
          <w:b/>
          <w:szCs w:val="24"/>
        </w:rPr>
      </w:pP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130F13FA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2025.2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883101615"/>
        <w:docPartObj>
          <w:docPartGallery w:val="Table of Contents"/>
          <w:docPartUnique/>
        </w:docPartObj>
      </w:sdtPr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0927275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6A811E5B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Pr="00BF1AD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47A5" w14:textId="4B6C8D21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Pr="00BF1AD7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E41" w14:textId="5E407F6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D13B" w14:textId="323F667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AC" w14:textId="576C823D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Pr="00BF1AD7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243C" w14:textId="33F2C0BF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Pr="00BF1AD7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0422" w14:textId="5025706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399" w14:textId="0076A1C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292D" w14:textId="42887819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7FF6" w14:textId="5D2215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Pr="00BF1AD7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C753" w14:textId="6FC6605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585" w14:textId="2571E7A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50B" w14:textId="695789B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F38A" w14:textId="1EBDBD0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5FB" w14:textId="706322A3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7A7" w14:textId="2A9217AC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407F" w14:textId="314E7040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622" w14:textId="402A26F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2B4" w14:textId="18D443C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0C1" w14:textId="1F64AB7E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7C08" w14:textId="424C888C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00F" w14:textId="09A42A6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4F49" w14:textId="0514C2BD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6335" w14:textId="19BBBD0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13B" w14:textId="4D6CD1D6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A58" w14:textId="6484519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782" w14:textId="408BE643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Pr="00BF1AD7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3493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78EB" w14:textId="73925B10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Pr="00BF1AD7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349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9"/>
          <w:footerReference w:type="first" r:id="rId10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6EB56CD" w14:textId="101BF8DB" w:rsidR="00884DD7" w:rsidRPr="00884DD7" w:rsidRDefault="00884DD7" w:rsidP="00884DD7">
      <w:pPr>
        <w:ind w:firstLine="360"/>
        <w:rPr>
          <w:rFonts w:ascii="Arial" w:hAnsi="Arial" w:cs="Arial"/>
        </w:rPr>
      </w:pPr>
      <w:r w:rsidRPr="00884DD7">
        <w:rPr>
          <w:rFonts w:ascii="Arial" w:hAnsi="Arial" w:cs="Arial"/>
        </w:rPr>
        <w:t xml:space="preserve">O setor gastronômico exige cada vez mais agilidade e eficiência na gestão do atendimento e na experiência dos clientes. Neste contexto, o trabalho aborda o desenvolvimento e a engenharia de requisitos de um Sistema de Reserva de Mesas Online. O sistema propõe digitalizar o processo de agendamento de mesas, fila de espera e controle presencial de check-in e </w:t>
      </w:r>
      <w:proofErr w:type="spellStart"/>
      <w:r w:rsidRPr="00884DD7">
        <w:rPr>
          <w:rFonts w:ascii="Arial" w:hAnsi="Arial" w:cs="Arial"/>
        </w:rPr>
        <w:t>check-out</w:t>
      </w:r>
      <w:proofErr w:type="spellEnd"/>
      <w:r w:rsidRPr="00884DD7">
        <w:rPr>
          <w:rFonts w:ascii="Arial" w:hAnsi="Arial" w:cs="Arial"/>
        </w:rPr>
        <w:t>.</w:t>
      </w:r>
    </w:p>
    <w:p w14:paraId="3729DC8A" w14:textId="000F36AB" w:rsidR="00304230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10579062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139CCE30" w14:textId="24AF563E" w:rsidR="00884DD7" w:rsidRPr="00884DD7" w:rsidRDefault="00884DD7" w:rsidP="00884DD7">
      <w:pPr>
        <w:ind w:firstLine="360"/>
        <w:rPr>
          <w:rFonts w:ascii="Arial" w:hAnsi="Arial" w:cs="Arial"/>
        </w:rPr>
      </w:pPr>
      <w:r w:rsidRPr="00884DD7">
        <w:rPr>
          <w:rFonts w:ascii="Arial" w:hAnsi="Arial" w:cs="Arial"/>
        </w:rPr>
        <w:t>A gestão manual ou descentralizada de reservas em restaurantes frequentemente gera sobreposição de horários, mesas duplicadas, filas desorganizadas e perda de clientes por falta de previsibilidade.  O Sistema de Reserva de Mesas é indispensável para resolver esses entraves ao automatizar o fluxo de agendamentos, organizar a fila de espera e garantir controle presencial eficiente. Para os clientes, o sistema proporciona comodidade ao permitir consultar disponibilidade, agendar, personalizar solicitações (eventos/aniversários) e cancelar reservas de forma autônoma a qualquer hora. Para a organização/administração, melhora a taxa de ocupação do salão, elimina conflitos de reservas e oferece previsibilidade operacional, aumentando a eficiência do atendimento e a satisfação do cliente.</w:t>
      </w: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0AE8E61E" w14:textId="120538A3" w:rsidR="00293075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18FE6552" w14:textId="5B6E00B1" w:rsidR="00B368BA" w:rsidRPr="00B368BA" w:rsidRDefault="00B368BA" w:rsidP="00B368BA">
      <w:pPr>
        <w:ind w:firstLine="360"/>
        <w:rPr>
          <w:rFonts w:ascii="Arial" w:hAnsi="Arial" w:cs="Arial"/>
        </w:rPr>
      </w:pPr>
      <w:r w:rsidRPr="00B368BA">
        <w:rPr>
          <w:rFonts w:ascii="Arial" w:hAnsi="Arial" w:cs="Arial"/>
        </w:rPr>
        <w:t>Desenvolver a documentação de requisitos e a modelagem UML de um sistema de reserva online de mesas para otimizar o processo de agendamento, atendimento presencial e gestão do salão.</w:t>
      </w:r>
    </w:p>
    <w:p w14:paraId="7742F885" w14:textId="57F32625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38DFB6EB" w14:textId="77777777" w:rsidR="00B368BA" w:rsidRDefault="00B368BA" w:rsidP="00396ADD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B368BA">
        <w:rPr>
          <w:rFonts w:ascii="Arial" w:hAnsi="Arial" w:cs="Arial"/>
          <w:szCs w:val="24"/>
        </w:rPr>
        <w:t xml:space="preserve">Identificar e descrever os requisitos funcionais e não funcionais do sistema de reservas. </w:t>
      </w:r>
    </w:p>
    <w:p w14:paraId="727842A0" w14:textId="77777777" w:rsidR="00B368BA" w:rsidRDefault="00B368BA" w:rsidP="00396ADD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Cs w:val="24"/>
        </w:rPr>
      </w:pPr>
      <w:r w:rsidRPr="00B368BA">
        <w:rPr>
          <w:rFonts w:ascii="Arial" w:hAnsi="Arial" w:cs="Arial"/>
          <w:szCs w:val="24"/>
        </w:rPr>
        <w:lastRenderedPageBreak/>
        <w:t xml:space="preserve">Elaborar diagramas UML que representem diferentes visões do sistema (como casos de uso para clientes e administradores). </w:t>
      </w:r>
    </w:p>
    <w:p w14:paraId="5D2FC5A1" w14:textId="77777777" w:rsidR="00B368BA" w:rsidRDefault="00B368BA" w:rsidP="00B368BA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B368BA">
        <w:rPr>
          <w:rFonts w:ascii="Arial" w:hAnsi="Arial" w:cs="Arial"/>
          <w:szCs w:val="24"/>
        </w:rPr>
        <w:t>Produzir a documentação de negócios e de requisitos para apoiar o desenvolvimento e os testes do sistema.</w:t>
      </w:r>
      <w:bookmarkStart w:id="5" w:name="_Toc210579066"/>
    </w:p>
    <w:p w14:paraId="17C34414" w14:textId="1474BAD2" w:rsidR="00B368BA" w:rsidRPr="00B368BA" w:rsidRDefault="00B368BA" w:rsidP="00B368BA">
      <w:pPr>
        <w:pStyle w:val="PargrafodaLista"/>
        <w:numPr>
          <w:ilvl w:val="0"/>
          <w:numId w:val="10"/>
        </w:numPr>
        <w:rPr>
          <w:rFonts w:ascii="Arial" w:hAnsi="Arial" w:cs="Arial"/>
          <w:szCs w:val="24"/>
        </w:rPr>
      </w:pPr>
      <w:r w:rsidRPr="00B368BA">
        <w:rPr>
          <w:rFonts w:ascii="Arial" w:hAnsi="Arial" w:cs="Arial"/>
          <w:szCs w:val="24"/>
        </w:rPr>
        <w:t xml:space="preserve">Aplicar metodologias de elicitação, levantamento e análise de requisitos baseadas na interação com stakeholders fictícios e modelagem de processos. </w:t>
      </w:r>
    </w:p>
    <w:p w14:paraId="3A1D0A56" w14:textId="0662CF9C" w:rsidR="001B1DEF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68548FC8" w14:textId="6CD8F1D2" w:rsidR="00B368BA" w:rsidRDefault="00B368BA" w:rsidP="00B368BA">
      <w:pPr>
        <w:ind w:firstLine="360"/>
        <w:rPr>
          <w:rFonts w:ascii="Arial" w:hAnsi="Arial" w:cs="Arial"/>
        </w:rPr>
      </w:pPr>
      <w:r w:rsidRPr="00B368BA">
        <w:rPr>
          <w:rFonts w:ascii="Arial" w:hAnsi="Arial" w:cs="Arial"/>
        </w:rPr>
        <w:t xml:space="preserve">O </w:t>
      </w:r>
      <w:r w:rsidRPr="00524AFB">
        <w:rPr>
          <w:rFonts w:ascii="Arial" w:hAnsi="Arial" w:cs="Arial"/>
        </w:rPr>
        <w:t>Sistema de Reserva</w:t>
      </w:r>
      <w:r w:rsidRPr="00B368BA">
        <w:rPr>
          <w:rFonts w:ascii="Arial" w:hAnsi="Arial" w:cs="Arial"/>
        </w:rPr>
        <w:t xml:space="preserve"> é uma solução para a gestão de agendamentos e atendimento presencial em restaurantes e estabelecimentos similares.</w:t>
      </w:r>
    </w:p>
    <w:p w14:paraId="16F46325" w14:textId="7A7C4075" w:rsidR="00524AFB" w:rsidRDefault="00524AFB" w:rsidP="00524AFB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524AFB">
        <w:rPr>
          <w:rFonts w:ascii="Arial" w:hAnsi="Arial" w:cs="Arial"/>
          <w:b/>
          <w:bCs/>
        </w:rPr>
        <w:t>Público-alvo:</w:t>
      </w:r>
      <w:r w:rsidRPr="00524AFB">
        <w:rPr>
          <w:rFonts w:ascii="Arial" w:hAnsi="Arial" w:cs="Arial"/>
        </w:rPr>
        <w:t xml:space="preserve"> Dividido entre Clientes (que utilizam o sistema para criar conta, buscar disponibilidade, realizar agendamentos, cancelar reservas e entrar na fila de espera) e Administradores/Funcionários (que gerenciam as mesas do salão, configuram horários, coordenam a fila de espera e realizam o check-in e </w:t>
      </w:r>
      <w:proofErr w:type="spellStart"/>
      <w:r w:rsidRPr="00524AFB">
        <w:rPr>
          <w:rFonts w:ascii="Arial" w:hAnsi="Arial" w:cs="Arial"/>
        </w:rPr>
        <w:t>check-out</w:t>
      </w:r>
      <w:proofErr w:type="spellEnd"/>
      <w:r w:rsidRPr="00524AFB">
        <w:rPr>
          <w:rFonts w:ascii="Arial" w:hAnsi="Arial" w:cs="Arial"/>
        </w:rPr>
        <w:t xml:space="preserve"> presencial).</w:t>
      </w:r>
    </w:p>
    <w:p w14:paraId="2EDFC090" w14:textId="60AE7905" w:rsidR="00524AFB" w:rsidRDefault="00524AFB" w:rsidP="00524AFB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 w:rsidRPr="00524AFB">
        <w:rPr>
          <w:rFonts w:ascii="Arial" w:hAnsi="Arial" w:cs="Arial"/>
          <w:b/>
          <w:bCs/>
        </w:rPr>
        <w:t>Principais Funcionalidades:</w:t>
      </w:r>
      <w:r w:rsidRPr="00524AFB">
        <w:rPr>
          <w:rFonts w:ascii="Arial" w:hAnsi="Arial" w:cs="Arial"/>
        </w:rPr>
        <w:t xml:space="preserve"> Cadastro e autenticação de usuários; cadastro e gerenciamento de mesas (capacidade, identificação e localização); agendamento e cancelamento de reservas; gerenciamento automatizado de fila de espera com notificações; suporte a solicitações de reservas especiais (aniversários, eventos, menus personalizados); e controle presencial de check-in e </w:t>
      </w:r>
      <w:proofErr w:type="spellStart"/>
      <w:r w:rsidRPr="00524AFB">
        <w:rPr>
          <w:rFonts w:ascii="Arial" w:hAnsi="Arial" w:cs="Arial"/>
        </w:rPr>
        <w:t>check-out</w:t>
      </w:r>
      <w:proofErr w:type="spellEnd"/>
      <w:r w:rsidRPr="00524AFB">
        <w:rPr>
          <w:rFonts w:ascii="Arial" w:hAnsi="Arial" w:cs="Arial"/>
        </w:rPr>
        <w:t>.</w:t>
      </w:r>
    </w:p>
    <w:p w14:paraId="080D9AA9" w14:textId="5829350D" w:rsidR="00524AFB" w:rsidRPr="00524AFB" w:rsidRDefault="00524AFB" w:rsidP="00524AFB">
      <w:pPr>
        <w:pStyle w:val="PargrafodaLista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Tecnologias Usadas:</w:t>
      </w:r>
      <w:r>
        <w:rPr>
          <w:rFonts w:ascii="Arial" w:hAnsi="Arial" w:cs="Arial"/>
        </w:rPr>
        <w:t xml:space="preserve"> </w:t>
      </w:r>
      <w:proofErr w:type="spellStart"/>
      <w:r w:rsidRPr="00524AFB">
        <w:rPr>
          <w:rFonts w:ascii="Arial" w:hAnsi="Arial" w:cs="Arial"/>
          <w:b/>
          <w:bCs/>
        </w:rPr>
        <w:t>Frontend</w:t>
      </w:r>
      <w:proofErr w:type="spellEnd"/>
      <w:r w:rsidRPr="00524AFB">
        <w:rPr>
          <w:rFonts w:ascii="Arial" w:hAnsi="Arial" w:cs="Arial"/>
          <w:b/>
          <w:bCs/>
        </w:rPr>
        <w:t xml:space="preserve"> Web/Mobile:</w:t>
      </w:r>
      <w:r w:rsidRPr="00524AFB">
        <w:rPr>
          <w:rFonts w:ascii="Arial" w:hAnsi="Arial" w:cs="Arial"/>
        </w:rPr>
        <w:t xml:space="preserve"> HTML5, CSS3, </w:t>
      </w:r>
      <w:proofErr w:type="spellStart"/>
      <w:r w:rsidRPr="00524AFB">
        <w:rPr>
          <w:rFonts w:ascii="Arial" w:hAnsi="Arial" w:cs="Arial"/>
        </w:rPr>
        <w:t>JavaScript</w:t>
      </w:r>
      <w:proofErr w:type="spellEnd"/>
      <w:r w:rsidRPr="00524AFB">
        <w:rPr>
          <w:rFonts w:ascii="Arial" w:hAnsi="Arial" w:cs="Arial"/>
        </w:rPr>
        <w:t xml:space="preserve"> / </w:t>
      </w:r>
      <w:proofErr w:type="spellStart"/>
      <w:r w:rsidRPr="00524AFB">
        <w:rPr>
          <w:rFonts w:ascii="Arial" w:hAnsi="Arial" w:cs="Arial"/>
        </w:rPr>
        <w:t>React</w:t>
      </w:r>
      <w:proofErr w:type="spellEnd"/>
      <w:r w:rsidRPr="00524AFB">
        <w:rPr>
          <w:rFonts w:ascii="Arial" w:hAnsi="Arial" w:cs="Arial"/>
        </w:rPr>
        <w:t xml:space="preserve"> </w:t>
      </w:r>
      <w:proofErr w:type="spellStart"/>
      <w:r w:rsidRPr="00524AFB">
        <w:rPr>
          <w:rFonts w:ascii="Arial" w:hAnsi="Arial" w:cs="Arial"/>
        </w:rPr>
        <w:t>Native</w:t>
      </w:r>
      <w:proofErr w:type="spellEnd"/>
      <w:r w:rsidRPr="00524AFB">
        <w:rPr>
          <w:rFonts w:ascii="Arial" w:hAnsi="Arial" w:cs="Arial"/>
        </w:rPr>
        <w:t xml:space="preserve"> ou </w:t>
      </w:r>
      <w:proofErr w:type="spellStart"/>
      <w:r w:rsidRPr="00524AFB">
        <w:rPr>
          <w:rFonts w:ascii="Arial" w:hAnsi="Arial" w:cs="Arial"/>
        </w:rPr>
        <w:t>Flutter</w:t>
      </w:r>
      <w:proofErr w:type="spellEnd"/>
      <w:r w:rsidRPr="00524AFB">
        <w:rPr>
          <w:rFonts w:ascii="Arial" w:hAnsi="Arial" w:cs="Arial"/>
        </w:rPr>
        <w:t xml:space="preserve"> para interfaces responsivas voltadas aos clientes.</w:t>
      </w:r>
      <w:r w:rsidRPr="00524AFB">
        <w:rPr>
          <w:b/>
          <w:bCs/>
        </w:rPr>
        <w:t xml:space="preserve"> </w:t>
      </w:r>
      <w:r w:rsidRPr="00524AFB">
        <w:rPr>
          <w:rFonts w:ascii="Arial" w:hAnsi="Arial" w:cs="Arial"/>
          <w:b/>
          <w:bCs/>
          <w:lang w:val="en-US"/>
        </w:rPr>
        <w:t>Backend/Desktop:</w:t>
      </w:r>
      <w:r w:rsidRPr="00524AFB">
        <w:rPr>
          <w:rFonts w:ascii="Arial" w:hAnsi="Arial" w:cs="Arial"/>
          <w:lang w:val="en-US"/>
        </w:rPr>
        <w:t xml:space="preserve"> Backend </w:t>
      </w:r>
      <w:proofErr w:type="spellStart"/>
      <w:r w:rsidRPr="00524AFB">
        <w:rPr>
          <w:rFonts w:ascii="Arial" w:hAnsi="Arial" w:cs="Arial"/>
          <w:lang w:val="en-US"/>
        </w:rPr>
        <w:t>em</w:t>
      </w:r>
      <w:proofErr w:type="spellEnd"/>
      <w:r w:rsidRPr="00524AFB">
        <w:rPr>
          <w:rFonts w:ascii="Arial" w:hAnsi="Arial" w:cs="Arial"/>
          <w:lang w:val="en-US"/>
        </w:rPr>
        <w:t xml:space="preserve"> Python / Node.js, com interface </w:t>
      </w:r>
      <w:proofErr w:type="spellStart"/>
      <w:r w:rsidRPr="00524AFB">
        <w:rPr>
          <w:rFonts w:ascii="Arial" w:hAnsi="Arial" w:cs="Arial"/>
          <w:lang w:val="en-US"/>
        </w:rPr>
        <w:t>administrativa</w:t>
      </w:r>
      <w:proofErr w:type="spellEnd"/>
      <w:r w:rsidRPr="00524AFB">
        <w:rPr>
          <w:rFonts w:ascii="Arial" w:hAnsi="Arial" w:cs="Arial"/>
          <w:lang w:val="en-US"/>
        </w:rPr>
        <w:t xml:space="preserve"> desktop (Python/</w:t>
      </w:r>
      <w:proofErr w:type="spellStart"/>
      <w:r w:rsidRPr="00524AFB">
        <w:rPr>
          <w:rFonts w:ascii="Arial" w:hAnsi="Arial" w:cs="Arial"/>
          <w:lang w:val="en-US"/>
        </w:rPr>
        <w:t>Tkinter</w:t>
      </w:r>
      <w:proofErr w:type="spellEnd"/>
      <w:r w:rsidRPr="00524AFB">
        <w:rPr>
          <w:rFonts w:ascii="Arial" w:hAnsi="Arial" w:cs="Arial"/>
          <w:lang w:val="en-US"/>
        </w:rPr>
        <w:t xml:space="preserve">) </w:t>
      </w:r>
      <w:proofErr w:type="spellStart"/>
      <w:r w:rsidRPr="00524AFB">
        <w:rPr>
          <w:rFonts w:ascii="Arial" w:hAnsi="Arial" w:cs="Arial"/>
          <w:lang w:val="en-US"/>
        </w:rPr>
        <w:t>ou</w:t>
      </w:r>
      <w:proofErr w:type="spellEnd"/>
      <w:r w:rsidRPr="00524AFB">
        <w:rPr>
          <w:rFonts w:ascii="Arial" w:hAnsi="Arial" w:cs="Arial"/>
          <w:lang w:val="en-US"/>
        </w:rPr>
        <w:t xml:space="preserve"> </w:t>
      </w:r>
      <w:proofErr w:type="spellStart"/>
      <w:r w:rsidRPr="00524AFB">
        <w:rPr>
          <w:rFonts w:ascii="Arial" w:hAnsi="Arial" w:cs="Arial"/>
          <w:lang w:val="en-US"/>
        </w:rPr>
        <w:t>painel</w:t>
      </w:r>
      <w:proofErr w:type="spellEnd"/>
      <w:r w:rsidRPr="00524AFB">
        <w:rPr>
          <w:rFonts w:ascii="Arial" w:hAnsi="Arial" w:cs="Arial"/>
          <w:lang w:val="en-US"/>
        </w:rPr>
        <w:t xml:space="preserve"> Web.</w:t>
      </w:r>
      <w:r w:rsidRPr="00524AF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 w:rsidRPr="00524AFB">
        <w:rPr>
          <w:rFonts w:ascii="Arial" w:hAnsi="Arial" w:cs="Arial"/>
          <w:b/>
          <w:bCs/>
        </w:rPr>
        <w:t>Modelagem e Prototipação:</w:t>
      </w:r>
      <w:r w:rsidRPr="00524AFB">
        <w:rPr>
          <w:rFonts w:ascii="Arial" w:hAnsi="Arial" w:cs="Arial"/>
        </w:rPr>
        <w:t xml:space="preserve"> Ferramentas UML (draw.io / </w:t>
      </w:r>
      <w:proofErr w:type="spellStart"/>
      <w:r w:rsidRPr="00524AFB">
        <w:rPr>
          <w:rFonts w:ascii="Arial" w:hAnsi="Arial" w:cs="Arial"/>
        </w:rPr>
        <w:t>Lucidchart</w:t>
      </w:r>
      <w:proofErr w:type="spellEnd"/>
      <w:r w:rsidRPr="00524AFB">
        <w:rPr>
          <w:rFonts w:ascii="Arial" w:hAnsi="Arial" w:cs="Arial"/>
        </w:rPr>
        <w:t xml:space="preserve">) e prototipação de telas via </w:t>
      </w:r>
      <w:proofErr w:type="spellStart"/>
      <w:r w:rsidRPr="00524AFB">
        <w:rPr>
          <w:rFonts w:ascii="Arial" w:hAnsi="Arial" w:cs="Arial"/>
        </w:rPr>
        <w:t>Figma</w:t>
      </w:r>
      <w:proofErr w:type="spellEnd"/>
      <w:r w:rsidRPr="00524AFB">
        <w:rPr>
          <w:rFonts w:ascii="Arial" w:hAnsi="Arial" w:cs="Arial"/>
        </w:rPr>
        <w:t>/</w:t>
      </w:r>
      <w:proofErr w:type="spellStart"/>
      <w:r w:rsidRPr="00524AFB">
        <w:rPr>
          <w:rFonts w:ascii="Arial" w:hAnsi="Arial" w:cs="Arial"/>
        </w:rPr>
        <w:t>Canva</w:t>
      </w:r>
      <w:proofErr w:type="spellEnd"/>
      <w:r w:rsidRPr="00524AFB">
        <w:rPr>
          <w:rFonts w:ascii="Arial" w:hAnsi="Arial" w:cs="Arial"/>
        </w:rPr>
        <w:t>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6" w:name="_Toc210579067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REQUISITOS</w:t>
      </w:r>
      <w:bookmarkEnd w:id="6"/>
    </w:p>
    <w:p w14:paraId="629D72D6" w14:textId="2C94CCCD" w:rsidR="00137EF3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54905917" w14:textId="1084F0A8" w:rsidR="00524AFB" w:rsidRDefault="00524AFB" w:rsidP="00524AFB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RF01 – Cadastrar Usuário:</w:t>
      </w:r>
      <w:r w:rsidR="0057457F">
        <w:rPr>
          <w:rFonts w:ascii="Arial" w:hAnsi="Arial" w:cs="Arial"/>
        </w:rPr>
        <w:t xml:space="preserve"> </w:t>
      </w:r>
      <w:r w:rsidR="0057457F" w:rsidRPr="0057457F">
        <w:rPr>
          <w:rFonts w:ascii="Arial" w:hAnsi="Arial" w:cs="Arial"/>
        </w:rPr>
        <w:t>O sistema deve permitir que o cliente realize seu cadastro no site ou aplicativo, informando dados pessoais para uso dos serviços do sistema.</w:t>
      </w:r>
    </w:p>
    <w:p w14:paraId="3E444E86" w14:textId="3BD34FAE" w:rsidR="00524AFB" w:rsidRDefault="00524AFB" w:rsidP="00524AFB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RF02 – Cadastrar Mesas:</w:t>
      </w:r>
      <w:r>
        <w:rPr>
          <w:rFonts w:ascii="Arial" w:hAnsi="Arial" w:cs="Arial"/>
        </w:rPr>
        <w:t xml:space="preserve"> </w:t>
      </w:r>
      <w:r w:rsidR="0057457F" w:rsidRPr="0057457F">
        <w:rPr>
          <w:rFonts w:ascii="Arial" w:hAnsi="Arial" w:cs="Arial"/>
        </w:rPr>
        <w:t>O sistema deve permitir que o administrador/funcionário cadastre e gerencie as mesas do estabelecimento, definindo suas características físicas e operacionais.</w:t>
      </w:r>
    </w:p>
    <w:p w14:paraId="39DB599C" w14:textId="1A99F302" w:rsidR="00524AFB" w:rsidRPr="0057457F" w:rsidRDefault="00524AFB" w:rsidP="00524AFB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57457F">
        <w:rPr>
          <w:rFonts w:ascii="Arial" w:hAnsi="Arial" w:cs="Arial"/>
          <w:b/>
          <w:bCs/>
        </w:rPr>
        <w:t>RF03 – Agendar e Confirmar Reserva:</w:t>
      </w:r>
      <w:r w:rsidR="0057457F">
        <w:rPr>
          <w:rFonts w:ascii="Arial" w:hAnsi="Arial" w:cs="Arial"/>
          <w:b/>
          <w:bCs/>
        </w:rPr>
        <w:t xml:space="preserve"> </w:t>
      </w:r>
      <w:r w:rsidR="0057457F" w:rsidRPr="0057457F">
        <w:rPr>
          <w:rFonts w:ascii="Arial" w:hAnsi="Arial" w:cs="Arial"/>
        </w:rPr>
        <w:t>O sistema deve permitir que o cliente selecione a data, o horário e a quantidade de pessoas para agendar uma mesa, emitindo a confirmação da reserva.</w:t>
      </w:r>
    </w:p>
    <w:p w14:paraId="04201C5C" w14:textId="5A4C4021" w:rsidR="00524AFB" w:rsidRPr="0057457F" w:rsidRDefault="00524AFB" w:rsidP="00524AFB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RF04 – Cancelar Reserva:</w:t>
      </w:r>
      <w:r w:rsidR="0057457F">
        <w:rPr>
          <w:rFonts w:ascii="Arial" w:hAnsi="Arial" w:cs="Arial"/>
          <w:b/>
          <w:bCs/>
        </w:rPr>
        <w:t xml:space="preserve"> </w:t>
      </w:r>
      <w:r w:rsidR="0057457F" w:rsidRPr="0057457F">
        <w:rPr>
          <w:rFonts w:ascii="Arial" w:hAnsi="Arial" w:cs="Arial"/>
        </w:rPr>
        <w:t>O sistema deve permitir que o cliente cancele uma reserva realizada previamente através da plataforma.</w:t>
      </w:r>
    </w:p>
    <w:p w14:paraId="15AA34F8" w14:textId="5DC6AD17" w:rsidR="00524AFB" w:rsidRPr="0057457F" w:rsidRDefault="0057457F" w:rsidP="00524AFB">
      <w:pPr>
        <w:pStyle w:val="PargrafodaLista"/>
        <w:numPr>
          <w:ilvl w:val="0"/>
          <w:numId w:val="32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RF05 – Gerenciar Fila de Espera:</w:t>
      </w:r>
      <w:r>
        <w:rPr>
          <w:rFonts w:ascii="Arial" w:hAnsi="Arial" w:cs="Arial"/>
          <w:b/>
          <w:bCs/>
        </w:rPr>
        <w:t xml:space="preserve"> </w:t>
      </w:r>
      <w:r w:rsidRPr="0057457F">
        <w:rPr>
          <w:rFonts w:ascii="Arial" w:hAnsi="Arial" w:cs="Arial"/>
        </w:rPr>
        <w:t xml:space="preserve">O sistema deve incluir clientes em uma fila de espera quando não houver mesas disponíveis para o horário desejado e </w:t>
      </w:r>
      <w:proofErr w:type="gramStart"/>
      <w:r w:rsidRPr="0057457F">
        <w:rPr>
          <w:rFonts w:ascii="Arial" w:hAnsi="Arial" w:cs="Arial"/>
        </w:rPr>
        <w:t>notifica-los</w:t>
      </w:r>
      <w:proofErr w:type="gramEnd"/>
      <w:r w:rsidRPr="0057457F">
        <w:rPr>
          <w:rFonts w:ascii="Arial" w:hAnsi="Arial" w:cs="Arial"/>
        </w:rPr>
        <w:t xml:space="preserve"> quando ocorrer uma liberação.</w:t>
      </w:r>
    </w:p>
    <w:p w14:paraId="17DC85BE" w14:textId="78C3504F" w:rsidR="0057457F" w:rsidRPr="0057457F" w:rsidRDefault="0057457F" w:rsidP="00524AFB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57457F">
        <w:rPr>
          <w:rFonts w:ascii="Arial" w:hAnsi="Arial" w:cs="Arial"/>
          <w:b/>
          <w:bCs/>
        </w:rPr>
        <w:t xml:space="preserve">RF06 – Registrar Check-in e </w:t>
      </w:r>
      <w:proofErr w:type="spellStart"/>
      <w:r w:rsidRPr="0057457F">
        <w:rPr>
          <w:rFonts w:ascii="Arial" w:hAnsi="Arial" w:cs="Arial"/>
          <w:b/>
          <w:bCs/>
        </w:rPr>
        <w:t>Check-out</w:t>
      </w:r>
      <w:proofErr w:type="spellEnd"/>
      <w:r w:rsidRPr="0057457F">
        <w:rPr>
          <w:rFonts w:ascii="Arial" w:hAnsi="Arial" w:cs="Arial"/>
          <w:b/>
          <w:bCs/>
        </w:rPr>
        <w:t xml:space="preserve">: </w:t>
      </w:r>
      <w:r w:rsidRPr="0057457F">
        <w:rPr>
          <w:rFonts w:ascii="Arial" w:hAnsi="Arial" w:cs="Arial"/>
        </w:rPr>
        <w:t>O sistema deve permitir que o funcionário/administrador registre a chegada (check-in) e a saída (</w:t>
      </w:r>
      <w:proofErr w:type="spellStart"/>
      <w:r w:rsidRPr="0057457F">
        <w:rPr>
          <w:rFonts w:ascii="Arial" w:hAnsi="Arial" w:cs="Arial"/>
        </w:rPr>
        <w:t>check-out</w:t>
      </w:r>
      <w:proofErr w:type="spellEnd"/>
      <w:r w:rsidRPr="0057457F">
        <w:rPr>
          <w:rFonts w:ascii="Arial" w:hAnsi="Arial" w:cs="Arial"/>
        </w:rPr>
        <w:t>) do cliente no estabelecimento.</w:t>
      </w:r>
    </w:p>
    <w:p w14:paraId="3AE5D4CD" w14:textId="67EDAA6F" w:rsidR="0057457F" w:rsidRPr="0057457F" w:rsidRDefault="0057457F" w:rsidP="00524AFB">
      <w:pPr>
        <w:pStyle w:val="PargrafodaLista"/>
        <w:numPr>
          <w:ilvl w:val="0"/>
          <w:numId w:val="32"/>
        </w:numPr>
        <w:rPr>
          <w:rFonts w:ascii="Arial" w:hAnsi="Arial" w:cs="Arial"/>
          <w:b/>
          <w:bCs/>
        </w:rPr>
      </w:pPr>
      <w:r w:rsidRPr="0057457F">
        <w:rPr>
          <w:rFonts w:ascii="Arial" w:hAnsi="Arial" w:cs="Arial"/>
          <w:b/>
          <w:bCs/>
        </w:rPr>
        <w:t xml:space="preserve">RF07 – Solicitar Reserva Especial: </w:t>
      </w:r>
      <w:r w:rsidRPr="0057457F">
        <w:rPr>
          <w:rFonts w:ascii="Arial" w:hAnsi="Arial" w:cs="Arial"/>
        </w:rPr>
        <w:t>O sistema deve permitir que o cliente informe se a reserva possui exigências especiais, como comemorações de aniversários, eventos ou decoração/menus personalizados.</w:t>
      </w:r>
    </w:p>
    <w:p w14:paraId="6710EE4F" w14:textId="0B551ED0" w:rsidR="003142E8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8" w:name="_Toc210579069"/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8"/>
    </w:p>
    <w:p w14:paraId="763729EC" w14:textId="58AAC9FE" w:rsidR="0057457F" w:rsidRDefault="0057457F" w:rsidP="0057457F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RNF01 – Segurança:</w:t>
      </w:r>
      <w:r w:rsidRPr="0057457F">
        <w:rPr>
          <w:rFonts w:ascii="Arial" w:hAnsi="Arial" w:cs="Arial"/>
        </w:rPr>
        <w:t xml:space="preserve"> O sistema deve controlar o acesso por meio de autenticação e autorização diferenciadas, restringindo funções administrativas apenas a perfis autorizados.</w:t>
      </w:r>
    </w:p>
    <w:p w14:paraId="4323B147" w14:textId="3084BDB7" w:rsidR="0057457F" w:rsidRDefault="0057457F" w:rsidP="0057457F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RNF02 – Usabilidade:</w:t>
      </w:r>
      <w:r w:rsidRPr="0057457F">
        <w:rPr>
          <w:rFonts w:ascii="Arial" w:hAnsi="Arial" w:cs="Arial"/>
        </w:rPr>
        <w:t xml:space="preserve"> O sistema deve apresentar uma interface clara, intuitiva, responsiva e de fácil navegação, contendo mensagens orientativas e rótulos legíveis.</w:t>
      </w:r>
    </w:p>
    <w:p w14:paraId="3A7BBD3F" w14:textId="75069D33" w:rsidR="0057457F" w:rsidRDefault="0057457F" w:rsidP="0057457F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lastRenderedPageBreak/>
        <w:t>RNF03 – Escalabilidade:</w:t>
      </w:r>
      <w:r w:rsidRPr="0057457F">
        <w:rPr>
          <w:rFonts w:ascii="Arial" w:hAnsi="Arial" w:cs="Arial"/>
        </w:rPr>
        <w:t xml:space="preserve"> O sistema deve suportar múltiplas requisições de reservas simultâneas sem apresentar degradação de desempenho ou erros de sobrecarga.</w:t>
      </w:r>
    </w:p>
    <w:p w14:paraId="18BF8D33" w14:textId="5E409BA3" w:rsidR="0057457F" w:rsidRDefault="0057457F" w:rsidP="0057457F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RNF04 – Disponibilidade:</w:t>
      </w:r>
      <w:r w:rsidRPr="0057457F">
        <w:rPr>
          <w:rFonts w:ascii="Arial" w:hAnsi="Arial" w:cs="Arial"/>
        </w:rPr>
        <w:t xml:space="preserve"> O sistema deve permanecer disponível para acesso e agendamento de reservas 24 horas por dia, 7 dias por semana (24/7), exceto durante janelas de manutenção programada.</w:t>
      </w:r>
    </w:p>
    <w:p w14:paraId="39761FFA" w14:textId="10246E4B" w:rsidR="0057457F" w:rsidRPr="0057457F" w:rsidRDefault="0057457F" w:rsidP="0057457F">
      <w:pPr>
        <w:pStyle w:val="PargrafodaLista"/>
        <w:numPr>
          <w:ilvl w:val="0"/>
          <w:numId w:val="33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RNF05 – Confiabilidade:</w:t>
      </w:r>
      <w:r w:rsidRPr="0057457F">
        <w:rPr>
          <w:rFonts w:ascii="Arial" w:hAnsi="Arial" w:cs="Arial"/>
        </w:rPr>
        <w:t xml:space="preserve"> O sistema deve evitar o conflito de reservas (overbooking), bloqueando automaticamente mesas ou horários já ocupados para garantir a integridade dos dados.</w:t>
      </w:r>
    </w:p>
    <w:p w14:paraId="04118EB2" w14:textId="3246C73D" w:rsidR="0097059E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9" w:name="_Toc210579070"/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25E51782" w14:textId="1698CE05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RN01 (Associada ao RF01 – Cadastrar Usuário):</w:t>
      </w:r>
      <w:r w:rsidRPr="0057457F">
        <w:rPr>
          <w:rFonts w:ascii="Arial" w:hAnsi="Arial" w:cs="Arial"/>
        </w:rPr>
        <w:t xml:space="preserve"> O cadastro do cliente só pode ser concluído se os campos obrigatórios (nome, e-mail e telefone) forem devidamente informados e validados.</w:t>
      </w:r>
    </w:p>
    <w:p w14:paraId="53FB2C28" w14:textId="5583B5C1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RN02 (Associada ao RF02 – Cadastrar Mesas):</w:t>
      </w:r>
      <w:r w:rsidRPr="0057457F">
        <w:rPr>
          <w:rFonts w:ascii="Arial" w:hAnsi="Arial" w:cs="Arial"/>
        </w:rPr>
        <w:t xml:space="preserve"> Toda mesa cadastrada deve conter obrigatoriamente um identificador único (</w:t>
      </w:r>
      <w:proofErr w:type="spellStart"/>
      <w:r w:rsidRPr="0057457F">
        <w:rPr>
          <w:rFonts w:ascii="Arial" w:hAnsi="Arial" w:cs="Arial"/>
        </w:rPr>
        <w:t>ex</w:t>
      </w:r>
      <w:proofErr w:type="spellEnd"/>
      <w:r w:rsidRPr="0057457F">
        <w:rPr>
          <w:rFonts w:ascii="Arial" w:hAnsi="Arial" w:cs="Arial"/>
        </w:rPr>
        <w:t>: Número da Mesa), sua capacidade máxima de pessoas e a localização no salão.</w:t>
      </w:r>
    </w:p>
    <w:p w14:paraId="575D451E" w14:textId="3D05D55E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RN03 (Associada ao RF03 – Agendar e Confirmar Reserva):</w:t>
      </w:r>
      <w:r w:rsidRPr="0057457F">
        <w:rPr>
          <w:rFonts w:ascii="Arial" w:hAnsi="Arial" w:cs="Arial"/>
        </w:rPr>
        <w:t xml:space="preserve"> A confirmação do agendamento só ocorrerá se houver mesa disponível compatível com a quantidade de pessoas (adultos e crianças) no horário e data solicitados, respeitando o horário de funcionamento do estabelecimento (</w:t>
      </w:r>
      <w:proofErr w:type="spellStart"/>
      <w:r w:rsidRPr="0057457F">
        <w:rPr>
          <w:rFonts w:ascii="Arial" w:hAnsi="Arial" w:cs="Arial"/>
        </w:rPr>
        <w:t>ex</w:t>
      </w:r>
      <w:proofErr w:type="spellEnd"/>
      <w:r w:rsidRPr="0057457F">
        <w:rPr>
          <w:rFonts w:ascii="Arial" w:hAnsi="Arial" w:cs="Arial"/>
        </w:rPr>
        <w:t>: 11h30 às 23h30).</w:t>
      </w:r>
    </w:p>
    <w:p w14:paraId="0346E566" w14:textId="6197AE4C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RN04 (Associada ao RF04 – Cancelar Reserva):</w:t>
      </w:r>
      <w:r w:rsidRPr="0057457F">
        <w:rPr>
          <w:rFonts w:ascii="Arial" w:hAnsi="Arial" w:cs="Arial"/>
        </w:rPr>
        <w:t xml:space="preserve"> O cancelamento da reserva pela plataforma só será permitido com a antecedência mínima estabelecida (</w:t>
      </w:r>
      <w:proofErr w:type="spellStart"/>
      <w:r w:rsidRPr="0057457F">
        <w:rPr>
          <w:rFonts w:ascii="Arial" w:hAnsi="Arial" w:cs="Arial"/>
        </w:rPr>
        <w:t>ex</w:t>
      </w:r>
      <w:proofErr w:type="spellEnd"/>
      <w:r w:rsidRPr="0057457F">
        <w:rPr>
          <w:rFonts w:ascii="Arial" w:hAnsi="Arial" w:cs="Arial"/>
        </w:rPr>
        <w:t>: 1 hora de antecedência); ao ser cancelada, a mesa deve retornar imediatamente ao status de disponível no sistema.</w:t>
      </w:r>
    </w:p>
    <w:p w14:paraId="4069D8D0" w14:textId="2E2DA0BD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RN05 (Associada ao RF05 – Gerenciar Fila de Espera):</w:t>
      </w:r>
      <w:r w:rsidRPr="0057457F">
        <w:rPr>
          <w:rFonts w:ascii="Arial" w:hAnsi="Arial" w:cs="Arial"/>
        </w:rPr>
        <w:t xml:space="preserve"> O cliente só poderá ser incluído na fila de espera se todas as mesas para o horário desejado estiverem 100% ocupadas.</w:t>
      </w:r>
    </w:p>
    <w:p w14:paraId="3383EE8F" w14:textId="1B5D9C25" w:rsid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 xml:space="preserve">RN06 (Associada ao RF06 – Registrar Check-in e </w:t>
      </w:r>
      <w:proofErr w:type="spellStart"/>
      <w:r w:rsidRPr="0057457F">
        <w:rPr>
          <w:rFonts w:ascii="Arial" w:hAnsi="Arial" w:cs="Arial"/>
          <w:b/>
          <w:bCs/>
        </w:rPr>
        <w:t>Check-out</w:t>
      </w:r>
      <w:proofErr w:type="spellEnd"/>
      <w:r w:rsidRPr="0057457F">
        <w:rPr>
          <w:rFonts w:ascii="Arial" w:hAnsi="Arial" w:cs="Arial"/>
          <w:b/>
          <w:bCs/>
        </w:rPr>
        <w:t>):</w:t>
      </w:r>
      <w:r w:rsidRPr="0057457F">
        <w:rPr>
          <w:rFonts w:ascii="Arial" w:hAnsi="Arial" w:cs="Arial"/>
        </w:rPr>
        <w:t xml:space="preserve"> O registro de check-in deve alterar o status da reserva para "Em Atendimento", e o</w:t>
      </w:r>
      <w:r>
        <w:rPr>
          <w:rFonts w:ascii="Arial" w:hAnsi="Arial" w:cs="Arial"/>
        </w:rPr>
        <w:t xml:space="preserve"> </w:t>
      </w:r>
      <w:r w:rsidRPr="0057457F">
        <w:rPr>
          <w:rFonts w:ascii="Arial" w:hAnsi="Arial" w:cs="Arial"/>
        </w:rPr>
        <w:lastRenderedPageBreak/>
        <w:t xml:space="preserve">registro de </w:t>
      </w:r>
      <w:proofErr w:type="spellStart"/>
      <w:r w:rsidRPr="0057457F">
        <w:rPr>
          <w:rFonts w:ascii="Arial" w:hAnsi="Arial" w:cs="Arial"/>
        </w:rPr>
        <w:t>check-out</w:t>
      </w:r>
      <w:proofErr w:type="spellEnd"/>
      <w:r w:rsidRPr="0057457F">
        <w:rPr>
          <w:rFonts w:ascii="Arial" w:hAnsi="Arial" w:cs="Arial"/>
        </w:rPr>
        <w:t xml:space="preserve"> deve alterar o status da mesa para "Liberada/Disponível".</w:t>
      </w:r>
    </w:p>
    <w:p w14:paraId="0A60CDB7" w14:textId="77777777" w:rsidR="0057457F" w:rsidRPr="0057457F" w:rsidRDefault="0057457F" w:rsidP="0057457F">
      <w:pPr>
        <w:pStyle w:val="PargrafodaLista"/>
        <w:numPr>
          <w:ilvl w:val="0"/>
          <w:numId w:val="34"/>
        </w:numPr>
        <w:spacing w:after="0" w:line="240" w:lineRule="auto"/>
        <w:rPr>
          <w:rFonts w:eastAsia="Times New Roman" w:cs="Times New Roman"/>
          <w:szCs w:val="24"/>
          <w:lang w:eastAsia="pt-BR"/>
        </w:rPr>
      </w:pPr>
      <w:r w:rsidRPr="0057457F">
        <w:rPr>
          <w:rFonts w:ascii="Arial" w:eastAsia="Times New Roman" w:hAnsi="Arial" w:cs="Arial"/>
          <w:b/>
          <w:bCs/>
          <w:szCs w:val="24"/>
          <w:lang w:eastAsia="pt-BR"/>
        </w:rPr>
        <w:t>RN07 (Associada ao RNF01 – Segurança):</w:t>
      </w:r>
      <w:r w:rsidRPr="0057457F">
        <w:rPr>
          <w:rFonts w:ascii="Arial" w:eastAsia="Times New Roman" w:hAnsi="Arial" w:cs="Arial"/>
          <w:szCs w:val="24"/>
          <w:lang w:eastAsia="pt-BR"/>
        </w:rPr>
        <w:t xml:space="preserve"> Clientes autenticados não podem visualizar, alterar ou gerenciar informações das reservas de outros clientes nem acessar telas administrativas.</w:t>
      </w:r>
      <w:r w:rsidRPr="0057457F">
        <w:rPr>
          <w:rFonts w:eastAsia="Times New Roman" w:cs="Times New Roman"/>
          <w:szCs w:val="24"/>
          <w:lang w:eastAsia="pt-BR"/>
        </w:rPr>
        <w:t xml:space="preserve"> </w:t>
      </w:r>
    </w:p>
    <w:p w14:paraId="431954F9" w14:textId="67DFE73C" w:rsidR="0057457F" w:rsidRPr="0057457F" w:rsidRDefault="0057457F" w:rsidP="0057457F">
      <w:pPr>
        <w:pStyle w:val="PargrafodaLista"/>
        <w:numPr>
          <w:ilvl w:val="0"/>
          <w:numId w:val="34"/>
        </w:numPr>
        <w:rPr>
          <w:rFonts w:ascii="Arial" w:hAnsi="Arial" w:cs="Arial"/>
        </w:rPr>
      </w:pPr>
      <w:r w:rsidRPr="0057457F">
        <w:rPr>
          <w:rFonts w:ascii="Arial" w:hAnsi="Arial" w:cs="Arial"/>
          <w:b/>
          <w:bCs/>
        </w:rPr>
        <w:t>RN08 (Associada ao RNF05 – Confiabilidade):</w:t>
      </w:r>
      <w:r w:rsidRPr="0057457F">
        <w:rPr>
          <w:rFonts w:ascii="Arial" w:hAnsi="Arial" w:cs="Arial"/>
        </w:rPr>
        <w:t xml:space="preserve"> Duas reservas distintas não podem ser efetuadas para a mesma mesa dentro do mesmo intervalo de horário (bloqueio automático contra duplicação/overbooking).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0" w:name="_Toc210579071"/>
      <w:r w:rsidRPr="007C5004">
        <w:rPr>
          <w:rFonts w:ascii="Arial" w:hAnsi="Arial" w:cs="Arial"/>
          <w:color w:val="000000" w:themeColor="text1"/>
          <w:sz w:val="24"/>
          <w:szCs w:val="24"/>
        </w:rPr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Lucidchart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, </w:t>
      </w:r>
      <w:proofErr w:type="spellStart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StarUML</w:t>
      </w:r>
      <w:proofErr w:type="spellEnd"/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 xml:space="preserve">Nomeie os casos de uso com verbos no infinitivo: </w:t>
      </w:r>
      <w:proofErr w:type="spellStart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Ex</w:t>
      </w:r>
      <w:proofErr w:type="spellEnd"/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lastRenderedPageBreak/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Validar os requisitos 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 xml:space="preserve">uma descrição para cada caso de </w:t>
      </w:r>
      <w:proofErr w:type="gramStart"/>
      <w:r w:rsidR="00EE01C9">
        <w:rPr>
          <w:rFonts w:ascii="Arial" w:hAnsi="Arial" w:cs="Arial"/>
          <w:szCs w:val="24"/>
        </w:rPr>
        <w:t>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  <w:proofErr w:type="gramEnd"/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lastRenderedPageBreak/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Use ferramentas adequadas (ex.: draw.io,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Lucidchart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proofErr w:type="spellStart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StarUML</w:t>
      </w:r>
      <w:proofErr w:type="spellEnd"/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forks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/</w:t>
      </w:r>
      <w:proofErr w:type="spellStart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joins</w:t>
      </w:r>
      <w:proofErr w:type="spellEnd"/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4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Representar objetos como retângulos com nome sublinhado (ex.: </w:t>
      </w:r>
      <w:proofErr w:type="spellStart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cliente:Cliente</w:t>
      </w:r>
      <w:proofErr w:type="spellEnd"/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7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t>REFERÊNCIAS</w:t>
      </w:r>
      <w:bookmarkEnd w:id="28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1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9BC5" w14:textId="77777777" w:rsidR="00954910" w:rsidRDefault="00954910" w:rsidP="006B77F9">
      <w:pPr>
        <w:spacing w:after="0" w:line="240" w:lineRule="auto"/>
      </w:pPr>
      <w:r>
        <w:separator/>
      </w:r>
    </w:p>
  </w:endnote>
  <w:endnote w:type="continuationSeparator" w:id="0">
    <w:p w14:paraId="0F0450C8" w14:textId="77777777" w:rsidR="00954910" w:rsidRDefault="00954910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1C7D3" w14:textId="77777777" w:rsidR="00954910" w:rsidRDefault="00954910" w:rsidP="006B77F9">
      <w:pPr>
        <w:spacing w:after="0" w:line="240" w:lineRule="auto"/>
      </w:pPr>
      <w:r>
        <w:separator/>
      </w:r>
    </w:p>
  </w:footnote>
  <w:footnote w:type="continuationSeparator" w:id="0">
    <w:p w14:paraId="69E9F416" w14:textId="77777777" w:rsidR="00954910" w:rsidRDefault="00954910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85607"/>
    <w:multiLevelType w:val="hybridMultilevel"/>
    <w:tmpl w:val="12B4C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185AF1"/>
    <w:multiLevelType w:val="hybridMultilevel"/>
    <w:tmpl w:val="267496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951466"/>
    <w:multiLevelType w:val="hybridMultilevel"/>
    <w:tmpl w:val="85D85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527A90"/>
    <w:multiLevelType w:val="hybridMultilevel"/>
    <w:tmpl w:val="4F8AC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585170">
    <w:abstractNumId w:val="8"/>
  </w:num>
  <w:num w:numId="2" w16cid:durableId="813137523">
    <w:abstractNumId w:val="6"/>
  </w:num>
  <w:num w:numId="3" w16cid:durableId="1444112556">
    <w:abstractNumId w:val="5"/>
  </w:num>
  <w:num w:numId="4" w16cid:durableId="1585456649">
    <w:abstractNumId w:val="4"/>
  </w:num>
  <w:num w:numId="5" w16cid:durableId="719479460">
    <w:abstractNumId w:val="7"/>
  </w:num>
  <w:num w:numId="6" w16cid:durableId="503055822">
    <w:abstractNumId w:val="3"/>
  </w:num>
  <w:num w:numId="7" w16cid:durableId="222177666">
    <w:abstractNumId w:val="2"/>
  </w:num>
  <w:num w:numId="8" w16cid:durableId="1271276210">
    <w:abstractNumId w:val="1"/>
  </w:num>
  <w:num w:numId="9" w16cid:durableId="1905331558">
    <w:abstractNumId w:val="0"/>
  </w:num>
  <w:num w:numId="10" w16cid:durableId="1090543073">
    <w:abstractNumId w:val="9"/>
  </w:num>
  <w:num w:numId="11" w16cid:durableId="757677672">
    <w:abstractNumId w:val="10"/>
  </w:num>
  <w:num w:numId="12" w16cid:durableId="923419341">
    <w:abstractNumId w:val="31"/>
  </w:num>
  <w:num w:numId="13" w16cid:durableId="2024546643">
    <w:abstractNumId w:val="23"/>
  </w:num>
  <w:num w:numId="14" w16cid:durableId="1909539086">
    <w:abstractNumId w:val="22"/>
  </w:num>
  <w:num w:numId="15" w16cid:durableId="1347830983">
    <w:abstractNumId w:val="26"/>
  </w:num>
  <w:num w:numId="16" w16cid:durableId="91560508">
    <w:abstractNumId w:val="15"/>
  </w:num>
  <w:num w:numId="17" w16cid:durableId="39981946">
    <w:abstractNumId w:val="30"/>
  </w:num>
  <w:num w:numId="18" w16cid:durableId="220137414">
    <w:abstractNumId w:val="28"/>
  </w:num>
  <w:num w:numId="19" w16cid:durableId="906183601">
    <w:abstractNumId w:val="13"/>
  </w:num>
  <w:num w:numId="20" w16cid:durableId="1658066928">
    <w:abstractNumId w:val="29"/>
  </w:num>
  <w:num w:numId="21" w16cid:durableId="1562327874">
    <w:abstractNumId w:val="25"/>
  </w:num>
  <w:num w:numId="22" w16cid:durableId="520628237">
    <w:abstractNumId w:val="19"/>
  </w:num>
  <w:num w:numId="23" w16cid:durableId="1697270470">
    <w:abstractNumId w:val="33"/>
  </w:num>
  <w:num w:numId="24" w16cid:durableId="1081944536">
    <w:abstractNumId w:val="21"/>
  </w:num>
  <w:num w:numId="25" w16cid:durableId="334839957">
    <w:abstractNumId w:val="12"/>
  </w:num>
  <w:num w:numId="26" w16cid:durableId="1536306953">
    <w:abstractNumId w:val="32"/>
  </w:num>
  <w:num w:numId="27" w16cid:durableId="1817795072">
    <w:abstractNumId w:val="14"/>
  </w:num>
  <w:num w:numId="28" w16cid:durableId="26152090">
    <w:abstractNumId w:val="17"/>
  </w:num>
  <w:num w:numId="29" w16cid:durableId="1429155902">
    <w:abstractNumId w:val="18"/>
  </w:num>
  <w:num w:numId="30" w16cid:durableId="1738431692">
    <w:abstractNumId w:val="16"/>
  </w:num>
  <w:num w:numId="31" w16cid:durableId="970328743">
    <w:abstractNumId w:val="27"/>
  </w:num>
  <w:num w:numId="32" w16cid:durableId="1239097327">
    <w:abstractNumId w:val="24"/>
  </w:num>
  <w:num w:numId="33" w16cid:durableId="1112702951">
    <w:abstractNumId w:val="11"/>
  </w:num>
  <w:num w:numId="34" w16cid:durableId="3142205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D1628"/>
    <w:rsid w:val="000E2C0D"/>
    <w:rsid w:val="000E2D33"/>
    <w:rsid w:val="000E315E"/>
    <w:rsid w:val="000F486A"/>
    <w:rsid w:val="001377F5"/>
    <w:rsid w:val="00137EF3"/>
    <w:rsid w:val="001408D3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4933"/>
    <w:rsid w:val="002360C7"/>
    <w:rsid w:val="00253F44"/>
    <w:rsid w:val="002605CC"/>
    <w:rsid w:val="00267C6E"/>
    <w:rsid w:val="00276487"/>
    <w:rsid w:val="0028207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A4592"/>
    <w:rsid w:val="003B2FA4"/>
    <w:rsid w:val="003D372B"/>
    <w:rsid w:val="00446561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22FB3"/>
    <w:rsid w:val="00524AFB"/>
    <w:rsid w:val="00527D60"/>
    <w:rsid w:val="005525AD"/>
    <w:rsid w:val="00565C8A"/>
    <w:rsid w:val="005702C3"/>
    <w:rsid w:val="0057397B"/>
    <w:rsid w:val="00573E3F"/>
    <w:rsid w:val="0057457F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73A3"/>
    <w:rsid w:val="00674650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6740"/>
    <w:rsid w:val="0082047C"/>
    <w:rsid w:val="00830165"/>
    <w:rsid w:val="008308AC"/>
    <w:rsid w:val="00843CE7"/>
    <w:rsid w:val="008606DA"/>
    <w:rsid w:val="00870852"/>
    <w:rsid w:val="00877804"/>
    <w:rsid w:val="00884DD7"/>
    <w:rsid w:val="008873D9"/>
    <w:rsid w:val="008A0FDD"/>
    <w:rsid w:val="008A6871"/>
    <w:rsid w:val="008A6E79"/>
    <w:rsid w:val="008C0E90"/>
    <w:rsid w:val="008C4564"/>
    <w:rsid w:val="008E7306"/>
    <w:rsid w:val="008F1B6F"/>
    <w:rsid w:val="00912AC0"/>
    <w:rsid w:val="00922799"/>
    <w:rsid w:val="0093539A"/>
    <w:rsid w:val="009368D9"/>
    <w:rsid w:val="00954910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6F2E"/>
    <w:rsid w:val="00B2005F"/>
    <w:rsid w:val="00B216AB"/>
    <w:rsid w:val="00B24BC3"/>
    <w:rsid w:val="00B368BA"/>
    <w:rsid w:val="00B42AB9"/>
    <w:rsid w:val="00B4638B"/>
    <w:rsid w:val="00B47730"/>
    <w:rsid w:val="00B84F08"/>
    <w:rsid w:val="00B86A95"/>
    <w:rsid w:val="00BD3DD4"/>
    <w:rsid w:val="00BD4FFB"/>
    <w:rsid w:val="00BD5A15"/>
    <w:rsid w:val="00BE1AB1"/>
    <w:rsid w:val="00BF114A"/>
    <w:rsid w:val="00C04F41"/>
    <w:rsid w:val="00C06368"/>
    <w:rsid w:val="00C12472"/>
    <w:rsid w:val="00C256E7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14F5A"/>
    <w:rsid w:val="00D444E2"/>
    <w:rsid w:val="00D45D60"/>
    <w:rsid w:val="00D842DA"/>
    <w:rsid w:val="00D9417B"/>
    <w:rsid w:val="00D94D41"/>
    <w:rsid w:val="00DC05F7"/>
    <w:rsid w:val="00DE3547"/>
    <w:rsid w:val="00DE603F"/>
    <w:rsid w:val="00DF39ED"/>
    <w:rsid w:val="00E0425E"/>
    <w:rsid w:val="00E1610C"/>
    <w:rsid w:val="00E2164B"/>
    <w:rsid w:val="00E546A3"/>
    <w:rsid w:val="00E64075"/>
    <w:rsid w:val="00E70BE1"/>
    <w:rsid w:val="00E81AB6"/>
    <w:rsid w:val="00E93DB2"/>
    <w:rsid w:val="00EA0316"/>
    <w:rsid w:val="00EB513B"/>
    <w:rsid w:val="00EE01C9"/>
    <w:rsid w:val="00F02883"/>
    <w:rsid w:val="00F0655B"/>
    <w:rsid w:val="00F10545"/>
    <w:rsid w:val="00F62603"/>
    <w:rsid w:val="00F6465D"/>
    <w:rsid w:val="00F65FF6"/>
    <w:rsid w:val="00FA7421"/>
    <w:rsid w:val="00FB36FE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2419</Words>
  <Characters>13067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RENAN AKIRA SOUZA</cp:lastModifiedBy>
  <cp:revision>5</cp:revision>
  <dcterms:created xsi:type="dcterms:W3CDTF">2026-09-03T09:34:00Z</dcterms:created>
  <dcterms:modified xsi:type="dcterms:W3CDTF">2026-09-17T12:42:00Z</dcterms:modified>
  <cp:category/>
</cp:coreProperties>
</file>