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1011" w14:textId="6899441E" w:rsidR="009331D8" w:rsidRDefault="00ED01A0">
      <w:r>
        <w:t>wooooord</w:t>
      </w:r>
    </w:p>
    <w:sectPr w:rsidR="0093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98"/>
    <w:rsid w:val="00224698"/>
    <w:rsid w:val="009331D8"/>
    <w:rsid w:val="00E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F01B"/>
  <w15:chartTrackingRefBased/>
  <w15:docId w15:val="{792E0CA0-0A84-4F2A-8E44-DC666C2B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 Badridinov</dc:creator>
  <cp:keywords/>
  <dc:description/>
  <cp:lastModifiedBy>Aslon Badridinov</cp:lastModifiedBy>
  <cp:revision>2</cp:revision>
  <dcterms:created xsi:type="dcterms:W3CDTF">2024-01-04T20:55:00Z</dcterms:created>
  <dcterms:modified xsi:type="dcterms:W3CDTF">2024-01-04T20:55:00Z</dcterms:modified>
</cp:coreProperties>
</file>