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0157B5A4" w:rsidR="00C04B1D" w:rsidRDefault="009073F9" w:rsidP="009073F9">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24.06.2022</w:t>
      </w:r>
    </w:p>
    <w:p w14:paraId="1CE00570" w14:textId="77777777" w:rsidR="004B3FCA" w:rsidRPr="009073F9" w:rsidRDefault="004B3FCA" w:rsidP="009073F9">
      <w:pPr>
        <w:jc w:val="center"/>
        <w:rPr>
          <w:i/>
        </w:rPr>
      </w:pPr>
    </w:p>
    <w:p w14:paraId="7F10D00E" w14:textId="6AD27AE3" w:rsidR="00E93029" w:rsidRDefault="00E93029" w:rsidP="002F5DD1">
      <w:pPr>
        <w:pStyle w:val="berschrift1"/>
      </w:pPr>
      <w:r w:rsidRPr="00D941A1">
        <w:t xml:space="preserve">Team members </w:t>
      </w:r>
    </w:p>
    <w:p w14:paraId="27C151B9" w14:textId="4D7BC406" w:rsidR="007D0591" w:rsidRDefault="007D0591" w:rsidP="007D0591">
      <w:pPr>
        <w:pStyle w:val="Listenabsatz"/>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enabsatz"/>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enabsatz"/>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enabsatz"/>
        <w:numPr>
          <w:ilvl w:val="0"/>
          <w:numId w:val="30"/>
        </w:numPr>
      </w:pPr>
      <w:proofErr w:type="spellStart"/>
      <w:r>
        <w:t>Arfat</w:t>
      </w:r>
      <w:proofErr w:type="spellEnd"/>
      <w:r>
        <w:t xml:space="preserve"> Kamal</w:t>
      </w:r>
    </w:p>
    <w:p w14:paraId="6B129A7E" w14:textId="5C4352E0" w:rsidR="00E93029" w:rsidRPr="00D941A1" w:rsidRDefault="00E93029" w:rsidP="00E93029">
      <w:pPr>
        <w:pStyle w:val="berschrift1"/>
      </w:pPr>
      <w:r w:rsidRPr="00D941A1">
        <w:t>Introduction</w:t>
      </w:r>
    </w:p>
    <w:p w14:paraId="0836CAE7" w14:textId="77777777" w:rsidR="003869A8" w:rsidRPr="003869A8" w:rsidRDefault="003869A8" w:rsidP="003869A8">
      <w:pPr>
        <w:rPr>
          <w:lang w:val="en-GB"/>
        </w:rPr>
      </w:pPr>
    </w:p>
    <w:p w14:paraId="357D9F82" w14:textId="75174ECA"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015D5">
        <w:rPr>
          <w:lang w:val="en-GB"/>
        </w:rPr>
        <w:t xml:space="preserve">We have used FPGA for the project, since FPGAs can be programmed multiple times and tested. The programming </w:t>
      </w:r>
      <w:proofErr w:type="gramStart"/>
      <w:r w:rsidR="00D015D5">
        <w:rPr>
          <w:lang w:val="en-GB"/>
        </w:rPr>
        <w:t>language  used</w:t>
      </w:r>
      <w:proofErr w:type="gramEnd"/>
      <w:r w:rsidR="00D015D5">
        <w:rPr>
          <w:lang w:val="en-GB"/>
        </w:rPr>
        <w:t xml:space="preserve"> to program the components is VHDL. </w:t>
      </w:r>
      <w:r w:rsidR="00D56F32">
        <w:rPr>
          <w:lang w:val="en-GB"/>
        </w:rPr>
        <w:br/>
      </w:r>
      <w:r w:rsidR="00D56F32">
        <w:rPr>
          <w:lang w:val="en-GB"/>
        </w:rPr>
        <w:br/>
      </w:r>
    </w:p>
    <w:p w14:paraId="31855C86" w14:textId="6F07C198" w:rsidR="00EB6BC0" w:rsidRPr="00D941A1" w:rsidRDefault="00BB53B9" w:rsidP="00EB6BC0">
      <w:pPr>
        <w:pStyle w:val="berschrift1"/>
      </w:pPr>
      <w:r>
        <w:t>Concept</w:t>
      </w:r>
      <w:r w:rsidR="00C16EA4" w:rsidRPr="00D941A1">
        <w:t xml:space="preserve"> description</w:t>
      </w:r>
    </w:p>
    <w:p w14:paraId="50EC82B4" w14:textId="6D4B6E30" w:rsidR="007D0591" w:rsidRDefault="007D0591" w:rsidP="00C16EA4">
      <w:pPr>
        <w:rPr>
          <w:i/>
        </w:rPr>
      </w:pPr>
    </w:p>
    <w:p w14:paraId="01CF1B51" w14:textId="77777777" w:rsidR="004B3FCA" w:rsidRDefault="004B3FCA" w:rsidP="00C16EA4">
      <w:pPr>
        <w:rPr>
          <w:i/>
        </w:rPr>
      </w:pPr>
    </w:p>
    <w:p w14:paraId="3FF8B7B6" w14:textId="40863E01" w:rsidR="007D0591" w:rsidRPr="003A1BA9" w:rsidRDefault="003A1BA9" w:rsidP="003A1BA9">
      <w:pPr>
        <w:pStyle w:val="Listenabsatz"/>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3D06B2B9" w:rsidR="007D0591" w:rsidRPr="007D0591" w:rsidRDefault="0081451A" w:rsidP="0081451A">
      <w:pPr>
        <w:pStyle w:val="Beschriftung"/>
        <w:jc w:val="center"/>
        <w:rPr>
          <w:iCs/>
        </w:rPr>
      </w:pPr>
      <w:r>
        <w:t xml:space="preserve">Figure </w:t>
      </w:r>
      <w:r w:rsidR="008777C4">
        <w:fldChar w:fldCharType="begin"/>
      </w:r>
      <w:r w:rsidR="008777C4">
        <w:instrText xml:space="preserve"> SEQ Figure \* ARABIC </w:instrText>
      </w:r>
      <w:r w:rsidR="008777C4">
        <w:fldChar w:fldCharType="separate"/>
      </w:r>
      <w:r w:rsidR="00540BA3">
        <w:rPr>
          <w:noProof/>
        </w:rPr>
        <w:t>1</w:t>
      </w:r>
      <w:r w:rsidR="008777C4">
        <w:rPr>
          <w:noProof/>
        </w:rPr>
        <w:fldChar w:fldCharType="end"/>
      </w:r>
    </w:p>
    <w:p w14:paraId="5738A06C" w14:textId="69FA8886" w:rsidR="00C16EA4" w:rsidRDefault="00C16EA4" w:rsidP="00C16EA4"/>
    <w:p w14:paraId="4B546BF3" w14:textId="00BE1901" w:rsidR="004B3FCA" w:rsidRDefault="004B3FCA" w:rsidP="00C16EA4"/>
    <w:p w14:paraId="17D1F908" w14:textId="77777777" w:rsidR="004B3FCA" w:rsidRDefault="004B3FCA" w:rsidP="00C16EA4"/>
    <w:p w14:paraId="61FAA195" w14:textId="5E4C2345" w:rsidR="003A1BA9" w:rsidRDefault="003A1BA9" w:rsidP="003A1BA9">
      <w:pPr>
        <w:pStyle w:val="Listenabsatz"/>
        <w:numPr>
          <w:ilvl w:val="0"/>
          <w:numId w:val="32"/>
        </w:numPr>
      </w:pPr>
      <w:r>
        <w:t>Application domain of our project:</w:t>
      </w:r>
    </w:p>
    <w:p w14:paraId="1927B60F" w14:textId="7357690A" w:rsidR="003A1BA9" w:rsidRDefault="003A1BA9" w:rsidP="003A1BA9"/>
    <w:p w14:paraId="0015A16F" w14:textId="357CC942"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r w:rsidR="00D96A0A" w:rsidRPr="003A1BA9">
        <w:rPr>
          <w:lang w:val="en-GB"/>
        </w:rPr>
        <w:t>PCB,</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berschrift1"/>
      </w:pPr>
      <w:r>
        <w:t>Project/Team management</w:t>
      </w:r>
    </w:p>
    <w:p w14:paraId="13ADFE0F" w14:textId="77777777" w:rsidR="007D0591" w:rsidRPr="007D0591" w:rsidRDefault="007D0591" w:rsidP="007D0591"/>
    <w:p w14:paraId="6E135FE6" w14:textId="5ADBDBED"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r w:rsidR="00D96A0A">
        <w:t>realize</w:t>
      </w:r>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4B3FCA">
      <w:pPr>
        <w:keepNext/>
        <w:jc w:val="center"/>
      </w:pPr>
      <w:r w:rsidRPr="00D61AB8">
        <w:rPr>
          <w:noProof/>
        </w:rPr>
        <w:drawing>
          <wp:inline distT="0" distB="0" distL="0" distR="0" wp14:anchorId="0A6B9D73" wp14:editId="329E9B67">
            <wp:extent cx="6358884" cy="2247900"/>
            <wp:effectExtent l="0" t="0" r="444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365447" cy="2250220"/>
                    </a:xfrm>
                    <a:prstGeom prst="rect">
                      <a:avLst/>
                    </a:prstGeom>
                  </pic:spPr>
                </pic:pic>
              </a:graphicData>
            </a:graphic>
          </wp:inline>
        </w:drawing>
      </w:r>
    </w:p>
    <w:p w14:paraId="7EC9E5FB" w14:textId="593D4E48" w:rsidR="003A1BA9" w:rsidRDefault="0081451A" w:rsidP="0081451A">
      <w:pPr>
        <w:pStyle w:val="Beschriftung"/>
        <w:jc w:val="center"/>
        <w:rPr>
          <w:noProof/>
        </w:rPr>
      </w:pPr>
      <w:r>
        <w:t xml:space="preserve">Figure </w:t>
      </w:r>
      <w:r w:rsidR="008777C4">
        <w:fldChar w:fldCharType="begin"/>
      </w:r>
      <w:r w:rsidR="008777C4">
        <w:instrText xml:space="preserve"> SEQ Figure \</w:instrText>
      </w:r>
      <w:r w:rsidR="008777C4">
        <w:instrText xml:space="preserve">* ARABIC </w:instrText>
      </w:r>
      <w:r w:rsidR="008777C4">
        <w:fldChar w:fldCharType="separate"/>
      </w:r>
      <w:r w:rsidR="00540BA3">
        <w:rPr>
          <w:noProof/>
        </w:rPr>
        <w:t>2</w:t>
      </w:r>
      <w:r w:rsidR="008777C4">
        <w:rPr>
          <w:noProof/>
        </w:rPr>
        <w:fldChar w:fldCharType="end"/>
      </w:r>
    </w:p>
    <w:p w14:paraId="1FF0FA7C" w14:textId="7AC62C6D" w:rsidR="004B3FCA" w:rsidRDefault="004B3FCA" w:rsidP="004B3FCA"/>
    <w:p w14:paraId="1FA35972" w14:textId="58AB2A07" w:rsidR="004B3FCA" w:rsidRDefault="004B3FCA" w:rsidP="004B3FCA"/>
    <w:p w14:paraId="3978308D" w14:textId="52EB5B2D" w:rsidR="004B3FCA" w:rsidRDefault="004B3FCA" w:rsidP="004B3FCA"/>
    <w:p w14:paraId="2A15B1E7" w14:textId="77777777" w:rsidR="004B3FCA" w:rsidRPr="004B3FCA" w:rsidRDefault="004B3FCA" w:rsidP="004B3FCA"/>
    <w:p w14:paraId="40BEC857" w14:textId="145FB7B1" w:rsidR="00C848E8" w:rsidRPr="00D941A1" w:rsidRDefault="00C16EA4" w:rsidP="0065130A">
      <w:pPr>
        <w:pStyle w:val="berschrift1"/>
      </w:pPr>
      <w:r w:rsidRPr="00D941A1">
        <w:lastRenderedPageBreak/>
        <w:t>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enabsatz"/>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enabsatz"/>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enabsatz"/>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enabsatz"/>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enabsatz"/>
        <w:numPr>
          <w:ilvl w:val="0"/>
          <w:numId w:val="36"/>
        </w:numPr>
        <w:rPr>
          <w:iCs/>
          <w:lang w:val="de-DE"/>
        </w:rPr>
      </w:pPr>
      <w:r>
        <w:rPr>
          <w:iCs/>
          <w:lang w:val="de-DE"/>
        </w:rPr>
        <w:t>22320 Cells 60nm technology</w:t>
      </w:r>
    </w:p>
    <w:p w14:paraId="71501117" w14:textId="24B3C297" w:rsidR="003D761D" w:rsidRDefault="003D761D" w:rsidP="003D761D">
      <w:pPr>
        <w:pStyle w:val="Listenabsatz"/>
        <w:numPr>
          <w:ilvl w:val="0"/>
          <w:numId w:val="36"/>
        </w:numPr>
        <w:rPr>
          <w:iCs/>
          <w:lang w:val="de-DE"/>
        </w:rPr>
      </w:pPr>
      <w:r>
        <w:rPr>
          <w:iCs/>
          <w:lang w:val="de-DE"/>
        </w:rPr>
        <w:t>1.2 V</w:t>
      </w:r>
    </w:p>
    <w:p w14:paraId="1F3CEA6F" w14:textId="6F559FBC" w:rsidR="003D761D" w:rsidRDefault="003D761D" w:rsidP="003D761D">
      <w:pPr>
        <w:pStyle w:val="Listenabsatz"/>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B14E0ED" w:rsidR="00D61AB8" w:rsidRDefault="0081451A" w:rsidP="0081451A">
      <w:pPr>
        <w:pStyle w:val="Beschriftung"/>
        <w:jc w:val="center"/>
        <w:rPr>
          <w:iCs/>
          <w:lang w:val="de-DE"/>
        </w:rPr>
      </w:pPr>
      <w:r>
        <w:t xml:space="preserve">Figure </w:t>
      </w:r>
      <w:r w:rsidR="008777C4">
        <w:fldChar w:fldCharType="begin"/>
      </w:r>
      <w:r w:rsidR="008777C4">
        <w:instrText xml:space="preserve"> SEQ Figure \* ARABIC </w:instrText>
      </w:r>
      <w:r w:rsidR="008777C4">
        <w:fldChar w:fldCharType="separate"/>
      </w:r>
      <w:r w:rsidR="00540BA3">
        <w:rPr>
          <w:noProof/>
        </w:rPr>
        <w:t>3</w:t>
      </w:r>
      <w:r w:rsidR="008777C4">
        <w:rPr>
          <w:noProof/>
        </w:rPr>
        <w:fldChar w:fldCharType="end"/>
      </w:r>
    </w:p>
    <w:p w14:paraId="0C6B20C1" w14:textId="04D43208" w:rsidR="003D761D" w:rsidRDefault="003D761D" w:rsidP="00D61AB8">
      <w:pPr>
        <w:rPr>
          <w:iCs/>
          <w:lang w:val="de-DE"/>
        </w:rPr>
      </w:pPr>
    </w:p>
    <w:p w14:paraId="5B900CEF" w14:textId="3145FABC" w:rsidR="003D761D" w:rsidRDefault="003D761D" w:rsidP="003D761D">
      <w:pPr>
        <w:pStyle w:val="Listenabsatz"/>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36ECEECA" w:rsidR="00F903B0" w:rsidRDefault="00F903B0" w:rsidP="003D761D">
      <w:pPr>
        <w:rPr>
          <w:iCs/>
          <w:lang w:val="en-GB"/>
        </w:rPr>
      </w:pPr>
    </w:p>
    <w:p w14:paraId="3A91923A" w14:textId="7DA3828C" w:rsidR="00180B5E" w:rsidRDefault="00180B5E" w:rsidP="003D761D">
      <w:pPr>
        <w:rPr>
          <w:iCs/>
          <w:lang w:val="en-GB"/>
        </w:rPr>
      </w:pPr>
    </w:p>
    <w:p w14:paraId="04D44001" w14:textId="5DA825AD" w:rsidR="00180B5E" w:rsidRDefault="00180B5E" w:rsidP="003D761D">
      <w:pPr>
        <w:rPr>
          <w:iCs/>
          <w:lang w:val="en-GB"/>
        </w:rPr>
      </w:pPr>
    </w:p>
    <w:p w14:paraId="16BA4A59" w14:textId="77777777" w:rsidR="00180B5E" w:rsidRPr="003D761D" w:rsidRDefault="00180B5E" w:rsidP="003D761D">
      <w:pPr>
        <w:rPr>
          <w:iCs/>
          <w:lang w:val="en-GB"/>
        </w:rPr>
      </w:pPr>
    </w:p>
    <w:p w14:paraId="4B34F60F" w14:textId="38BF559A" w:rsidR="00A17766" w:rsidRPr="00D941A1" w:rsidRDefault="00896045" w:rsidP="0065130A">
      <w:pPr>
        <w:pStyle w:val="berschrift1"/>
      </w:pPr>
      <w:r>
        <w:t xml:space="preserve">VHDL </w:t>
      </w:r>
      <w:r w:rsidR="00D766A1">
        <w:t>Implementation</w:t>
      </w:r>
    </w:p>
    <w:p w14:paraId="67F434D6" w14:textId="77777777" w:rsidR="00180B5E" w:rsidRDefault="00180B5E" w:rsidP="003D761D">
      <w:pPr>
        <w:rPr>
          <w:iCs/>
          <w:lang w:val="en-GB"/>
        </w:rPr>
      </w:pPr>
    </w:p>
    <w:p w14:paraId="5B351044" w14:textId="77777777" w:rsidR="00180B5E" w:rsidRDefault="00180B5E" w:rsidP="003D761D">
      <w:pPr>
        <w:rPr>
          <w:iCs/>
          <w:lang w:val="en-GB"/>
        </w:rPr>
      </w:pPr>
    </w:p>
    <w:p w14:paraId="16E05EE5" w14:textId="77777777" w:rsidR="00180B5E" w:rsidRDefault="00180B5E" w:rsidP="003D761D">
      <w:pPr>
        <w:rPr>
          <w:iCs/>
          <w:lang w:val="en-GB"/>
        </w:rPr>
      </w:pPr>
    </w:p>
    <w:p w14:paraId="6891DF9C" w14:textId="1DBDD6A6"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enabsatz"/>
        <w:numPr>
          <w:ilvl w:val="0"/>
          <w:numId w:val="40"/>
        </w:numPr>
        <w:rPr>
          <w:iCs/>
          <w:lang w:val="en-GB"/>
        </w:rPr>
      </w:pPr>
      <w:r>
        <w:rPr>
          <w:iCs/>
          <w:lang w:val="en-GB"/>
        </w:rPr>
        <w:t>8-bit adder:</w:t>
      </w:r>
    </w:p>
    <w:p w14:paraId="4BF8EDC6" w14:textId="035E6232" w:rsidR="00071564" w:rsidRDefault="00071564" w:rsidP="00071564">
      <w:pPr>
        <w:pStyle w:val="Listenabsatz"/>
        <w:numPr>
          <w:ilvl w:val="0"/>
          <w:numId w:val="40"/>
        </w:numPr>
        <w:rPr>
          <w:iCs/>
          <w:lang w:val="en-GB"/>
        </w:rPr>
      </w:pPr>
      <w:r>
        <w:rPr>
          <w:iCs/>
          <w:lang w:val="en-GB"/>
        </w:rPr>
        <w:t>8-bit subtractor:</w:t>
      </w:r>
    </w:p>
    <w:p w14:paraId="56E9C2A6" w14:textId="689718B9" w:rsidR="00093125" w:rsidRDefault="00093125" w:rsidP="00093125">
      <w:pPr>
        <w:rPr>
          <w:iCs/>
          <w:lang w:val="en-GB"/>
        </w:rPr>
      </w:pPr>
    </w:p>
    <w:p w14:paraId="079C6F17" w14:textId="175E7ED4" w:rsidR="00093125" w:rsidRDefault="00093125" w:rsidP="00093125">
      <w:pPr>
        <w:rPr>
          <w:iCs/>
          <w:lang w:val="en-GB"/>
        </w:rPr>
      </w:pPr>
    </w:p>
    <w:p w14:paraId="1F344AB5" w14:textId="3422C45E" w:rsidR="00093125" w:rsidRDefault="00093125" w:rsidP="00093125">
      <w:pPr>
        <w:rPr>
          <w:iCs/>
          <w:lang w:val="en-GB"/>
        </w:rPr>
      </w:pPr>
    </w:p>
    <w:p w14:paraId="34D40FFC" w14:textId="4675F51D" w:rsidR="00093125" w:rsidRDefault="00093125" w:rsidP="00093125">
      <w:pPr>
        <w:rPr>
          <w:iCs/>
          <w:lang w:val="en-GB"/>
        </w:rPr>
      </w:pPr>
    </w:p>
    <w:p w14:paraId="364926B6" w14:textId="2F5EF167" w:rsidR="00093125" w:rsidRDefault="00093125" w:rsidP="00093125">
      <w:pPr>
        <w:rPr>
          <w:iCs/>
          <w:lang w:val="en-GB"/>
        </w:rPr>
      </w:pPr>
    </w:p>
    <w:p w14:paraId="685FDBBA" w14:textId="407D4A35" w:rsidR="00093125" w:rsidRDefault="00093125" w:rsidP="00093125">
      <w:pPr>
        <w:rPr>
          <w:iCs/>
          <w:lang w:val="en-GB"/>
        </w:rPr>
      </w:pPr>
    </w:p>
    <w:p w14:paraId="2194B2B7" w14:textId="6098D9B1" w:rsidR="00093125" w:rsidRDefault="00093125" w:rsidP="00093125">
      <w:pPr>
        <w:rPr>
          <w:iCs/>
          <w:lang w:val="en-GB"/>
        </w:rPr>
      </w:pPr>
    </w:p>
    <w:p w14:paraId="62E43284" w14:textId="6772DC46" w:rsidR="00093125" w:rsidRDefault="00093125" w:rsidP="00093125">
      <w:pPr>
        <w:rPr>
          <w:iCs/>
          <w:lang w:val="en-GB"/>
        </w:rPr>
      </w:pPr>
    </w:p>
    <w:p w14:paraId="3C795FF7" w14:textId="17636E36" w:rsidR="00093125" w:rsidRDefault="00093125" w:rsidP="00093125">
      <w:pPr>
        <w:rPr>
          <w:iCs/>
          <w:lang w:val="en-GB"/>
        </w:rPr>
      </w:pPr>
    </w:p>
    <w:p w14:paraId="5C87BB2C" w14:textId="5E24719B" w:rsidR="00093125" w:rsidRDefault="00093125" w:rsidP="00093125">
      <w:pPr>
        <w:rPr>
          <w:iCs/>
          <w:lang w:val="en-GB"/>
        </w:rPr>
      </w:pPr>
    </w:p>
    <w:p w14:paraId="3727335B" w14:textId="77777777" w:rsidR="00093125" w:rsidRPr="00093125" w:rsidRDefault="00093125" w:rsidP="00093125">
      <w:pPr>
        <w:rPr>
          <w:iCs/>
          <w:lang w:val="en-GB"/>
        </w:rPr>
      </w:pPr>
    </w:p>
    <w:p w14:paraId="2804BB80" w14:textId="75EA010C" w:rsidR="00071564" w:rsidRDefault="00071564" w:rsidP="00071564">
      <w:pPr>
        <w:pStyle w:val="Listenabsatz"/>
        <w:numPr>
          <w:ilvl w:val="0"/>
          <w:numId w:val="40"/>
        </w:numPr>
        <w:rPr>
          <w:iCs/>
          <w:lang w:val="en-GB"/>
        </w:rPr>
      </w:pPr>
      <w:r>
        <w:rPr>
          <w:iCs/>
          <w:lang w:val="en-GB"/>
        </w:rPr>
        <w:t>Multiplier:</w:t>
      </w:r>
    </w:p>
    <w:p w14:paraId="2D372524" w14:textId="77777777" w:rsidR="00093125" w:rsidRDefault="00093125" w:rsidP="00093125">
      <w:pPr>
        <w:pStyle w:val="Listenabsatz"/>
        <w:ind w:left="1080"/>
        <w:rPr>
          <w:iCs/>
          <w:lang w:val="en-GB"/>
        </w:rPr>
      </w:pPr>
    </w:p>
    <w:p w14:paraId="4A85EFD3" w14:textId="3E7F7304" w:rsidR="00093125" w:rsidRDefault="00093125" w:rsidP="00093125">
      <w:pPr>
        <w:pStyle w:val="Listenabsatz"/>
        <w:ind w:left="1080"/>
        <w:rPr>
          <w:iCs/>
          <w:lang w:val="en-GB"/>
        </w:rPr>
      </w:pPr>
      <w:r w:rsidRPr="00F91EDF">
        <w:rPr>
          <w:i/>
          <w:iCs/>
          <w:noProof/>
        </w:rPr>
        <w:drawing>
          <wp:inline distT="0" distB="0" distL="0" distR="0" wp14:anchorId="49764242" wp14:editId="58D8C7B3">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44B2B4BA" w14:textId="253CDC54" w:rsidR="00093125" w:rsidRPr="00093125" w:rsidRDefault="00093125" w:rsidP="00093125">
      <w:pPr>
        <w:pStyle w:val="Beschriftung"/>
        <w:jc w:val="center"/>
        <w:rPr>
          <w:iCs/>
          <w:lang w:val="en-GB"/>
        </w:rPr>
      </w:pPr>
      <w:r>
        <w:t xml:space="preserve">Figure </w:t>
      </w:r>
      <w:r>
        <w:fldChar w:fldCharType="begin"/>
      </w:r>
      <w:r>
        <w:instrText xml:space="preserve"> SEQ Figure \* ARABIC </w:instrText>
      </w:r>
      <w:r>
        <w:fldChar w:fldCharType="separate"/>
      </w:r>
      <w:r>
        <w:rPr>
          <w:noProof/>
        </w:rPr>
        <w:t>4</w:t>
      </w:r>
      <w:r>
        <w:rPr>
          <w:noProof/>
        </w:rPr>
        <w:fldChar w:fldCharType="end"/>
      </w:r>
    </w:p>
    <w:p w14:paraId="16DD8217" w14:textId="32A520E9" w:rsidR="00093125" w:rsidRPr="00093125" w:rsidRDefault="00093125" w:rsidP="00093125">
      <w:pPr>
        <w:pStyle w:val="Listenabsatz"/>
        <w:ind w:left="1080"/>
        <w:rPr>
          <w:iCs/>
          <w:lang w:val="en-GB"/>
        </w:rPr>
      </w:pPr>
      <w:r>
        <w:rPr>
          <w:iCs/>
          <w:lang w:val="en-GB"/>
        </w:rPr>
        <w:t xml:space="preserve">After small research on how the multiplier functions with VHDL, a rough sketch was drawn digitally by hand and this diagram was used as the reference for coding the multiplier component in VHDL in </w:t>
      </w:r>
      <w:proofErr w:type="spellStart"/>
      <w:r>
        <w:rPr>
          <w:iCs/>
          <w:lang w:val="en-GB"/>
        </w:rPr>
        <w:t>Modelism</w:t>
      </w:r>
      <w:proofErr w:type="spellEnd"/>
      <w:r>
        <w:rPr>
          <w:iCs/>
          <w:lang w:val="en-GB"/>
        </w:rPr>
        <w:t>. To realise the overall multiplier component 56 full adders were used in total. Several signals had to be used for this purpose. The std_logic_vector “P” is the final output of this individual multiplier component.</w:t>
      </w:r>
    </w:p>
    <w:p w14:paraId="53E57817" w14:textId="77777777" w:rsidR="00093125" w:rsidRDefault="00093125" w:rsidP="00093125">
      <w:pPr>
        <w:pStyle w:val="Listenabsatz"/>
        <w:ind w:left="1080"/>
        <w:rPr>
          <w:iCs/>
          <w:lang w:val="en-GB"/>
        </w:rPr>
      </w:pPr>
    </w:p>
    <w:p w14:paraId="092AB31E" w14:textId="7C6E3A52" w:rsidR="00071564" w:rsidRDefault="00071564" w:rsidP="00071564">
      <w:pPr>
        <w:pStyle w:val="Listenabsatz"/>
        <w:numPr>
          <w:ilvl w:val="0"/>
          <w:numId w:val="40"/>
        </w:numPr>
        <w:rPr>
          <w:iCs/>
          <w:lang w:val="en-GB"/>
        </w:rPr>
      </w:pPr>
      <w:r>
        <w:rPr>
          <w:iCs/>
          <w:lang w:val="en-GB"/>
        </w:rPr>
        <w:t>Divider:</w:t>
      </w:r>
    </w:p>
    <w:p w14:paraId="6A82E783" w14:textId="3AF88500" w:rsidR="00180B5E" w:rsidRPr="00093125" w:rsidRDefault="00180B5E" w:rsidP="00093125">
      <w:pPr>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86F3D04" w:rsidR="00E83C4B" w:rsidRDefault="0081451A" w:rsidP="0081451A">
      <w:pPr>
        <w:pStyle w:val="Beschriftung"/>
        <w:jc w:val="center"/>
        <w:rPr>
          <w:iCs/>
          <w:lang w:val="en-GB"/>
        </w:rPr>
      </w:pPr>
      <w:r>
        <w:t xml:space="preserve">Figure </w:t>
      </w:r>
      <w:r w:rsidR="008777C4">
        <w:fldChar w:fldCharType="begin"/>
      </w:r>
      <w:r w:rsidR="008777C4">
        <w:instrText xml:space="preserve"> SEQ Figure \* ARABIC </w:instrText>
      </w:r>
      <w:r w:rsidR="008777C4">
        <w:fldChar w:fldCharType="separate"/>
      </w:r>
      <w:r w:rsidR="00540BA3">
        <w:rPr>
          <w:noProof/>
        </w:rPr>
        <w:t>5</w:t>
      </w:r>
      <w:r w:rsidR="008777C4">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66CAB564" w:rsidR="009A7120" w:rsidRDefault="00DB0D70" w:rsidP="00DB0D70">
      <w:pPr>
        <w:rPr>
          <w:iCs/>
          <w:lang w:val="en-GB"/>
        </w:rPr>
      </w:pPr>
      <w:r w:rsidRPr="00DB0D70">
        <w:rPr>
          <w:iCs/>
          <w:lang w:val="en-GB"/>
        </w:rPr>
        <w:t xml:space="preserve">divisor register, as shown in </w:t>
      </w:r>
      <w:r w:rsidR="00D96A0A" w:rsidRPr="00DB0D70">
        <w:rPr>
          <w:iCs/>
          <w:lang w:val="en-GB"/>
        </w:rPr>
        <w:t>Figure.</w:t>
      </w:r>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45966107" w:rsidR="00DB0D70" w:rsidRPr="00DB0D70" w:rsidRDefault="0081451A" w:rsidP="0081451A">
      <w:pPr>
        <w:pStyle w:val="Beschriftung"/>
        <w:jc w:val="center"/>
        <w:rPr>
          <w:iCs/>
          <w:lang w:val="en-GB"/>
        </w:rPr>
      </w:pPr>
      <w:r>
        <w:t xml:space="preserve">Figure </w:t>
      </w:r>
      <w:r w:rsidR="008777C4">
        <w:fldChar w:fldCharType="begin"/>
      </w:r>
      <w:r w:rsidR="008777C4">
        <w:instrText xml:space="preserve"> SEQ Figure \* ARABIC </w:instrText>
      </w:r>
      <w:r w:rsidR="008777C4">
        <w:fldChar w:fldCharType="separate"/>
      </w:r>
      <w:r w:rsidR="00540BA3">
        <w:rPr>
          <w:noProof/>
        </w:rPr>
        <w:t>6</w:t>
      </w:r>
      <w:r w:rsidR="008777C4">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lastRenderedPageBreak/>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0BDF6AB6" w:rsidR="00F903B0" w:rsidRDefault="0081451A" w:rsidP="0081451A">
      <w:pPr>
        <w:pStyle w:val="Beschriftung"/>
        <w:jc w:val="center"/>
        <w:rPr>
          <w:iCs/>
          <w:lang w:val="en-GB"/>
        </w:rPr>
      </w:pPr>
      <w:r>
        <w:t xml:space="preserve">Figure </w:t>
      </w:r>
      <w:r w:rsidR="008777C4">
        <w:fldChar w:fldCharType="begin"/>
      </w:r>
      <w:r w:rsidR="008777C4">
        <w:instrText xml:space="preserve"> SEQ Figure \* ARABIC </w:instrText>
      </w:r>
      <w:r w:rsidR="008777C4">
        <w:fldChar w:fldCharType="separate"/>
      </w:r>
      <w:r w:rsidR="00540BA3">
        <w:rPr>
          <w:noProof/>
        </w:rPr>
        <w:t>7</w:t>
      </w:r>
      <w:r w:rsidR="008777C4">
        <w:rPr>
          <w:noProof/>
        </w:rPr>
        <w:fldChar w:fldCharType="end"/>
      </w:r>
    </w:p>
    <w:p w14:paraId="316CC442" w14:textId="77777777" w:rsidR="00F903B0" w:rsidRDefault="00F903B0" w:rsidP="003D761D">
      <w:pPr>
        <w:rPr>
          <w:iCs/>
          <w:lang w:val="en-GB"/>
        </w:rPr>
      </w:pPr>
    </w:p>
    <w:p w14:paraId="3F3C430E" w14:textId="4CD2F835"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3E09B10" w:rsidR="00F91EDF" w:rsidRPr="003D761D" w:rsidRDefault="0081451A" w:rsidP="0081451A">
      <w:pPr>
        <w:pStyle w:val="Beschriftung"/>
        <w:jc w:val="center"/>
        <w:rPr>
          <w:iCs/>
          <w:lang w:val="en-GB"/>
        </w:rPr>
      </w:pPr>
      <w:r>
        <w:t xml:space="preserve">Figure </w:t>
      </w:r>
      <w:r w:rsidR="008777C4">
        <w:fldChar w:fldCharType="begin"/>
      </w:r>
      <w:r w:rsidR="008777C4">
        <w:instrText xml:space="preserve"> SEQ Figure \* ARABIC </w:instrText>
      </w:r>
      <w:r w:rsidR="008777C4">
        <w:fldChar w:fldCharType="separate"/>
      </w:r>
      <w:r w:rsidR="00540BA3">
        <w:rPr>
          <w:noProof/>
        </w:rPr>
        <w:t>8</w:t>
      </w:r>
      <w:r w:rsidR="008777C4">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lastRenderedPageBreak/>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75ACD2B8" w:rsidR="000D1BBF" w:rsidRDefault="000D1BBF" w:rsidP="000D1BBF">
      <w:pPr>
        <w:pStyle w:val="Beschriftung"/>
        <w:jc w:val="center"/>
        <w:rPr>
          <w:rFonts w:ascii="Arial" w:hAnsi="Arial" w:cs="Arial"/>
          <w:color w:val="202124"/>
          <w:sz w:val="22"/>
          <w:szCs w:val="22"/>
          <w:shd w:val="clear" w:color="auto" w:fill="FFFFFF"/>
        </w:rPr>
      </w:pPr>
      <w:r>
        <w:t xml:space="preserve">Figure </w:t>
      </w:r>
      <w:fldSimple w:instr=" SEQ Figure \* ARABIC ">
        <w:r w:rsidR="00540BA3">
          <w:rPr>
            <w:noProof/>
          </w:rPr>
          <w:t>9</w:t>
        </w:r>
      </w:fldSimple>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B2DC540" w:rsidR="00F91EDF" w:rsidRDefault="0081451A" w:rsidP="0081451A">
      <w:pPr>
        <w:pStyle w:val="Beschriftung"/>
        <w:jc w:val="center"/>
        <w:rPr>
          <w:noProof/>
        </w:rPr>
      </w:pPr>
      <w:r>
        <w:t xml:space="preserve">Figure </w:t>
      </w:r>
      <w:r w:rsidR="008777C4">
        <w:fldChar w:fldCharType="begin"/>
      </w:r>
      <w:r w:rsidR="008777C4">
        <w:instrText xml:space="preserve"> SEQ Figure \* ARABIC </w:instrText>
      </w:r>
      <w:r w:rsidR="008777C4">
        <w:fldChar w:fldCharType="separate"/>
      </w:r>
      <w:r w:rsidR="00540BA3">
        <w:rPr>
          <w:noProof/>
        </w:rPr>
        <w:t>10</w:t>
      </w:r>
      <w:r w:rsidR="008777C4">
        <w:rPr>
          <w:noProof/>
        </w:rPr>
        <w:fldChar w:fldCharType="end"/>
      </w:r>
    </w:p>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lastRenderedPageBreak/>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519664E8" w:rsidR="0081451A" w:rsidRDefault="00FE6E39" w:rsidP="00FE6E39">
      <w:pPr>
        <w:pStyle w:val="Beschriftung"/>
        <w:jc w:val="center"/>
      </w:pPr>
      <w:r>
        <w:t xml:space="preserve">Figure </w:t>
      </w:r>
      <w:fldSimple w:instr=" SEQ Figure \* ARABIC ">
        <w:r w:rsidR="00540BA3">
          <w:rPr>
            <w:noProof/>
          </w:rPr>
          <w:t>11</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berschrift1"/>
      </w:pPr>
      <w:r>
        <w:t>PCB Design</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1196AFD5" w:rsidR="00D941A1" w:rsidRDefault="00FE6E39" w:rsidP="00FE6E39">
      <w:pPr>
        <w:pStyle w:val="Beschriftung"/>
        <w:jc w:val="center"/>
        <w:rPr>
          <w:i/>
        </w:rPr>
      </w:pPr>
      <w:r>
        <w:t xml:space="preserve">Figure </w:t>
      </w:r>
      <w:fldSimple w:instr=" SEQ Figure \* ARABIC ">
        <w:r w:rsidR="00540BA3">
          <w:rPr>
            <w:noProof/>
          </w:rPr>
          <w:t>12</w:t>
        </w:r>
      </w:fldSimple>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7372FAA1" w14:textId="77777777" w:rsidR="00181853"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 xml:space="preserve">the user is also able to </w:t>
      </w:r>
    </w:p>
    <w:p w14:paraId="0553C379" w14:textId="77777777" w:rsidR="00181853" w:rsidRDefault="00181853" w:rsidP="00A3079D">
      <w:pPr>
        <w:rPr>
          <w:iCs/>
          <w:lang w:val="en-GB"/>
        </w:rPr>
      </w:pPr>
    </w:p>
    <w:p w14:paraId="0A931C8B" w14:textId="77777777" w:rsidR="00181853" w:rsidRDefault="00181853" w:rsidP="00A3079D">
      <w:pPr>
        <w:rPr>
          <w:iCs/>
          <w:lang w:val="en-GB"/>
        </w:rPr>
      </w:pPr>
    </w:p>
    <w:p w14:paraId="1CFE8EB5" w14:textId="797EA529" w:rsidR="00A3079D" w:rsidRPr="00A3079D" w:rsidRDefault="00A3079D" w:rsidP="00A3079D">
      <w:pPr>
        <w:rPr>
          <w:iCs/>
          <w:lang w:val="en-GB"/>
        </w:rPr>
      </w:pPr>
      <w:r w:rsidRPr="00A3079D">
        <w:rPr>
          <w:iCs/>
          <w:lang w:val="en-GB"/>
        </w:rPr>
        <w:t>select which operation to perform and therefore two additional sliding switches are included for this purpose.</w:t>
      </w:r>
      <w:r w:rsidR="00A3659C">
        <w:rPr>
          <w:iCs/>
          <w:lang w:val="en-GB"/>
        </w:rPr>
        <w:t xml:space="preserve"> </w:t>
      </w:r>
      <w:r w:rsidRPr="00A3079D">
        <w:rPr>
          <w:iCs/>
          <w:lang w:val="en-GB"/>
        </w:rPr>
        <w:t xml:space="preserve">Resistors are also used in this case as pull down the voltage when no input </w:t>
      </w:r>
      <w:r w:rsidRPr="00A3079D">
        <w:rPr>
          <w:iCs/>
          <w:lang w:val="en-GB"/>
        </w:rPr>
        <w:lastRenderedPageBreak/>
        <w:t>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D960256" w:rsidR="00A3079D" w:rsidRDefault="000D1BBF" w:rsidP="000D1BBF">
      <w:pPr>
        <w:pStyle w:val="Beschriftung"/>
        <w:jc w:val="center"/>
        <w:rPr>
          <w:iCs/>
          <w:lang w:val="en-GB"/>
        </w:rPr>
      </w:pPr>
      <w:r>
        <w:t xml:space="preserve">Figure </w:t>
      </w:r>
      <w:fldSimple w:instr=" SEQ Figure \* ARABIC ">
        <w:r w:rsidR="00540BA3">
          <w:rPr>
            <w:noProof/>
          </w:rPr>
          <w:t>13</w:t>
        </w:r>
      </w:fldSimple>
    </w:p>
    <w:p w14:paraId="0971B291" w14:textId="7E4F3945" w:rsidR="000D1BBF" w:rsidRDefault="000D1BBF" w:rsidP="000D1BBF">
      <w:pPr>
        <w:jc w:val="center"/>
        <w:rPr>
          <w:iCs/>
          <w:lang w:val="en-GB"/>
        </w:rPr>
      </w:pPr>
    </w:p>
    <w:p w14:paraId="4055151C" w14:textId="1B17B58E" w:rsidR="000D1BBF" w:rsidRDefault="000D1BBF" w:rsidP="000D1BBF">
      <w:pPr>
        <w:jc w:val="center"/>
        <w:rPr>
          <w:iCs/>
          <w:lang w:val="en-GB"/>
        </w:rPr>
      </w:pPr>
    </w:p>
    <w:p w14:paraId="779CCF04" w14:textId="55BEC2C4" w:rsidR="000D1BBF" w:rsidRDefault="000D1BBF" w:rsidP="000D1BBF">
      <w:pPr>
        <w:jc w:val="center"/>
        <w:rPr>
          <w:iCs/>
          <w:lang w:val="en-GB"/>
        </w:rPr>
      </w:pPr>
    </w:p>
    <w:p w14:paraId="1242ABDA" w14:textId="22C78B16" w:rsidR="000D1BBF" w:rsidRDefault="000D1BBF" w:rsidP="000D1BBF">
      <w:pPr>
        <w:jc w:val="center"/>
        <w:rPr>
          <w:iCs/>
          <w:lang w:val="en-GB"/>
        </w:rPr>
      </w:pPr>
    </w:p>
    <w:p w14:paraId="5C2F8A01" w14:textId="26CE3F5A" w:rsidR="000D1BBF" w:rsidRDefault="000D1BBF" w:rsidP="000D1BBF">
      <w:pPr>
        <w:jc w:val="center"/>
        <w:rPr>
          <w:iCs/>
          <w:lang w:val="en-GB"/>
        </w:rPr>
      </w:pPr>
    </w:p>
    <w:p w14:paraId="51612441" w14:textId="16B8B32C" w:rsidR="000D1BBF" w:rsidRDefault="000D1BBF" w:rsidP="000D1BBF">
      <w:pPr>
        <w:jc w:val="center"/>
        <w:rPr>
          <w:iCs/>
          <w:lang w:val="en-GB"/>
        </w:rPr>
      </w:pPr>
    </w:p>
    <w:p w14:paraId="46BE657E" w14:textId="114869B2" w:rsidR="000D1BBF" w:rsidRDefault="000D1BBF" w:rsidP="000D1BBF">
      <w:pPr>
        <w:jc w:val="center"/>
        <w:rPr>
          <w:iCs/>
          <w:lang w:val="en-GB"/>
        </w:rPr>
      </w:pPr>
    </w:p>
    <w:p w14:paraId="220B79C1" w14:textId="77777777" w:rsidR="000D1BBF" w:rsidRDefault="000D1BBF" w:rsidP="000D1BBF">
      <w:pPr>
        <w:jc w:val="center"/>
        <w:rPr>
          <w:iCs/>
          <w:lang w:val="en-GB"/>
        </w:rPr>
      </w:pPr>
    </w:p>
    <w:p w14:paraId="3A277265" w14:textId="48BAC3B5" w:rsidR="000D1BBF" w:rsidRPr="00181853" w:rsidRDefault="000D1BBF" w:rsidP="000D1BBF">
      <w:pPr>
        <w:rPr>
          <w:b/>
          <w:bCs/>
          <w:iCs/>
          <w:lang w:val="en-GB"/>
        </w:rPr>
      </w:pPr>
      <w:r w:rsidRPr="00181853">
        <w:rPr>
          <w:b/>
          <w:bCs/>
          <w:iCs/>
          <w:lang w:val="en-GB"/>
        </w:rPr>
        <w:t xml:space="preserve">3D view </w:t>
      </w:r>
      <w:proofErr w:type="spellStart"/>
      <w:r w:rsidRPr="00181853">
        <w:rPr>
          <w:b/>
          <w:bCs/>
          <w:iCs/>
          <w:lang w:val="en-GB"/>
        </w:rPr>
        <w:t>of´the</w:t>
      </w:r>
      <w:proofErr w:type="spellEnd"/>
      <w:r w:rsidRPr="00181853">
        <w:rPr>
          <w:b/>
          <w:bCs/>
          <w:iCs/>
          <w:lang w:val="en-GB"/>
        </w:rPr>
        <w:t xml:space="preserve"> PCB using the Altium 365 Viewer (online version).</w:t>
      </w:r>
    </w:p>
    <w:p w14:paraId="3FF2CDF9" w14:textId="77777777" w:rsidR="00181853" w:rsidRDefault="00181853" w:rsidP="000D1BBF">
      <w:pPr>
        <w:rPr>
          <w:iCs/>
          <w:lang w:val="en-GB"/>
        </w:rPr>
      </w:pPr>
    </w:p>
    <w:p w14:paraId="0B5ADCD3" w14:textId="77777777" w:rsidR="00FE6E39" w:rsidRDefault="00F91EDF" w:rsidP="00FE6E39">
      <w:pPr>
        <w:keepNext/>
      </w:pPr>
      <w:r w:rsidRPr="00F91EDF">
        <w:rPr>
          <w:iCs/>
          <w:noProof/>
        </w:rPr>
        <w:lastRenderedPageBreak/>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255BB95F" w:rsidR="00F91EDF" w:rsidRPr="00F91EDF" w:rsidRDefault="00FE6E39" w:rsidP="00FE6E39">
      <w:pPr>
        <w:pStyle w:val="Beschriftung"/>
        <w:jc w:val="center"/>
        <w:rPr>
          <w:iCs/>
          <w:lang w:val="en-GB"/>
        </w:rPr>
      </w:pPr>
      <w:r>
        <w:t xml:space="preserve">Figure </w:t>
      </w:r>
      <w:fldSimple w:instr=" SEQ Figure \* ARABIC ">
        <w:r w:rsidR="00540BA3">
          <w:rPr>
            <w:noProof/>
          </w:rPr>
          <w:t>14</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Default="00A3079D" w:rsidP="00A3079D">
      <w:pPr>
        <w:rPr>
          <w:iCs/>
          <w:lang w:val="de-DE"/>
        </w:rPr>
      </w:pPr>
      <w:r w:rsidRPr="00A3079D">
        <w:rPr>
          <w:iCs/>
          <w:lang w:val="de-DE"/>
        </w:rPr>
        <w:t xml:space="preserve">Total estimated </w:t>
      </w:r>
      <w:proofErr w:type="spellStart"/>
      <w:proofErr w:type="gramStart"/>
      <w:r w:rsidRPr="00A3079D">
        <w:rPr>
          <w:iCs/>
          <w:lang w:val="de-DE"/>
        </w:rPr>
        <w:t>cost</w:t>
      </w:r>
      <w:proofErr w:type="spellEnd"/>
      <w:r w:rsidRPr="00A3079D">
        <w:rPr>
          <w:iCs/>
          <w:lang w:val="de-DE"/>
        </w:rPr>
        <w:t xml:space="preserve"> :</w:t>
      </w:r>
      <w:proofErr w:type="gramEnd"/>
      <w:r w:rsidRPr="00A3079D">
        <w:rPr>
          <w:iCs/>
          <w:lang w:val="de-DE"/>
        </w:rPr>
        <w:t xml:space="preserve"> - $105.02</w:t>
      </w:r>
    </w:p>
    <w:p w14:paraId="7A871D93" w14:textId="2C8678A1" w:rsidR="000D1BBF" w:rsidRDefault="000D1BBF" w:rsidP="00A3079D">
      <w:pPr>
        <w:rPr>
          <w:iCs/>
          <w:lang w:val="de-DE"/>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28501482" w:rsidR="00A3079D" w:rsidRDefault="00540BA3" w:rsidP="00540BA3">
      <w:pPr>
        <w:pStyle w:val="Beschriftung"/>
        <w:jc w:val="center"/>
        <w:rPr>
          <w:iCs/>
          <w:lang w:val="de-DE"/>
        </w:rPr>
      </w:pPr>
      <w:r>
        <w:t xml:space="preserve">Figure </w:t>
      </w:r>
      <w:fldSimple w:instr=" SEQ Figure \* ARABIC ">
        <w:r>
          <w:rPr>
            <w:noProof/>
          </w:rPr>
          <w:t>15</w:t>
        </w:r>
      </w:fldSimple>
    </w:p>
    <w:p w14:paraId="54D31812" w14:textId="17290F59" w:rsidR="00A3079D" w:rsidRPr="00540BA3" w:rsidRDefault="00A3079D" w:rsidP="004E30D2">
      <w:pPr>
        <w:pStyle w:val="Listenabsatz"/>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4B578A0D" w:rsidR="00A3079D" w:rsidRDefault="00A3079D" w:rsidP="00D941A1">
      <w:pPr>
        <w:rPr>
          <w:iCs/>
          <w:lang w:val="en-GB"/>
        </w:rPr>
      </w:pPr>
    </w:p>
    <w:p w14:paraId="7857EB43" w14:textId="5FE96D23" w:rsidR="00180B5E" w:rsidRDefault="00180B5E" w:rsidP="00D941A1">
      <w:pPr>
        <w:rPr>
          <w:iCs/>
          <w:lang w:val="en-GB"/>
        </w:rPr>
      </w:pPr>
    </w:p>
    <w:p w14:paraId="190CC50A" w14:textId="60D48D6A" w:rsidR="00180B5E" w:rsidRDefault="00180B5E" w:rsidP="00D941A1">
      <w:pPr>
        <w:rPr>
          <w:iCs/>
          <w:lang w:val="en-GB"/>
        </w:rPr>
      </w:pPr>
    </w:p>
    <w:p w14:paraId="5542120B" w14:textId="62BB1778" w:rsidR="00181853" w:rsidRDefault="00181853" w:rsidP="00D941A1">
      <w:pPr>
        <w:rPr>
          <w:iCs/>
          <w:lang w:val="en-GB"/>
        </w:rPr>
      </w:pPr>
    </w:p>
    <w:p w14:paraId="3E8050E1" w14:textId="5BAB8BFF" w:rsidR="00181853" w:rsidRDefault="00181853" w:rsidP="00D941A1">
      <w:pPr>
        <w:rPr>
          <w:iCs/>
          <w:lang w:val="en-GB"/>
        </w:rPr>
      </w:pPr>
    </w:p>
    <w:p w14:paraId="5F26A1AF" w14:textId="77777777" w:rsidR="00181853" w:rsidRPr="00A3079D" w:rsidRDefault="00181853" w:rsidP="00D941A1">
      <w:pPr>
        <w:rPr>
          <w:iCs/>
          <w:lang w:val="en-GB"/>
        </w:rPr>
      </w:pPr>
    </w:p>
    <w:p w14:paraId="37EE3780" w14:textId="4ED64A82" w:rsidR="001C2C7A" w:rsidRPr="00D941A1" w:rsidRDefault="00C16EA4" w:rsidP="00180B5E">
      <w:pPr>
        <w:pStyle w:val="berschrift1"/>
      </w:pPr>
      <w:r w:rsidRPr="00D941A1">
        <w:t>Sources</w:t>
      </w:r>
      <w:r w:rsidR="00D766A1">
        <w:t>/References</w:t>
      </w:r>
    </w:p>
    <w:p w14:paraId="3C842D28" w14:textId="5488F66C" w:rsidR="00A3079D" w:rsidRDefault="00A3079D" w:rsidP="00C16EA4">
      <w:pPr>
        <w:rPr>
          <w:i/>
          <w:iCs/>
          <w:color w:val="C00000"/>
        </w:rPr>
      </w:pPr>
    </w:p>
    <w:p w14:paraId="25628007" w14:textId="77777777" w:rsidR="00180B5E" w:rsidRDefault="00180B5E"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lastRenderedPageBreak/>
        <w:t>Github</w:t>
      </w:r>
      <w:proofErr w:type="spellEnd"/>
      <w:r w:rsidRPr="00A3079D">
        <w:rPr>
          <w:i/>
          <w:iCs/>
          <w:color w:val="000000" w:themeColor="text1"/>
          <w:lang w:val="en-GB"/>
        </w:rPr>
        <w:t xml:space="preserve"> Repository - </w:t>
      </w:r>
      <w:hyperlink r:id="rId27"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B7DEC" w14:textId="77777777" w:rsidR="008777C4" w:rsidRDefault="008777C4" w:rsidP="00AD553D">
      <w:r>
        <w:separator/>
      </w:r>
    </w:p>
  </w:endnote>
  <w:endnote w:type="continuationSeparator" w:id="0">
    <w:p w14:paraId="156C0467" w14:textId="77777777" w:rsidR="008777C4" w:rsidRDefault="008777C4"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62930" w14:textId="77777777" w:rsidR="008777C4" w:rsidRDefault="008777C4" w:rsidP="00AD553D">
      <w:r>
        <w:separator/>
      </w:r>
    </w:p>
  </w:footnote>
  <w:footnote w:type="continuationSeparator" w:id="0">
    <w:p w14:paraId="2477878A" w14:textId="77777777" w:rsidR="008777C4" w:rsidRDefault="008777C4"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Kopfzeile"/>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3125"/>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0B5E"/>
    <w:rsid w:val="00181853"/>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3FCA"/>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19D0"/>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777C4"/>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15D5"/>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6A0A"/>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paragraph" w:styleId="StandardWeb">
    <w:name w:val="Normal (Web)"/>
    <w:basedOn w:val="Standard"/>
    <w:uiPriority w:val="99"/>
    <w:semiHidden/>
    <w:unhideWhenUsed/>
    <w:rsid w:val="007D0591"/>
    <w:rPr>
      <w:rFonts w:ascii="Times New Roman" w:hAnsi="Times New Roman"/>
    </w:rPr>
  </w:style>
  <w:style w:type="character" w:styleId="NichtaufgelsteErwhnung">
    <w:name w:val="Unresolved Mention"/>
    <w:basedOn w:val="Absatz-Standardschriftar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sm-Nurussafa/Advanced-Embedded-System--Team-Exemplary"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1933</Words>
  <Characters>12185</Characters>
  <Application>Microsoft Office Word</Application>
  <DocSecurity>0</DocSecurity>
  <Lines>101</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Navaratnarajah Nirojan</cp:lastModifiedBy>
  <cp:revision>12</cp:revision>
  <cp:lastPrinted>2011-10-01T14:52:00Z</cp:lastPrinted>
  <dcterms:created xsi:type="dcterms:W3CDTF">2022-06-24T19:44:00Z</dcterms:created>
  <dcterms:modified xsi:type="dcterms:W3CDTF">2022-06-24T21:47:00Z</dcterms:modified>
</cp:coreProperties>
</file>