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Factory for E-Commerce &amp; Marketing</w:t>
      </w:r>
    </w:p>
    <w:p>
      <w:pPr>
        <w:pStyle w:val="Heading2"/>
      </w:pPr>
      <w:r>
        <w:t>Database Design &amp; Implementation Script</w:t>
      </w:r>
    </w:p>
    <w:p>
      <w:r>
        <w:t>1. Database Type</w:t>
      </w:r>
    </w:p>
    <w:p>
      <w:r>
        <w:t>Primary Database: PostgreSQL (Structured relational data)</w:t>
        <w:br/>
        <w:t>Secondary Database: MongoDB (User behavior logs and memory storage)</w:t>
      </w:r>
    </w:p>
    <w:p>
      <w:r>
        <w:br/>
        <w:t>2. Core Tables Definition</w:t>
      </w:r>
    </w:p>
    <w:p>
      <w:pPr>
        <w:pStyle w:val="Heading3"/>
      </w:pPr>
      <w:r>
        <w:t>Users</w:t>
      </w:r>
    </w:p>
    <w:p>
      <w:r>
        <w:t>user_id (PK, UUID)</w:t>
      </w:r>
    </w:p>
    <w:p>
      <w:r>
        <w:t>name (VARCHAR)</w:t>
      </w:r>
    </w:p>
    <w:p>
      <w:r>
        <w:t>email (VARCHAR, UNIQUE)</w:t>
      </w:r>
    </w:p>
    <w:p>
      <w:r>
        <w:t>location (VARCHAR)</w:t>
      </w:r>
    </w:p>
    <w:p>
      <w:r>
        <w:t>created_at (TIMESTAMP)</w:t>
      </w:r>
    </w:p>
    <w:p>
      <w:pPr>
        <w:pStyle w:val="Heading3"/>
      </w:pPr>
      <w:r>
        <w:t>Products</w:t>
      </w:r>
    </w:p>
    <w:p>
      <w:r>
        <w:t>product_id (PK, UUID)</w:t>
      </w:r>
    </w:p>
    <w:p>
      <w:r>
        <w:t>name (VARCHAR)</w:t>
      </w:r>
    </w:p>
    <w:p>
      <w:r>
        <w:t>category (VARCHAR)</w:t>
      </w:r>
    </w:p>
    <w:p>
      <w:r>
        <w:t>price (DECIMAL)</w:t>
      </w:r>
    </w:p>
    <w:p>
      <w:r>
        <w:t>stock_quantity (INT)</w:t>
      </w:r>
    </w:p>
    <w:p>
      <w:r>
        <w:t>created_at (TIMESTAMP)</w:t>
      </w:r>
    </w:p>
    <w:p>
      <w:pPr>
        <w:pStyle w:val="Heading3"/>
      </w:pPr>
      <w:r>
        <w:t>Orders</w:t>
      </w:r>
    </w:p>
    <w:p>
      <w:r>
        <w:t>order_id (PK, UUID)</w:t>
      </w:r>
    </w:p>
    <w:p>
      <w:r>
        <w:t>user_id (FK → Users)</w:t>
      </w:r>
    </w:p>
    <w:p>
      <w:r>
        <w:t>total_amount (DECIMAL)</w:t>
      </w:r>
    </w:p>
    <w:p>
      <w:r>
        <w:t>order_status (VARCHAR)</w:t>
      </w:r>
    </w:p>
    <w:p>
      <w:r>
        <w:t>created_at (TIMESTAMP)</w:t>
      </w:r>
    </w:p>
    <w:p>
      <w:pPr>
        <w:pStyle w:val="Heading3"/>
      </w:pPr>
      <w:r>
        <w:t>UserBehavior</w:t>
      </w:r>
    </w:p>
    <w:p>
      <w:r>
        <w:t>behavior_id (PK, UUID)</w:t>
      </w:r>
    </w:p>
    <w:p>
      <w:r>
        <w:t>user_id (FK → Users)</w:t>
      </w:r>
    </w:p>
    <w:p>
      <w:r>
        <w:t>product_id (FK → Products)</w:t>
      </w:r>
    </w:p>
    <w:p>
      <w:r>
        <w:t>action_type (VIEW, CLICK, CART)</w:t>
      </w:r>
    </w:p>
    <w:p>
      <w:r>
        <w:t>timestamp (TIMESTAMP)</w:t>
      </w:r>
    </w:p>
    <w:p>
      <w:pPr>
        <w:pStyle w:val="Heading3"/>
      </w:pPr>
      <w:r>
        <w:t>Campaign</w:t>
      </w:r>
    </w:p>
    <w:p>
      <w:r>
        <w:t>campaign_id (PK, UUID)</w:t>
      </w:r>
    </w:p>
    <w:p>
      <w:r>
        <w:t>campaign_name (VARCHAR)</w:t>
      </w:r>
    </w:p>
    <w:p>
      <w:r>
        <w:t>budget (DECIMAL)</w:t>
      </w:r>
    </w:p>
    <w:p>
      <w:r>
        <w:t>target_audience (TEXT)</w:t>
      </w:r>
    </w:p>
    <w:p>
      <w:r>
        <w:t>status (ACTIVE/PAUSED)</w:t>
      </w:r>
    </w:p>
    <w:p>
      <w:pPr>
        <w:pStyle w:val="Heading3"/>
      </w:pPr>
      <w:r>
        <w:t>InventoryLog</w:t>
      </w:r>
    </w:p>
    <w:p>
      <w:r>
        <w:t>inventory_id (PK, UUID)</w:t>
      </w:r>
    </w:p>
    <w:p>
      <w:r>
        <w:t>product_id (FK → Products)</w:t>
      </w:r>
    </w:p>
    <w:p>
      <w:r>
        <w:t>stock_before (INT)</w:t>
      </w:r>
    </w:p>
    <w:p>
      <w:r>
        <w:t>stock_after (INT)</w:t>
      </w:r>
    </w:p>
    <w:p>
      <w:r>
        <w:t>updated_at (TIMESTAMP)</w:t>
      </w:r>
    </w:p>
    <w:p>
      <w:pPr>
        <w:pStyle w:val="Heading3"/>
      </w:pPr>
      <w:r>
        <w:t>Agents</w:t>
      </w:r>
    </w:p>
    <w:p>
      <w:r>
        <w:t>agent_id (PK, UUID)</w:t>
      </w:r>
    </w:p>
    <w:p>
      <w:r>
        <w:t>agent_name (VARCHAR)</w:t>
      </w:r>
    </w:p>
    <w:p>
      <w:r>
        <w:t>agent_type (VARCHAR)</w:t>
      </w:r>
    </w:p>
    <w:p>
      <w:r>
        <w:t>status (ACTIVE/INACTIVE)</w:t>
      </w:r>
    </w:p>
    <w:p>
      <w:r>
        <w:t>created_at (TIMESTAMP)</w:t>
      </w:r>
    </w:p>
    <w:p>
      <w:pPr>
        <w:pStyle w:val="Heading3"/>
      </w:pPr>
      <w:r>
        <w:t>AgentTasks</w:t>
      </w:r>
    </w:p>
    <w:p>
      <w:r>
        <w:t>task_id (PK, UUID)</w:t>
      </w:r>
    </w:p>
    <w:p>
      <w:r>
        <w:t>agent_id (FK → Agents)</w:t>
      </w:r>
    </w:p>
    <w:p>
      <w:r>
        <w:t>task_type (VARCHAR)</w:t>
      </w:r>
    </w:p>
    <w:p>
      <w:r>
        <w:t>status (PENDING/COMPLETED/FAILED)</w:t>
      </w:r>
    </w:p>
    <w:p>
      <w:r>
        <w:t>result (TEXT)</w:t>
      </w:r>
    </w:p>
    <w:p>
      <w:r>
        <w:t>created_at (TIMESTAMP)</w:t>
      </w:r>
    </w:p>
    <w:p>
      <w:r>
        <w:br/>
        <w:t>3. Indexing Strategy</w:t>
      </w:r>
    </w:p>
    <w:p>
      <w:r>
        <w:t>- Index on user_id, product_id, agent_id</w:t>
      </w:r>
    </w:p>
    <w:p>
      <w:r>
        <w:t>- Composite index on (user_id, timestamp) in UserBehavior</w:t>
      </w:r>
    </w:p>
    <w:p>
      <w:r>
        <w:t>- Index on campaign status for fast filtering</w:t>
      </w:r>
    </w:p>
    <w:p>
      <w:r>
        <w:br/>
        <w:t>4. Normalization</w:t>
      </w:r>
    </w:p>
    <w:p>
      <w:r>
        <w:t>Ensure 3NF compliance:</w:t>
      </w:r>
    </w:p>
    <w:p>
      <w:r>
        <w:t>- No repeating groups</w:t>
      </w:r>
    </w:p>
    <w:p>
      <w:r>
        <w:t>- No partial dependency</w:t>
      </w:r>
    </w:p>
    <w:p>
      <w:r>
        <w:t>- No transitive dependency</w:t>
      </w:r>
    </w:p>
    <w:p>
      <w:r>
        <w:br/>
        <w:t>5. Security</w:t>
      </w:r>
    </w:p>
    <w:p>
      <w:r>
        <w:t>- Role-based access control</w:t>
      </w:r>
    </w:p>
    <w:p>
      <w:r>
        <w:t>- Encrypted credentials</w:t>
      </w:r>
    </w:p>
    <w:p>
      <w:r>
        <w:t>- Audit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