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48E7E6" w14:textId="1B188896" w:rsidR="008D6BFA" w:rsidRDefault="0056370E" w:rsidP="0074595C">
      <w:r>
        <w:rPr>
          <w:b/>
          <w:sz w:val="28"/>
        </w:rPr>
        <w:t xml:space="preserve">Quick Start Tutorial:  </w:t>
      </w:r>
      <w:r w:rsidR="0017414E">
        <w:rPr>
          <w:b/>
          <w:sz w:val="28"/>
        </w:rPr>
        <w:t>How to</w:t>
      </w:r>
      <w:bookmarkStart w:id="0" w:name="_GoBack"/>
      <w:bookmarkEnd w:id="0"/>
    </w:p>
    <w:p w14:paraId="5AF55E2F" w14:textId="77777777" w:rsidR="008D6BFA" w:rsidRDefault="008D6BFA"/>
    <w:p w14:paraId="279ECC0F" w14:textId="77777777" w:rsidR="00FA1351" w:rsidRDefault="00FA1351"/>
    <w:p w14:paraId="6B9A6FA3" w14:textId="05B926C5" w:rsidR="00986B12" w:rsidRPr="00CE4E05" w:rsidRDefault="00322334">
      <w:pPr>
        <w:rPr>
          <w:b/>
        </w:rPr>
      </w:pPr>
      <w:r>
        <w:rPr>
          <w:b/>
          <w:sz w:val="28"/>
        </w:rPr>
        <w:t xml:space="preserve">3. </w:t>
      </w:r>
      <w:r w:rsidR="00BB14F4">
        <w:rPr>
          <w:b/>
          <w:sz w:val="28"/>
        </w:rPr>
        <w:t>How to create a Negotiation Agent</w:t>
      </w:r>
      <w:r w:rsidR="00986B12" w:rsidRPr="00986B12">
        <w:rPr>
          <w:b/>
          <w:sz w:val="28"/>
        </w:rPr>
        <w:t>:</w:t>
      </w:r>
    </w:p>
    <w:p w14:paraId="55C8663C" w14:textId="0D09D879" w:rsidR="00CE4E05" w:rsidRDefault="00CE4E05" w:rsidP="00E60A84">
      <w:pPr>
        <w:ind w:left="720"/>
      </w:pPr>
      <w:r>
        <w:t>There are a number of example negotiation agents provid</w:t>
      </w:r>
      <w:r w:rsidR="008465B9">
        <w:t xml:space="preserve">ed in the </w:t>
      </w:r>
      <w:proofErr w:type="spellStart"/>
      <w:r w:rsidR="008465B9">
        <w:t>zipfile</w:t>
      </w:r>
      <w:proofErr w:type="spellEnd"/>
      <w:r>
        <w:t xml:space="preserve">. </w:t>
      </w:r>
      <w:r w:rsidR="00693262">
        <w:t>If you would like to run a negotiation using one of the example a</w:t>
      </w:r>
      <w:r w:rsidR="00E60A84">
        <w:t xml:space="preserve">gents provided, skip to section </w:t>
      </w:r>
      <w:r w:rsidR="00E60A84" w:rsidRPr="00E60A84">
        <w:rPr>
          <w:b/>
        </w:rPr>
        <w:t>How to run a negotiation</w:t>
      </w:r>
      <w:r w:rsidR="00E60A84">
        <w:t xml:space="preserve"> (link provided). </w:t>
      </w:r>
      <w:r>
        <w:t>If you would like to create your own</w:t>
      </w:r>
      <w:r w:rsidR="008465B9">
        <w:t xml:space="preserve"> agent</w:t>
      </w:r>
      <w:r>
        <w:t xml:space="preserve">, follow </w:t>
      </w:r>
      <w:r w:rsidR="00B017BC">
        <w:t>this</w:t>
      </w:r>
      <w:r>
        <w:t xml:space="preserve"> tutorial.</w:t>
      </w:r>
    </w:p>
    <w:p w14:paraId="5FEF9EE9" w14:textId="77777777" w:rsidR="00B017BC" w:rsidRDefault="00B017BC" w:rsidP="00E60A84">
      <w:pPr>
        <w:ind w:left="720"/>
      </w:pPr>
    </w:p>
    <w:p w14:paraId="10D5428C" w14:textId="69618483" w:rsidR="00B017BC" w:rsidRPr="00B017BC" w:rsidRDefault="00B017BC" w:rsidP="00B017BC">
      <w:pPr>
        <w:rPr>
          <w:b/>
        </w:rPr>
      </w:pPr>
      <w:r w:rsidRPr="00B017BC">
        <w:rPr>
          <w:b/>
        </w:rPr>
        <w:t xml:space="preserve">3.1 How to create a </w:t>
      </w:r>
      <w:r>
        <w:rPr>
          <w:b/>
        </w:rPr>
        <w:t>basic</w:t>
      </w:r>
      <w:r w:rsidRPr="00B017BC">
        <w:rPr>
          <w:b/>
        </w:rPr>
        <w:t xml:space="preserve"> Negotiation Agent</w:t>
      </w:r>
    </w:p>
    <w:p w14:paraId="21A06301" w14:textId="77777777" w:rsidR="00CE4E05" w:rsidRPr="00414EE5" w:rsidRDefault="00CE4E05"/>
    <w:p w14:paraId="1A2F9B4C" w14:textId="65AA3DE7" w:rsidR="00693262" w:rsidRPr="00414EE5" w:rsidRDefault="00322334" w:rsidP="00322334">
      <w:pPr>
        <w:widowControl w:val="0"/>
        <w:autoSpaceDE w:val="0"/>
        <w:autoSpaceDN w:val="0"/>
        <w:adjustRightInd w:val="0"/>
        <w:spacing w:after="240"/>
        <w:ind w:left="720"/>
        <w:rPr>
          <w:rFonts w:cs="Times"/>
        </w:rPr>
      </w:pPr>
      <w:r w:rsidRPr="00414EE5">
        <w:rPr>
          <w:rFonts w:cs="Times"/>
        </w:rPr>
        <w:t xml:space="preserve">A standard negotiation agent implements an agent as a single block of logic: a mix of a bidding strategy, acceptance strategy, and possibly an opponent model. </w:t>
      </w:r>
    </w:p>
    <w:p w14:paraId="0DF277C8" w14:textId="17C7A331" w:rsidR="00322334" w:rsidRPr="00414EE5" w:rsidRDefault="00322334" w:rsidP="00322334">
      <w:pPr>
        <w:widowControl w:val="0"/>
        <w:autoSpaceDE w:val="0"/>
        <w:autoSpaceDN w:val="0"/>
        <w:adjustRightInd w:val="0"/>
        <w:spacing w:after="240"/>
        <w:ind w:left="720"/>
        <w:rPr>
          <w:rFonts w:cs="Times"/>
        </w:rPr>
      </w:pPr>
      <w:r w:rsidRPr="00414EE5">
        <w:rPr>
          <w:rFonts w:cs="Times"/>
        </w:rPr>
        <w:t xml:space="preserve">In contrast, we recommend to separately implement these components to create a BOA agent as discussed in </w:t>
      </w:r>
      <w:r w:rsidR="00B017BC" w:rsidRPr="00414EE5">
        <w:rPr>
          <w:rFonts w:cs="Times"/>
        </w:rPr>
        <w:t xml:space="preserve">the section </w:t>
      </w:r>
      <w:r w:rsidR="00B017BC" w:rsidRPr="00414EE5">
        <w:rPr>
          <w:rFonts w:cs="Times"/>
          <w:b/>
        </w:rPr>
        <w:t xml:space="preserve">How to create a BOA Negotiation Agent </w:t>
      </w:r>
      <w:r w:rsidR="00B017BC" w:rsidRPr="00414EE5">
        <w:rPr>
          <w:rFonts w:cs="Times"/>
        </w:rPr>
        <w:t>(link provided)</w:t>
      </w:r>
      <w:r w:rsidRPr="00414EE5">
        <w:rPr>
          <w:rFonts w:cs="Times"/>
        </w:rPr>
        <w:t>. The main advantage of a BOA agent is that existing components can be reused, allowing for easier agent development.</w:t>
      </w:r>
    </w:p>
    <w:p w14:paraId="29E9EC74" w14:textId="2692ABE8" w:rsidR="00322334" w:rsidRPr="00414EE5" w:rsidRDefault="00322334" w:rsidP="005521E6">
      <w:pPr>
        <w:widowControl w:val="0"/>
        <w:autoSpaceDE w:val="0"/>
        <w:autoSpaceDN w:val="0"/>
        <w:adjustRightInd w:val="0"/>
        <w:spacing w:after="240"/>
        <w:ind w:left="720"/>
        <w:rPr>
          <w:rFonts w:cs="Times"/>
        </w:rPr>
      </w:pPr>
      <w:r w:rsidRPr="00414EE5">
        <w:rPr>
          <w:rFonts w:cs="Times"/>
        </w:rPr>
        <w:t xml:space="preserve">In this section we assume that you are familiar with programming in Java. In case you are not familiar with Java, please consult the following tutorial: </w:t>
      </w:r>
      <w:r w:rsidR="00B017BC" w:rsidRPr="00414EE5">
        <w:rPr>
          <w:rFonts w:cs="Times"/>
        </w:rPr>
        <w:t xml:space="preserve">http://www.oracle.com/technetwork/java/javase/documentation/index.html </w:t>
      </w:r>
      <w:r w:rsidR="00B017BC" w:rsidRPr="00414EE5">
        <w:rPr>
          <w:rFonts w:cs="Times"/>
          <w:color w:val="FF0000"/>
        </w:rPr>
        <w:t>(updated link)</w:t>
      </w:r>
      <w:r w:rsidR="00B017BC" w:rsidRPr="00414EE5">
        <w:rPr>
          <w:rFonts w:cs="Times"/>
        </w:rPr>
        <w:t>.</w:t>
      </w:r>
      <w:r w:rsidR="005521E6" w:rsidRPr="00414EE5">
        <w:rPr>
          <w:rFonts w:cs="Times"/>
        </w:rPr>
        <w:t xml:space="preserve"> The Java API definitions can be found here as well.</w:t>
      </w:r>
    </w:p>
    <w:p w14:paraId="46B487F4" w14:textId="09F5AE8F" w:rsidR="002B042D" w:rsidRPr="00414EE5" w:rsidRDefault="00D60CC2" w:rsidP="00C1322C">
      <w:pPr>
        <w:widowControl w:val="0"/>
        <w:autoSpaceDE w:val="0"/>
        <w:autoSpaceDN w:val="0"/>
        <w:adjustRightInd w:val="0"/>
        <w:spacing w:after="240"/>
        <w:ind w:left="720"/>
        <w:rPr>
          <w:rFonts w:cs="Times"/>
        </w:rPr>
      </w:pPr>
      <w:r w:rsidRPr="00414EE5">
        <w:rPr>
          <w:rFonts w:cs="Times"/>
        </w:rPr>
        <w:t xml:space="preserve">In a Java editor, such as Eclipse or </w:t>
      </w:r>
      <w:proofErr w:type="spellStart"/>
      <w:r w:rsidRPr="00414EE5">
        <w:rPr>
          <w:rFonts w:cs="Times"/>
        </w:rPr>
        <w:t>Netbeans</w:t>
      </w:r>
      <w:proofErr w:type="spellEnd"/>
      <w:r w:rsidRPr="00414EE5">
        <w:rPr>
          <w:rFonts w:cs="Times"/>
        </w:rPr>
        <w:t>, create a new Java project.</w:t>
      </w:r>
    </w:p>
    <w:p w14:paraId="564EC052" w14:textId="0DB91748" w:rsidR="002B042D" w:rsidRPr="00414EE5" w:rsidRDefault="005521E6" w:rsidP="00C1322C">
      <w:pPr>
        <w:widowControl w:val="0"/>
        <w:autoSpaceDE w:val="0"/>
        <w:autoSpaceDN w:val="0"/>
        <w:adjustRightInd w:val="0"/>
        <w:spacing w:after="240"/>
        <w:ind w:left="720"/>
        <w:rPr>
          <w:rFonts w:cs="Times"/>
        </w:rPr>
      </w:pPr>
      <w:r w:rsidRPr="00414EE5">
        <w:rPr>
          <w:rFonts w:cs="Times"/>
        </w:rPr>
        <w:t>Add</w:t>
      </w:r>
      <w:r w:rsidR="00D60CC2" w:rsidRPr="00414EE5">
        <w:rPr>
          <w:rFonts w:cs="Times"/>
        </w:rPr>
        <w:t xml:space="preserve"> </w:t>
      </w:r>
      <w:r w:rsidR="00322334" w:rsidRPr="00414EE5">
        <w:rPr>
          <w:rFonts w:cs="Times"/>
          <w:b/>
        </w:rPr>
        <w:t xml:space="preserve">negotiationsimulator.jar </w:t>
      </w:r>
      <w:r w:rsidR="00322334" w:rsidRPr="00414EE5">
        <w:rPr>
          <w:rFonts w:cs="Times"/>
        </w:rPr>
        <w:t>as an external library</w:t>
      </w:r>
      <w:r w:rsidR="002B042D" w:rsidRPr="00414EE5">
        <w:rPr>
          <w:rFonts w:cs="Times"/>
        </w:rPr>
        <w:t>.</w:t>
      </w:r>
      <w:r w:rsidR="00322334" w:rsidRPr="00414EE5">
        <w:rPr>
          <w:rFonts w:cs="Times"/>
        </w:rPr>
        <w:t xml:space="preserve"> </w:t>
      </w:r>
    </w:p>
    <w:p w14:paraId="2854B504" w14:textId="3BFAC3DB" w:rsidR="00EE0475" w:rsidRPr="00414EE5" w:rsidRDefault="00EE0475" w:rsidP="00BE03B7">
      <w:pPr>
        <w:widowControl w:val="0"/>
        <w:autoSpaceDE w:val="0"/>
        <w:autoSpaceDN w:val="0"/>
        <w:adjustRightInd w:val="0"/>
        <w:spacing w:after="240"/>
        <w:ind w:left="720"/>
        <w:rPr>
          <w:rFonts w:cs="Times"/>
        </w:rPr>
      </w:pPr>
      <w:r w:rsidRPr="00414EE5">
        <w:rPr>
          <w:rFonts w:cs="Times"/>
        </w:rPr>
        <w:t xml:space="preserve">Create a new class with a distinct name (ex. </w:t>
      </w:r>
      <w:proofErr w:type="spellStart"/>
      <w:r w:rsidR="00414EE5">
        <w:rPr>
          <w:rFonts w:cs="Times"/>
        </w:rPr>
        <w:t>Your</w:t>
      </w:r>
      <w:r w:rsidRPr="00414EE5">
        <w:rPr>
          <w:rFonts w:cs="Times"/>
        </w:rPr>
        <w:t>Agent</w:t>
      </w:r>
      <w:proofErr w:type="spellEnd"/>
      <w:r w:rsidRPr="00414EE5">
        <w:rPr>
          <w:rFonts w:cs="Times"/>
        </w:rPr>
        <w:t>) as a subclass to</w:t>
      </w:r>
      <w:r w:rsidR="002B042D" w:rsidRPr="00414EE5">
        <w:rPr>
          <w:rFonts w:cs="Times"/>
        </w:rPr>
        <w:t xml:space="preserve"> </w:t>
      </w:r>
      <w:r w:rsidRPr="00414EE5">
        <w:rPr>
          <w:rFonts w:cs="Times"/>
        </w:rPr>
        <w:t xml:space="preserve">extend </w:t>
      </w:r>
      <w:r w:rsidR="002B042D" w:rsidRPr="00414EE5">
        <w:rPr>
          <w:rFonts w:cs="Times"/>
        </w:rPr>
        <w:t xml:space="preserve">the superclass, </w:t>
      </w:r>
      <w:proofErr w:type="spellStart"/>
      <w:proofErr w:type="gramStart"/>
      <w:r w:rsidRPr="00414EE5">
        <w:rPr>
          <w:rFonts w:cs="Times"/>
          <w:b/>
        </w:rPr>
        <w:t>negotiator.Agent</w:t>
      </w:r>
      <w:proofErr w:type="spellEnd"/>
      <w:proofErr w:type="gramEnd"/>
      <w:r w:rsidR="00322334" w:rsidRPr="00414EE5">
        <w:rPr>
          <w:rFonts w:cs="Times"/>
        </w:rPr>
        <w:t xml:space="preserve">. </w:t>
      </w:r>
    </w:p>
    <w:p w14:paraId="401466F6" w14:textId="77777777" w:rsidR="00BE03B7" w:rsidRDefault="00322334" w:rsidP="00C1322C">
      <w:pPr>
        <w:widowControl w:val="0"/>
        <w:autoSpaceDE w:val="0"/>
        <w:autoSpaceDN w:val="0"/>
        <w:adjustRightInd w:val="0"/>
        <w:spacing w:after="240"/>
        <w:ind w:left="720"/>
        <w:rPr>
          <w:rFonts w:cs="Times"/>
        </w:rPr>
      </w:pPr>
      <w:r w:rsidRPr="00414EE5">
        <w:rPr>
          <w:rFonts w:cs="Times"/>
        </w:rPr>
        <w:t xml:space="preserve">Table </w:t>
      </w:r>
      <w:r w:rsidR="00BE03B7" w:rsidRPr="00414EE5">
        <w:rPr>
          <w:rFonts w:cs="Times"/>
        </w:rPr>
        <w:t>___</w:t>
      </w:r>
      <w:r w:rsidRPr="00414EE5">
        <w:rPr>
          <w:rFonts w:cs="Times"/>
        </w:rPr>
        <w:t xml:space="preserve"> shows the most important fields and methods of this class. For more information, please refer to the </w:t>
      </w:r>
      <w:proofErr w:type="spellStart"/>
      <w:r w:rsidRPr="00414EE5">
        <w:rPr>
          <w:rFonts w:cs="Times"/>
        </w:rPr>
        <w:t>javadoc</w:t>
      </w:r>
      <w:proofErr w:type="spellEnd"/>
      <w:r w:rsidRPr="00414EE5">
        <w:rPr>
          <w:rFonts w:cs="Times"/>
        </w:rPr>
        <w:t xml:space="preserve"> of Genius. </w:t>
      </w:r>
    </w:p>
    <w:p w14:paraId="42CADAEA" w14:textId="5E5EDDFD" w:rsidR="004F0D34" w:rsidRPr="00414EE5" w:rsidRDefault="004F0D34" w:rsidP="00C1322C">
      <w:pPr>
        <w:widowControl w:val="0"/>
        <w:autoSpaceDE w:val="0"/>
        <w:autoSpaceDN w:val="0"/>
        <w:adjustRightInd w:val="0"/>
        <w:spacing w:after="240"/>
        <w:ind w:left="720"/>
        <w:rPr>
          <w:rFonts w:cs="Times"/>
        </w:rPr>
      </w:pPr>
      <w:r>
        <w:rPr>
          <w:rFonts w:cs="Times"/>
          <w:noProof/>
        </w:rPr>
        <w:lastRenderedPageBreak/>
        <w:drawing>
          <wp:inline distT="0" distB="0" distL="0" distR="0" wp14:anchorId="56CE7666" wp14:editId="7CD45FD9">
            <wp:extent cx="6573520" cy="2718641"/>
            <wp:effectExtent l="0" t="0" r="5080"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3520" cy="2718641"/>
                    </a:xfrm>
                    <a:prstGeom prst="rect">
                      <a:avLst/>
                    </a:prstGeom>
                    <a:noFill/>
                    <a:ln>
                      <a:noFill/>
                    </a:ln>
                  </pic:spPr>
                </pic:pic>
              </a:graphicData>
            </a:graphic>
          </wp:inline>
        </w:drawing>
      </w:r>
    </w:p>
    <w:p w14:paraId="4AC402EC" w14:textId="309C4C51" w:rsidR="00BE03B7" w:rsidRPr="00414EE5" w:rsidRDefault="00322334" w:rsidP="00C1322C">
      <w:pPr>
        <w:widowControl w:val="0"/>
        <w:autoSpaceDE w:val="0"/>
        <w:autoSpaceDN w:val="0"/>
        <w:adjustRightInd w:val="0"/>
        <w:spacing w:after="240"/>
        <w:ind w:left="720"/>
        <w:rPr>
          <w:rFonts w:cs="Times"/>
        </w:rPr>
      </w:pPr>
      <w:r w:rsidRPr="00414EE5">
        <w:rPr>
          <w:rFonts w:cs="Times"/>
        </w:rPr>
        <w:t xml:space="preserve">To implement your agent, you </w:t>
      </w:r>
      <w:r w:rsidR="004F0D34">
        <w:rPr>
          <w:rFonts w:cs="Times"/>
        </w:rPr>
        <w:t>need</w:t>
      </w:r>
      <w:r w:rsidRPr="00414EE5">
        <w:rPr>
          <w:rFonts w:cs="Times"/>
        </w:rPr>
        <w:t xml:space="preserve"> to override the three methods: </w:t>
      </w:r>
    </w:p>
    <w:p w14:paraId="6C37B6A6" w14:textId="474DA291" w:rsidR="00BE03B7" w:rsidRPr="004F0D34" w:rsidRDefault="00BE03B7" w:rsidP="00BE03B7">
      <w:pPr>
        <w:pStyle w:val="ListParagraph"/>
        <w:widowControl w:val="0"/>
        <w:numPr>
          <w:ilvl w:val="0"/>
          <w:numId w:val="7"/>
        </w:numPr>
        <w:autoSpaceDE w:val="0"/>
        <w:autoSpaceDN w:val="0"/>
        <w:adjustRightInd w:val="0"/>
        <w:spacing w:after="240"/>
        <w:rPr>
          <w:rFonts w:cs="Times"/>
          <w:b/>
        </w:rPr>
      </w:pPr>
      <w:r w:rsidRPr="004F0D34">
        <w:rPr>
          <w:rFonts w:cs="Times"/>
          <w:b/>
        </w:rPr>
        <w:t>ReceiveMessage</w:t>
      </w:r>
    </w:p>
    <w:p w14:paraId="2455252C" w14:textId="45643689" w:rsidR="00BE03B7" w:rsidRPr="004F0D34" w:rsidRDefault="00BE03B7" w:rsidP="00BE03B7">
      <w:pPr>
        <w:pStyle w:val="ListParagraph"/>
        <w:widowControl w:val="0"/>
        <w:numPr>
          <w:ilvl w:val="0"/>
          <w:numId w:val="7"/>
        </w:numPr>
        <w:autoSpaceDE w:val="0"/>
        <w:autoSpaceDN w:val="0"/>
        <w:adjustRightInd w:val="0"/>
        <w:spacing w:after="240"/>
        <w:rPr>
          <w:rFonts w:cs="Times"/>
          <w:b/>
        </w:rPr>
      </w:pPr>
      <w:proofErr w:type="spellStart"/>
      <w:proofErr w:type="gramStart"/>
      <w:r w:rsidRPr="004F0D34">
        <w:rPr>
          <w:rFonts w:cs="Times"/>
          <w:b/>
        </w:rPr>
        <w:t>init</w:t>
      </w:r>
      <w:proofErr w:type="spellEnd"/>
      <w:proofErr w:type="gramEnd"/>
    </w:p>
    <w:p w14:paraId="2D114B84" w14:textId="77777777" w:rsidR="00BE03B7" w:rsidRPr="004F0D34" w:rsidRDefault="00BE03B7" w:rsidP="00BE03B7">
      <w:pPr>
        <w:pStyle w:val="ListParagraph"/>
        <w:widowControl w:val="0"/>
        <w:numPr>
          <w:ilvl w:val="0"/>
          <w:numId w:val="7"/>
        </w:numPr>
        <w:autoSpaceDE w:val="0"/>
        <w:autoSpaceDN w:val="0"/>
        <w:adjustRightInd w:val="0"/>
        <w:spacing w:after="240"/>
        <w:rPr>
          <w:rFonts w:cs="Times"/>
          <w:b/>
        </w:rPr>
      </w:pPr>
      <w:proofErr w:type="gramStart"/>
      <w:r w:rsidRPr="004F0D34">
        <w:rPr>
          <w:rFonts w:cs="Times"/>
          <w:b/>
        </w:rPr>
        <w:t>chooseAction</w:t>
      </w:r>
      <w:proofErr w:type="gramEnd"/>
    </w:p>
    <w:p w14:paraId="0E20EBD8" w14:textId="7A6E0ED9" w:rsidR="00322334" w:rsidRPr="00414EE5" w:rsidRDefault="00322334" w:rsidP="00BE03B7">
      <w:pPr>
        <w:widowControl w:val="0"/>
        <w:autoSpaceDE w:val="0"/>
        <w:autoSpaceDN w:val="0"/>
        <w:adjustRightInd w:val="0"/>
        <w:spacing w:after="240"/>
        <w:ind w:left="720"/>
        <w:rPr>
          <w:rFonts w:cs="Times"/>
        </w:rPr>
      </w:pPr>
      <w:r w:rsidRPr="00414EE5">
        <w:rPr>
          <w:rFonts w:cs="Times"/>
        </w:rPr>
        <w:t xml:space="preserve">An agent may consist of multiple classes as long as one class extends the </w:t>
      </w:r>
      <w:proofErr w:type="spellStart"/>
      <w:proofErr w:type="gramStart"/>
      <w:r w:rsidRPr="00414EE5">
        <w:rPr>
          <w:rFonts w:cs="Times"/>
        </w:rPr>
        <w:t>negotiator.Agent</w:t>
      </w:r>
      <w:proofErr w:type="spellEnd"/>
      <w:proofErr w:type="gramEnd"/>
      <w:r w:rsidRPr="00414EE5">
        <w:rPr>
          <w:rFonts w:cs="Times"/>
        </w:rPr>
        <w:t xml:space="preserve"> class.</w:t>
      </w:r>
      <w:r w:rsidR="00BE03B7" w:rsidRPr="00414EE5">
        <w:rPr>
          <w:rFonts w:cs="Times"/>
        </w:rPr>
        <w:t xml:space="preserve"> For documentation of the</w:t>
      </w:r>
      <w:r w:rsidR="004F0D34">
        <w:rPr>
          <w:rFonts w:cs="Times"/>
        </w:rPr>
        <w:t xml:space="preserve"> data structures, refer</w:t>
      </w:r>
      <w:r w:rsidR="00BE03B7" w:rsidRPr="00414EE5">
        <w:rPr>
          <w:rFonts w:cs="Times"/>
        </w:rPr>
        <w:t xml:space="preserve"> to the </w:t>
      </w:r>
      <w:proofErr w:type="spellStart"/>
      <w:r w:rsidR="00BE03B7" w:rsidRPr="00414EE5">
        <w:rPr>
          <w:rFonts w:cs="Times"/>
        </w:rPr>
        <w:t>Javadoc</w:t>
      </w:r>
      <w:proofErr w:type="spellEnd"/>
      <w:r w:rsidR="00BE03B7" w:rsidRPr="00414EE5">
        <w:rPr>
          <w:rFonts w:cs="Times"/>
        </w:rPr>
        <w:t xml:space="preserve"> found in the download of GENIUS.</w:t>
      </w:r>
    </w:p>
    <w:p w14:paraId="6BCCD2D3" w14:textId="1727FB05" w:rsidR="00C1322C" w:rsidRPr="00414EE5" w:rsidRDefault="00BE03B7" w:rsidP="00C1322C">
      <w:pPr>
        <w:widowControl w:val="0"/>
        <w:autoSpaceDE w:val="0"/>
        <w:autoSpaceDN w:val="0"/>
        <w:adjustRightInd w:val="0"/>
        <w:spacing w:after="240"/>
        <w:rPr>
          <w:rFonts w:cs="Times"/>
          <w:b/>
        </w:rPr>
      </w:pPr>
      <w:r w:rsidRPr="00414EE5">
        <w:rPr>
          <w:rFonts w:cs="Times"/>
          <w:b/>
        </w:rPr>
        <w:t>3.1.1</w:t>
      </w:r>
      <w:r w:rsidR="00414EE5" w:rsidRPr="00414EE5">
        <w:rPr>
          <w:rFonts w:cs="Times"/>
          <w:b/>
        </w:rPr>
        <w:t>. How to compile an Agent</w:t>
      </w:r>
    </w:p>
    <w:p w14:paraId="0070F4B4" w14:textId="0220863E" w:rsidR="00414EE5" w:rsidRPr="00DD0451" w:rsidRDefault="00414EE5" w:rsidP="00DD0451">
      <w:pPr>
        <w:widowControl w:val="0"/>
        <w:autoSpaceDE w:val="0"/>
        <w:autoSpaceDN w:val="0"/>
        <w:adjustRightInd w:val="0"/>
        <w:spacing w:after="240"/>
        <w:ind w:left="720"/>
        <w:rPr>
          <w:rFonts w:cs="Times"/>
        </w:rPr>
      </w:pPr>
      <w:r w:rsidRPr="00414EE5">
        <w:rPr>
          <w:rFonts w:cs="Times"/>
        </w:rPr>
        <w:t xml:space="preserve">If you are using </w:t>
      </w:r>
      <w:r w:rsidRPr="00DD0451">
        <w:rPr>
          <w:rFonts w:cs="Times"/>
          <w:b/>
        </w:rPr>
        <w:t>Eclipse</w:t>
      </w:r>
      <w:r w:rsidRPr="00414EE5">
        <w:rPr>
          <w:rFonts w:cs="Times"/>
        </w:rPr>
        <w:t xml:space="preserve">, </w:t>
      </w:r>
      <w:r w:rsidR="00C13F07">
        <w:rPr>
          <w:rFonts w:cs="Times"/>
        </w:rPr>
        <w:t xml:space="preserve">the agent file is </w:t>
      </w:r>
      <w:r w:rsidR="003B10EB">
        <w:rPr>
          <w:rFonts w:cs="Times"/>
        </w:rPr>
        <w:t xml:space="preserve">often </w:t>
      </w:r>
      <w:r w:rsidRPr="00414EE5">
        <w:rPr>
          <w:rFonts w:cs="Times"/>
        </w:rPr>
        <w:t xml:space="preserve">compiled </w:t>
      </w:r>
      <w:r w:rsidR="003B10EB">
        <w:rPr>
          <w:rFonts w:cs="Times"/>
        </w:rPr>
        <w:t>automatically and can be found</w:t>
      </w:r>
      <w:r w:rsidRPr="00414EE5">
        <w:rPr>
          <w:rFonts w:cs="Times"/>
        </w:rPr>
        <w:t xml:space="preserve"> in the “bin” folder in your workspace. </w:t>
      </w:r>
      <w:r w:rsidR="003B10EB">
        <w:rPr>
          <w:rFonts w:cs="Times"/>
        </w:rPr>
        <w:t xml:space="preserve">If the file has not been compiled </w:t>
      </w:r>
      <w:r w:rsidR="00DD0451">
        <w:rPr>
          <w:rFonts w:cs="Times"/>
        </w:rPr>
        <w:t xml:space="preserve">automatically, you can compile it by selecting </w:t>
      </w:r>
      <w:r w:rsidR="00DD0451" w:rsidRPr="00DD0451">
        <w:rPr>
          <w:rFonts w:cs="Times"/>
          <w:b/>
        </w:rPr>
        <w:t>project</w:t>
      </w:r>
      <w:r w:rsidR="00DD0451" w:rsidRPr="00DD0451">
        <w:rPr>
          <w:rFonts w:cs="Times"/>
          <w:b/>
        </w:rPr>
        <w:sym w:font="Wingdings" w:char="F0E0"/>
      </w:r>
      <w:r w:rsidR="00DD0451" w:rsidRPr="00DD0451">
        <w:rPr>
          <w:rFonts w:cs="Times"/>
          <w:b/>
        </w:rPr>
        <w:t xml:space="preserve"> Clean…</w:t>
      </w:r>
      <w:r w:rsidR="00DD0451">
        <w:rPr>
          <w:rFonts w:cs="Times"/>
        </w:rPr>
        <w:t xml:space="preserve"> (</w:t>
      </w:r>
      <w:proofErr w:type="gramStart"/>
      <w:r w:rsidR="00DD0451">
        <w:rPr>
          <w:rFonts w:cs="Times"/>
        </w:rPr>
        <w:t>see</w:t>
      </w:r>
      <w:proofErr w:type="gramEnd"/>
      <w:r w:rsidR="00DD0451">
        <w:rPr>
          <w:rFonts w:cs="Times"/>
        </w:rPr>
        <w:t xml:space="preserve"> figure__).</w:t>
      </w:r>
    </w:p>
    <w:p w14:paraId="3FE08C88" w14:textId="30E5FCD0" w:rsidR="00DD0451" w:rsidRPr="00414EE5" w:rsidRDefault="00DD0451" w:rsidP="00414EE5">
      <w:pPr>
        <w:widowControl w:val="0"/>
        <w:autoSpaceDE w:val="0"/>
        <w:autoSpaceDN w:val="0"/>
        <w:adjustRightInd w:val="0"/>
        <w:spacing w:after="240"/>
        <w:rPr>
          <w:rFonts w:cs="Times"/>
        </w:rPr>
      </w:pPr>
      <w:r>
        <w:rPr>
          <w:b/>
          <w:noProof/>
        </w:rPr>
        <mc:AlternateContent>
          <mc:Choice Requires="wps">
            <w:drawing>
              <wp:anchor distT="0" distB="0" distL="114300" distR="114300" simplePos="0" relativeHeight="251692032" behindDoc="0" locked="0" layoutInCell="1" allowOverlap="1" wp14:anchorId="64B8C01B" wp14:editId="2D3F3203">
                <wp:simplePos x="0" y="0"/>
                <wp:positionH relativeFrom="column">
                  <wp:posOffset>4145280</wp:posOffset>
                </wp:positionH>
                <wp:positionV relativeFrom="paragraph">
                  <wp:posOffset>944880</wp:posOffset>
                </wp:positionV>
                <wp:extent cx="2103120" cy="436880"/>
                <wp:effectExtent l="50800" t="25400" r="55880" b="96520"/>
                <wp:wrapNone/>
                <wp:docPr id="30" name="Oval 30"/>
                <wp:cNvGraphicFramePr/>
                <a:graphic xmlns:a="http://schemas.openxmlformats.org/drawingml/2006/main">
                  <a:graphicData uri="http://schemas.microsoft.com/office/word/2010/wordprocessingShape">
                    <wps:wsp>
                      <wps:cNvSpPr/>
                      <wps:spPr>
                        <a:xfrm>
                          <a:off x="0" y="0"/>
                          <a:ext cx="2103120" cy="436880"/>
                        </a:xfrm>
                        <a:prstGeom prst="ellipse">
                          <a:avLst/>
                        </a:prstGeom>
                        <a:noFill/>
                        <a:ln w="190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0" o:spid="_x0000_s1026" style="position:absolute;margin-left:326.4pt;margin-top:74.4pt;width:165.6pt;height:34.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" filled="f" strokecolor="red" strokeweight="1.5pt">
                <v:shadow on="t" opacity="22937f" mv:blur="40000f" origin=",.5" offset="0,23000emu"/>
              </v:oval>
            </w:pict>
          </mc:Fallback>
        </mc:AlternateContent>
      </w:r>
      <w:r>
        <w:rPr>
          <w:rFonts w:cs="Times"/>
        </w:rPr>
        <w:tab/>
      </w:r>
      <w:r>
        <w:rPr>
          <w:rFonts w:cs="Times"/>
          <w:noProof/>
        </w:rPr>
        <w:drawing>
          <wp:inline distT="0" distB="0" distL="0" distR="0" wp14:anchorId="37531D26" wp14:editId="083EBC6D">
            <wp:extent cx="5862320" cy="2856336"/>
            <wp:effectExtent l="0" t="0" r="508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2320" cy="2856336"/>
                    </a:xfrm>
                    <a:prstGeom prst="rect">
                      <a:avLst/>
                    </a:prstGeom>
                    <a:noFill/>
                    <a:ln>
                      <a:noFill/>
                    </a:ln>
                  </pic:spPr>
                </pic:pic>
              </a:graphicData>
            </a:graphic>
          </wp:inline>
        </w:drawing>
      </w:r>
    </w:p>
    <w:p w14:paraId="15831C74" w14:textId="7DF40BE5" w:rsidR="00414EE5" w:rsidRPr="00DD0451" w:rsidRDefault="00414EE5" w:rsidP="00DD0451">
      <w:pPr>
        <w:widowControl w:val="0"/>
        <w:autoSpaceDE w:val="0"/>
        <w:autoSpaceDN w:val="0"/>
        <w:adjustRightInd w:val="0"/>
        <w:spacing w:after="240"/>
        <w:ind w:left="720"/>
        <w:rPr>
          <w:rFonts w:cs="Times"/>
        </w:rPr>
      </w:pPr>
      <w:r>
        <w:rPr>
          <w:rFonts w:cs="Times"/>
        </w:rPr>
        <w:t>To</w:t>
      </w:r>
      <w:r w:rsidRPr="00414EE5">
        <w:rPr>
          <w:rFonts w:cs="Times"/>
        </w:rPr>
        <w:t xml:space="preserve"> manually compile the agent</w:t>
      </w:r>
      <w:r>
        <w:rPr>
          <w:rFonts w:cs="Times"/>
        </w:rPr>
        <w:t xml:space="preserve">, </w:t>
      </w:r>
      <w:r w:rsidR="00DD0451">
        <w:rPr>
          <w:rFonts w:cs="Times"/>
        </w:rPr>
        <w:t xml:space="preserve">first, </w:t>
      </w:r>
      <w:r>
        <w:rPr>
          <w:rFonts w:cs="Times"/>
        </w:rPr>
        <w:t>p</w:t>
      </w:r>
      <w:r w:rsidRPr="00414EE5">
        <w:rPr>
          <w:rFonts w:cs="Times"/>
        </w:rPr>
        <w:t>lace</w:t>
      </w:r>
      <w:r w:rsidR="00DD0451">
        <w:rPr>
          <w:rFonts w:cs="Times"/>
        </w:rPr>
        <w:t xml:space="preserve"> the agent java file (ex.</w:t>
      </w:r>
      <w:r w:rsidRPr="00414EE5">
        <w:rPr>
          <w:rFonts w:cs="Times"/>
        </w:rPr>
        <w:t xml:space="preserve"> </w:t>
      </w:r>
      <w:r w:rsidR="00DD0451" w:rsidRPr="00DD0451">
        <w:rPr>
          <w:rFonts w:cs="Times"/>
        </w:rPr>
        <w:t>Tutorial</w:t>
      </w:r>
      <w:r w:rsidRPr="00DD0451">
        <w:rPr>
          <w:rFonts w:cs="Times"/>
        </w:rPr>
        <w:t>Agent.java</w:t>
      </w:r>
      <w:r w:rsidR="00DD0451">
        <w:rPr>
          <w:rFonts w:cs="Times"/>
          <w:b/>
        </w:rPr>
        <w:t>)</w:t>
      </w:r>
      <w:r w:rsidRPr="00414EE5">
        <w:rPr>
          <w:rFonts w:cs="Times"/>
        </w:rPr>
        <w:t xml:space="preserve"> </w:t>
      </w:r>
      <w:proofErr w:type="gramStart"/>
      <w:r w:rsidRPr="00414EE5">
        <w:rPr>
          <w:rFonts w:cs="Times"/>
        </w:rPr>
        <w:t>in</w:t>
      </w:r>
      <w:proofErr w:type="gramEnd"/>
      <w:r w:rsidRPr="00414EE5">
        <w:rPr>
          <w:rFonts w:cs="Times"/>
        </w:rPr>
        <w:t xml:space="preserve"> the directory containing the </w:t>
      </w:r>
      <w:r w:rsidRPr="00414EE5">
        <w:rPr>
          <w:rFonts w:cs="Times"/>
          <w:b/>
        </w:rPr>
        <w:t xml:space="preserve">negotiator.jar </w:t>
      </w:r>
      <w:r w:rsidRPr="00DD0451">
        <w:rPr>
          <w:rFonts w:cs="Times"/>
        </w:rPr>
        <w:t>file</w:t>
      </w:r>
      <w:r w:rsidR="00DD0451">
        <w:rPr>
          <w:rFonts w:cs="Times"/>
          <w:b/>
        </w:rPr>
        <w:t>.</w:t>
      </w:r>
      <w:r>
        <w:rPr>
          <w:rFonts w:cs="Times"/>
          <w:b/>
        </w:rPr>
        <w:t xml:space="preserve"> </w:t>
      </w:r>
      <w:r w:rsidR="00DD0451">
        <w:rPr>
          <w:rFonts w:cs="Times"/>
        </w:rPr>
        <w:t>Then, in the computer’s Terminal</w:t>
      </w:r>
      <w:r w:rsidRPr="00414EE5">
        <w:rPr>
          <w:rFonts w:cs="Times"/>
        </w:rPr>
        <w:t xml:space="preserve"> </w:t>
      </w:r>
      <w:r w:rsidR="00DD0451">
        <w:rPr>
          <w:rFonts w:cs="Times"/>
        </w:rPr>
        <w:t xml:space="preserve">enter </w:t>
      </w:r>
      <w:r w:rsidRPr="00414EE5">
        <w:rPr>
          <w:rFonts w:cs="Times"/>
        </w:rPr>
        <w:t xml:space="preserve">the command line: </w:t>
      </w:r>
      <w:proofErr w:type="spellStart"/>
      <w:r w:rsidRPr="00414EE5">
        <w:rPr>
          <w:rFonts w:cs="Times"/>
          <w:b/>
        </w:rPr>
        <w:t>javac</w:t>
      </w:r>
      <w:proofErr w:type="spellEnd"/>
      <w:r w:rsidRPr="00414EE5">
        <w:rPr>
          <w:rFonts w:cs="Times"/>
          <w:b/>
        </w:rPr>
        <w:t xml:space="preserve"> -</w:t>
      </w:r>
      <w:proofErr w:type="spellStart"/>
      <w:r w:rsidRPr="00414EE5">
        <w:rPr>
          <w:rFonts w:cs="Times"/>
          <w:b/>
        </w:rPr>
        <w:t>cp</w:t>
      </w:r>
      <w:proofErr w:type="spellEnd"/>
      <w:r w:rsidRPr="00414EE5">
        <w:rPr>
          <w:rFonts w:cs="Times"/>
          <w:b/>
        </w:rPr>
        <w:t xml:space="preserve"> negosimulator.jar YourAgent.java</w:t>
      </w:r>
    </w:p>
    <w:p w14:paraId="61E745E3" w14:textId="77777777" w:rsidR="00414EE5" w:rsidRPr="00414EE5" w:rsidRDefault="00414EE5" w:rsidP="00414EE5">
      <w:pPr>
        <w:widowControl w:val="0"/>
        <w:autoSpaceDE w:val="0"/>
        <w:autoSpaceDN w:val="0"/>
        <w:adjustRightInd w:val="0"/>
        <w:spacing w:after="240"/>
        <w:rPr>
          <w:rFonts w:cs="Times"/>
        </w:rPr>
      </w:pPr>
      <w:r w:rsidRPr="00414EE5">
        <w:rPr>
          <w:rFonts w:cs="Times"/>
        </w:rPr>
        <w:t>The next step is to load the agent in Genius. Towards this end, first we should move the agent to the directory of Genius. Note that the directory in which the agent should be put depends on your project. If for example you have a project with a package “agents” in which the agent is located, then the agent should be moved in a folder “agents” in the root of your Genius installation. An agent may consist of multiple class files. Now we can add the agent in one of the following two ways:</w:t>
      </w:r>
    </w:p>
    <w:p w14:paraId="34598D1E" w14:textId="77777777" w:rsidR="00BE03B7" w:rsidRDefault="00BE03B7" w:rsidP="00C1322C">
      <w:pPr>
        <w:widowControl w:val="0"/>
        <w:autoSpaceDE w:val="0"/>
        <w:autoSpaceDN w:val="0"/>
        <w:adjustRightInd w:val="0"/>
        <w:spacing w:after="240"/>
        <w:rPr>
          <w:rFonts w:ascii="Times" w:hAnsi="Times" w:cs="Times"/>
        </w:rPr>
      </w:pPr>
    </w:p>
    <w:p w14:paraId="5563C372" w14:textId="3F1E9206" w:rsidR="00C1322C" w:rsidRDefault="00C1322C" w:rsidP="00C1322C">
      <w:pPr>
        <w:rPr>
          <w:b/>
          <w:sz w:val="28"/>
        </w:rPr>
      </w:pPr>
      <w:r>
        <w:rPr>
          <w:b/>
          <w:sz w:val="28"/>
        </w:rPr>
        <w:t>4. How to run a Negotiation</w:t>
      </w:r>
    </w:p>
    <w:p w14:paraId="3C7712F2" w14:textId="77777777" w:rsidR="00C1322C" w:rsidRDefault="00C1322C" w:rsidP="00C1322C">
      <w:pPr>
        <w:rPr>
          <w:b/>
          <w:sz w:val="28"/>
        </w:rPr>
      </w:pPr>
    </w:p>
    <w:p w14:paraId="12D4CE4B" w14:textId="6C45F141" w:rsidR="00C1322C" w:rsidRDefault="00C1322C" w:rsidP="00C1322C">
      <w:r>
        <w:tab/>
        <w:t>There are three modes for running a negotiation:</w:t>
      </w:r>
    </w:p>
    <w:p w14:paraId="18756F92" w14:textId="28A38681" w:rsidR="00C1322C" w:rsidRDefault="00C1322C" w:rsidP="00C1322C">
      <w:pPr>
        <w:pStyle w:val="ListParagraph"/>
        <w:numPr>
          <w:ilvl w:val="0"/>
          <w:numId w:val="6"/>
        </w:numPr>
      </w:pPr>
      <w:r w:rsidRPr="00C1322C">
        <w:rPr>
          <w:b/>
        </w:rPr>
        <w:t>Negotiation session</w:t>
      </w:r>
      <w:r>
        <w:t xml:space="preserve"> – a single negotiation in which two agents compete. This mode is mainly intended for new users.</w:t>
      </w:r>
    </w:p>
    <w:p w14:paraId="7DC0BEC9" w14:textId="0572A76E" w:rsidR="009278C9" w:rsidRPr="009278C9" w:rsidRDefault="00C1322C" w:rsidP="009278C9">
      <w:pPr>
        <w:pStyle w:val="ListParagraph"/>
        <w:numPr>
          <w:ilvl w:val="0"/>
          <w:numId w:val="6"/>
        </w:numPr>
      </w:pPr>
      <w:r>
        <w:rPr>
          <w:b/>
        </w:rPr>
        <w:t xml:space="preserve">Tournament </w:t>
      </w:r>
      <w:r>
        <w:t xml:space="preserve">– a collection of negotiation </w:t>
      </w:r>
      <w:r w:rsidRPr="009278C9">
        <w:t>sessions that take</w:t>
      </w:r>
      <w:r w:rsidR="009278C9" w:rsidRPr="009278C9">
        <w:t xml:space="preserve"> place between two sets of agents competing against each other on a set of domains. </w:t>
      </w:r>
      <w:r w:rsidR="009278C9" w:rsidRPr="009278C9">
        <w:rPr>
          <w:rFonts w:cs="Times"/>
        </w:rPr>
        <w:t>The results of the sessions are stored in the “log” directory. These results can be more easily viewed by importing them into Excel and using pivot tables (</w:t>
      </w:r>
      <w:r w:rsidR="00C71C77">
        <w:rPr>
          <w:rFonts w:cs="Times"/>
        </w:rPr>
        <w:t>link to how to view logs)</w:t>
      </w:r>
      <w:r w:rsidR="009278C9" w:rsidRPr="009278C9">
        <w:rPr>
          <w:rFonts w:cs="Times"/>
        </w:rPr>
        <w:t xml:space="preserve"> </w:t>
      </w:r>
    </w:p>
    <w:p w14:paraId="647F9753" w14:textId="4E55541E" w:rsidR="009278C9" w:rsidRPr="009278C9" w:rsidRDefault="009278C9" w:rsidP="009278C9">
      <w:pPr>
        <w:widowControl w:val="0"/>
        <w:numPr>
          <w:ilvl w:val="0"/>
          <w:numId w:val="6"/>
        </w:numPr>
        <w:tabs>
          <w:tab w:val="left" w:pos="220"/>
          <w:tab w:val="left" w:pos="720"/>
        </w:tabs>
        <w:autoSpaceDE w:val="0"/>
        <w:autoSpaceDN w:val="0"/>
        <w:adjustRightInd w:val="0"/>
        <w:spacing w:after="240"/>
        <w:rPr>
          <w:rFonts w:cs="Times"/>
        </w:rPr>
      </w:pPr>
      <w:r w:rsidRPr="009278C9">
        <w:rPr>
          <w:rFonts w:cs="Times"/>
          <w:b/>
        </w:rPr>
        <w:t>Distributed tournament</w:t>
      </w:r>
      <w:r w:rsidR="00C71C77">
        <w:rPr>
          <w:rFonts w:cs="Times"/>
        </w:rPr>
        <w:t xml:space="preserve"> - a</w:t>
      </w:r>
      <w:r w:rsidRPr="009278C9">
        <w:rPr>
          <w:rFonts w:cs="Times"/>
        </w:rPr>
        <w:t xml:space="preserve"> </w:t>
      </w:r>
      <w:proofErr w:type="gramStart"/>
      <w:r w:rsidRPr="009278C9">
        <w:rPr>
          <w:rFonts w:cs="Times"/>
        </w:rPr>
        <w:t>tournament which</w:t>
      </w:r>
      <w:proofErr w:type="gramEnd"/>
      <w:r w:rsidRPr="009278C9">
        <w:rPr>
          <w:rFonts w:cs="Times"/>
        </w:rPr>
        <w:t xml:space="preserve"> is stored in a database and can therefore be divided among multiple computers to speed up calculation. </w:t>
      </w:r>
    </w:p>
    <w:p w14:paraId="50CACD93" w14:textId="77777777" w:rsidR="009278C9" w:rsidRPr="009278C9" w:rsidRDefault="009278C9" w:rsidP="009278C9"/>
    <w:p w14:paraId="720C6AB7" w14:textId="77777777" w:rsidR="00C71C77" w:rsidRDefault="00C71C77" w:rsidP="00C71C77">
      <w:pPr>
        <w:widowControl w:val="0"/>
        <w:tabs>
          <w:tab w:val="left" w:pos="220"/>
          <w:tab w:val="left" w:pos="720"/>
        </w:tabs>
        <w:autoSpaceDE w:val="0"/>
        <w:autoSpaceDN w:val="0"/>
        <w:adjustRightInd w:val="0"/>
        <w:spacing w:after="240"/>
        <w:ind w:left="720"/>
        <w:rPr>
          <w:rFonts w:cs="Times"/>
        </w:rPr>
      </w:pPr>
      <w:r>
        <w:rPr>
          <w:rFonts w:cs="Times"/>
        </w:rPr>
        <w:t>There are</w:t>
      </w:r>
      <w:r w:rsidR="009278C9" w:rsidRPr="009278C9">
        <w:rPr>
          <w:rFonts w:cs="Times"/>
        </w:rPr>
        <w:t xml:space="preserve"> two types of agents that can be used: </w:t>
      </w:r>
    </w:p>
    <w:p w14:paraId="2CEEB53A" w14:textId="77777777" w:rsidR="00C71C77" w:rsidRDefault="009278C9" w:rsidP="00C71C77">
      <w:pPr>
        <w:pStyle w:val="ListParagraph"/>
        <w:widowControl w:val="0"/>
        <w:numPr>
          <w:ilvl w:val="0"/>
          <w:numId w:val="9"/>
        </w:numPr>
        <w:tabs>
          <w:tab w:val="left" w:pos="220"/>
          <w:tab w:val="left" w:pos="720"/>
        </w:tabs>
        <w:autoSpaceDE w:val="0"/>
        <w:autoSpaceDN w:val="0"/>
        <w:adjustRightInd w:val="0"/>
        <w:spacing w:after="240"/>
        <w:rPr>
          <w:rFonts w:cs="Times"/>
        </w:rPr>
      </w:pPr>
      <w:r w:rsidRPr="00C71C77">
        <w:rPr>
          <w:rFonts w:cs="Times"/>
          <w:b/>
        </w:rPr>
        <w:t>Automated agents</w:t>
      </w:r>
      <w:r w:rsidR="00C71C77">
        <w:rPr>
          <w:rFonts w:cs="Times"/>
        </w:rPr>
        <w:t xml:space="preserve"> –</w:t>
      </w:r>
      <w:r w:rsidRPr="00C71C77">
        <w:rPr>
          <w:rFonts w:cs="Times"/>
        </w:rPr>
        <w:t xml:space="preserve"> agents that can compete against other agents in a negotia</w:t>
      </w:r>
      <w:r w:rsidR="00C71C77">
        <w:rPr>
          <w:rFonts w:cs="Times"/>
        </w:rPr>
        <w:t>tion without relying on input from</w:t>
      </w:r>
      <w:r w:rsidRPr="00C71C77">
        <w:rPr>
          <w:rFonts w:cs="Times"/>
        </w:rPr>
        <w:t xml:space="preserve"> a user. In general, these agents are able to make a large amount of bids in a limited amount of time.  </w:t>
      </w:r>
    </w:p>
    <w:p w14:paraId="3A6F8CF6" w14:textId="111ADC61" w:rsidR="009278C9" w:rsidRPr="00C71C77" w:rsidRDefault="00C71C77" w:rsidP="00C71C77">
      <w:pPr>
        <w:pStyle w:val="ListParagraph"/>
        <w:widowControl w:val="0"/>
        <w:numPr>
          <w:ilvl w:val="0"/>
          <w:numId w:val="9"/>
        </w:numPr>
        <w:tabs>
          <w:tab w:val="left" w:pos="220"/>
          <w:tab w:val="left" w:pos="720"/>
        </w:tabs>
        <w:autoSpaceDE w:val="0"/>
        <w:autoSpaceDN w:val="0"/>
        <w:adjustRightInd w:val="0"/>
        <w:spacing w:after="240"/>
        <w:rPr>
          <w:rFonts w:cs="Times"/>
        </w:rPr>
      </w:pPr>
      <w:r w:rsidRPr="00C71C77">
        <w:rPr>
          <w:rFonts w:cs="Times"/>
          <w:b/>
        </w:rPr>
        <w:t>Non</w:t>
      </w:r>
      <w:r w:rsidR="009278C9" w:rsidRPr="00C71C77">
        <w:rPr>
          <w:rFonts w:cs="Times"/>
          <w:b/>
        </w:rPr>
        <w:t>-automated agents</w:t>
      </w:r>
      <w:r w:rsidR="009278C9" w:rsidRPr="00C71C77">
        <w:rPr>
          <w:rFonts w:cs="Times"/>
        </w:rPr>
        <w:t xml:space="preserve"> </w:t>
      </w:r>
      <w:r>
        <w:rPr>
          <w:rFonts w:cs="Times"/>
        </w:rPr>
        <w:t xml:space="preserve">– </w:t>
      </w:r>
      <w:r w:rsidR="009278C9" w:rsidRPr="00C71C77">
        <w:rPr>
          <w:rFonts w:cs="Times"/>
        </w:rPr>
        <w:t xml:space="preserve">agents that are fully controlled by the user. These types of agents ask the user each round which action they should make. Genius by default includes the </w:t>
      </w:r>
      <w:proofErr w:type="spellStart"/>
      <w:r w:rsidR="009278C9" w:rsidRPr="00C71C77">
        <w:rPr>
          <w:rFonts w:cs="Times"/>
        </w:rPr>
        <w:t>UIAgent</w:t>
      </w:r>
      <w:proofErr w:type="spellEnd"/>
      <w:r w:rsidR="009278C9" w:rsidRPr="00C71C77">
        <w:rPr>
          <w:rFonts w:cs="Times"/>
        </w:rPr>
        <w:t xml:space="preserve"> – which has a simple user interface – and the more extensive Extended </w:t>
      </w:r>
      <w:proofErr w:type="spellStart"/>
      <w:r w:rsidR="009278C9" w:rsidRPr="00C71C77">
        <w:rPr>
          <w:rFonts w:cs="Times"/>
        </w:rPr>
        <w:t>UIAgent</w:t>
      </w:r>
      <w:proofErr w:type="spellEnd"/>
      <w:r w:rsidR="009278C9" w:rsidRPr="00C71C77">
        <w:rPr>
          <w:rFonts w:cs="Times"/>
        </w:rPr>
        <w:t xml:space="preserve">. </w:t>
      </w:r>
    </w:p>
    <w:p w14:paraId="73978B44" w14:textId="3980203D" w:rsidR="0026548E" w:rsidRDefault="0026548E" w:rsidP="004F7712">
      <w:r>
        <w:rPr>
          <w:b/>
        </w:rPr>
        <w:t>4.1. How to run a Negotiation Session</w:t>
      </w:r>
    </w:p>
    <w:p w14:paraId="03618C9F" w14:textId="77777777" w:rsidR="004F7712" w:rsidRPr="004F7712" w:rsidRDefault="004F7712" w:rsidP="004F7712"/>
    <w:p w14:paraId="5499CEB8" w14:textId="2294B6AB" w:rsidR="0026548E" w:rsidRDefault="0026548E" w:rsidP="0026548E">
      <w:pPr>
        <w:widowControl w:val="0"/>
        <w:autoSpaceDE w:val="0"/>
        <w:autoSpaceDN w:val="0"/>
        <w:adjustRightInd w:val="0"/>
        <w:spacing w:after="240"/>
        <w:ind w:firstLine="720"/>
        <w:rPr>
          <w:rFonts w:ascii="Times" w:hAnsi="Times" w:cs="Times"/>
        </w:rPr>
      </w:pPr>
      <w:r>
        <w:rPr>
          <w:rFonts w:ascii="Times" w:hAnsi="Times" w:cs="Times"/>
        </w:rPr>
        <w:t>Select “</w:t>
      </w:r>
      <w:r w:rsidRPr="004F7712">
        <w:rPr>
          <w:rFonts w:ascii="Times" w:hAnsi="Times" w:cs="Times"/>
          <w:b/>
        </w:rPr>
        <w:t>Start</w:t>
      </w:r>
      <w:r>
        <w:rPr>
          <w:rFonts w:ascii="Times" w:hAnsi="Times" w:cs="Times"/>
        </w:rPr>
        <w:t>” and then “</w:t>
      </w:r>
      <w:r w:rsidRPr="004F7712">
        <w:rPr>
          <w:rFonts w:ascii="Times" w:hAnsi="Times" w:cs="Times"/>
          <w:b/>
        </w:rPr>
        <w:t>Negotiation Session</w:t>
      </w:r>
      <w:r>
        <w:rPr>
          <w:rFonts w:ascii="Times" w:hAnsi="Times" w:cs="Times"/>
        </w:rPr>
        <w:t>”. This ope</w:t>
      </w:r>
      <w:r w:rsidR="004F7712">
        <w:rPr>
          <w:rFonts w:ascii="Times" w:hAnsi="Times" w:cs="Times"/>
        </w:rPr>
        <w:t>ns a window similar to Figure ___.</w:t>
      </w:r>
    </w:p>
    <w:p w14:paraId="4D540E31" w14:textId="025352AC" w:rsidR="004F7712" w:rsidRDefault="004F7712" w:rsidP="0026548E">
      <w:pPr>
        <w:widowControl w:val="0"/>
        <w:autoSpaceDE w:val="0"/>
        <w:autoSpaceDN w:val="0"/>
        <w:adjustRightInd w:val="0"/>
        <w:spacing w:after="240"/>
        <w:ind w:firstLine="720"/>
        <w:rPr>
          <w:rFonts w:ascii="Times" w:hAnsi="Times" w:cs="Times"/>
        </w:rPr>
      </w:pPr>
      <w:r>
        <w:rPr>
          <w:rFonts w:ascii="Times" w:hAnsi="Times" w:cs="Times"/>
          <w:noProof/>
        </w:rPr>
        <w:drawing>
          <wp:inline distT="0" distB="0" distL="0" distR="0" wp14:anchorId="6C46F7E4" wp14:editId="3497AACC">
            <wp:extent cx="5730240" cy="2307176"/>
            <wp:effectExtent l="0" t="0" r="10160" b="4445"/>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307176"/>
                    </a:xfrm>
                    <a:prstGeom prst="rect">
                      <a:avLst/>
                    </a:prstGeom>
                    <a:noFill/>
                    <a:ln>
                      <a:noFill/>
                    </a:ln>
                  </pic:spPr>
                </pic:pic>
              </a:graphicData>
            </a:graphic>
          </wp:inline>
        </w:drawing>
      </w:r>
    </w:p>
    <w:p w14:paraId="714D7E1D" w14:textId="77777777" w:rsidR="004F7712" w:rsidRPr="004F7712" w:rsidRDefault="004F7712" w:rsidP="004F7712">
      <w:pPr>
        <w:widowControl w:val="0"/>
        <w:autoSpaceDE w:val="0"/>
        <w:autoSpaceDN w:val="0"/>
        <w:adjustRightInd w:val="0"/>
        <w:spacing w:after="240"/>
        <w:ind w:firstLine="720"/>
        <w:rPr>
          <w:rFonts w:cs="Times"/>
        </w:rPr>
      </w:pPr>
      <w:r w:rsidRPr="004F7712">
        <w:rPr>
          <w:rFonts w:cs="Times"/>
        </w:rPr>
        <w:t>The following parameters need to be specified to run a negotiation:</w:t>
      </w:r>
    </w:p>
    <w:p w14:paraId="7B3A0B6E" w14:textId="57C4F57E" w:rsidR="0026548E" w:rsidRPr="004F7712" w:rsidRDefault="0026548E" w:rsidP="004F7712">
      <w:pPr>
        <w:widowControl w:val="0"/>
        <w:autoSpaceDE w:val="0"/>
        <w:autoSpaceDN w:val="0"/>
        <w:adjustRightInd w:val="0"/>
        <w:spacing w:after="240"/>
        <w:ind w:firstLine="720"/>
        <w:rPr>
          <w:rFonts w:cs="Times"/>
        </w:rPr>
      </w:pPr>
      <w:r w:rsidRPr="004F7712">
        <w:rPr>
          <w:rFonts w:cs="Times"/>
        </w:rPr>
        <w:t xml:space="preserve">• </w:t>
      </w:r>
      <w:r w:rsidRPr="004F7712">
        <w:rPr>
          <w:rFonts w:cs="Times"/>
          <w:b/>
        </w:rPr>
        <w:t>Negotiation protocol</w:t>
      </w:r>
      <w:r w:rsidR="004F7712">
        <w:rPr>
          <w:rFonts w:cs="Times"/>
        </w:rPr>
        <w:t xml:space="preserve"> –</w:t>
      </w:r>
      <w:r w:rsidRPr="004F7712">
        <w:rPr>
          <w:rFonts w:cs="Times"/>
        </w:rPr>
        <w:t xml:space="preserve"> </w:t>
      </w:r>
      <w:r w:rsidR="004F7712">
        <w:rPr>
          <w:rFonts w:cs="Times"/>
        </w:rPr>
        <w:t xml:space="preserve">the </w:t>
      </w:r>
      <w:r w:rsidRPr="004F7712">
        <w:rPr>
          <w:rFonts w:cs="Times"/>
        </w:rPr>
        <w:t>set</w:t>
      </w:r>
      <w:r w:rsidR="004F7712">
        <w:rPr>
          <w:rFonts w:cs="Times"/>
        </w:rPr>
        <w:t xml:space="preserve"> of available protocols (n</w:t>
      </w:r>
      <w:r w:rsidRPr="004F7712">
        <w:rPr>
          <w:rFonts w:cs="Times"/>
        </w:rPr>
        <w:t>ormally “Alternating O</w:t>
      </w:r>
      <w:r w:rsidR="004F7712" w:rsidRPr="004F7712">
        <w:rPr>
          <w:rFonts w:cs="Lucida Grande"/>
        </w:rPr>
        <w:t>ff</w:t>
      </w:r>
      <w:r w:rsidR="004F7712">
        <w:rPr>
          <w:rFonts w:cs="Times"/>
        </w:rPr>
        <w:t>ers” is used)</w:t>
      </w:r>
    </w:p>
    <w:p w14:paraId="24F40B3B" w14:textId="5FE2AF94" w:rsidR="0026548E" w:rsidRPr="004F7712" w:rsidRDefault="004F7712" w:rsidP="004F7712">
      <w:pPr>
        <w:widowControl w:val="0"/>
        <w:autoSpaceDE w:val="0"/>
        <w:autoSpaceDN w:val="0"/>
        <w:adjustRightInd w:val="0"/>
        <w:spacing w:after="240"/>
        <w:ind w:firstLine="720"/>
        <w:rPr>
          <w:rFonts w:cs="Times"/>
        </w:rPr>
      </w:pPr>
      <w:r>
        <w:rPr>
          <w:rFonts w:cs="Times"/>
        </w:rPr>
        <w:t xml:space="preserve">• </w:t>
      </w:r>
      <w:r w:rsidRPr="004F7712">
        <w:rPr>
          <w:rFonts w:cs="Times"/>
          <w:b/>
        </w:rPr>
        <w:t>Side A/Side B</w:t>
      </w:r>
      <w:r>
        <w:rPr>
          <w:rFonts w:cs="Times"/>
        </w:rPr>
        <w:t xml:space="preserve"> – t</w:t>
      </w:r>
      <w:r w:rsidR="0026548E" w:rsidRPr="004F7712">
        <w:rPr>
          <w:rFonts w:cs="Times"/>
        </w:rPr>
        <w:t>he configurati</w:t>
      </w:r>
      <w:r>
        <w:rPr>
          <w:rFonts w:cs="Times"/>
        </w:rPr>
        <w:t>on of the agents on both sides</w:t>
      </w:r>
    </w:p>
    <w:p w14:paraId="0C429E67" w14:textId="1983BFD0" w:rsidR="0026548E" w:rsidRPr="004F7712" w:rsidRDefault="004F7712" w:rsidP="004F7712">
      <w:pPr>
        <w:widowControl w:val="0"/>
        <w:autoSpaceDE w:val="0"/>
        <w:autoSpaceDN w:val="0"/>
        <w:adjustRightInd w:val="0"/>
        <w:spacing w:after="240"/>
        <w:ind w:firstLine="720"/>
        <w:rPr>
          <w:rFonts w:cs="Times"/>
        </w:rPr>
      </w:pPr>
      <w:r>
        <w:rPr>
          <w:rFonts w:cs="Times"/>
        </w:rPr>
        <w:t xml:space="preserve">• </w:t>
      </w:r>
      <w:r w:rsidRPr="004F7712">
        <w:rPr>
          <w:rFonts w:cs="Times"/>
          <w:b/>
        </w:rPr>
        <w:t xml:space="preserve">Preference </w:t>
      </w:r>
      <w:proofErr w:type="gramStart"/>
      <w:r w:rsidRPr="004F7712">
        <w:rPr>
          <w:rFonts w:cs="Times"/>
          <w:b/>
        </w:rPr>
        <w:t>profile</w:t>
      </w:r>
      <w:proofErr w:type="gramEnd"/>
      <w:r>
        <w:rPr>
          <w:rFonts w:cs="Times"/>
        </w:rPr>
        <w:t xml:space="preserve"> -t</w:t>
      </w:r>
      <w:r w:rsidR="0026548E" w:rsidRPr="004F7712">
        <w:rPr>
          <w:rFonts w:cs="Times"/>
        </w:rPr>
        <w:t xml:space="preserve">he preference profile to be </w:t>
      </w:r>
      <w:r>
        <w:rPr>
          <w:rFonts w:cs="Times"/>
        </w:rPr>
        <w:t>used by the agent of that side.</w:t>
      </w:r>
    </w:p>
    <w:p w14:paraId="2B9C592A" w14:textId="674A2150" w:rsidR="0026548E" w:rsidRPr="004F7712" w:rsidRDefault="004F7712" w:rsidP="004F7712">
      <w:pPr>
        <w:widowControl w:val="0"/>
        <w:autoSpaceDE w:val="0"/>
        <w:autoSpaceDN w:val="0"/>
        <w:adjustRightInd w:val="0"/>
        <w:spacing w:after="240"/>
        <w:ind w:firstLine="720"/>
        <w:rPr>
          <w:rFonts w:cs="Times"/>
        </w:rPr>
      </w:pPr>
      <w:r>
        <w:rPr>
          <w:rFonts w:cs="Times"/>
        </w:rPr>
        <w:t xml:space="preserve">• </w:t>
      </w:r>
      <w:r w:rsidRPr="004F7712">
        <w:rPr>
          <w:rFonts w:cs="Times"/>
          <w:b/>
        </w:rPr>
        <w:t>Agent name</w:t>
      </w:r>
      <w:r>
        <w:rPr>
          <w:rFonts w:cs="Times"/>
        </w:rPr>
        <w:t xml:space="preserve"> – t</w:t>
      </w:r>
      <w:r w:rsidR="0026548E" w:rsidRPr="004F7712">
        <w:rPr>
          <w:rFonts w:cs="Times"/>
        </w:rPr>
        <w:t>he agent p</w:t>
      </w:r>
      <w:r>
        <w:rPr>
          <w:rFonts w:cs="Times"/>
        </w:rPr>
        <w:t>articipating in the negotiation</w:t>
      </w:r>
    </w:p>
    <w:p w14:paraId="28155E73" w14:textId="58F3EEF9" w:rsidR="0026548E" w:rsidRPr="004F7712" w:rsidRDefault="004F7712" w:rsidP="004F7712">
      <w:pPr>
        <w:widowControl w:val="0"/>
        <w:autoSpaceDE w:val="0"/>
        <w:autoSpaceDN w:val="0"/>
        <w:adjustRightInd w:val="0"/>
        <w:spacing w:after="240"/>
        <w:ind w:firstLine="720"/>
        <w:rPr>
          <w:rFonts w:cs="Times"/>
        </w:rPr>
      </w:pPr>
      <w:r>
        <w:rPr>
          <w:rFonts w:cs="Times"/>
        </w:rPr>
        <w:t xml:space="preserve">• </w:t>
      </w:r>
      <w:r w:rsidRPr="004F7712">
        <w:rPr>
          <w:rFonts w:cs="Times"/>
          <w:b/>
        </w:rPr>
        <w:t>Deadline (seconds)</w:t>
      </w:r>
      <w:r>
        <w:rPr>
          <w:rFonts w:cs="Times"/>
        </w:rPr>
        <w:t xml:space="preserve"> - t</w:t>
      </w:r>
      <w:r w:rsidR="0026548E" w:rsidRPr="004F7712">
        <w:rPr>
          <w:rFonts w:cs="Times"/>
        </w:rPr>
        <w:t xml:space="preserve">he length </w:t>
      </w:r>
      <w:r>
        <w:rPr>
          <w:rFonts w:cs="Times"/>
        </w:rPr>
        <w:t>of the negotiation in seconds</w:t>
      </w:r>
    </w:p>
    <w:p w14:paraId="26D338B6" w14:textId="77777777" w:rsidR="0026548E" w:rsidRPr="0026548E" w:rsidRDefault="0026548E" w:rsidP="009278C9"/>
    <w:p w14:paraId="34DA0000" w14:textId="1E12D2D9" w:rsidR="00FA1351" w:rsidRDefault="003267D6">
      <w:r>
        <w:rPr>
          <w:b/>
        </w:rPr>
        <w:t>4.2</w:t>
      </w:r>
      <w:r w:rsidR="00B31031">
        <w:rPr>
          <w:b/>
        </w:rPr>
        <w:t>. How to run a Tournament</w:t>
      </w:r>
    </w:p>
    <w:p w14:paraId="40FDF233" w14:textId="77777777" w:rsidR="00C71C77" w:rsidRDefault="00C71C77"/>
    <w:p w14:paraId="389E4A51" w14:textId="49388001" w:rsidR="00B31031" w:rsidRPr="00B31031" w:rsidRDefault="00B31031" w:rsidP="00B31031">
      <w:pPr>
        <w:widowControl w:val="0"/>
        <w:autoSpaceDE w:val="0"/>
        <w:autoSpaceDN w:val="0"/>
        <w:adjustRightInd w:val="0"/>
        <w:spacing w:after="240"/>
        <w:ind w:firstLine="720"/>
        <w:rPr>
          <w:rFonts w:cs="Times"/>
        </w:rPr>
      </w:pPr>
      <w:r>
        <w:rPr>
          <w:rFonts w:cs="Times"/>
        </w:rPr>
        <w:t>Select</w:t>
      </w:r>
      <w:r w:rsidRPr="00B31031">
        <w:rPr>
          <w:rFonts w:cs="Times"/>
        </w:rPr>
        <w:t xml:space="preserve"> “</w:t>
      </w:r>
      <w:r w:rsidRPr="00B31031">
        <w:rPr>
          <w:rFonts w:cs="Times"/>
          <w:b/>
        </w:rPr>
        <w:t>Start</w:t>
      </w:r>
      <w:r w:rsidRPr="00B31031">
        <w:rPr>
          <w:rFonts w:cs="Times"/>
        </w:rPr>
        <w:t>” and then “</w:t>
      </w:r>
      <w:r w:rsidRPr="00B31031">
        <w:rPr>
          <w:rFonts w:cs="Times"/>
          <w:b/>
        </w:rPr>
        <w:t>Tournament</w:t>
      </w:r>
      <w:r w:rsidRPr="00B31031">
        <w:rPr>
          <w:rFonts w:cs="Times"/>
        </w:rPr>
        <w:t>”. The Tournament tab</w:t>
      </w:r>
      <w:r w:rsidR="009A4C25">
        <w:rPr>
          <w:rFonts w:cs="Times"/>
        </w:rPr>
        <w:t xml:space="preserve"> will appear similar to Figure ___</w:t>
      </w:r>
      <w:r w:rsidRPr="00B31031">
        <w:rPr>
          <w:rFonts w:cs="Times"/>
        </w:rPr>
        <w:t xml:space="preserve">. </w:t>
      </w:r>
    </w:p>
    <w:p w14:paraId="69415AE1" w14:textId="6C8A0503" w:rsidR="00C71C77" w:rsidRDefault="009A4C25" w:rsidP="009A4C25">
      <w:pPr>
        <w:ind w:firstLine="720"/>
      </w:pPr>
      <w:r>
        <w:rPr>
          <w:noProof/>
        </w:rPr>
        <w:drawing>
          <wp:inline distT="0" distB="0" distL="0" distR="0" wp14:anchorId="2DC6540D" wp14:editId="4436245C">
            <wp:extent cx="3505200" cy="2618591"/>
            <wp:effectExtent l="0" t="0" r="0" b="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2618591"/>
                    </a:xfrm>
                    <a:prstGeom prst="rect">
                      <a:avLst/>
                    </a:prstGeom>
                    <a:noFill/>
                    <a:ln>
                      <a:noFill/>
                    </a:ln>
                  </pic:spPr>
                </pic:pic>
              </a:graphicData>
            </a:graphic>
          </wp:inline>
        </w:drawing>
      </w:r>
    </w:p>
    <w:p w14:paraId="17938BD2" w14:textId="77777777" w:rsidR="009A4C25" w:rsidRDefault="009A4C25" w:rsidP="009A4C25">
      <w:pPr>
        <w:ind w:firstLine="720"/>
      </w:pPr>
    </w:p>
    <w:p w14:paraId="1267A885" w14:textId="388F95FD" w:rsidR="009A4C25" w:rsidRDefault="009A4C25" w:rsidP="009E6ABB">
      <w:pPr>
        <w:ind w:left="720"/>
        <w:rPr>
          <w:rFonts w:cs="Times"/>
        </w:rPr>
      </w:pPr>
      <w:r>
        <w:rPr>
          <w:rFonts w:cs="Times"/>
        </w:rPr>
        <w:t xml:space="preserve">The following options need to be specified to run a tournament. </w:t>
      </w:r>
    </w:p>
    <w:p w14:paraId="389BF30B" w14:textId="77777777" w:rsidR="009A4C25" w:rsidRDefault="009A4C25" w:rsidP="009A4C25">
      <w:pPr>
        <w:ind w:firstLine="720"/>
      </w:pPr>
    </w:p>
    <w:p w14:paraId="561D5BCD" w14:textId="4227E94D" w:rsidR="009A4C25"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Protocol</w:t>
      </w:r>
      <w:r w:rsidRPr="009E6ABB">
        <w:rPr>
          <w:rFonts w:cs="Times"/>
        </w:rPr>
        <w:t xml:space="preserve"> – the set of available protocols</w:t>
      </w:r>
    </w:p>
    <w:p w14:paraId="74A35EA2" w14:textId="49FDD501" w:rsidR="009A4C25"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Preference profiles</w:t>
      </w:r>
      <w:r w:rsidRPr="009E6ABB">
        <w:rPr>
          <w:rFonts w:cs="Times"/>
        </w:rPr>
        <w:t xml:space="preserve"> – the set of scenarios on which the agents should compete. Each selected  scenario should feature at least two preference profiles</w:t>
      </w:r>
    </w:p>
    <w:p w14:paraId="10140412" w14:textId="77777777" w:rsidR="009A4C25"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Agent side A/B</w:t>
      </w:r>
      <w:r w:rsidRPr="009E6ABB">
        <w:rPr>
          <w:rFonts w:cs="Times"/>
        </w:rPr>
        <w:t xml:space="preserve"> – the set of agents in set A competes against all agents in set B</w:t>
      </w:r>
    </w:p>
    <w:p w14:paraId="733596A4" w14:textId="42AEE687" w:rsidR="009A4C25"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Number of sessions</w:t>
      </w:r>
      <w:r w:rsidR="009E6ABB" w:rsidRPr="009E6ABB">
        <w:rPr>
          <w:rFonts w:cs="Times"/>
        </w:rPr>
        <w:t xml:space="preserve"> – t</w:t>
      </w:r>
      <w:r w:rsidRPr="009E6ABB">
        <w:rPr>
          <w:rFonts w:cs="Times"/>
        </w:rPr>
        <w:t>he number of times e</w:t>
      </w:r>
      <w:r w:rsidR="009E6ABB">
        <w:rPr>
          <w:rFonts w:cs="Times"/>
        </w:rPr>
        <w:t>ach session should be repeated</w:t>
      </w:r>
    </w:p>
    <w:p w14:paraId="4B14973B" w14:textId="30EA9918" w:rsidR="009A4C25"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Tournament options</w:t>
      </w:r>
      <w:r w:rsidR="009E6ABB" w:rsidRPr="009E6ABB">
        <w:rPr>
          <w:rFonts w:cs="Times"/>
          <w:b/>
        </w:rPr>
        <w:t xml:space="preserve"> </w:t>
      </w:r>
      <w:r w:rsidR="009E6ABB">
        <w:rPr>
          <w:rFonts w:cs="Times"/>
        </w:rPr>
        <w:t xml:space="preserve"> </w:t>
      </w:r>
      <w:r w:rsidR="009E6ABB" w:rsidRPr="009E6ABB">
        <w:rPr>
          <w:rFonts w:cs="Times"/>
        </w:rPr>
        <w:t xml:space="preserve">- </w:t>
      </w:r>
      <w:r w:rsidRPr="009E6ABB">
        <w:rPr>
          <w:rFonts w:cs="Times"/>
        </w:rPr>
        <w:t xml:space="preserve">specify how to </w:t>
      </w:r>
      <w:r w:rsidR="009E6ABB">
        <w:rPr>
          <w:rFonts w:cs="Times"/>
        </w:rPr>
        <w:t>run the tournament</w:t>
      </w:r>
      <w:r w:rsidR="00F37CA5">
        <w:rPr>
          <w:rFonts w:cs="Times"/>
        </w:rPr>
        <w:t xml:space="preserve"> (see detailed descriptions below)</w:t>
      </w:r>
    </w:p>
    <w:p w14:paraId="5A38E3EA" w14:textId="057AE7CB" w:rsidR="009E6ABB" w:rsidRPr="009E6ABB" w:rsidRDefault="009A4C25" w:rsidP="009A4C25">
      <w:pPr>
        <w:pStyle w:val="ListParagraph"/>
        <w:widowControl w:val="0"/>
        <w:numPr>
          <w:ilvl w:val="0"/>
          <w:numId w:val="10"/>
        </w:numPr>
        <w:tabs>
          <w:tab w:val="left" w:pos="220"/>
          <w:tab w:val="left" w:pos="720"/>
        </w:tabs>
        <w:autoSpaceDE w:val="0"/>
        <w:autoSpaceDN w:val="0"/>
        <w:adjustRightInd w:val="0"/>
        <w:spacing w:after="240"/>
        <w:rPr>
          <w:rFonts w:cs="Times"/>
        </w:rPr>
      </w:pPr>
      <w:r w:rsidRPr="009E6ABB">
        <w:rPr>
          <w:rFonts w:cs="Times"/>
          <w:b/>
        </w:rPr>
        <w:t>BOA Agent side A/B</w:t>
      </w:r>
      <w:r w:rsidR="009E6ABB" w:rsidRPr="009E6ABB">
        <w:rPr>
          <w:rFonts w:cs="Times"/>
        </w:rPr>
        <w:t xml:space="preserve"> – t</w:t>
      </w:r>
      <w:r w:rsidRPr="009E6ABB">
        <w:rPr>
          <w:rFonts w:cs="Times"/>
        </w:rPr>
        <w:t>ype of agents that consist of mu</w:t>
      </w:r>
      <w:r w:rsidR="009E6ABB" w:rsidRPr="009E6ABB">
        <w:rPr>
          <w:rFonts w:cs="Times"/>
        </w:rPr>
        <w:t>ltiple components (link to section</w:t>
      </w:r>
      <w:r w:rsidR="009E6ABB">
        <w:rPr>
          <w:rFonts w:cs="Times"/>
        </w:rPr>
        <w:t>)</w:t>
      </w:r>
    </w:p>
    <w:p w14:paraId="1B5E081B" w14:textId="32FFF56D" w:rsidR="00F37CA5" w:rsidRPr="00F37CA5" w:rsidRDefault="009E6ABB" w:rsidP="00F37CA5">
      <w:pPr>
        <w:widowControl w:val="0"/>
        <w:tabs>
          <w:tab w:val="left" w:pos="220"/>
          <w:tab w:val="left" w:pos="720"/>
        </w:tabs>
        <w:autoSpaceDE w:val="0"/>
        <w:autoSpaceDN w:val="0"/>
        <w:adjustRightInd w:val="0"/>
        <w:spacing w:after="240"/>
        <w:ind w:left="1080"/>
        <w:rPr>
          <w:rFonts w:cs="Times"/>
        </w:rPr>
      </w:pPr>
      <w:r w:rsidRPr="00B31031">
        <w:rPr>
          <w:rFonts w:cs="Times"/>
        </w:rPr>
        <w:t>The value of an option can be specified by double clicking the option in the “</w:t>
      </w:r>
      <w:r w:rsidRPr="009E6ABB">
        <w:rPr>
          <w:rFonts w:cs="Times"/>
          <w:b/>
        </w:rPr>
        <w:t>Values</w:t>
      </w:r>
      <w:r w:rsidRPr="00B31031">
        <w:rPr>
          <w:rFonts w:cs="Times"/>
        </w:rPr>
        <w:t>” column.</w:t>
      </w:r>
    </w:p>
    <w:p w14:paraId="675FAE83" w14:textId="0750A0B9" w:rsidR="00F37CA5" w:rsidRDefault="00F37CA5" w:rsidP="009E6ABB">
      <w:pPr>
        <w:widowControl w:val="0"/>
        <w:tabs>
          <w:tab w:val="left" w:pos="220"/>
          <w:tab w:val="left" w:pos="720"/>
        </w:tabs>
        <w:autoSpaceDE w:val="0"/>
        <w:autoSpaceDN w:val="0"/>
        <w:adjustRightInd w:val="0"/>
        <w:spacing w:after="240"/>
        <w:ind w:left="1080"/>
        <w:rPr>
          <w:rFonts w:ascii="Times" w:hAnsi="Times" w:cs="Times"/>
        </w:rPr>
      </w:pPr>
      <w:r w:rsidRPr="00F37CA5">
        <w:rPr>
          <w:rFonts w:ascii="Times" w:hAnsi="Times" w:cs="Times"/>
          <w:b/>
        </w:rPr>
        <w:t>Tournament options</w:t>
      </w:r>
      <w:r>
        <w:rPr>
          <w:rFonts w:ascii="Times" w:hAnsi="Times" w:cs="Times"/>
        </w:rPr>
        <w:t xml:space="preserve"> specify</w:t>
      </w:r>
      <w:r w:rsidR="009A4C25" w:rsidRPr="009E6ABB">
        <w:rPr>
          <w:rFonts w:ascii="Times" w:hAnsi="Times" w:cs="Times"/>
        </w:rPr>
        <w:t xml:space="preserve"> the composition of the tournament. </w:t>
      </w:r>
      <w:r>
        <w:rPr>
          <w:rFonts w:ascii="Times" w:hAnsi="Times" w:cs="Times"/>
        </w:rPr>
        <w:t>Double clicking on “Tournament options” will open a window similar to figure ___.</w:t>
      </w:r>
      <w:r w:rsidR="009A4C25" w:rsidRPr="009E6ABB">
        <w:rPr>
          <w:rFonts w:ascii="Times" w:hAnsi="Times" w:cs="Times"/>
        </w:rPr>
        <w:t xml:space="preserve"> </w:t>
      </w:r>
    </w:p>
    <w:p w14:paraId="381FF56B" w14:textId="5CB6CFA0" w:rsidR="009E6ABB" w:rsidRPr="00FA389D" w:rsidRDefault="00F37CA5" w:rsidP="009E6ABB">
      <w:pPr>
        <w:widowControl w:val="0"/>
        <w:tabs>
          <w:tab w:val="left" w:pos="220"/>
          <w:tab w:val="left" w:pos="720"/>
        </w:tabs>
        <w:autoSpaceDE w:val="0"/>
        <w:autoSpaceDN w:val="0"/>
        <w:adjustRightInd w:val="0"/>
        <w:spacing w:after="240"/>
        <w:ind w:left="1080"/>
        <w:rPr>
          <w:rFonts w:cs="Times"/>
        </w:rPr>
      </w:pPr>
      <w:r w:rsidRPr="00FA389D">
        <w:rPr>
          <w:rFonts w:cs="Times"/>
          <w:noProof/>
        </w:rPr>
        <w:drawing>
          <wp:inline distT="0" distB="0" distL="0" distR="0" wp14:anchorId="5917F60E" wp14:editId="07475340">
            <wp:extent cx="4393989" cy="2845143"/>
            <wp:effectExtent l="0" t="0" r="635" b="0"/>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3989" cy="2845143"/>
                    </a:xfrm>
                    <a:prstGeom prst="rect">
                      <a:avLst/>
                    </a:prstGeom>
                    <a:noFill/>
                    <a:ln>
                      <a:noFill/>
                    </a:ln>
                  </pic:spPr>
                </pic:pic>
              </a:graphicData>
            </a:graphic>
          </wp:inline>
        </w:drawing>
      </w:r>
    </w:p>
    <w:p w14:paraId="3B329B12" w14:textId="1DB467B4" w:rsidR="00F37CA5" w:rsidRPr="00FA389D" w:rsidRDefault="00F37CA5" w:rsidP="009E6ABB">
      <w:pPr>
        <w:widowControl w:val="0"/>
        <w:tabs>
          <w:tab w:val="left" w:pos="220"/>
          <w:tab w:val="left" w:pos="720"/>
        </w:tabs>
        <w:autoSpaceDE w:val="0"/>
        <w:autoSpaceDN w:val="0"/>
        <w:adjustRightInd w:val="0"/>
        <w:spacing w:after="240"/>
        <w:ind w:left="1080"/>
        <w:rPr>
          <w:rFonts w:cs="Times"/>
        </w:rPr>
      </w:pPr>
      <w:r w:rsidRPr="00FA389D">
        <w:rPr>
          <w:rFonts w:cs="Times"/>
        </w:rPr>
        <w:t xml:space="preserve">There are four categories of options: protocol settings, Session generation, Logging, and Visualization. </w:t>
      </w:r>
    </w:p>
    <w:p w14:paraId="784CD096" w14:textId="71F5AEB4" w:rsidR="00FA389D" w:rsidRPr="00FA389D" w:rsidRDefault="00184335" w:rsidP="00184335">
      <w:pPr>
        <w:widowControl w:val="0"/>
        <w:tabs>
          <w:tab w:val="left" w:pos="220"/>
          <w:tab w:val="left" w:pos="720"/>
        </w:tabs>
        <w:autoSpaceDE w:val="0"/>
        <w:autoSpaceDN w:val="0"/>
        <w:adjustRightInd w:val="0"/>
        <w:ind w:left="1080"/>
        <w:rPr>
          <w:rFonts w:cs="Times"/>
        </w:rPr>
      </w:pPr>
      <w:r>
        <w:rPr>
          <w:rFonts w:cs="Times"/>
        </w:rPr>
        <w:t> </w:t>
      </w:r>
      <w:r w:rsidR="009A4C25" w:rsidRPr="00FA389D">
        <w:rPr>
          <w:rFonts w:cs="Times"/>
          <w:b/>
        </w:rPr>
        <w:t>Protocol settings</w:t>
      </w:r>
      <w:r w:rsidR="00F37CA5" w:rsidRPr="00FA389D">
        <w:rPr>
          <w:rFonts w:cs="Times"/>
          <w:b/>
        </w:rPr>
        <w:t>:</w:t>
      </w:r>
      <w:r w:rsidR="009A4C25" w:rsidRPr="00FA389D">
        <w:rPr>
          <w:rFonts w:cs="Times"/>
        </w:rPr>
        <w:t xml:space="preserve"> </w:t>
      </w:r>
    </w:p>
    <w:p w14:paraId="08710C5D" w14:textId="77777777" w:rsidR="00FA389D" w:rsidRPr="00FA389D" w:rsidRDefault="00F37CA5" w:rsidP="00FA389D">
      <w:pPr>
        <w:widowControl w:val="0"/>
        <w:numPr>
          <w:ilvl w:val="1"/>
          <w:numId w:val="8"/>
        </w:numPr>
        <w:tabs>
          <w:tab w:val="left" w:pos="940"/>
          <w:tab w:val="left" w:pos="1440"/>
        </w:tabs>
        <w:autoSpaceDE w:val="0"/>
        <w:autoSpaceDN w:val="0"/>
        <w:adjustRightInd w:val="0"/>
        <w:ind w:left="1440" w:hanging="1440"/>
        <w:rPr>
          <w:rFonts w:cs="Times"/>
        </w:rPr>
      </w:pPr>
      <w:r w:rsidRPr="00FA389D">
        <w:rPr>
          <w:rFonts w:cs="Times"/>
        </w:rPr>
        <w:tab/>
      </w:r>
      <w:r w:rsidR="009A4C25" w:rsidRPr="00FA389D">
        <w:rPr>
          <w:rFonts w:cs="Times"/>
          <w:b/>
        </w:rPr>
        <w:t>Protocol mode</w:t>
      </w:r>
      <w:r w:rsidR="00FA389D" w:rsidRPr="00FA389D">
        <w:rPr>
          <w:rFonts w:cs="Times"/>
        </w:rPr>
        <w:t xml:space="preserve"> – s</w:t>
      </w:r>
      <w:r w:rsidR="009A4C25" w:rsidRPr="00FA389D">
        <w:rPr>
          <w:rFonts w:cs="Times"/>
        </w:rPr>
        <w:t xml:space="preserve">pecifies if the negotiation features </w:t>
      </w:r>
      <w:r w:rsidR="009A4C25" w:rsidRPr="00FA389D">
        <w:rPr>
          <w:rFonts w:cs="Times"/>
          <w:b/>
        </w:rPr>
        <w:t>rounds</w:t>
      </w:r>
      <w:r w:rsidR="009A4C25" w:rsidRPr="00FA389D">
        <w:rPr>
          <w:rFonts w:cs="Times"/>
        </w:rPr>
        <w:t xml:space="preserve"> or </w:t>
      </w:r>
      <w:r w:rsidR="009A4C25" w:rsidRPr="00FA389D">
        <w:rPr>
          <w:rFonts w:cs="Times"/>
          <w:b/>
        </w:rPr>
        <w:t>time</w:t>
      </w:r>
      <w:r w:rsidR="00FA389D" w:rsidRPr="00FA389D">
        <w:rPr>
          <w:rFonts w:cs="Times"/>
        </w:rPr>
        <w:t xml:space="preserve">. </w:t>
      </w:r>
    </w:p>
    <w:p w14:paraId="5D210CE3" w14:textId="053857B1" w:rsidR="00FA389D" w:rsidRPr="00FA389D" w:rsidRDefault="00FA389D" w:rsidP="00FA389D">
      <w:pPr>
        <w:widowControl w:val="0"/>
        <w:tabs>
          <w:tab w:val="left" w:pos="940"/>
          <w:tab w:val="left" w:pos="1440"/>
        </w:tabs>
        <w:autoSpaceDE w:val="0"/>
        <w:autoSpaceDN w:val="0"/>
        <w:adjustRightInd w:val="0"/>
        <w:ind w:left="2160"/>
        <w:rPr>
          <w:rFonts w:cs="Times"/>
        </w:rPr>
      </w:pPr>
      <w:r w:rsidRPr="00FA389D">
        <w:rPr>
          <w:rFonts w:cs="Times"/>
        </w:rPr>
        <w:t xml:space="preserve">In a </w:t>
      </w:r>
      <w:r w:rsidRPr="00FA389D">
        <w:rPr>
          <w:rFonts w:cs="Times"/>
          <w:b/>
        </w:rPr>
        <w:t>rounds</w:t>
      </w:r>
      <w:r w:rsidRPr="00FA389D">
        <w:rPr>
          <w:rFonts w:cs="Times"/>
        </w:rPr>
        <w:t>-based negotiation the deadline is specified in rounds. Time does not pass within a round so an agent can take more time to compute an action.</w:t>
      </w:r>
    </w:p>
    <w:p w14:paraId="1CB19712" w14:textId="68887804" w:rsidR="00FA389D" w:rsidRPr="00FA389D" w:rsidRDefault="00FA389D" w:rsidP="00FA389D">
      <w:pPr>
        <w:widowControl w:val="0"/>
        <w:tabs>
          <w:tab w:val="left" w:pos="940"/>
          <w:tab w:val="left" w:pos="1440"/>
        </w:tabs>
        <w:autoSpaceDE w:val="0"/>
        <w:autoSpaceDN w:val="0"/>
        <w:adjustRightInd w:val="0"/>
        <w:ind w:left="1440"/>
        <w:rPr>
          <w:rFonts w:cs="Times"/>
        </w:rPr>
      </w:pPr>
      <w:r w:rsidRPr="00FA389D">
        <w:rPr>
          <w:rFonts w:cs="Times"/>
        </w:rPr>
        <w:tab/>
        <w:t xml:space="preserve">In a </w:t>
      </w:r>
      <w:r w:rsidRPr="00FA389D">
        <w:rPr>
          <w:rFonts w:cs="Times"/>
          <w:b/>
        </w:rPr>
        <w:t>time</w:t>
      </w:r>
      <w:r w:rsidRPr="00FA389D">
        <w:rPr>
          <w:rFonts w:cs="Times"/>
        </w:rPr>
        <w:t>-based negotia</w:t>
      </w:r>
      <w:r w:rsidR="009A4C25" w:rsidRPr="00FA389D">
        <w:rPr>
          <w:rFonts w:cs="Times"/>
        </w:rPr>
        <w:t xml:space="preserve">tion there is an amount of time to reach an agreement. Time passes while an agent deliberates an action. </w:t>
      </w:r>
    </w:p>
    <w:p w14:paraId="7F05C80D" w14:textId="1EB1CAB1" w:rsidR="009A4C25" w:rsidRPr="00FA389D" w:rsidRDefault="00FA389D" w:rsidP="00FA389D">
      <w:pPr>
        <w:widowControl w:val="0"/>
        <w:tabs>
          <w:tab w:val="left" w:pos="940"/>
          <w:tab w:val="left" w:pos="1440"/>
        </w:tabs>
        <w:autoSpaceDE w:val="0"/>
        <w:autoSpaceDN w:val="0"/>
        <w:adjustRightInd w:val="0"/>
        <w:ind w:left="1440"/>
        <w:rPr>
          <w:rFonts w:cs="Times"/>
        </w:rPr>
      </w:pPr>
      <w:r w:rsidRPr="00FA389D">
        <w:rPr>
          <w:rFonts w:cs="Times"/>
        </w:rPr>
        <w:tab/>
      </w:r>
      <w:r w:rsidR="009A4C25" w:rsidRPr="00FA389D">
        <w:rPr>
          <w:rFonts w:cs="Times"/>
        </w:rPr>
        <w:t xml:space="preserve"> </w:t>
      </w:r>
    </w:p>
    <w:p w14:paraId="1BD8923C" w14:textId="08FBF37D" w:rsidR="009A4C25" w:rsidRDefault="00FA389D" w:rsidP="00184335">
      <w:pPr>
        <w:widowControl w:val="0"/>
        <w:numPr>
          <w:ilvl w:val="3"/>
          <w:numId w:val="8"/>
        </w:numPr>
        <w:tabs>
          <w:tab w:val="left" w:pos="940"/>
          <w:tab w:val="left" w:pos="1440"/>
        </w:tabs>
        <w:autoSpaceDE w:val="0"/>
        <w:autoSpaceDN w:val="0"/>
        <w:adjustRightInd w:val="0"/>
        <w:ind w:left="1440" w:hanging="1440"/>
        <w:rPr>
          <w:rFonts w:cs="Times"/>
        </w:rPr>
      </w:pPr>
      <w:r w:rsidRPr="00FA389D">
        <w:rPr>
          <w:rFonts w:cs="Times"/>
        </w:rPr>
        <w:tab/>
      </w:r>
      <w:r w:rsidRPr="00FA389D">
        <w:rPr>
          <w:rFonts w:cs="Times"/>
          <w:b/>
        </w:rPr>
        <w:t>Deadline</w:t>
      </w:r>
      <w:r w:rsidRPr="00FA389D">
        <w:rPr>
          <w:rFonts w:cs="Times"/>
        </w:rPr>
        <w:t xml:space="preserve"> – d</w:t>
      </w:r>
      <w:r w:rsidR="009A4C25" w:rsidRPr="00FA389D">
        <w:rPr>
          <w:rFonts w:cs="Times"/>
        </w:rPr>
        <w:t xml:space="preserve">epending on the protocol mode, </w:t>
      </w:r>
      <w:r>
        <w:rPr>
          <w:rFonts w:cs="Times"/>
        </w:rPr>
        <w:t xml:space="preserve">rounds or time, </w:t>
      </w:r>
      <w:r w:rsidR="009A4C25" w:rsidRPr="00FA389D">
        <w:rPr>
          <w:rFonts w:cs="Times"/>
        </w:rPr>
        <w:t xml:space="preserve">this is the maximum </w:t>
      </w:r>
      <w:r w:rsidRPr="00FA389D">
        <w:rPr>
          <w:rFonts w:cs="Times"/>
        </w:rPr>
        <w:t>amount of rounds</w:t>
      </w:r>
      <w:r>
        <w:rPr>
          <w:rFonts w:cs="Times"/>
        </w:rPr>
        <w:t xml:space="preserve"> or</w:t>
      </w:r>
      <w:r w:rsidRPr="00FA389D">
        <w:rPr>
          <w:rFonts w:cs="Times"/>
        </w:rPr>
        <w:t xml:space="preserve"> </w:t>
      </w:r>
      <w:r>
        <w:rPr>
          <w:rFonts w:cs="Times"/>
        </w:rPr>
        <w:t>amount of time in seconds respectively</w:t>
      </w:r>
      <w:r w:rsidR="00184335">
        <w:rPr>
          <w:rFonts w:cs="Times"/>
        </w:rPr>
        <w:t xml:space="preserve">. Note, for rounds based negotiation, </w:t>
      </w:r>
      <w:r w:rsidR="009A4C25" w:rsidRPr="00FA389D">
        <w:rPr>
          <w:rFonts w:cs="Times"/>
        </w:rPr>
        <w:t xml:space="preserve">one single round corresponds to one turn of a single agent. </w:t>
      </w:r>
    </w:p>
    <w:p w14:paraId="0DFFE6E5" w14:textId="77777777" w:rsidR="00184335" w:rsidRPr="00FA389D" w:rsidRDefault="00184335" w:rsidP="00FA389D">
      <w:pPr>
        <w:widowControl w:val="0"/>
        <w:numPr>
          <w:ilvl w:val="1"/>
          <w:numId w:val="8"/>
        </w:numPr>
        <w:tabs>
          <w:tab w:val="left" w:pos="940"/>
          <w:tab w:val="left" w:pos="1440"/>
        </w:tabs>
        <w:autoSpaceDE w:val="0"/>
        <w:autoSpaceDN w:val="0"/>
        <w:adjustRightInd w:val="0"/>
        <w:ind w:left="1440" w:hanging="1440"/>
        <w:rPr>
          <w:rFonts w:cs="Times"/>
        </w:rPr>
      </w:pPr>
    </w:p>
    <w:p w14:paraId="5E6ED6D8" w14:textId="189AB518" w:rsidR="009A4C25" w:rsidRDefault="00F37CA5" w:rsidP="00FA389D">
      <w:pPr>
        <w:widowControl w:val="0"/>
        <w:numPr>
          <w:ilvl w:val="1"/>
          <w:numId w:val="8"/>
        </w:numPr>
        <w:tabs>
          <w:tab w:val="left" w:pos="940"/>
          <w:tab w:val="left" w:pos="1440"/>
        </w:tabs>
        <w:autoSpaceDE w:val="0"/>
        <w:autoSpaceDN w:val="0"/>
        <w:adjustRightInd w:val="0"/>
        <w:ind w:left="1440" w:hanging="1440"/>
        <w:rPr>
          <w:rFonts w:cs="Times"/>
        </w:rPr>
      </w:pPr>
      <w:r w:rsidRPr="00FA389D">
        <w:rPr>
          <w:rFonts w:cs="Times"/>
        </w:rPr>
        <w:tab/>
      </w:r>
      <w:r w:rsidR="009A4C25" w:rsidRPr="00184335">
        <w:rPr>
          <w:rFonts w:cs="Times"/>
          <w:b/>
        </w:rPr>
        <w:t>Access partner preferences</w:t>
      </w:r>
      <w:r w:rsidR="00184335">
        <w:rPr>
          <w:rFonts w:cs="Times"/>
        </w:rPr>
        <w:t xml:space="preserve"> – </w:t>
      </w:r>
      <w:r w:rsidR="00733AFC">
        <w:rPr>
          <w:rFonts w:cs="Times"/>
        </w:rPr>
        <w:t xml:space="preserve">when enabled, </w:t>
      </w:r>
      <w:r w:rsidR="00184335">
        <w:rPr>
          <w:rFonts w:cs="Times"/>
        </w:rPr>
        <w:t>a</w:t>
      </w:r>
      <w:r w:rsidR="009A4C25" w:rsidRPr="00FA389D">
        <w:rPr>
          <w:rFonts w:cs="Times"/>
        </w:rPr>
        <w:t>llows agents to access the prefer</w:t>
      </w:r>
      <w:r w:rsidR="00184335">
        <w:rPr>
          <w:rFonts w:cs="Times"/>
        </w:rPr>
        <w:t>ence profile of the negotiation</w:t>
      </w:r>
      <w:r w:rsidR="009A4C25" w:rsidRPr="00FA389D">
        <w:rPr>
          <w:rFonts w:cs="Times"/>
        </w:rPr>
        <w:t xml:space="preserve"> session, which contains the opponent’s preference profile. </w:t>
      </w:r>
    </w:p>
    <w:p w14:paraId="2D49A746" w14:textId="77777777" w:rsidR="00184335" w:rsidRPr="00FA389D" w:rsidRDefault="00184335" w:rsidP="00184335">
      <w:pPr>
        <w:widowControl w:val="0"/>
        <w:tabs>
          <w:tab w:val="left" w:pos="940"/>
          <w:tab w:val="left" w:pos="1440"/>
        </w:tabs>
        <w:autoSpaceDE w:val="0"/>
        <w:autoSpaceDN w:val="0"/>
        <w:adjustRightInd w:val="0"/>
        <w:rPr>
          <w:rFonts w:cs="Times"/>
        </w:rPr>
      </w:pPr>
    </w:p>
    <w:p w14:paraId="2957979D" w14:textId="0222283F" w:rsidR="009E6ABB" w:rsidRDefault="00F37CA5" w:rsidP="00FA389D">
      <w:pPr>
        <w:widowControl w:val="0"/>
        <w:numPr>
          <w:ilvl w:val="1"/>
          <w:numId w:val="8"/>
        </w:numPr>
        <w:tabs>
          <w:tab w:val="left" w:pos="940"/>
          <w:tab w:val="left" w:pos="1440"/>
        </w:tabs>
        <w:autoSpaceDE w:val="0"/>
        <w:autoSpaceDN w:val="0"/>
        <w:adjustRightInd w:val="0"/>
        <w:ind w:left="1440" w:hanging="1440"/>
        <w:rPr>
          <w:rFonts w:cs="Times"/>
        </w:rPr>
      </w:pPr>
      <w:r w:rsidRPr="00FA389D">
        <w:rPr>
          <w:rFonts w:cs="Times"/>
        </w:rPr>
        <w:tab/>
      </w:r>
      <w:r w:rsidR="00184335" w:rsidRPr="00184335">
        <w:rPr>
          <w:rFonts w:cs="Times"/>
          <w:b/>
        </w:rPr>
        <w:t>Allow pausing timeline</w:t>
      </w:r>
      <w:r w:rsidR="00184335">
        <w:rPr>
          <w:rFonts w:cs="Times"/>
        </w:rPr>
        <w:t xml:space="preserve"> – </w:t>
      </w:r>
      <w:r w:rsidR="00733AFC">
        <w:rPr>
          <w:rFonts w:cs="Times"/>
        </w:rPr>
        <w:t xml:space="preserve">when enabled, </w:t>
      </w:r>
      <w:r w:rsidR="00184335">
        <w:rPr>
          <w:rFonts w:cs="Times"/>
        </w:rPr>
        <w:t>a</w:t>
      </w:r>
      <w:r w:rsidR="009A4C25" w:rsidRPr="00FA389D">
        <w:rPr>
          <w:rFonts w:cs="Times"/>
        </w:rPr>
        <w:t>llow</w:t>
      </w:r>
      <w:r w:rsidR="00184335">
        <w:rPr>
          <w:rFonts w:cs="Times"/>
        </w:rPr>
        <w:t>s</w:t>
      </w:r>
      <w:r w:rsidR="009A4C25" w:rsidRPr="00FA389D">
        <w:rPr>
          <w:rFonts w:cs="Times"/>
        </w:rPr>
        <w:t xml:space="preserve"> agents to pause the negotiation by using the </w:t>
      </w:r>
      <w:proofErr w:type="spellStart"/>
      <w:proofErr w:type="gramStart"/>
      <w:r w:rsidR="009A4C25" w:rsidRPr="00FA389D">
        <w:rPr>
          <w:rFonts w:cs="Times"/>
        </w:rPr>
        <w:t>timeline.pause</w:t>
      </w:r>
      <w:proofErr w:type="spellEnd"/>
      <w:r w:rsidR="009A4C25" w:rsidRPr="00FA389D">
        <w:rPr>
          <w:rFonts w:cs="Times"/>
        </w:rPr>
        <w:t>(</w:t>
      </w:r>
      <w:proofErr w:type="gramEnd"/>
      <w:r w:rsidR="009A4C25" w:rsidRPr="00FA389D">
        <w:rPr>
          <w:rFonts w:cs="Times"/>
        </w:rPr>
        <w:t xml:space="preserve">)  and </w:t>
      </w:r>
      <w:proofErr w:type="spellStart"/>
      <w:r w:rsidR="009A4C25" w:rsidRPr="00FA389D">
        <w:rPr>
          <w:rFonts w:cs="Times"/>
        </w:rPr>
        <w:t>time.resume</w:t>
      </w:r>
      <w:proofErr w:type="spellEnd"/>
      <w:r w:rsidR="009A4C25" w:rsidRPr="00FA389D">
        <w:rPr>
          <w:rFonts w:cs="Times"/>
        </w:rPr>
        <w:t xml:space="preserve">() methods. </w:t>
      </w:r>
    </w:p>
    <w:p w14:paraId="01D72885" w14:textId="77777777" w:rsidR="00184335" w:rsidRDefault="00184335" w:rsidP="00184335">
      <w:pPr>
        <w:widowControl w:val="0"/>
        <w:tabs>
          <w:tab w:val="left" w:pos="940"/>
          <w:tab w:val="left" w:pos="1440"/>
        </w:tabs>
        <w:autoSpaceDE w:val="0"/>
        <w:autoSpaceDN w:val="0"/>
        <w:adjustRightInd w:val="0"/>
        <w:rPr>
          <w:rFonts w:cs="Times"/>
        </w:rPr>
      </w:pPr>
    </w:p>
    <w:p w14:paraId="51DC0C78" w14:textId="77777777" w:rsidR="00184335" w:rsidRPr="00FA389D" w:rsidRDefault="00184335" w:rsidP="00FA389D">
      <w:pPr>
        <w:widowControl w:val="0"/>
        <w:numPr>
          <w:ilvl w:val="1"/>
          <w:numId w:val="8"/>
        </w:numPr>
        <w:tabs>
          <w:tab w:val="left" w:pos="940"/>
          <w:tab w:val="left" w:pos="1440"/>
        </w:tabs>
        <w:autoSpaceDE w:val="0"/>
        <w:autoSpaceDN w:val="0"/>
        <w:adjustRightInd w:val="0"/>
        <w:ind w:left="1440" w:hanging="1440"/>
        <w:rPr>
          <w:rFonts w:cs="Times"/>
        </w:rPr>
      </w:pPr>
    </w:p>
    <w:p w14:paraId="5D350E82" w14:textId="4064AD24" w:rsidR="009A4C25" w:rsidRPr="00FA389D" w:rsidRDefault="00184335" w:rsidP="00FA389D">
      <w:pPr>
        <w:widowControl w:val="0"/>
        <w:numPr>
          <w:ilvl w:val="1"/>
          <w:numId w:val="8"/>
        </w:numPr>
        <w:tabs>
          <w:tab w:val="left" w:pos="940"/>
          <w:tab w:val="left" w:pos="1440"/>
        </w:tabs>
        <w:autoSpaceDE w:val="0"/>
        <w:autoSpaceDN w:val="0"/>
        <w:adjustRightInd w:val="0"/>
        <w:ind w:left="1440" w:hanging="1440"/>
        <w:rPr>
          <w:rFonts w:cs="Times"/>
        </w:rPr>
      </w:pPr>
      <w:r>
        <w:rPr>
          <w:rFonts w:cs="Times"/>
        </w:rPr>
        <w:t> </w:t>
      </w:r>
      <w:r>
        <w:rPr>
          <w:rFonts w:cs="Times"/>
        </w:rPr>
        <w:tab/>
      </w:r>
      <w:r w:rsidRPr="00184335">
        <w:rPr>
          <w:rFonts w:cs="Times"/>
          <w:b/>
        </w:rPr>
        <w:t>Session generation:</w:t>
      </w:r>
    </w:p>
    <w:p w14:paraId="577A7C99" w14:textId="5CF53EF7" w:rsidR="009A4C25" w:rsidRDefault="00184335" w:rsidP="00FA389D">
      <w:pPr>
        <w:widowControl w:val="0"/>
        <w:numPr>
          <w:ilvl w:val="1"/>
          <w:numId w:val="8"/>
        </w:numPr>
        <w:tabs>
          <w:tab w:val="left" w:pos="940"/>
          <w:tab w:val="left" w:pos="1440"/>
        </w:tabs>
        <w:autoSpaceDE w:val="0"/>
        <w:autoSpaceDN w:val="0"/>
        <w:adjustRightInd w:val="0"/>
        <w:ind w:left="1440" w:hanging="1440"/>
        <w:rPr>
          <w:rFonts w:cs="Times"/>
        </w:rPr>
      </w:pPr>
      <w:r>
        <w:rPr>
          <w:rFonts w:cs="Times"/>
        </w:rPr>
        <w:tab/>
      </w:r>
      <w:r w:rsidRPr="00184335">
        <w:rPr>
          <w:rFonts w:cs="Times"/>
          <w:b/>
        </w:rPr>
        <w:t xml:space="preserve">Play both sides </w:t>
      </w:r>
      <w:r>
        <w:rPr>
          <w:rFonts w:cs="Times"/>
        </w:rPr>
        <w:t xml:space="preserve">– </w:t>
      </w:r>
      <w:r w:rsidR="00733AFC">
        <w:rPr>
          <w:rFonts w:cs="Times"/>
        </w:rPr>
        <w:t xml:space="preserve">when enabled, </w:t>
      </w:r>
      <w:r w:rsidR="009A4C25" w:rsidRPr="00FA389D">
        <w:rPr>
          <w:rFonts w:cs="Times"/>
        </w:rPr>
        <w:t xml:space="preserve">each pair of agents should play both sides on a scenario. </w:t>
      </w:r>
    </w:p>
    <w:p w14:paraId="21496B00" w14:textId="77777777" w:rsidR="00733AFC" w:rsidRPr="00FA389D" w:rsidRDefault="00733AFC" w:rsidP="00FA389D">
      <w:pPr>
        <w:widowControl w:val="0"/>
        <w:numPr>
          <w:ilvl w:val="1"/>
          <w:numId w:val="8"/>
        </w:numPr>
        <w:tabs>
          <w:tab w:val="left" w:pos="940"/>
          <w:tab w:val="left" w:pos="1440"/>
        </w:tabs>
        <w:autoSpaceDE w:val="0"/>
        <w:autoSpaceDN w:val="0"/>
        <w:adjustRightInd w:val="0"/>
        <w:ind w:left="1440" w:hanging="1440"/>
        <w:rPr>
          <w:rFonts w:cs="Times"/>
        </w:rPr>
      </w:pPr>
    </w:p>
    <w:p w14:paraId="2F255194" w14:textId="1EA51F7C" w:rsidR="009E6ABB" w:rsidRDefault="00184335" w:rsidP="00FA389D">
      <w:pPr>
        <w:widowControl w:val="0"/>
        <w:numPr>
          <w:ilvl w:val="1"/>
          <w:numId w:val="8"/>
        </w:numPr>
        <w:tabs>
          <w:tab w:val="left" w:pos="940"/>
          <w:tab w:val="left" w:pos="1440"/>
        </w:tabs>
        <w:autoSpaceDE w:val="0"/>
        <w:autoSpaceDN w:val="0"/>
        <w:adjustRightInd w:val="0"/>
        <w:ind w:left="1440" w:hanging="1440"/>
        <w:rPr>
          <w:rFonts w:cs="Times"/>
        </w:rPr>
      </w:pPr>
      <w:r>
        <w:rPr>
          <w:rFonts w:cs="Times"/>
        </w:rPr>
        <w:tab/>
      </w:r>
      <w:r w:rsidRPr="00184335">
        <w:rPr>
          <w:rFonts w:cs="Times"/>
          <w:b/>
        </w:rPr>
        <w:t>Play against self</w:t>
      </w:r>
      <w:r>
        <w:rPr>
          <w:rFonts w:cs="Times"/>
        </w:rPr>
        <w:t xml:space="preserve"> – </w:t>
      </w:r>
      <w:r w:rsidR="00733AFC">
        <w:rPr>
          <w:rFonts w:cs="Times"/>
        </w:rPr>
        <w:t>when enabled,</w:t>
      </w:r>
      <w:r w:rsidR="009A4C25" w:rsidRPr="00FA389D">
        <w:rPr>
          <w:rFonts w:cs="Times"/>
        </w:rPr>
        <w:t xml:space="preserve"> </w:t>
      </w:r>
      <w:r w:rsidR="00733AFC">
        <w:rPr>
          <w:rFonts w:cs="Times"/>
        </w:rPr>
        <w:t xml:space="preserve">if </w:t>
      </w:r>
      <w:r w:rsidR="009A4C25" w:rsidRPr="00FA389D">
        <w:rPr>
          <w:rFonts w:cs="Times"/>
        </w:rPr>
        <w:t xml:space="preserve">an agent </w:t>
      </w:r>
      <w:r w:rsidR="00733AFC">
        <w:rPr>
          <w:rFonts w:cs="Times"/>
        </w:rPr>
        <w:t xml:space="preserve">is included in both Agent side A and side B sets, it </w:t>
      </w:r>
      <w:r w:rsidR="009A4C25" w:rsidRPr="00FA389D">
        <w:rPr>
          <w:rFonts w:cs="Times"/>
        </w:rPr>
        <w:t>is allowed to play against itself. If disabled, the sessions in which agents negotiate against themselves are removed.  </w:t>
      </w:r>
    </w:p>
    <w:p w14:paraId="409E0321" w14:textId="77777777" w:rsidR="00184335" w:rsidRPr="00FA389D" w:rsidRDefault="00184335" w:rsidP="00184335">
      <w:pPr>
        <w:widowControl w:val="0"/>
        <w:tabs>
          <w:tab w:val="left" w:pos="940"/>
          <w:tab w:val="left" w:pos="1440"/>
        </w:tabs>
        <w:autoSpaceDE w:val="0"/>
        <w:autoSpaceDN w:val="0"/>
        <w:adjustRightInd w:val="0"/>
        <w:ind w:left="1440"/>
        <w:rPr>
          <w:rFonts w:cs="Times"/>
        </w:rPr>
      </w:pPr>
    </w:p>
    <w:p w14:paraId="34D07EEA" w14:textId="34BE3F30" w:rsidR="00184335" w:rsidRDefault="009A4C25" w:rsidP="00184335">
      <w:pPr>
        <w:widowControl w:val="0"/>
        <w:tabs>
          <w:tab w:val="left" w:pos="940"/>
          <w:tab w:val="left" w:pos="1440"/>
        </w:tabs>
        <w:autoSpaceDE w:val="0"/>
        <w:autoSpaceDN w:val="0"/>
        <w:adjustRightInd w:val="0"/>
        <w:ind w:left="1440"/>
        <w:rPr>
          <w:rFonts w:cs="Times"/>
        </w:rPr>
      </w:pPr>
      <w:r w:rsidRPr="00184335">
        <w:rPr>
          <w:rFonts w:cs="Times"/>
          <w:b/>
        </w:rPr>
        <w:t>Logging</w:t>
      </w:r>
      <w:r w:rsidR="00184335">
        <w:rPr>
          <w:rFonts w:cs="Times"/>
        </w:rPr>
        <w:t>:</w:t>
      </w:r>
    </w:p>
    <w:p w14:paraId="110ADE97" w14:textId="18784531" w:rsidR="009A4C25" w:rsidRDefault="00184335" w:rsidP="00184335">
      <w:pPr>
        <w:widowControl w:val="0"/>
        <w:tabs>
          <w:tab w:val="left" w:pos="940"/>
          <w:tab w:val="left" w:pos="1440"/>
        </w:tabs>
        <w:autoSpaceDE w:val="0"/>
        <w:autoSpaceDN w:val="0"/>
        <w:adjustRightInd w:val="0"/>
        <w:ind w:left="1440"/>
        <w:rPr>
          <w:rFonts w:cs="Times"/>
        </w:rPr>
      </w:pPr>
      <w:r w:rsidRPr="00184335">
        <w:rPr>
          <w:rFonts w:cs="Times"/>
          <w:b/>
        </w:rPr>
        <w:t>Log detailed analysis</w:t>
      </w:r>
      <w:r>
        <w:rPr>
          <w:rFonts w:cs="Times"/>
        </w:rPr>
        <w:t xml:space="preserve"> </w:t>
      </w:r>
      <w:r w:rsidR="00733AFC">
        <w:rPr>
          <w:rFonts w:cs="Times"/>
        </w:rPr>
        <w:t>– when enabled,</w:t>
      </w:r>
      <w:r w:rsidR="009A4C25" w:rsidRPr="00FA389D">
        <w:rPr>
          <w:rFonts w:cs="Times"/>
        </w:rPr>
        <w:t xml:space="preserve"> activates a set of quality measures to capture the quality of the negotiation process. The quality measures are added to the default log. In addition, for the whole tournament an overview log is created. This log is prefixed with “TM-”. </w:t>
      </w:r>
    </w:p>
    <w:p w14:paraId="317FBD7B" w14:textId="77777777" w:rsidR="00184335" w:rsidRDefault="00184335" w:rsidP="00184335">
      <w:pPr>
        <w:widowControl w:val="0"/>
        <w:tabs>
          <w:tab w:val="left" w:pos="940"/>
          <w:tab w:val="left" w:pos="1440"/>
        </w:tabs>
        <w:autoSpaceDE w:val="0"/>
        <w:autoSpaceDN w:val="0"/>
        <w:adjustRightInd w:val="0"/>
        <w:rPr>
          <w:rFonts w:cs="Times"/>
        </w:rPr>
      </w:pPr>
    </w:p>
    <w:p w14:paraId="37D76552" w14:textId="7153210E" w:rsidR="00184335" w:rsidRPr="00733AFC" w:rsidRDefault="00184335" w:rsidP="00733AFC">
      <w:pPr>
        <w:widowControl w:val="0"/>
        <w:autoSpaceDE w:val="0"/>
        <w:autoSpaceDN w:val="0"/>
        <w:adjustRightInd w:val="0"/>
        <w:ind w:left="720" w:firstLine="720"/>
        <w:rPr>
          <w:rFonts w:cs="Times"/>
          <w:b/>
        </w:rPr>
      </w:pPr>
      <w:r w:rsidRPr="00733AFC">
        <w:rPr>
          <w:rFonts w:cs="Times"/>
          <w:b/>
        </w:rPr>
        <w:t>Visualization:</w:t>
      </w:r>
    </w:p>
    <w:p w14:paraId="5D56D4A0" w14:textId="59031D2D" w:rsidR="00184335" w:rsidRDefault="00184335" w:rsidP="00733AFC">
      <w:pPr>
        <w:widowControl w:val="0"/>
        <w:autoSpaceDE w:val="0"/>
        <w:autoSpaceDN w:val="0"/>
        <w:adjustRightInd w:val="0"/>
        <w:ind w:left="1440"/>
        <w:rPr>
          <w:rFonts w:cs="Times"/>
        </w:rPr>
      </w:pPr>
      <w:r w:rsidRPr="00733AFC">
        <w:rPr>
          <w:rFonts w:cs="Times"/>
          <w:b/>
        </w:rPr>
        <w:t>Show all bids</w:t>
      </w:r>
      <w:r w:rsidRPr="00733AFC">
        <w:rPr>
          <w:rFonts w:cs="Times"/>
        </w:rPr>
        <w:t xml:space="preserve"> - when enabled</w:t>
      </w:r>
      <w:r w:rsidR="00733AFC">
        <w:rPr>
          <w:rFonts w:cs="Times"/>
        </w:rPr>
        <w:t>,</w:t>
      </w:r>
      <w:r w:rsidRPr="00733AFC">
        <w:rPr>
          <w:rFonts w:cs="Times"/>
        </w:rPr>
        <w:t xml:space="preserve"> all bids in a scenario are visualized as red points in the negotiation status window. This option has some impact on performance.</w:t>
      </w:r>
    </w:p>
    <w:p w14:paraId="5717829E" w14:textId="77777777" w:rsidR="00733AFC" w:rsidRPr="00733AFC" w:rsidRDefault="00733AFC" w:rsidP="00733AFC">
      <w:pPr>
        <w:widowControl w:val="0"/>
        <w:autoSpaceDE w:val="0"/>
        <w:autoSpaceDN w:val="0"/>
        <w:adjustRightInd w:val="0"/>
        <w:ind w:left="1440"/>
        <w:rPr>
          <w:rFonts w:cs="Times"/>
        </w:rPr>
      </w:pPr>
    </w:p>
    <w:p w14:paraId="6727F628" w14:textId="625EC0A3" w:rsidR="00184335" w:rsidRDefault="00733AFC" w:rsidP="00733AFC">
      <w:pPr>
        <w:widowControl w:val="0"/>
        <w:autoSpaceDE w:val="0"/>
        <w:autoSpaceDN w:val="0"/>
        <w:adjustRightInd w:val="0"/>
        <w:ind w:left="720" w:firstLine="720"/>
        <w:rPr>
          <w:rFonts w:cs="Times"/>
        </w:rPr>
      </w:pPr>
      <w:r w:rsidRPr="00733AFC">
        <w:rPr>
          <w:rFonts w:cs="Times"/>
          <w:b/>
        </w:rPr>
        <w:t xml:space="preserve">Show last bid </w:t>
      </w:r>
      <w:r w:rsidRPr="00733AFC">
        <w:rPr>
          <w:rFonts w:cs="Times"/>
        </w:rPr>
        <w:t>- w</w:t>
      </w:r>
      <w:r w:rsidR="00184335" w:rsidRPr="00733AFC">
        <w:rPr>
          <w:rFonts w:cs="Times"/>
        </w:rPr>
        <w:t>hen enabled the last bid is marked with a special symbol to make it clear which move an agent performed.</w:t>
      </w:r>
    </w:p>
    <w:p w14:paraId="3BFAD851" w14:textId="77777777" w:rsidR="00733AFC" w:rsidRPr="00733AFC" w:rsidRDefault="00733AFC" w:rsidP="00733AFC">
      <w:pPr>
        <w:widowControl w:val="0"/>
        <w:autoSpaceDE w:val="0"/>
        <w:autoSpaceDN w:val="0"/>
        <w:adjustRightInd w:val="0"/>
        <w:ind w:left="720" w:firstLine="720"/>
        <w:rPr>
          <w:rFonts w:cs="Times"/>
        </w:rPr>
      </w:pPr>
    </w:p>
    <w:p w14:paraId="031B5C4A" w14:textId="6B1252F2" w:rsidR="00184335" w:rsidRPr="00733AFC" w:rsidRDefault="00733AFC" w:rsidP="00733AFC">
      <w:pPr>
        <w:widowControl w:val="0"/>
        <w:autoSpaceDE w:val="0"/>
        <w:autoSpaceDN w:val="0"/>
        <w:adjustRightInd w:val="0"/>
        <w:ind w:left="1440"/>
        <w:rPr>
          <w:rFonts w:cs="Times"/>
        </w:rPr>
      </w:pPr>
      <w:r w:rsidRPr="00733AFC">
        <w:rPr>
          <w:rFonts w:cs="Times"/>
          <w:b/>
        </w:rPr>
        <w:t>Disable GUI</w:t>
      </w:r>
      <w:r w:rsidRPr="00733AFC">
        <w:rPr>
          <w:rFonts w:cs="Times"/>
        </w:rPr>
        <w:t xml:space="preserve"> - w</w:t>
      </w:r>
      <w:r w:rsidR="00184335" w:rsidRPr="00733AFC">
        <w:rPr>
          <w:rFonts w:cs="Times"/>
        </w:rPr>
        <w:t>hen enabled most GUI elements are disabled. This speeds-up the negotiation up to a factor of 200 times. The progress of the tournament is printed to the console.</w:t>
      </w:r>
    </w:p>
    <w:p w14:paraId="0C94DD4C" w14:textId="77777777" w:rsidR="00184335" w:rsidRDefault="00184335" w:rsidP="00184335">
      <w:pPr>
        <w:widowControl w:val="0"/>
        <w:tabs>
          <w:tab w:val="left" w:pos="940"/>
          <w:tab w:val="left" w:pos="1440"/>
        </w:tabs>
        <w:autoSpaceDE w:val="0"/>
        <w:autoSpaceDN w:val="0"/>
        <w:adjustRightInd w:val="0"/>
        <w:rPr>
          <w:rFonts w:cs="Times"/>
        </w:rPr>
      </w:pPr>
    </w:p>
    <w:p w14:paraId="712328E0" w14:textId="1A42D5AE" w:rsidR="003267D6" w:rsidRDefault="003267D6" w:rsidP="003267D6">
      <w:r>
        <w:rPr>
          <w:b/>
        </w:rPr>
        <w:t>4.3. How to run a Distributed Tournament</w:t>
      </w:r>
    </w:p>
    <w:p w14:paraId="0B48471A" w14:textId="77777777" w:rsidR="00C71C77" w:rsidRDefault="00C71C77"/>
    <w:p w14:paraId="6EDC705B" w14:textId="77777777" w:rsidR="00C71C77" w:rsidRDefault="00C71C77"/>
    <w:p w14:paraId="19CF50F1" w14:textId="77777777" w:rsidR="00C71C77" w:rsidRDefault="00C71C77"/>
    <w:p w14:paraId="35BD05C1" w14:textId="77777777" w:rsidR="00B31031" w:rsidRDefault="00B31031"/>
    <w:p w14:paraId="2F92875E" w14:textId="77777777" w:rsidR="00B31031" w:rsidRDefault="00B31031"/>
    <w:p w14:paraId="235FFB37" w14:textId="77777777" w:rsidR="00B31031" w:rsidRDefault="00B31031"/>
    <w:p w14:paraId="4160E705" w14:textId="77777777" w:rsidR="00C71C77" w:rsidRDefault="00C71C77"/>
    <w:p w14:paraId="3D8B90DF" w14:textId="77777777" w:rsidR="00C71C77" w:rsidRDefault="00C71C77"/>
    <w:p w14:paraId="2E417DA0" w14:textId="77777777" w:rsidR="00C71C77" w:rsidRDefault="00C71C77"/>
    <w:p w14:paraId="217D28F6" w14:textId="77777777" w:rsidR="00C71C77" w:rsidRDefault="00C71C77"/>
    <w:p w14:paraId="599923EE" w14:textId="77777777" w:rsidR="00C71C77" w:rsidRDefault="00C71C77"/>
    <w:sectPr w:rsidR="00C71C77" w:rsidSect="009F3997">
      <w:pgSz w:w="11906" w:h="16837"/>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B113C88"/>
    <w:multiLevelType w:val="hybridMultilevel"/>
    <w:tmpl w:val="D902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33490E"/>
    <w:multiLevelType w:val="hybridMultilevel"/>
    <w:tmpl w:val="CBA29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5FB72AD"/>
    <w:multiLevelType w:val="hybridMultilevel"/>
    <w:tmpl w:val="71EA77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EC820F2"/>
    <w:multiLevelType w:val="hybridMultilevel"/>
    <w:tmpl w:val="5B261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C77809"/>
    <w:multiLevelType w:val="hybridMultilevel"/>
    <w:tmpl w:val="61569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24443E1"/>
    <w:multiLevelType w:val="hybridMultilevel"/>
    <w:tmpl w:val="7DEC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0F78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DF67007"/>
    <w:multiLevelType w:val="hybridMultilevel"/>
    <w:tmpl w:val="2AFED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27E1D55"/>
    <w:multiLevelType w:val="hybridMultilevel"/>
    <w:tmpl w:val="DC94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
  </w:num>
  <w:num w:numId="4">
    <w:abstractNumId w:val="7"/>
  </w:num>
  <w:num w:numId="5">
    <w:abstractNumId w:val="6"/>
  </w:num>
  <w:num w:numId="6">
    <w:abstractNumId w:val="8"/>
  </w:num>
  <w:num w:numId="7">
    <w:abstractNumId w:val="2"/>
  </w:num>
  <w:num w:numId="8">
    <w:abstractNumId w:val="0"/>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AF2"/>
    <w:rsid w:val="000105DC"/>
    <w:rsid w:val="000C1E12"/>
    <w:rsid w:val="000C2552"/>
    <w:rsid w:val="00121D6B"/>
    <w:rsid w:val="0017414E"/>
    <w:rsid w:val="00184335"/>
    <w:rsid w:val="00197F0C"/>
    <w:rsid w:val="0026548E"/>
    <w:rsid w:val="002B042D"/>
    <w:rsid w:val="00322334"/>
    <w:rsid w:val="003267D6"/>
    <w:rsid w:val="003B10EB"/>
    <w:rsid w:val="003E5F0C"/>
    <w:rsid w:val="00414EE5"/>
    <w:rsid w:val="004C620D"/>
    <w:rsid w:val="004F0D34"/>
    <w:rsid w:val="004F7712"/>
    <w:rsid w:val="005521E6"/>
    <w:rsid w:val="0056370E"/>
    <w:rsid w:val="005D5B1C"/>
    <w:rsid w:val="005E73E8"/>
    <w:rsid w:val="005F5749"/>
    <w:rsid w:val="006450E2"/>
    <w:rsid w:val="0066563B"/>
    <w:rsid w:val="00693262"/>
    <w:rsid w:val="00733AFC"/>
    <w:rsid w:val="0074595C"/>
    <w:rsid w:val="008465B9"/>
    <w:rsid w:val="00877FCB"/>
    <w:rsid w:val="008D6BFA"/>
    <w:rsid w:val="009278C9"/>
    <w:rsid w:val="00941928"/>
    <w:rsid w:val="00986B12"/>
    <w:rsid w:val="009A4C25"/>
    <w:rsid w:val="009E6ABB"/>
    <w:rsid w:val="009F3997"/>
    <w:rsid w:val="009F657E"/>
    <w:rsid w:val="00AA5472"/>
    <w:rsid w:val="00AB4AA1"/>
    <w:rsid w:val="00AB5B38"/>
    <w:rsid w:val="00B017BC"/>
    <w:rsid w:val="00B07316"/>
    <w:rsid w:val="00B31031"/>
    <w:rsid w:val="00B762AA"/>
    <w:rsid w:val="00BB14F4"/>
    <w:rsid w:val="00BB6976"/>
    <w:rsid w:val="00BE03B7"/>
    <w:rsid w:val="00C1322C"/>
    <w:rsid w:val="00C13F07"/>
    <w:rsid w:val="00C67423"/>
    <w:rsid w:val="00C71C77"/>
    <w:rsid w:val="00C77866"/>
    <w:rsid w:val="00CE4E05"/>
    <w:rsid w:val="00D061D3"/>
    <w:rsid w:val="00D60CC2"/>
    <w:rsid w:val="00D647EA"/>
    <w:rsid w:val="00DB45DA"/>
    <w:rsid w:val="00DD0451"/>
    <w:rsid w:val="00DF3103"/>
    <w:rsid w:val="00E352EB"/>
    <w:rsid w:val="00E60A84"/>
    <w:rsid w:val="00ED4D7B"/>
    <w:rsid w:val="00EE0475"/>
    <w:rsid w:val="00F37CA5"/>
    <w:rsid w:val="00F718C0"/>
    <w:rsid w:val="00F762EE"/>
    <w:rsid w:val="00F94815"/>
    <w:rsid w:val="00FA1351"/>
    <w:rsid w:val="00FA389D"/>
    <w:rsid w:val="00FB3AF2"/>
    <w:rsid w:val="00FC3F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4FDCA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AF2"/>
    <w:pPr>
      <w:ind w:left="720"/>
      <w:contextualSpacing/>
    </w:pPr>
  </w:style>
  <w:style w:type="paragraph" w:styleId="BalloonText">
    <w:name w:val="Balloon Text"/>
    <w:basedOn w:val="Normal"/>
    <w:link w:val="BalloonTextChar"/>
    <w:uiPriority w:val="99"/>
    <w:semiHidden/>
    <w:unhideWhenUsed/>
    <w:rsid w:val="005D5B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5B1C"/>
    <w:rPr>
      <w:rFonts w:ascii="Lucida Grande" w:hAnsi="Lucida Grande" w:cs="Lucida Grande"/>
      <w:sz w:val="18"/>
      <w:szCs w:val="18"/>
    </w:rPr>
  </w:style>
  <w:style w:type="character" w:styleId="CommentReference">
    <w:name w:val="annotation reference"/>
    <w:basedOn w:val="DefaultParagraphFont"/>
    <w:uiPriority w:val="99"/>
    <w:semiHidden/>
    <w:unhideWhenUsed/>
    <w:rsid w:val="00AA5472"/>
    <w:rPr>
      <w:sz w:val="18"/>
      <w:szCs w:val="18"/>
    </w:rPr>
  </w:style>
  <w:style w:type="paragraph" w:styleId="CommentText">
    <w:name w:val="annotation text"/>
    <w:basedOn w:val="Normal"/>
    <w:link w:val="CommentTextChar"/>
    <w:uiPriority w:val="99"/>
    <w:semiHidden/>
    <w:unhideWhenUsed/>
    <w:rsid w:val="00AA5472"/>
  </w:style>
  <w:style w:type="character" w:customStyle="1" w:styleId="CommentTextChar">
    <w:name w:val="Comment Text Char"/>
    <w:basedOn w:val="DefaultParagraphFont"/>
    <w:link w:val="CommentText"/>
    <w:uiPriority w:val="99"/>
    <w:semiHidden/>
    <w:rsid w:val="00AA5472"/>
  </w:style>
  <w:style w:type="paragraph" w:styleId="CommentSubject">
    <w:name w:val="annotation subject"/>
    <w:basedOn w:val="CommentText"/>
    <w:next w:val="CommentText"/>
    <w:link w:val="CommentSubjectChar"/>
    <w:uiPriority w:val="99"/>
    <w:semiHidden/>
    <w:unhideWhenUsed/>
    <w:rsid w:val="00AA5472"/>
    <w:rPr>
      <w:b/>
      <w:bCs/>
      <w:sz w:val="20"/>
      <w:szCs w:val="20"/>
    </w:rPr>
  </w:style>
  <w:style w:type="character" w:customStyle="1" w:styleId="CommentSubjectChar">
    <w:name w:val="Comment Subject Char"/>
    <w:basedOn w:val="CommentTextChar"/>
    <w:link w:val="CommentSubject"/>
    <w:uiPriority w:val="99"/>
    <w:semiHidden/>
    <w:rsid w:val="00AA5472"/>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AF2"/>
    <w:pPr>
      <w:ind w:left="720"/>
      <w:contextualSpacing/>
    </w:pPr>
  </w:style>
  <w:style w:type="paragraph" w:styleId="BalloonText">
    <w:name w:val="Balloon Text"/>
    <w:basedOn w:val="Normal"/>
    <w:link w:val="BalloonTextChar"/>
    <w:uiPriority w:val="99"/>
    <w:semiHidden/>
    <w:unhideWhenUsed/>
    <w:rsid w:val="005D5B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D5B1C"/>
    <w:rPr>
      <w:rFonts w:ascii="Lucida Grande" w:hAnsi="Lucida Grande" w:cs="Lucida Grande"/>
      <w:sz w:val="18"/>
      <w:szCs w:val="18"/>
    </w:rPr>
  </w:style>
  <w:style w:type="character" w:styleId="CommentReference">
    <w:name w:val="annotation reference"/>
    <w:basedOn w:val="DefaultParagraphFont"/>
    <w:uiPriority w:val="99"/>
    <w:semiHidden/>
    <w:unhideWhenUsed/>
    <w:rsid w:val="00AA5472"/>
    <w:rPr>
      <w:sz w:val="18"/>
      <w:szCs w:val="18"/>
    </w:rPr>
  </w:style>
  <w:style w:type="paragraph" w:styleId="CommentText">
    <w:name w:val="annotation text"/>
    <w:basedOn w:val="Normal"/>
    <w:link w:val="CommentTextChar"/>
    <w:uiPriority w:val="99"/>
    <w:semiHidden/>
    <w:unhideWhenUsed/>
    <w:rsid w:val="00AA5472"/>
  </w:style>
  <w:style w:type="character" w:customStyle="1" w:styleId="CommentTextChar">
    <w:name w:val="Comment Text Char"/>
    <w:basedOn w:val="DefaultParagraphFont"/>
    <w:link w:val="CommentText"/>
    <w:uiPriority w:val="99"/>
    <w:semiHidden/>
    <w:rsid w:val="00AA5472"/>
  </w:style>
  <w:style w:type="paragraph" w:styleId="CommentSubject">
    <w:name w:val="annotation subject"/>
    <w:basedOn w:val="CommentText"/>
    <w:next w:val="CommentText"/>
    <w:link w:val="CommentSubjectChar"/>
    <w:uiPriority w:val="99"/>
    <w:semiHidden/>
    <w:unhideWhenUsed/>
    <w:rsid w:val="00AA5472"/>
    <w:rPr>
      <w:b/>
      <w:bCs/>
      <w:sz w:val="20"/>
      <w:szCs w:val="20"/>
    </w:rPr>
  </w:style>
  <w:style w:type="character" w:customStyle="1" w:styleId="CommentSubjectChar">
    <w:name w:val="Comment Subject Char"/>
    <w:basedOn w:val="CommentTextChar"/>
    <w:link w:val="CommentSubject"/>
    <w:uiPriority w:val="99"/>
    <w:semiHidden/>
    <w:rsid w:val="00AA54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1153</Words>
  <Characters>6574</Characters>
  <Application>Microsoft Macintosh Word</Application>
  <DocSecurity>0</DocSecurity>
  <Lines>54</Lines>
  <Paragraphs>15</Paragraphs>
  <ScaleCrop>false</ScaleCrop>
  <Company/>
  <LinksUpToDate>false</LinksUpToDate>
  <CharactersWithSpaces>7712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Feirstein</dc:creator>
  <cp:keywords/>
  <dc:description/>
  <cp:lastModifiedBy>Denise Feirstein</cp:lastModifiedBy>
  <cp:revision>5</cp:revision>
  <dcterms:created xsi:type="dcterms:W3CDTF">2014-01-02T12:22:00Z</dcterms:created>
  <dcterms:modified xsi:type="dcterms:W3CDTF">2014-01-15T17:38:00Z</dcterms:modified>
</cp:coreProperties>
</file>