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F257" w14:textId="77777777" w:rsidR="00422645" w:rsidRPr="00B654A8" w:rsidRDefault="00000000">
      <w:pPr>
        <w:pStyle w:val="Heading1"/>
        <w:rPr>
          <w:rFonts w:asciiTheme="majorHAnsi" w:hAnsiTheme="majorHAnsi"/>
          <w:sz w:val="22"/>
          <w:szCs w:val="22"/>
        </w:rPr>
      </w:pPr>
      <w:r w:rsidRPr="00B654A8">
        <w:rPr>
          <w:rFonts w:asciiTheme="majorHAnsi" w:hAnsiTheme="majorHAnsi"/>
          <w:sz w:val="22"/>
          <w:szCs w:val="22"/>
        </w:rPr>
        <w:t>Naqel Customs – Meeting Notes</w:t>
      </w:r>
    </w:p>
    <w:p w14:paraId="4ADFCB59" w14:textId="77777777" w:rsidR="00422645" w:rsidRPr="00B654A8" w:rsidRDefault="00000000">
      <w:pPr>
        <w:spacing w:after="240"/>
        <w:rPr>
          <w:rFonts w:asciiTheme="majorHAnsi" w:hAnsiTheme="majorHAnsi"/>
        </w:rPr>
      </w:pPr>
      <w:r w:rsidRPr="00B654A8">
        <w:rPr>
          <w:rFonts w:asciiTheme="majorHAnsi" w:hAnsiTheme="majorHAnsi"/>
          <w:b/>
          <w:bCs/>
        </w:rPr>
        <w:t xml:space="preserve">Date: </w:t>
      </w:r>
      <w:r w:rsidRPr="00B654A8">
        <w:rPr>
          <w:rFonts w:asciiTheme="majorHAnsi" w:hAnsiTheme="majorHAnsi"/>
        </w:rPr>
        <w:t>8 March 2026</w:t>
      </w:r>
    </w:p>
    <w:p w14:paraId="0688E3B6" w14:textId="77777777" w:rsidR="00422645" w:rsidRPr="00B654A8" w:rsidRDefault="00422645">
      <w:pPr>
        <w:pBdr>
          <w:bottom w:val="single" w:sz="6" w:space="1" w:color="2E74B5"/>
        </w:pBdr>
        <w:spacing w:after="240"/>
        <w:rPr>
          <w:rFonts w:asciiTheme="majorHAnsi" w:hAnsiTheme="majorHAnsi"/>
        </w:rPr>
      </w:pPr>
    </w:p>
    <w:p w14:paraId="4C947071" w14:textId="77777777" w:rsidR="00422645" w:rsidRPr="00B654A8" w:rsidRDefault="00000000" w:rsidP="00347AA9">
      <w:pPr>
        <w:rPr>
          <w:rFonts w:asciiTheme="majorHAnsi" w:hAnsiTheme="majorHAnsi"/>
          <w:b/>
          <w:bCs/>
        </w:rPr>
      </w:pPr>
      <w:r w:rsidRPr="00B654A8">
        <w:rPr>
          <w:rFonts w:asciiTheme="majorHAnsi" w:hAnsiTheme="majorHAnsi"/>
          <w:b/>
          <w:bCs/>
        </w:rPr>
        <w:t>Action Items – Share by End of Day</w:t>
      </w:r>
    </w:p>
    <w:p w14:paraId="26D492CF" w14:textId="77777777" w:rsidR="00347AA9" w:rsidRPr="00B654A8" w:rsidRDefault="00347AA9" w:rsidP="00347AA9">
      <w:pPr>
        <w:numPr>
          <w:ilvl w:val="0"/>
          <w:numId w:val="3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Sample of Commercial invoice raw data with item level data</w:t>
      </w:r>
    </w:p>
    <w:p w14:paraId="4410C4FF" w14:textId="77777777" w:rsidR="00347AA9" w:rsidRPr="00B654A8" w:rsidRDefault="00347AA9" w:rsidP="00347AA9">
      <w:pPr>
        <w:numPr>
          <w:ilvl w:val="0"/>
          <w:numId w:val="3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HS Code Mapping table</w:t>
      </w:r>
    </w:p>
    <w:p w14:paraId="52625482" w14:textId="77777777" w:rsidR="00347AA9" w:rsidRPr="00B654A8" w:rsidRDefault="00347AA9" w:rsidP="00347AA9">
      <w:pPr>
        <w:numPr>
          <w:ilvl w:val="0"/>
          <w:numId w:val="3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HS Code Mapping logic</w:t>
      </w:r>
    </w:p>
    <w:p w14:paraId="2150F252" w14:textId="77777777" w:rsidR="00347AA9" w:rsidRPr="00B654A8" w:rsidRDefault="00347AA9" w:rsidP="00347AA9">
      <w:pPr>
        <w:numPr>
          <w:ilvl w:val="0"/>
          <w:numId w:val="3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Sample of a Bayan document</w:t>
      </w:r>
    </w:p>
    <w:p w14:paraId="396CE744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21F0ED61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32CF5544" w14:textId="3AC12296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b/>
          <w:bCs/>
          <w:color w:val="212121"/>
        </w:rPr>
        <w:t>Meeting notes:</w:t>
      </w:r>
    </w:p>
    <w:p w14:paraId="5706DFED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3DC97937" w14:textId="77777777" w:rsidR="00347AA9" w:rsidRPr="00B654A8" w:rsidRDefault="00347AA9" w:rsidP="00347AA9">
      <w:pPr>
        <w:numPr>
          <w:ilvl w:val="0"/>
          <w:numId w:val="4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b/>
          <w:bCs/>
          <w:color w:val="212121"/>
        </w:rPr>
        <w:t>Process</w:t>
      </w:r>
    </w:p>
    <w:p w14:paraId="753BFEF4" w14:textId="77777777" w:rsidR="00347AA9" w:rsidRPr="00B654A8" w:rsidRDefault="00347AA9" w:rsidP="00347AA9">
      <w:pPr>
        <w:ind w:left="1080" w:hanging="36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1.      Merchant submits a Commercial Invoice → gateway uploads into Infotrack system as a Manifest → if accepted, submits a Declaration → Tabadul returns a Bayan number/Bayan copy PDF </w:t>
      </w:r>
    </w:p>
    <w:p w14:paraId="19B0DDE4" w14:textId="77777777" w:rsidR="00347AA9" w:rsidRPr="00B654A8" w:rsidRDefault="00347AA9" w:rsidP="00347AA9">
      <w:pPr>
        <w:ind w:left="1080" w:hanging="36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2.      Manifest has no HL/LV distinction. Declaration does: HL = 1 per shipment, LV = up to 9,999 batched.</w:t>
      </w:r>
    </w:p>
    <w:p w14:paraId="313D220F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11507610" w14:textId="69019E79" w:rsidR="00347AA9" w:rsidRPr="00B654A8" w:rsidRDefault="00347AA9" w:rsidP="00347AA9">
      <w:pPr>
        <w:jc w:val="center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fldChar w:fldCharType="begin"/>
      </w:r>
      <w:r w:rsidRPr="00B654A8">
        <w:rPr>
          <w:rFonts w:asciiTheme="majorHAnsi" w:eastAsia="Times New Roman" w:hAnsiTheme="majorHAnsi" w:cs="Times New Roman"/>
          <w:color w:val="212121"/>
        </w:rPr>
        <w:instrText xml:space="preserve"> INCLUDEPICTURE "/Users/asma/Library/Group Containers/UBF8T346G9.ms/WebArchiveCopyPasteTempFiles/com.microsoft.Word/cid207075257*image002.png@01DCAF09.26741320" \* MERGEFORMATINET </w:instrText>
      </w:r>
      <w:r w:rsidRPr="00B654A8">
        <w:rPr>
          <w:rFonts w:asciiTheme="majorHAnsi" w:eastAsia="Times New Roman" w:hAnsiTheme="majorHAnsi" w:cs="Times New Roman"/>
          <w:color w:val="212121"/>
        </w:rPr>
        <w:fldChar w:fldCharType="separate"/>
      </w:r>
      <w:r w:rsidRPr="00B654A8">
        <w:rPr>
          <w:rFonts w:asciiTheme="majorHAnsi" w:eastAsia="Times New Roman" w:hAnsiTheme="majorHAnsi" w:cs="Times New Roman"/>
          <w:noProof/>
          <w:color w:val="212121"/>
        </w:rPr>
        <w:drawing>
          <wp:inline distT="0" distB="0" distL="0" distR="0" wp14:anchorId="43AEC652" wp14:editId="413352F0">
            <wp:extent cx="5943600" cy="654685"/>
            <wp:effectExtent l="0" t="0" r="0" b="5715"/>
            <wp:docPr id="85904215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4A8">
        <w:rPr>
          <w:rFonts w:asciiTheme="majorHAnsi" w:eastAsia="Times New Roman" w:hAnsiTheme="majorHAnsi" w:cs="Times New Roman"/>
          <w:color w:val="212121"/>
        </w:rPr>
        <w:fldChar w:fldCharType="end"/>
      </w:r>
    </w:p>
    <w:p w14:paraId="56CE0AC5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398001EE" w14:textId="77777777" w:rsidR="00347AA9" w:rsidRPr="00B654A8" w:rsidRDefault="00347AA9" w:rsidP="00347AA9">
      <w:pPr>
        <w:numPr>
          <w:ilvl w:val="0"/>
          <w:numId w:val="5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b/>
          <w:bCs/>
          <w:color w:val="212121"/>
        </w:rPr>
        <w:t>HS Code Correction</w:t>
      </w:r>
    </w:p>
    <w:p w14:paraId="7ED6E38B" w14:textId="77777777" w:rsidR="00347AA9" w:rsidRPr="00B654A8" w:rsidRDefault="00347AA9" w:rsidP="00347AA9">
      <w:pPr>
        <w:numPr>
          <w:ilvl w:val="0"/>
          <w:numId w:val="6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Low value (&lt;1,000 SAR): Generic code 980300000001 + Arabic description </w:t>
      </w:r>
      <w:r w:rsidRPr="00B654A8">
        <w:rPr>
          <w:rFonts w:asciiTheme="majorHAnsi" w:eastAsia="Times New Roman" w:hAnsiTheme="majorHAnsi" w:cs="Times New Roman"/>
          <w:i/>
          <w:iCs/>
          <w:color w:val="212121"/>
        </w:rPr>
        <w:t>"</w:t>
      </w:r>
      <w:r w:rsidRPr="00B654A8">
        <w:rPr>
          <w:rFonts w:asciiTheme="majorHAnsi" w:eastAsia="Times New Roman" w:hAnsiTheme="majorHAnsi"/>
          <w:i/>
          <w:iCs/>
          <w:color w:val="212121"/>
          <w:rtl/>
        </w:rPr>
        <w:t>سلع قيمتها أقل من 1000 ريال منقولة بواسطة النقل السريع</w:t>
      </w:r>
      <w:r w:rsidRPr="00B654A8">
        <w:rPr>
          <w:rFonts w:asciiTheme="majorHAnsi" w:eastAsia="Times New Roman" w:hAnsiTheme="majorHAnsi" w:cs="Times New Roman"/>
          <w:i/>
          <w:iCs/>
          <w:color w:val="212121"/>
        </w:rPr>
        <w:t>"</w:t>
      </w:r>
      <w:r w:rsidRPr="00B654A8">
        <w:rPr>
          <w:rFonts w:asciiTheme="majorHAnsi" w:eastAsia="Times New Roman" w:hAnsiTheme="majorHAnsi" w:cs="Times New Roman"/>
          <w:color w:val="212121"/>
        </w:rPr>
        <w:t> — no item-level HS code required.</w:t>
      </w:r>
    </w:p>
    <w:p w14:paraId="14E454C5" w14:textId="77777777" w:rsidR="00347AA9" w:rsidRPr="00B654A8" w:rsidRDefault="00347AA9" w:rsidP="00347AA9">
      <w:pPr>
        <w:numPr>
          <w:ilvl w:val="0"/>
          <w:numId w:val="6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Findings - No HS code (~1–2%): Manual assignment by gateway team.</w:t>
      </w:r>
    </w:p>
    <w:p w14:paraId="1694B40E" w14:textId="77777777" w:rsidR="00347AA9" w:rsidRPr="00B654A8" w:rsidRDefault="00347AA9" w:rsidP="00347AA9">
      <w:pPr>
        <w:numPr>
          <w:ilvl w:val="0"/>
          <w:numId w:val="6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Findings - Incomplete HS code i.e less than 6 digits (~5–10%);  Auto-completed to 12 digits via master mapping table and logic.</w:t>
      </w:r>
    </w:p>
    <w:p w14:paraId="61CC302F" w14:textId="77777777" w:rsidR="00347AA9" w:rsidRPr="00B654A8" w:rsidRDefault="00347AA9" w:rsidP="00347AA9">
      <w:pPr>
        <w:numPr>
          <w:ilvl w:val="0"/>
          <w:numId w:val="6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Wrong HS code (valid format, wrong item): Not detected today </w:t>
      </w:r>
    </w:p>
    <w:p w14:paraId="716176A1" w14:textId="77777777" w:rsidR="00347AA9" w:rsidRPr="00B654A8" w:rsidRDefault="00347AA9" w:rsidP="00347AA9">
      <w:pPr>
        <w:numPr>
          <w:ilvl w:val="0"/>
          <w:numId w:val="6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Saudi HS codes are 12 digits. some Chinese merchants already send 12-digit codes.</w:t>
      </w:r>
    </w:p>
    <w:p w14:paraId="4310EC7C" w14:textId="77777777" w:rsidR="00347AA9" w:rsidRPr="00B654A8" w:rsidRDefault="00347AA9" w:rsidP="00347AA9">
      <w:p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 </w:t>
      </w:r>
    </w:p>
    <w:p w14:paraId="7B4D1D65" w14:textId="77777777" w:rsidR="00347AA9" w:rsidRPr="00B654A8" w:rsidRDefault="00347AA9" w:rsidP="00347AA9">
      <w:pPr>
        <w:numPr>
          <w:ilvl w:val="0"/>
          <w:numId w:val="7"/>
        </w:numPr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b/>
          <w:bCs/>
          <w:color w:val="212121"/>
        </w:rPr>
        <w:t>Zatca Validation</w:t>
      </w:r>
    </w:p>
    <w:p w14:paraId="586DAF6A" w14:textId="77777777" w:rsidR="00347AA9" w:rsidRPr="00B654A8" w:rsidRDefault="00347AA9" w:rsidP="00347AA9">
      <w:pPr>
        <w:numPr>
          <w:ilvl w:val="0"/>
          <w:numId w:val="8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Zatca rejects item descriptions that exactly match the HS code tariff text. Current workaround: append extra words.</w:t>
      </w:r>
    </w:p>
    <w:p w14:paraId="02EF5BCA" w14:textId="77777777" w:rsidR="00347AA9" w:rsidRPr="00B654A8" w:rsidRDefault="00347AA9" w:rsidP="00347AA9">
      <w:pPr>
        <w:numPr>
          <w:ilvl w:val="0"/>
          <w:numId w:val="8"/>
        </w:numPr>
        <w:ind w:left="1440"/>
        <w:rPr>
          <w:rFonts w:asciiTheme="majorHAnsi" w:eastAsia="Times New Roman" w:hAnsiTheme="majorHAnsi" w:cs="Times New Roman"/>
          <w:color w:val="212121"/>
        </w:rPr>
      </w:pPr>
      <w:r w:rsidRPr="00B654A8">
        <w:rPr>
          <w:rFonts w:asciiTheme="majorHAnsi" w:eastAsia="Times New Roman" w:hAnsiTheme="majorHAnsi" w:cs="Times New Roman"/>
          <w:color w:val="212121"/>
        </w:rPr>
        <w:t>Two description levels: waybill-level (general) and item-level (per line). Rule above applies at item level.</w:t>
      </w:r>
    </w:p>
    <w:p w14:paraId="4389F3D3" w14:textId="77777777" w:rsidR="00347AA9" w:rsidRPr="00B654A8" w:rsidRDefault="00347AA9" w:rsidP="00347AA9">
      <w:pPr>
        <w:pStyle w:val="ListParagraph"/>
        <w:spacing w:after="240"/>
        <w:ind w:left="720"/>
        <w:rPr>
          <w:rFonts w:asciiTheme="majorHAnsi" w:hAnsiTheme="majorHAnsi"/>
        </w:rPr>
      </w:pPr>
    </w:p>
    <w:sectPr w:rsidR="00347AA9" w:rsidRPr="00B654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5F1"/>
    <w:multiLevelType w:val="multilevel"/>
    <w:tmpl w:val="F19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F193D"/>
    <w:multiLevelType w:val="multilevel"/>
    <w:tmpl w:val="DFA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451E72"/>
    <w:multiLevelType w:val="hybridMultilevel"/>
    <w:tmpl w:val="5BAA0FCC"/>
    <w:lvl w:ilvl="0" w:tplc="75C0C85E">
      <w:start w:val="1"/>
      <w:numFmt w:val="decimal"/>
      <w:lvlText w:val="%1."/>
      <w:lvlJc w:val="left"/>
      <w:pPr>
        <w:ind w:left="720" w:hanging="360"/>
      </w:pPr>
    </w:lvl>
    <w:lvl w:ilvl="1" w:tplc="734CB00A">
      <w:numFmt w:val="decimal"/>
      <w:lvlText w:val=""/>
      <w:lvlJc w:val="left"/>
    </w:lvl>
    <w:lvl w:ilvl="2" w:tplc="F79E12AC">
      <w:numFmt w:val="decimal"/>
      <w:lvlText w:val=""/>
      <w:lvlJc w:val="left"/>
    </w:lvl>
    <w:lvl w:ilvl="3" w:tplc="D0CE22FE">
      <w:numFmt w:val="decimal"/>
      <w:lvlText w:val=""/>
      <w:lvlJc w:val="left"/>
    </w:lvl>
    <w:lvl w:ilvl="4" w:tplc="CC3A5504">
      <w:numFmt w:val="decimal"/>
      <w:lvlText w:val=""/>
      <w:lvlJc w:val="left"/>
    </w:lvl>
    <w:lvl w:ilvl="5" w:tplc="1136CA3C">
      <w:numFmt w:val="decimal"/>
      <w:lvlText w:val=""/>
      <w:lvlJc w:val="left"/>
    </w:lvl>
    <w:lvl w:ilvl="6" w:tplc="E736AA20">
      <w:numFmt w:val="decimal"/>
      <w:lvlText w:val=""/>
      <w:lvlJc w:val="left"/>
    </w:lvl>
    <w:lvl w:ilvl="7" w:tplc="08F605A0">
      <w:numFmt w:val="decimal"/>
      <w:lvlText w:val=""/>
      <w:lvlJc w:val="left"/>
    </w:lvl>
    <w:lvl w:ilvl="8" w:tplc="1D244F98">
      <w:numFmt w:val="decimal"/>
      <w:lvlText w:val=""/>
      <w:lvlJc w:val="left"/>
    </w:lvl>
  </w:abstractNum>
  <w:abstractNum w:abstractNumId="3" w15:restartNumberingAfterBreak="0">
    <w:nsid w:val="3DB9234B"/>
    <w:multiLevelType w:val="multilevel"/>
    <w:tmpl w:val="7746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92813"/>
    <w:multiLevelType w:val="multilevel"/>
    <w:tmpl w:val="279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9F4BFE"/>
    <w:multiLevelType w:val="hybridMultilevel"/>
    <w:tmpl w:val="37AC4A74"/>
    <w:lvl w:ilvl="0" w:tplc="AACE1B10">
      <w:start w:val="1"/>
      <w:numFmt w:val="bullet"/>
      <w:lvlText w:val="●"/>
      <w:lvlJc w:val="left"/>
      <w:pPr>
        <w:ind w:left="720" w:hanging="360"/>
      </w:pPr>
    </w:lvl>
    <w:lvl w:ilvl="1" w:tplc="B15EED8A">
      <w:start w:val="1"/>
      <w:numFmt w:val="bullet"/>
      <w:lvlText w:val="○"/>
      <w:lvlJc w:val="left"/>
      <w:pPr>
        <w:ind w:left="1440" w:hanging="360"/>
      </w:pPr>
    </w:lvl>
    <w:lvl w:ilvl="2" w:tplc="4F025CF0">
      <w:start w:val="1"/>
      <w:numFmt w:val="bullet"/>
      <w:lvlText w:val="■"/>
      <w:lvlJc w:val="left"/>
      <w:pPr>
        <w:ind w:left="2160" w:hanging="360"/>
      </w:pPr>
    </w:lvl>
    <w:lvl w:ilvl="3" w:tplc="DBA6F4FE">
      <w:start w:val="1"/>
      <w:numFmt w:val="bullet"/>
      <w:lvlText w:val="●"/>
      <w:lvlJc w:val="left"/>
      <w:pPr>
        <w:ind w:left="2880" w:hanging="360"/>
      </w:pPr>
    </w:lvl>
    <w:lvl w:ilvl="4" w:tplc="3E3E5446">
      <w:start w:val="1"/>
      <w:numFmt w:val="bullet"/>
      <w:lvlText w:val="○"/>
      <w:lvlJc w:val="left"/>
      <w:pPr>
        <w:ind w:left="3600" w:hanging="360"/>
      </w:pPr>
    </w:lvl>
    <w:lvl w:ilvl="5" w:tplc="756AC40C">
      <w:start w:val="1"/>
      <w:numFmt w:val="bullet"/>
      <w:lvlText w:val="■"/>
      <w:lvlJc w:val="left"/>
      <w:pPr>
        <w:ind w:left="4320" w:hanging="360"/>
      </w:pPr>
    </w:lvl>
    <w:lvl w:ilvl="6" w:tplc="B6E60E2C">
      <w:start w:val="1"/>
      <w:numFmt w:val="bullet"/>
      <w:lvlText w:val="●"/>
      <w:lvlJc w:val="left"/>
      <w:pPr>
        <w:ind w:left="5040" w:hanging="360"/>
      </w:pPr>
    </w:lvl>
    <w:lvl w:ilvl="7" w:tplc="EDF0CDD8">
      <w:start w:val="1"/>
      <w:numFmt w:val="bullet"/>
      <w:lvlText w:val="●"/>
      <w:lvlJc w:val="left"/>
      <w:pPr>
        <w:ind w:left="5760" w:hanging="360"/>
      </w:pPr>
    </w:lvl>
    <w:lvl w:ilvl="8" w:tplc="6A4438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38A781D"/>
    <w:multiLevelType w:val="hybridMultilevel"/>
    <w:tmpl w:val="A7F62C28"/>
    <w:lvl w:ilvl="0" w:tplc="45B0DA0C">
      <w:start w:val="1"/>
      <w:numFmt w:val="bullet"/>
      <w:lvlText w:val="•"/>
      <w:lvlJc w:val="left"/>
      <w:pPr>
        <w:ind w:left="720" w:hanging="360"/>
      </w:pPr>
    </w:lvl>
    <w:lvl w:ilvl="1" w:tplc="83B41790">
      <w:numFmt w:val="decimal"/>
      <w:lvlText w:val=""/>
      <w:lvlJc w:val="left"/>
    </w:lvl>
    <w:lvl w:ilvl="2" w:tplc="69F8A534">
      <w:numFmt w:val="decimal"/>
      <w:lvlText w:val=""/>
      <w:lvlJc w:val="left"/>
    </w:lvl>
    <w:lvl w:ilvl="3" w:tplc="37B8E1F8">
      <w:numFmt w:val="decimal"/>
      <w:lvlText w:val=""/>
      <w:lvlJc w:val="left"/>
    </w:lvl>
    <w:lvl w:ilvl="4" w:tplc="A79A41B6">
      <w:numFmt w:val="decimal"/>
      <w:lvlText w:val=""/>
      <w:lvlJc w:val="left"/>
    </w:lvl>
    <w:lvl w:ilvl="5" w:tplc="2EB88D4C">
      <w:numFmt w:val="decimal"/>
      <w:lvlText w:val=""/>
      <w:lvlJc w:val="left"/>
    </w:lvl>
    <w:lvl w:ilvl="6" w:tplc="30C0AC98">
      <w:numFmt w:val="decimal"/>
      <w:lvlText w:val=""/>
      <w:lvlJc w:val="left"/>
    </w:lvl>
    <w:lvl w:ilvl="7" w:tplc="C42C6A18">
      <w:numFmt w:val="decimal"/>
      <w:lvlText w:val=""/>
      <w:lvlJc w:val="left"/>
    </w:lvl>
    <w:lvl w:ilvl="8" w:tplc="94DC5DEE">
      <w:numFmt w:val="decimal"/>
      <w:lvlText w:val=""/>
      <w:lvlJc w:val="left"/>
    </w:lvl>
  </w:abstractNum>
  <w:abstractNum w:abstractNumId="7" w15:restartNumberingAfterBreak="0">
    <w:nsid w:val="6BC36BB2"/>
    <w:multiLevelType w:val="multilevel"/>
    <w:tmpl w:val="CEB6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8723B"/>
    <w:multiLevelType w:val="multilevel"/>
    <w:tmpl w:val="2E6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23267"/>
    <w:multiLevelType w:val="hybridMultilevel"/>
    <w:tmpl w:val="884EBEA0"/>
    <w:lvl w:ilvl="0" w:tplc="BA028668">
      <w:start w:val="1"/>
      <w:numFmt w:val="bullet"/>
      <w:lvlText w:val="○"/>
      <w:lvlJc w:val="left"/>
      <w:pPr>
        <w:ind w:left="1080" w:hanging="360"/>
      </w:pPr>
    </w:lvl>
    <w:lvl w:ilvl="1" w:tplc="D7624308">
      <w:numFmt w:val="decimal"/>
      <w:lvlText w:val=""/>
      <w:lvlJc w:val="left"/>
    </w:lvl>
    <w:lvl w:ilvl="2" w:tplc="DF5C8F16">
      <w:numFmt w:val="decimal"/>
      <w:lvlText w:val=""/>
      <w:lvlJc w:val="left"/>
    </w:lvl>
    <w:lvl w:ilvl="3" w:tplc="B10CC4F0">
      <w:numFmt w:val="decimal"/>
      <w:lvlText w:val=""/>
      <w:lvlJc w:val="left"/>
    </w:lvl>
    <w:lvl w:ilvl="4" w:tplc="BBF894BA">
      <w:numFmt w:val="decimal"/>
      <w:lvlText w:val=""/>
      <w:lvlJc w:val="left"/>
    </w:lvl>
    <w:lvl w:ilvl="5" w:tplc="0D26EB6E">
      <w:numFmt w:val="decimal"/>
      <w:lvlText w:val=""/>
      <w:lvlJc w:val="left"/>
    </w:lvl>
    <w:lvl w:ilvl="6" w:tplc="78E0900C">
      <w:numFmt w:val="decimal"/>
      <w:lvlText w:val=""/>
      <w:lvlJc w:val="left"/>
    </w:lvl>
    <w:lvl w:ilvl="7" w:tplc="B1F2233A">
      <w:numFmt w:val="decimal"/>
      <w:lvlText w:val=""/>
      <w:lvlJc w:val="left"/>
    </w:lvl>
    <w:lvl w:ilvl="8" w:tplc="B5169D34">
      <w:numFmt w:val="decimal"/>
      <w:lvlText w:val=""/>
      <w:lvlJc w:val="left"/>
    </w:lvl>
  </w:abstractNum>
  <w:num w:numId="1" w16cid:durableId="1418597329">
    <w:abstractNumId w:val="5"/>
    <w:lvlOverride w:ilvl="0">
      <w:startOverride w:val="1"/>
    </w:lvlOverride>
  </w:num>
  <w:num w:numId="2" w16cid:durableId="360590279">
    <w:abstractNumId w:val="6"/>
    <w:lvlOverride w:ilvl="0">
      <w:startOverride w:val="1"/>
    </w:lvlOverride>
  </w:num>
  <w:num w:numId="3" w16cid:durableId="987593119">
    <w:abstractNumId w:val="8"/>
  </w:num>
  <w:num w:numId="4" w16cid:durableId="1888299532">
    <w:abstractNumId w:val="1"/>
  </w:num>
  <w:num w:numId="5" w16cid:durableId="1679692049">
    <w:abstractNumId w:val="4"/>
  </w:num>
  <w:num w:numId="6" w16cid:durableId="588346129">
    <w:abstractNumId w:val="7"/>
  </w:num>
  <w:num w:numId="7" w16cid:durableId="122040047">
    <w:abstractNumId w:val="0"/>
  </w:num>
  <w:num w:numId="8" w16cid:durableId="1258754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645"/>
    <w:rsid w:val="00347AA9"/>
    <w:rsid w:val="00422645"/>
    <w:rsid w:val="006E40E9"/>
    <w:rsid w:val="00B6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3E9E9"/>
  <w15:docId w15:val="{4E04866D-E38A-1C4A-A606-2E290378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47AA9"/>
  </w:style>
  <w:style w:type="character" w:customStyle="1" w:styleId="mentionstylementiondq5xl">
    <w:name w:val="mentionstyle_mention__dq5xl"/>
    <w:basedOn w:val="DefaultParagraphFont"/>
    <w:rsid w:val="00347AA9"/>
  </w:style>
  <w:style w:type="character" w:customStyle="1" w:styleId="outlook-search-highlight">
    <w:name w:val="outlook-search-highlight"/>
    <w:basedOn w:val="DefaultParagraphFont"/>
    <w:rsid w:val="0034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BC51824A2024FB8E4F87E137BAEC5" ma:contentTypeVersion="3" ma:contentTypeDescription="Create a new document." ma:contentTypeScope="" ma:versionID="6e48c07df08e28e5508e5455f89927f9">
  <xsd:schema xmlns:xsd="http://www.w3.org/2001/XMLSchema" xmlns:xs="http://www.w3.org/2001/XMLSchema" xmlns:p="http://schemas.microsoft.com/office/2006/metadata/properties" xmlns:ns2="de1f02c9-1e68-488b-9dd0-5b7e07e97cc4" targetNamespace="http://schemas.microsoft.com/office/2006/metadata/properties" ma:root="true" ma:fieldsID="88125b86c84fa91337cc5cad7c3d9481" ns2:_="">
    <xsd:import namespace="de1f02c9-1e68-488b-9dd0-5b7e07e97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02c9-1e68-488b-9dd0-5b7e07e97c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8E96B5-8774-4928-8F56-040D3E05138C}"/>
</file>

<file path=customXml/itemProps2.xml><?xml version="1.0" encoding="utf-8"?>
<ds:datastoreItem xmlns:ds="http://schemas.openxmlformats.org/officeDocument/2006/customXml" ds:itemID="{C6937D5D-2F62-489A-B96B-18828F9D1D27}"/>
</file>

<file path=customXml/itemProps3.xml><?xml version="1.0" encoding="utf-8"?>
<ds:datastoreItem xmlns:ds="http://schemas.openxmlformats.org/officeDocument/2006/customXml" ds:itemID="{79B85DA4-E114-41C4-9B5D-F859C7885C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1263</Characters>
  <Application>Microsoft Office Word</Application>
  <DocSecurity>0</DocSecurity>
  <Lines>31</Lines>
  <Paragraphs>26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 Daher</cp:lastModifiedBy>
  <cp:revision>3</cp:revision>
  <dcterms:created xsi:type="dcterms:W3CDTF">2026-03-30T09:32:00Z</dcterms:created>
  <dcterms:modified xsi:type="dcterms:W3CDTF">2026-03-30T09:43:00Z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0x010100350BC51824A2024FB8E4F87E137BAEC5</vt:lpwstr>
  </property>
</Properties>
</file>