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E54CB" w:rsidR="00BF1B0C" w:rsidP="008A7891" w:rsidRDefault="004E0527" w14:paraId="4EC414C3" w14:textId="77777777">
      <w:pPr>
        <w:pStyle w:val="NoSpacing"/>
        <w:bidi/>
        <w:rPr>
          <w:rFonts w:cstheme="minorHAnsi"/>
          <w:noProof/>
        </w:rPr>
      </w:pPr>
      <w:r w:rsidRPr="001E54CB">
        <w:rPr>
          <w:rFonts w:cstheme="minorHAnsi"/>
          <w:noProof/>
        </w:rPr>
        <w:tab/>
      </w:r>
    </w:p>
    <w:p w:rsidRPr="001E54CB" w:rsidR="00BF1B0C" w:rsidP="00BF1B0C" w:rsidRDefault="00BF1B0C" w14:paraId="535D4BD0" w14:textId="77777777">
      <w:pPr>
        <w:pStyle w:val="NoSpacing"/>
        <w:jc w:val="center"/>
        <w:rPr>
          <w:rFonts w:cstheme="minorHAnsi"/>
          <w:noProof/>
        </w:rPr>
      </w:pPr>
    </w:p>
    <w:p w:rsidRPr="001E54CB" w:rsidR="00BF1B0C" w:rsidP="00BF1B0C" w:rsidRDefault="00BF1B0C" w14:paraId="4F0C1758" w14:textId="77777777">
      <w:pPr>
        <w:pStyle w:val="NoSpacing"/>
        <w:jc w:val="center"/>
        <w:rPr>
          <w:rFonts w:cstheme="minorHAnsi"/>
          <w:noProof/>
        </w:rPr>
      </w:pPr>
    </w:p>
    <w:p w:rsidRPr="001E54CB" w:rsidR="00B36F42" w:rsidP="00BF1B0C" w:rsidRDefault="00B36F42" w14:paraId="1DE86F9A" w14:textId="77777777">
      <w:pPr>
        <w:pStyle w:val="NoSpacing"/>
        <w:jc w:val="center"/>
        <w:rPr>
          <w:rFonts w:cstheme="minorHAnsi"/>
          <w:noProof/>
        </w:rPr>
      </w:pPr>
    </w:p>
    <w:p w:rsidRPr="001E54CB" w:rsidR="00400AA6" w:rsidP="00400AA6" w:rsidRDefault="00400AA6" w14:paraId="0DF8BDE1" w14:textId="77777777">
      <w:pPr>
        <w:pStyle w:val="NoSpacing"/>
        <w:rPr>
          <w:rFonts w:cstheme="minorHAnsi"/>
          <w:sz w:val="72"/>
          <w:szCs w:val="72"/>
        </w:rPr>
      </w:pPr>
    </w:p>
    <w:p w:rsidRPr="001E54CB" w:rsidR="00B36F42" w:rsidP="00C256D4" w:rsidRDefault="006A3640" w14:paraId="7307590F" w14:textId="646DA397">
      <w:pPr>
        <w:pStyle w:val="NoSpacing"/>
        <w:jc w:val="center"/>
        <w:rPr>
          <w:rFonts w:cstheme="minorHAnsi"/>
          <w:sz w:val="72"/>
          <w:szCs w:val="72"/>
        </w:rPr>
      </w:pPr>
      <w:r>
        <w:rPr>
          <w:noProof/>
        </w:rPr>
        <w:drawing>
          <wp:inline distT="0" distB="0" distL="0" distR="0" wp14:anchorId="5D29B3DE" wp14:editId="23E62796">
            <wp:extent cx="2146300" cy="2146300"/>
            <wp:effectExtent l="0" t="0" r="6350" b="6350"/>
            <wp:docPr id="2006750273"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50273" name="Picture 3" descr="A blue and black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r w:rsidRPr="001E54CB" w:rsidR="0055246F">
        <w:rPr>
          <w:rFonts w:cstheme="minorHAnsi"/>
          <w:sz w:val="40"/>
          <w:szCs w:val="40"/>
          <w:lang w:val="en-GB"/>
        </w:rPr>
        <w:t xml:space="preserve"> </w:t>
      </w:r>
    </w:p>
    <w:p w:rsidRPr="001E54CB" w:rsidR="009A3589" w:rsidP="0055246F" w:rsidRDefault="009A3589" w14:paraId="79E13964" w14:textId="77777777">
      <w:pPr>
        <w:tabs>
          <w:tab w:val="left" w:pos="-450"/>
          <w:tab w:val="left" w:pos="810"/>
        </w:tabs>
        <w:spacing w:before="120"/>
        <w:ind w:right="-266"/>
        <w:rPr>
          <w:rFonts w:eastAsiaTheme="majorEastAsia" w:cstheme="minorHAnsi"/>
          <w:b/>
          <w:bCs/>
          <w:sz w:val="36"/>
          <w:szCs w:val="36"/>
        </w:rPr>
      </w:pPr>
    </w:p>
    <w:p w:rsidRPr="001E54CB" w:rsidR="00E57D18" w:rsidP="00D40243" w:rsidRDefault="0055246F" w14:paraId="3D7586B3" w14:textId="33DC4734">
      <w:pPr>
        <w:tabs>
          <w:tab w:val="left" w:pos="-450"/>
          <w:tab w:val="left" w:pos="810"/>
        </w:tabs>
        <w:spacing w:before="120"/>
        <w:ind w:right="-266"/>
        <w:jc w:val="center"/>
        <w:rPr>
          <w:rFonts w:eastAsiaTheme="majorEastAsia" w:cstheme="minorHAnsi"/>
          <w:b/>
          <w:bCs/>
          <w:sz w:val="48"/>
          <w:szCs w:val="48"/>
        </w:rPr>
      </w:pPr>
      <w:r w:rsidRPr="001E54CB">
        <w:rPr>
          <w:rFonts w:eastAsiaTheme="majorEastAsia" w:cstheme="minorHAnsi"/>
          <w:b/>
          <w:bCs/>
          <w:sz w:val="48"/>
          <w:szCs w:val="48"/>
        </w:rPr>
        <w:t>Standard Operating Procedure (SOP)</w:t>
      </w:r>
    </w:p>
    <w:p w:rsidRPr="001E54CB" w:rsidR="0055246F" w:rsidP="00D40243" w:rsidRDefault="006E3900" w14:paraId="4FFB11A9" w14:textId="2A888F00">
      <w:pPr>
        <w:tabs>
          <w:tab w:val="left" w:pos="-450"/>
          <w:tab w:val="left" w:pos="810"/>
        </w:tabs>
        <w:spacing w:before="120"/>
        <w:ind w:right="-266"/>
        <w:jc w:val="center"/>
        <w:rPr>
          <w:rFonts w:cstheme="minorHAnsi"/>
          <w:b/>
          <w:bCs/>
          <w:sz w:val="48"/>
          <w:szCs w:val="48"/>
        </w:rPr>
      </w:pPr>
      <w:r>
        <w:rPr>
          <w:rFonts w:eastAsiaTheme="majorEastAsia" w:cstheme="minorHAnsi"/>
          <w:b/>
          <w:bCs/>
          <w:sz w:val="48"/>
          <w:szCs w:val="48"/>
        </w:rPr>
        <w:t>Gateway Processes</w:t>
      </w:r>
    </w:p>
    <w:p w:rsidRPr="001E54CB" w:rsidR="0069437E" w:rsidP="0069437E" w:rsidRDefault="0069437E" w14:paraId="23E566A8" w14:textId="3F6C1717">
      <w:pPr>
        <w:tabs>
          <w:tab w:val="left" w:pos="-450"/>
          <w:tab w:val="left" w:pos="810"/>
        </w:tabs>
        <w:spacing w:before="120"/>
        <w:ind w:right="-266"/>
        <w:jc w:val="center"/>
        <w:rPr>
          <w:rFonts w:cstheme="minorHAnsi"/>
          <w:b/>
          <w:color w:val="FF0000"/>
          <w:sz w:val="32"/>
          <w:szCs w:val="32"/>
        </w:rPr>
      </w:pPr>
    </w:p>
    <w:p w:rsidRPr="001E54CB" w:rsidR="0069437E" w:rsidP="0069437E" w:rsidRDefault="0069437E" w14:paraId="30BEA912" w14:textId="77777777">
      <w:pPr>
        <w:tabs>
          <w:tab w:val="left" w:pos="-450"/>
          <w:tab w:val="left" w:pos="810"/>
        </w:tabs>
        <w:spacing w:before="120"/>
        <w:ind w:right="-266"/>
        <w:jc w:val="center"/>
        <w:rPr>
          <w:rFonts w:cstheme="minorHAnsi"/>
          <w:b/>
          <w:color w:val="FF0000"/>
          <w:sz w:val="32"/>
          <w:szCs w:val="32"/>
        </w:rPr>
      </w:pPr>
    </w:p>
    <w:p w:rsidRPr="001E54CB" w:rsidR="0045214A" w:rsidP="00170995" w:rsidRDefault="0045214A" w14:paraId="2A985ECC" w14:textId="03A62E53">
      <w:pPr>
        <w:rPr>
          <w:rFonts w:cstheme="minorHAnsi"/>
          <w:b/>
          <w:color w:val="000000" w:themeColor="text1"/>
        </w:rPr>
      </w:pPr>
    </w:p>
    <w:p w:rsidRPr="001E54CB" w:rsidR="00C921D1" w:rsidP="00170995" w:rsidRDefault="00C921D1" w14:paraId="194BE8EB" w14:textId="25357C52">
      <w:pPr>
        <w:rPr>
          <w:rFonts w:cstheme="minorHAnsi"/>
          <w:b/>
          <w:color w:val="000000" w:themeColor="text1"/>
        </w:rPr>
      </w:pPr>
    </w:p>
    <w:p w:rsidRPr="001E54CB" w:rsidR="00C921D1" w:rsidP="00170995" w:rsidRDefault="00C921D1" w14:paraId="0FEF2D15" w14:textId="214E3547">
      <w:pPr>
        <w:rPr>
          <w:rFonts w:cstheme="minorHAnsi"/>
          <w:b/>
          <w:color w:val="000000" w:themeColor="text1"/>
        </w:rPr>
      </w:pPr>
    </w:p>
    <w:p w:rsidRPr="001E54CB" w:rsidR="00C921D1" w:rsidP="00170995" w:rsidRDefault="00C921D1" w14:paraId="505EA18F" w14:textId="0B43458B">
      <w:pPr>
        <w:rPr>
          <w:rFonts w:cstheme="minorHAnsi"/>
          <w:b/>
          <w:color w:val="000000" w:themeColor="text1"/>
        </w:rPr>
      </w:pPr>
    </w:p>
    <w:p w:rsidRPr="001E54CB" w:rsidR="00C921D1" w:rsidP="00170995" w:rsidRDefault="00C921D1" w14:paraId="2ECFA5B6" w14:textId="5200D927">
      <w:pPr>
        <w:rPr>
          <w:rFonts w:cstheme="minorHAnsi"/>
          <w:b/>
          <w:color w:val="000000" w:themeColor="text1"/>
        </w:rPr>
      </w:pPr>
    </w:p>
    <w:p w:rsidRPr="001E54CB" w:rsidR="00C921D1" w:rsidP="00170995" w:rsidRDefault="00C921D1" w14:paraId="05979ED7" w14:textId="0EB8E028">
      <w:pPr>
        <w:rPr>
          <w:rFonts w:cstheme="minorHAnsi"/>
          <w:b/>
          <w:color w:val="000000" w:themeColor="text1"/>
        </w:rPr>
      </w:pPr>
    </w:p>
    <w:p w:rsidRPr="001E54CB" w:rsidR="00C921D1" w:rsidP="00170995" w:rsidRDefault="00C921D1" w14:paraId="657C26D6" w14:textId="667E23A8">
      <w:pPr>
        <w:rPr>
          <w:rFonts w:cstheme="minorHAnsi"/>
          <w:b/>
          <w:color w:val="000000" w:themeColor="text1"/>
        </w:rPr>
      </w:pPr>
    </w:p>
    <w:p w:rsidRPr="001E54CB" w:rsidR="00D8497B" w:rsidP="007E2E9D" w:rsidRDefault="00C256D4" w14:paraId="47775C26" w14:textId="5901EAEC">
      <w:pPr>
        <w:rPr>
          <w:rFonts w:cstheme="minorHAnsi"/>
          <w:b/>
          <w:color w:val="000000" w:themeColor="text1"/>
        </w:rPr>
      </w:pPr>
      <w:r w:rsidRPr="001E54CB">
        <w:rPr>
          <w:rFonts w:cstheme="minorHAnsi"/>
          <w:b/>
          <w:color w:val="000000" w:themeColor="text1"/>
        </w:rPr>
        <w:br w:type="page"/>
      </w:r>
    </w:p>
    <w:sdt>
      <w:sdtPr>
        <w:id w:val="-1939995834"/>
        <w:docPartObj>
          <w:docPartGallery w:val="Table of Contents"/>
          <w:docPartUnique/>
        </w:docPartObj>
        <w:rPr>
          <w:rFonts w:eastAsia="Calibri" w:cs="Calibri" w:eastAsiaTheme="minorAscii" w:cstheme="minorAscii"/>
          <w:b w:val="1"/>
          <w:bCs w:val="1"/>
          <w:sz w:val="20"/>
          <w:szCs w:val="20"/>
        </w:rPr>
      </w:sdtPr>
      <w:sdtEndPr>
        <w:rPr>
          <w:rFonts w:eastAsia="" w:cs="Calibri" w:eastAsiaTheme="minorEastAsia" w:cstheme="minorAscii"/>
          <w:b w:val="0"/>
          <w:bCs w:val="0"/>
          <w:sz w:val="20"/>
          <w:szCs w:val="20"/>
        </w:rPr>
      </w:sdtEndPr>
      <w:sdtContent>
        <w:p w:rsidRPr="001E54CB" w:rsidR="00B202B8" w:rsidP="0092322C" w:rsidRDefault="00B202B8" w14:paraId="13A569E8" w14:textId="77777777">
          <w:pPr>
            <w:jc w:val="center"/>
            <w:rPr>
              <w:rFonts w:cstheme="minorHAnsi"/>
              <w:sz w:val="20"/>
              <w:szCs w:val="20"/>
            </w:rPr>
          </w:pPr>
          <w:r w:rsidRPr="001E54CB">
            <w:rPr>
              <w:rFonts w:cstheme="minorHAnsi"/>
              <w:b/>
              <w:bCs/>
              <w:sz w:val="20"/>
              <w:szCs w:val="20"/>
            </w:rPr>
            <w:t>Table of</w:t>
          </w:r>
          <w:r w:rsidRPr="001E54CB">
            <w:rPr>
              <w:rFonts w:cstheme="minorHAnsi"/>
              <w:sz w:val="20"/>
              <w:szCs w:val="20"/>
            </w:rPr>
            <w:t xml:space="preserve"> </w:t>
          </w:r>
          <w:r w:rsidRPr="001E54CB">
            <w:rPr>
              <w:rFonts w:cstheme="minorHAnsi"/>
              <w:b/>
              <w:bCs/>
              <w:sz w:val="20"/>
              <w:szCs w:val="20"/>
            </w:rPr>
            <w:t>Contents</w:t>
          </w:r>
        </w:p>
        <w:p w:rsidR="00757297" w:rsidRDefault="00B202B8" w14:paraId="7A8BC7C3" w14:textId="1519E4CD">
          <w:pPr>
            <w:pStyle w:val="TOC1"/>
            <w:rPr>
              <w:noProof/>
              <w:kern w:val="2"/>
              <w:sz w:val="24"/>
              <w:szCs w:val="24"/>
              <w14:ligatures w14:val="standardContextual"/>
            </w:rPr>
          </w:pPr>
          <w:r w:rsidRPr="001E54CB">
            <w:rPr>
              <w:rFonts w:cstheme="minorHAnsi"/>
              <w:sz w:val="20"/>
              <w:szCs w:val="20"/>
            </w:rPr>
            <w:fldChar w:fldCharType="begin"/>
          </w:r>
          <w:r w:rsidRPr="001E54CB">
            <w:rPr>
              <w:rFonts w:cstheme="minorHAnsi"/>
              <w:sz w:val="20"/>
              <w:szCs w:val="20"/>
            </w:rPr>
            <w:instrText xml:space="preserve"> TOC \o "1-3" \h \z \u </w:instrText>
          </w:r>
          <w:r w:rsidRPr="001E54CB">
            <w:rPr>
              <w:rFonts w:cstheme="minorHAnsi"/>
              <w:sz w:val="20"/>
              <w:szCs w:val="20"/>
            </w:rPr>
            <w:fldChar w:fldCharType="separate"/>
          </w:r>
          <w:hyperlink w:history="1" w:anchor="_Toc176769304">
            <w:r w:rsidRPr="00110219" w:rsidR="00757297">
              <w:rPr>
                <w:rStyle w:val="Hyperlink"/>
                <w:noProof/>
              </w:rPr>
              <w:t>1.</w:t>
            </w:r>
            <w:r w:rsidR="00757297">
              <w:rPr>
                <w:noProof/>
                <w:kern w:val="2"/>
                <w:sz w:val="24"/>
                <w:szCs w:val="24"/>
                <w14:ligatures w14:val="standardContextual"/>
              </w:rPr>
              <w:tab/>
            </w:r>
            <w:r w:rsidRPr="00110219" w:rsidR="00757297">
              <w:rPr>
                <w:rStyle w:val="Hyperlink"/>
                <w:noProof/>
              </w:rPr>
              <w:t>Purpose</w:t>
            </w:r>
            <w:r w:rsidR="00757297">
              <w:rPr>
                <w:noProof/>
                <w:webHidden/>
              </w:rPr>
              <w:tab/>
            </w:r>
            <w:r w:rsidR="00757297">
              <w:rPr>
                <w:noProof/>
                <w:webHidden/>
              </w:rPr>
              <w:fldChar w:fldCharType="begin"/>
            </w:r>
            <w:r w:rsidR="00757297">
              <w:rPr>
                <w:noProof/>
                <w:webHidden/>
              </w:rPr>
              <w:instrText xml:space="preserve"> PAGEREF _Toc176769304 \h </w:instrText>
            </w:r>
            <w:r w:rsidR="00757297">
              <w:rPr>
                <w:noProof/>
                <w:webHidden/>
              </w:rPr>
            </w:r>
            <w:r w:rsidR="00757297">
              <w:rPr>
                <w:noProof/>
                <w:webHidden/>
              </w:rPr>
              <w:fldChar w:fldCharType="separate"/>
            </w:r>
            <w:r w:rsidR="00757297">
              <w:rPr>
                <w:noProof/>
                <w:webHidden/>
              </w:rPr>
              <w:t>5</w:t>
            </w:r>
            <w:r w:rsidR="00757297">
              <w:rPr>
                <w:noProof/>
                <w:webHidden/>
              </w:rPr>
              <w:fldChar w:fldCharType="end"/>
            </w:r>
          </w:hyperlink>
        </w:p>
        <w:p w:rsidR="00757297" w:rsidRDefault="00757297" w14:paraId="5F7B88B0" w14:textId="21E36749">
          <w:pPr>
            <w:pStyle w:val="TOC1"/>
            <w:rPr>
              <w:noProof/>
              <w:kern w:val="2"/>
              <w:sz w:val="24"/>
              <w:szCs w:val="24"/>
              <w14:ligatures w14:val="standardContextual"/>
            </w:rPr>
          </w:pPr>
          <w:hyperlink w:history="1" w:anchor="_Toc176769305">
            <w:r w:rsidRPr="00110219">
              <w:rPr>
                <w:rStyle w:val="Hyperlink"/>
                <w:noProof/>
              </w:rPr>
              <w:t>2.</w:t>
            </w:r>
            <w:r>
              <w:rPr>
                <w:noProof/>
                <w:kern w:val="2"/>
                <w:sz w:val="24"/>
                <w:szCs w:val="24"/>
                <w14:ligatures w14:val="standardContextual"/>
              </w:rPr>
              <w:tab/>
            </w:r>
            <w:r w:rsidRPr="00110219">
              <w:rPr>
                <w:rStyle w:val="Hyperlink"/>
                <w:noProof/>
              </w:rPr>
              <w:t>Scope</w:t>
            </w:r>
            <w:r>
              <w:rPr>
                <w:noProof/>
                <w:webHidden/>
              </w:rPr>
              <w:tab/>
            </w:r>
            <w:r>
              <w:rPr>
                <w:noProof/>
                <w:webHidden/>
              </w:rPr>
              <w:fldChar w:fldCharType="begin"/>
            </w:r>
            <w:r>
              <w:rPr>
                <w:noProof/>
                <w:webHidden/>
              </w:rPr>
              <w:instrText xml:space="preserve"> PAGEREF _Toc176769305 \h </w:instrText>
            </w:r>
            <w:r>
              <w:rPr>
                <w:noProof/>
                <w:webHidden/>
              </w:rPr>
            </w:r>
            <w:r>
              <w:rPr>
                <w:noProof/>
                <w:webHidden/>
              </w:rPr>
              <w:fldChar w:fldCharType="separate"/>
            </w:r>
            <w:r>
              <w:rPr>
                <w:noProof/>
                <w:webHidden/>
              </w:rPr>
              <w:t>5</w:t>
            </w:r>
            <w:r>
              <w:rPr>
                <w:noProof/>
                <w:webHidden/>
              </w:rPr>
              <w:fldChar w:fldCharType="end"/>
            </w:r>
          </w:hyperlink>
        </w:p>
        <w:p w:rsidR="00757297" w:rsidRDefault="00757297" w14:paraId="2137A3BA" w14:textId="17DAE51C">
          <w:pPr>
            <w:pStyle w:val="TOC1"/>
            <w:rPr>
              <w:noProof/>
              <w:kern w:val="2"/>
              <w:sz w:val="24"/>
              <w:szCs w:val="24"/>
              <w14:ligatures w14:val="standardContextual"/>
            </w:rPr>
          </w:pPr>
          <w:hyperlink w:history="1" w:anchor="_Toc176769306">
            <w:r w:rsidRPr="00110219">
              <w:rPr>
                <w:rStyle w:val="Hyperlink"/>
                <w:noProof/>
              </w:rPr>
              <w:t>3.</w:t>
            </w:r>
            <w:r>
              <w:rPr>
                <w:noProof/>
                <w:kern w:val="2"/>
                <w:sz w:val="24"/>
                <w:szCs w:val="24"/>
                <w14:ligatures w14:val="standardContextual"/>
              </w:rPr>
              <w:tab/>
            </w:r>
            <w:r w:rsidRPr="00110219">
              <w:rPr>
                <w:rStyle w:val="Hyperlink"/>
                <w:noProof/>
              </w:rPr>
              <w:t>Definitions</w:t>
            </w:r>
            <w:r>
              <w:rPr>
                <w:noProof/>
                <w:webHidden/>
              </w:rPr>
              <w:tab/>
            </w:r>
            <w:r>
              <w:rPr>
                <w:noProof/>
                <w:webHidden/>
              </w:rPr>
              <w:fldChar w:fldCharType="begin"/>
            </w:r>
            <w:r>
              <w:rPr>
                <w:noProof/>
                <w:webHidden/>
              </w:rPr>
              <w:instrText xml:space="preserve"> PAGEREF _Toc176769306 \h </w:instrText>
            </w:r>
            <w:r>
              <w:rPr>
                <w:noProof/>
                <w:webHidden/>
              </w:rPr>
            </w:r>
            <w:r>
              <w:rPr>
                <w:noProof/>
                <w:webHidden/>
              </w:rPr>
              <w:fldChar w:fldCharType="separate"/>
            </w:r>
            <w:r>
              <w:rPr>
                <w:noProof/>
                <w:webHidden/>
              </w:rPr>
              <w:t>5</w:t>
            </w:r>
            <w:r>
              <w:rPr>
                <w:noProof/>
                <w:webHidden/>
              </w:rPr>
              <w:fldChar w:fldCharType="end"/>
            </w:r>
          </w:hyperlink>
        </w:p>
        <w:p w:rsidR="00757297" w:rsidRDefault="00757297" w14:paraId="6E90DD9A" w14:textId="4DDA312A">
          <w:pPr>
            <w:pStyle w:val="TOC1"/>
            <w:rPr>
              <w:noProof/>
              <w:kern w:val="2"/>
              <w:sz w:val="24"/>
              <w:szCs w:val="24"/>
              <w14:ligatures w14:val="standardContextual"/>
            </w:rPr>
          </w:pPr>
          <w:hyperlink w:history="1" w:anchor="_Toc176769307">
            <w:r w:rsidRPr="00110219">
              <w:rPr>
                <w:rStyle w:val="Hyperlink"/>
                <w:noProof/>
              </w:rPr>
              <w:t>4.</w:t>
            </w:r>
            <w:r>
              <w:rPr>
                <w:noProof/>
                <w:kern w:val="2"/>
                <w:sz w:val="24"/>
                <w:szCs w:val="24"/>
                <w14:ligatures w14:val="standardContextual"/>
              </w:rPr>
              <w:tab/>
            </w:r>
            <w:r w:rsidRPr="00110219">
              <w:rPr>
                <w:rStyle w:val="Hyperlink"/>
                <w:noProof/>
              </w:rPr>
              <w:t>Custom Clearance Process Flow</w:t>
            </w:r>
            <w:r>
              <w:rPr>
                <w:noProof/>
                <w:webHidden/>
              </w:rPr>
              <w:tab/>
            </w:r>
            <w:r>
              <w:rPr>
                <w:noProof/>
                <w:webHidden/>
              </w:rPr>
              <w:fldChar w:fldCharType="begin"/>
            </w:r>
            <w:r>
              <w:rPr>
                <w:noProof/>
                <w:webHidden/>
              </w:rPr>
              <w:instrText xml:space="preserve"> PAGEREF _Toc176769307 \h </w:instrText>
            </w:r>
            <w:r>
              <w:rPr>
                <w:noProof/>
                <w:webHidden/>
              </w:rPr>
            </w:r>
            <w:r>
              <w:rPr>
                <w:noProof/>
                <w:webHidden/>
              </w:rPr>
              <w:fldChar w:fldCharType="separate"/>
            </w:r>
            <w:r>
              <w:rPr>
                <w:noProof/>
                <w:webHidden/>
              </w:rPr>
              <w:t>7</w:t>
            </w:r>
            <w:r>
              <w:rPr>
                <w:noProof/>
                <w:webHidden/>
              </w:rPr>
              <w:fldChar w:fldCharType="end"/>
            </w:r>
          </w:hyperlink>
        </w:p>
        <w:p w:rsidR="00757297" w:rsidRDefault="00757297" w14:paraId="46923E47" w14:textId="2FB28039">
          <w:pPr>
            <w:pStyle w:val="TOC1"/>
            <w:rPr>
              <w:noProof/>
              <w:kern w:val="2"/>
              <w:sz w:val="24"/>
              <w:szCs w:val="24"/>
              <w14:ligatures w14:val="standardContextual"/>
            </w:rPr>
          </w:pPr>
          <w:hyperlink w:history="1" w:anchor="_Toc176769308">
            <w:r w:rsidRPr="00110219">
              <w:rPr>
                <w:rStyle w:val="Hyperlink"/>
                <w:noProof/>
              </w:rPr>
              <w:t>4.1.</w:t>
            </w:r>
            <w:r>
              <w:rPr>
                <w:noProof/>
                <w:kern w:val="2"/>
                <w:sz w:val="24"/>
                <w:szCs w:val="24"/>
                <w14:ligatures w14:val="standardContextual"/>
              </w:rPr>
              <w:tab/>
            </w:r>
            <w:r w:rsidRPr="00110219">
              <w:rPr>
                <w:rStyle w:val="Hyperlink"/>
                <w:noProof/>
              </w:rPr>
              <w:t>Courier Import Clearance (High Value DDP Shipments)</w:t>
            </w:r>
            <w:r>
              <w:rPr>
                <w:noProof/>
                <w:webHidden/>
              </w:rPr>
              <w:tab/>
            </w:r>
            <w:r>
              <w:rPr>
                <w:noProof/>
                <w:webHidden/>
              </w:rPr>
              <w:fldChar w:fldCharType="begin"/>
            </w:r>
            <w:r>
              <w:rPr>
                <w:noProof/>
                <w:webHidden/>
              </w:rPr>
              <w:instrText xml:space="preserve"> PAGEREF _Toc176769308 \h </w:instrText>
            </w:r>
            <w:r>
              <w:rPr>
                <w:noProof/>
                <w:webHidden/>
              </w:rPr>
            </w:r>
            <w:r>
              <w:rPr>
                <w:noProof/>
                <w:webHidden/>
              </w:rPr>
              <w:fldChar w:fldCharType="separate"/>
            </w:r>
            <w:r>
              <w:rPr>
                <w:noProof/>
                <w:webHidden/>
              </w:rPr>
              <w:t>7</w:t>
            </w:r>
            <w:r>
              <w:rPr>
                <w:noProof/>
                <w:webHidden/>
              </w:rPr>
              <w:fldChar w:fldCharType="end"/>
            </w:r>
          </w:hyperlink>
        </w:p>
        <w:p w:rsidR="00757297" w:rsidRDefault="00757297" w14:paraId="736C01D5" w14:textId="606C496A">
          <w:pPr>
            <w:pStyle w:val="TOC1"/>
            <w:tabs>
              <w:tab w:val="left" w:pos="960"/>
            </w:tabs>
            <w:rPr>
              <w:noProof/>
              <w:kern w:val="2"/>
              <w:sz w:val="24"/>
              <w:szCs w:val="24"/>
              <w14:ligatures w14:val="standardContextual"/>
            </w:rPr>
          </w:pPr>
          <w:hyperlink w:history="1" w:anchor="_Toc176769309">
            <w:r w:rsidRPr="00110219">
              <w:rPr>
                <w:rStyle w:val="Hyperlink"/>
                <w:noProof/>
                <w:lang w:val="en-AE"/>
              </w:rPr>
              <w:t>4.1.1.</w:t>
            </w:r>
            <w:r>
              <w:rPr>
                <w:noProof/>
                <w:kern w:val="2"/>
                <w:sz w:val="24"/>
                <w:szCs w:val="24"/>
                <w14:ligatures w14:val="standardContextual"/>
              </w:rPr>
              <w:tab/>
            </w:r>
            <w:r w:rsidRPr="00110219">
              <w:rPr>
                <w:rStyle w:val="Hyperlink"/>
                <w:noProof/>
              </w:rPr>
              <w:t>Booking and Document Upload</w:t>
            </w:r>
            <w:r>
              <w:rPr>
                <w:noProof/>
                <w:webHidden/>
              </w:rPr>
              <w:tab/>
            </w:r>
            <w:r>
              <w:rPr>
                <w:noProof/>
                <w:webHidden/>
              </w:rPr>
              <w:fldChar w:fldCharType="begin"/>
            </w:r>
            <w:r>
              <w:rPr>
                <w:noProof/>
                <w:webHidden/>
              </w:rPr>
              <w:instrText xml:space="preserve"> PAGEREF _Toc176769309 \h </w:instrText>
            </w:r>
            <w:r>
              <w:rPr>
                <w:noProof/>
                <w:webHidden/>
              </w:rPr>
            </w:r>
            <w:r>
              <w:rPr>
                <w:noProof/>
                <w:webHidden/>
              </w:rPr>
              <w:fldChar w:fldCharType="separate"/>
            </w:r>
            <w:r>
              <w:rPr>
                <w:noProof/>
                <w:webHidden/>
              </w:rPr>
              <w:t>7</w:t>
            </w:r>
            <w:r>
              <w:rPr>
                <w:noProof/>
                <w:webHidden/>
              </w:rPr>
              <w:fldChar w:fldCharType="end"/>
            </w:r>
          </w:hyperlink>
        </w:p>
        <w:p w:rsidR="00757297" w:rsidRDefault="00757297" w14:paraId="118F32A1" w14:textId="52E45C49">
          <w:pPr>
            <w:pStyle w:val="TOC1"/>
            <w:tabs>
              <w:tab w:val="left" w:pos="960"/>
            </w:tabs>
            <w:rPr>
              <w:noProof/>
              <w:kern w:val="2"/>
              <w:sz w:val="24"/>
              <w:szCs w:val="24"/>
              <w14:ligatures w14:val="standardContextual"/>
            </w:rPr>
          </w:pPr>
          <w:hyperlink w:history="1" w:anchor="_Toc176769310">
            <w:r w:rsidRPr="00110219">
              <w:rPr>
                <w:rStyle w:val="Hyperlink"/>
                <w:noProof/>
                <w:lang w:val="en-AE"/>
              </w:rPr>
              <w:t>4.1.2.</w:t>
            </w:r>
            <w:r>
              <w:rPr>
                <w:noProof/>
                <w:kern w:val="2"/>
                <w:sz w:val="24"/>
                <w:szCs w:val="24"/>
                <w14:ligatures w14:val="standardContextual"/>
              </w:rPr>
              <w:tab/>
            </w:r>
            <w:r w:rsidRPr="00110219">
              <w:rPr>
                <w:rStyle w:val="Hyperlink"/>
                <w:noProof/>
              </w:rPr>
              <w:t>Documents Checking (Commercial Invoice Translation and HS Code Checking)</w:t>
            </w:r>
            <w:r>
              <w:rPr>
                <w:noProof/>
                <w:webHidden/>
              </w:rPr>
              <w:tab/>
            </w:r>
            <w:r>
              <w:rPr>
                <w:noProof/>
                <w:webHidden/>
              </w:rPr>
              <w:fldChar w:fldCharType="begin"/>
            </w:r>
            <w:r>
              <w:rPr>
                <w:noProof/>
                <w:webHidden/>
              </w:rPr>
              <w:instrText xml:space="preserve"> PAGEREF _Toc176769310 \h </w:instrText>
            </w:r>
            <w:r>
              <w:rPr>
                <w:noProof/>
                <w:webHidden/>
              </w:rPr>
            </w:r>
            <w:r>
              <w:rPr>
                <w:noProof/>
                <w:webHidden/>
              </w:rPr>
              <w:fldChar w:fldCharType="separate"/>
            </w:r>
            <w:r>
              <w:rPr>
                <w:noProof/>
                <w:webHidden/>
              </w:rPr>
              <w:t>7</w:t>
            </w:r>
            <w:r>
              <w:rPr>
                <w:noProof/>
                <w:webHidden/>
              </w:rPr>
              <w:fldChar w:fldCharType="end"/>
            </w:r>
          </w:hyperlink>
        </w:p>
        <w:p w:rsidR="00757297" w:rsidRDefault="00757297" w14:paraId="3D9613D8" w14:textId="336DE3A3">
          <w:pPr>
            <w:pStyle w:val="TOC1"/>
            <w:tabs>
              <w:tab w:val="left" w:pos="960"/>
            </w:tabs>
            <w:rPr>
              <w:noProof/>
              <w:kern w:val="2"/>
              <w:sz w:val="24"/>
              <w:szCs w:val="24"/>
              <w14:ligatures w14:val="standardContextual"/>
            </w:rPr>
          </w:pPr>
          <w:hyperlink w:history="1" w:anchor="_Toc176769311">
            <w:r w:rsidRPr="00110219">
              <w:rPr>
                <w:rStyle w:val="Hyperlink"/>
                <w:noProof/>
                <w:lang w:val="en-AE"/>
              </w:rPr>
              <w:t>4.1.3.</w:t>
            </w:r>
            <w:r>
              <w:rPr>
                <w:noProof/>
                <w:kern w:val="2"/>
                <w:sz w:val="24"/>
                <w:szCs w:val="24"/>
                <w14:ligatures w14:val="standardContextual"/>
              </w:rPr>
              <w:tab/>
            </w:r>
            <w:r w:rsidRPr="00110219">
              <w:rPr>
                <w:rStyle w:val="Hyperlink"/>
                <w:noProof/>
              </w:rPr>
              <w:t>Push HV Waybills with Consignee Details into the Customs System (At least 48 hours before arrival)</w:t>
            </w:r>
            <w:r>
              <w:rPr>
                <w:noProof/>
                <w:webHidden/>
              </w:rPr>
              <w:tab/>
            </w:r>
            <w:r>
              <w:rPr>
                <w:noProof/>
                <w:webHidden/>
              </w:rPr>
              <w:fldChar w:fldCharType="begin"/>
            </w:r>
            <w:r>
              <w:rPr>
                <w:noProof/>
                <w:webHidden/>
              </w:rPr>
              <w:instrText xml:space="preserve"> PAGEREF _Toc176769311 \h </w:instrText>
            </w:r>
            <w:r>
              <w:rPr>
                <w:noProof/>
                <w:webHidden/>
              </w:rPr>
            </w:r>
            <w:r>
              <w:rPr>
                <w:noProof/>
                <w:webHidden/>
              </w:rPr>
              <w:fldChar w:fldCharType="separate"/>
            </w:r>
            <w:r>
              <w:rPr>
                <w:noProof/>
                <w:webHidden/>
              </w:rPr>
              <w:t>7</w:t>
            </w:r>
            <w:r>
              <w:rPr>
                <w:noProof/>
                <w:webHidden/>
              </w:rPr>
              <w:fldChar w:fldCharType="end"/>
            </w:r>
          </w:hyperlink>
        </w:p>
        <w:p w:rsidR="00757297" w:rsidRDefault="00757297" w14:paraId="418418A4" w14:textId="316A757A">
          <w:pPr>
            <w:pStyle w:val="TOC1"/>
            <w:tabs>
              <w:tab w:val="left" w:pos="960"/>
            </w:tabs>
            <w:rPr>
              <w:noProof/>
              <w:kern w:val="2"/>
              <w:sz w:val="24"/>
              <w:szCs w:val="24"/>
              <w14:ligatures w14:val="standardContextual"/>
            </w:rPr>
          </w:pPr>
          <w:hyperlink w:history="1" w:anchor="_Toc176769312">
            <w:r w:rsidRPr="00110219">
              <w:rPr>
                <w:rStyle w:val="Hyperlink"/>
                <w:noProof/>
                <w:lang w:val="en-AE"/>
              </w:rPr>
              <w:t>4.1.4.</w:t>
            </w:r>
            <w:r>
              <w:rPr>
                <w:noProof/>
                <w:kern w:val="2"/>
                <w:sz w:val="24"/>
                <w:szCs w:val="24"/>
                <w14:ligatures w14:val="standardContextual"/>
              </w:rPr>
              <w:tab/>
            </w:r>
            <w:r w:rsidRPr="00110219">
              <w:rPr>
                <w:rStyle w:val="Hyperlink"/>
                <w:noProof/>
              </w:rPr>
              <w:t>Data Entry</w:t>
            </w:r>
            <w:r>
              <w:rPr>
                <w:noProof/>
                <w:webHidden/>
              </w:rPr>
              <w:tab/>
            </w:r>
            <w:r>
              <w:rPr>
                <w:noProof/>
                <w:webHidden/>
              </w:rPr>
              <w:fldChar w:fldCharType="begin"/>
            </w:r>
            <w:r>
              <w:rPr>
                <w:noProof/>
                <w:webHidden/>
              </w:rPr>
              <w:instrText xml:space="preserve"> PAGEREF _Toc176769312 \h </w:instrText>
            </w:r>
            <w:r>
              <w:rPr>
                <w:noProof/>
                <w:webHidden/>
              </w:rPr>
            </w:r>
            <w:r>
              <w:rPr>
                <w:noProof/>
                <w:webHidden/>
              </w:rPr>
              <w:fldChar w:fldCharType="separate"/>
            </w:r>
            <w:r>
              <w:rPr>
                <w:noProof/>
                <w:webHidden/>
              </w:rPr>
              <w:t>8</w:t>
            </w:r>
            <w:r>
              <w:rPr>
                <w:noProof/>
                <w:webHidden/>
              </w:rPr>
              <w:fldChar w:fldCharType="end"/>
            </w:r>
          </w:hyperlink>
        </w:p>
        <w:p w:rsidR="00757297" w:rsidRDefault="00757297" w14:paraId="03B216E3" w14:textId="208D900E">
          <w:pPr>
            <w:pStyle w:val="TOC1"/>
            <w:tabs>
              <w:tab w:val="left" w:pos="960"/>
            </w:tabs>
            <w:rPr>
              <w:noProof/>
              <w:kern w:val="2"/>
              <w:sz w:val="24"/>
              <w:szCs w:val="24"/>
              <w14:ligatures w14:val="standardContextual"/>
            </w:rPr>
          </w:pPr>
          <w:hyperlink w:history="1" w:anchor="_Toc176769313">
            <w:r w:rsidRPr="00110219">
              <w:rPr>
                <w:rStyle w:val="Hyperlink"/>
                <w:noProof/>
                <w:lang w:val="en-AE"/>
              </w:rPr>
              <w:t>4.1.5.</w:t>
            </w:r>
            <w:r>
              <w:rPr>
                <w:noProof/>
                <w:kern w:val="2"/>
                <w:sz w:val="24"/>
                <w:szCs w:val="24"/>
                <w14:ligatures w14:val="standardContextual"/>
              </w:rPr>
              <w:tab/>
            </w:r>
            <w:r w:rsidRPr="00110219">
              <w:rPr>
                <w:rStyle w:val="Hyperlink"/>
                <w:noProof/>
              </w:rPr>
              <w:t>Arrival at Gateway</w:t>
            </w:r>
            <w:r>
              <w:rPr>
                <w:noProof/>
                <w:webHidden/>
              </w:rPr>
              <w:tab/>
            </w:r>
            <w:r>
              <w:rPr>
                <w:noProof/>
                <w:webHidden/>
              </w:rPr>
              <w:fldChar w:fldCharType="begin"/>
            </w:r>
            <w:r>
              <w:rPr>
                <w:noProof/>
                <w:webHidden/>
              </w:rPr>
              <w:instrText xml:space="preserve"> PAGEREF _Toc176769313 \h </w:instrText>
            </w:r>
            <w:r>
              <w:rPr>
                <w:noProof/>
                <w:webHidden/>
              </w:rPr>
            </w:r>
            <w:r>
              <w:rPr>
                <w:noProof/>
                <w:webHidden/>
              </w:rPr>
              <w:fldChar w:fldCharType="separate"/>
            </w:r>
            <w:r>
              <w:rPr>
                <w:noProof/>
                <w:webHidden/>
              </w:rPr>
              <w:t>8</w:t>
            </w:r>
            <w:r>
              <w:rPr>
                <w:noProof/>
                <w:webHidden/>
              </w:rPr>
              <w:fldChar w:fldCharType="end"/>
            </w:r>
          </w:hyperlink>
        </w:p>
        <w:p w:rsidR="00757297" w:rsidRDefault="00757297" w14:paraId="6224A4A1" w14:textId="12C47BFB">
          <w:pPr>
            <w:pStyle w:val="TOC1"/>
            <w:tabs>
              <w:tab w:val="left" w:pos="960"/>
            </w:tabs>
            <w:rPr>
              <w:noProof/>
              <w:kern w:val="2"/>
              <w:sz w:val="24"/>
              <w:szCs w:val="24"/>
              <w14:ligatures w14:val="standardContextual"/>
            </w:rPr>
          </w:pPr>
          <w:hyperlink w:history="1" w:anchor="_Toc176769314">
            <w:r w:rsidRPr="00110219">
              <w:rPr>
                <w:rStyle w:val="Hyperlink"/>
                <w:noProof/>
                <w:lang w:val="en-AE"/>
              </w:rPr>
              <w:t>4.1.6.</w:t>
            </w:r>
            <w:r>
              <w:rPr>
                <w:noProof/>
                <w:kern w:val="2"/>
                <w:sz w:val="24"/>
                <w:szCs w:val="24"/>
                <w14:ligatures w14:val="standardContextual"/>
              </w:rPr>
              <w:tab/>
            </w:r>
            <w:r w:rsidRPr="00110219">
              <w:rPr>
                <w:rStyle w:val="Hyperlink"/>
                <w:noProof/>
              </w:rPr>
              <w:t>Offloading Process</w:t>
            </w:r>
            <w:r>
              <w:rPr>
                <w:noProof/>
                <w:webHidden/>
              </w:rPr>
              <w:tab/>
            </w:r>
            <w:r>
              <w:rPr>
                <w:noProof/>
                <w:webHidden/>
              </w:rPr>
              <w:fldChar w:fldCharType="begin"/>
            </w:r>
            <w:r>
              <w:rPr>
                <w:noProof/>
                <w:webHidden/>
              </w:rPr>
              <w:instrText xml:space="preserve"> PAGEREF _Toc176769314 \h </w:instrText>
            </w:r>
            <w:r>
              <w:rPr>
                <w:noProof/>
                <w:webHidden/>
              </w:rPr>
            </w:r>
            <w:r>
              <w:rPr>
                <w:noProof/>
                <w:webHidden/>
              </w:rPr>
              <w:fldChar w:fldCharType="separate"/>
            </w:r>
            <w:r>
              <w:rPr>
                <w:noProof/>
                <w:webHidden/>
              </w:rPr>
              <w:t>8</w:t>
            </w:r>
            <w:r>
              <w:rPr>
                <w:noProof/>
                <w:webHidden/>
              </w:rPr>
              <w:fldChar w:fldCharType="end"/>
            </w:r>
          </w:hyperlink>
        </w:p>
        <w:p w:rsidR="00757297" w:rsidRDefault="00757297" w14:paraId="32CCAE19" w14:textId="45530A1B">
          <w:pPr>
            <w:pStyle w:val="TOC1"/>
            <w:tabs>
              <w:tab w:val="left" w:pos="960"/>
            </w:tabs>
            <w:rPr>
              <w:noProof/>
              <w:kern w:val="2"/>
              <w:sz w:val="24"/>
              <w:szCs w:val="24"/>
              <w14:ligatures w14:val="standardContextual"/>
            </w:rPr>
          </w:pPr>
          <w:hyperlink w:history="1" w:anchor="_Toc176769315">
            <w:r w:rsidRPr="00110219">
              <w:rPr>
                <w:rStyle w:val="Hyperlink"/>
                <w:noProof/>
                <w:lang w:val="en-AE"/>
              </w:rPr>
              <w:t>4.1.7.</w:t>
            </w:r>
            <w:r>
              <w:rPr>
                <w:noProof/>
                <w:kern w:val="2"/>
                <w:sz w:val="24"/>
                <w:szCs w:val="24"/>
                <w14:ligatures w14:val="standardContextual"/>
              </w:rPr>
              <w:tab/>
            </w:r>
            <w:r w:rsidRPr="00110219">
              <w:rPr>
                <w:rStyle w:val="Hyperlink"/>
                <w:noProof/>
              </w:rPr>
              <w:t>Customs Inspection Process</w:t>
            </w:r>
            <w:r>
              <w:rPr>
                <w:noProof/>
                <w:webHidden/>
              </w:rPr>
              <w:tab/>
            </w:r>
            <w:r>
              <w:rPr>
                <w:noProof/>
                <w:webHidden/>
              </w:rPr>
              <w:fldChar w:fldCharType="begin"/>
            </w:r>
            <w:r>
              <w:rPr>
                <w:noProof/>
                <w:webHidden/>
              </w:rPr>
              <w:instrText xml:space="preserve"> PAGEREF _Toc176769315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713FC75A" w14:textId="007C7635">
          <w:pPr>
            <w:pStyle w:val="TOC1"/>
            <w:tabs>
              <w:tab w:val="left" w:pos="1200"/>
            </w:tabs>
            <w:rPr>
              <w:noProof/>
              <w:kern w:val="2"/>
              <w:sz w:val="24"/>
              <w:szCs w:val="24"/>
              <w14:ligatures w14:val="standardContextual"/>
            </w:rPr>
          </w:pPr>
          <w:hyperlink w:history="1" w:anchor="_Toc176769316">
            <w:r w:rsidRPr="00110219">
              <w:rPr>
                <w:rStyle w:val="Hyperlink"/>
                <w:noProof/>
              </w:rPr>
              <w:t>4.1.7.1.</w:t>
            </w:r>
            <w:r>
              <w:rPr>
                <w:noProof/>
                <w:kern w:val="2"/>
                <w:sz w:val="24"/>
                <w:szCs w:val="24"/>
                <w14:ligatures w14:val="standardContextual"/>
              </w:rPr>
              <w:tab/>
            </w:r>
            <w:r w:rsidRPr="00110219">
              <w:rPr>
                <w:rStyle w:val="Hyperlink"/>
                <w:noProof/>
              </w:rPr>
              <w:t>Crosschecking Original Documents (Customs Group Supervisor)</w:t>
            </w:r>
            <w:r>
              <w:rPr>
                <w:noProof/>
                <w:webHidden/>
              </w:rPr>
              <w:tab/>
            </w:r>
            <w:r>
              <w:rPr>
                <w:noProof/>
                <w:webHidden/>
              </w:rPr>
              <w:fldChar w:fldCharType="begin"/>
            </w:r>
            <w:r>
              <w:rPr>
                <w:noProof/>
                <w:webHidden/>
              </w:rPr>
              <w:instrText xml:space="preserve"> PAGEREF _Toc176769316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36CFB278" w14:textId="25161459">
          <w:pPr>
            <w:pStyle w:val="TOC1"/>
            <w:tabs>
              <w:tab w:val="left" w:pos="1200"/>
            </w:tabs>
            <w:rPr>
              <w:noProof/>
              <w:kern w:val="2"/>
              <w:sz w:val="24"/>
              <w:szCs w:val="24"/>
              <w14:ligatures w14:val="standardContextual"/>
            </w:rPr>
          </w:pPr>
          <w:hyperlink w:history="1" w:anchor="_Toc176769317">
            <w:r w:rsidRPr="00110219">
              <w:rPr>
                <w:rStyle w:val="Hyperlink"/>
                <w:noProof/>
              </w:rPr>
              <w:t>4.1.7.2.</w:t>
            </w:r>
            <w:r>
              <w:rPr>
                <w:noProof/>
                <w:kern w:val="2"/>
                <w:sz w:val="24"/>
                <w:szCs w:val="24"/>
                <w14:ligatures w14:val="standardContextual"/>
              </w:rPr>
              <w:tab/>
            </w:r>
            <w:r w:rsidRPr="00110219">
              <w:rPr>
                <w:rStyle w:val="Hyperlink"/>
                <w:noProof/>
              </w:rPr>
              <w:t>Results of Customs Inspection Process</w:t>
            </w:r>
            <w:r>
              <w:rPr>
                <w:noProof/>
                <w:webHidden/>
              </w:rPr>
              <w:tab/>
            </w:r>
            <w:r>
              <w:rPr>
                <w:noProof/>
                <w:webHidden/>
              </w:rPr>
              <w:fldChar w:fldCharType="begin"/>
            </w:r>
            <w:r>
              <w:rPr>
                <w:noProof/>
                <w:webHidden/>
              </w:rPr>
              <w:instrText xml:space="preserve"> PAGEREF _Toc176769317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58FE794A" w14:textId="221090FF">
          <w:pPr>
            <w:pStyle w:val="TOC1"/>
            <w:tabs>
              <w:tab w:val="left" w:pos="960"/>
            </w:tabs>
            <w:rPr>
              <w:noProof/>
              <w:kern w:val="2"/>
              <w:sz w:val="24"/>
              <w:szCs w:val="24"/>
              <w14:ligatures w14:val="standardContextual"/>
            </w:rPr>
          </w:pPr>
          <w:hyperlink w:history="1" w:anchor="_Toc176769318">
            <w:r w:rsidRPr="00110219">
              <w:rPr>
                <w:rStyle w:val="Hyperlink"/>
                <w:noProof/>
                <w:lang w:val="en-AE"/>
              </w:rPr>
              <w:t>4.1.8.</w:t>
            </w:r>
            <w:r>
              <w:rPr>
                <w:noProof/>
                <w:kern w:val="2"/>
                <w:sz w:val="24"/>
                <w:szCs w:val="24"/>
                <w14:ligatures w14:val="standardContextual"/>
              </w:rPr>
              <w:tab/>
            </w:r>
            <w:r w:rsidRPr="00110219">
              <w:rPr>
                <w:rStyle w:val="Hyperlink"/>
                <w:noProof/>
              </w:rPr>
              <w:t>CD Payment Process (Certificate of Deposit)</w:t>
            </w:r>
            <w:r>
              <w:rPr>
                <w:noProof/>
                <w:webHidden/>
              </w:rPr>
              <w:tab/>
            </w:r>
            <w:r>
              <w:rPr>
                <w:noProof/>
                <w:webHidden/>
              </w:rPr>
              <w:fldChar w:fldCharType="begin"/>
            </w:r>
            <w:r>
              <w:rPr>
                <w:noProof/>
                <w:webHidden/>
              </w:rPr>
              <w:instrText xml:space="preserve"> PAGEREF _Toc176769318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357FE19A" w14:textId="798EC1A8">
          <w:pPr>
            <w:pStyle w:val="TOC1"/>
            <w:tabs>
              <w:tab w:val="left" w:pos="960"/>
            </w:tabs>
            <w:rPr>
              <w:noProof/>
              <w:kern w:val="2"/>
              <w:sz w:val="24"/>
              <w:szCs w:val="24"/>
              <w14:ligatures w14:val="standardContextual"/>
            </w:rPr>
          </w:pPr>
          <w:hyperlink w:history="1" w:anchor="_Toc176769319">
            <w:r w:rsidRPr="00110219">
              <w:rPr>
                <w:rStyle w:val="Hyperlink"/>
                <w:noProof/>
                <w:lang w:val="en-AE"/>
              </w:rPr>
              <w:t>4.1.9.</w:t>
            </w:r>
            <w:r>
              <w:rPr>
                <w:noProof/>
                <w:kern w:val="2"/>
                <w:sz w:val="24"/>
                <w:szCs w:val="24"/>
                <w14:ligatures w14:val="standardContextual"/>
              </w:rPr>
              <w:tab/>
            </w:r>
            <w:r w:rsidRPr="00110219">
              <w:rPr>
                <w:rStyle w:val="Hyperlink"/>
                <w:noProof/>
              </w:rPr>
              <w:t>Print the Final Declaration Document</w:t>
            </w:r>
            <w:r>
              <w:rPr>
                <w:noProof/>
                <w:webHidden/>
              </w:rPr>
              <w:tab/>
            </w:r>
            <w:r>
              <w:rPr>
                <w:noProof/>
                <w:webHidden/>
              </w:rPr>
              <w:fldChar w:fldCharType="begin"/>
            </w:r>
            <w:r>
              <w:rPr>
                <w:noProof/>
                <w:webHidden/>
              </w:rPr>
              <w:instrText xml:space="preserve"> PAGEREF _Toc176769319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05FEA2FF" w14:textId="08E1B534">
          <w:pPr>
            <w:pStyle w:val="TOC1"/>
            <w:tabs>
              <w:tab w:val="left" w:pos="960"/>
            </w:tabs>
            <w:rPr>
              <w:noProof/>
              <w:kern w:val="2"/>
              <w:sz w:val="24"/>
              <w:szCs w:val="24"/>
              <w14:ligatures w14:val="standardContextual"/>
            </w:rPr>
          </w:pPr>
          <w:hyperlink w:history="1" w:anchor="_Toc176769320">
            <w:r w:rsidRPr="00110219">
              <w:rPr>
                <w:rStyle w:val="Hyperlink"/>
                <w:noProof/>
                <w:lang w:val="en-AE"/>
              </w:rPr>
              <w:t>4.1.10.</w:t>
            </w:r>
            <w:r>
              <w:rPr>
                <w:noProof/>
                <w:kern w:val="2"/>
                <w:sz w:val="24"/>
                <w:szCs w:val="24"/>
                <w14:ligatures w14:val="standardContextual"/>
              </w:rPr>
              <w:tab/>
            </w:r>
            <w:r w:rsidRPr="00110219">
              <w:rPr>
                <w:rStyle w:val="Hyperlink"/>
                <w:noProof/>
              </w:rPr>
              <w:t>Grant Permission for Shipment Release</w:t>
            </w:r>
            <w:r>
              <w:rPr>
                <w:noProof/>
                <w:webHidden/>
              </w:rPr>
              <w:tab/>
            </w:r>
            <w:r>
              <w:rPr>
                <w:noProof/>
                <w:webHidden/>
              </w:rPr>
              <w:fldChar w:fldCharType="begin"/>
            </w:r>
            <w:r>
              <w:rPr>
                <w:noProof/>
                <w:webHidden/>
              </w:rPr>
              <w:instrText xml:space="preserve"> PAGEREF _Toc176769320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14BFC025" w14:textId="3A6990C6">
          <w:pPr>
            <w:pStyle w:val="TOC1"/>
            <w:tabs>
              <w:tab w:val="left" w:pos="960"/>
            </w:tabs>
            <w:rPr>
              <w:noProof/>
              <w:kern w:val="2"/>
              <w:sz w:val="24"/>
              <w:szCs w:val="24"/>
              <w14:ligatures w14:val="standardContextual"/>
            </w:rPr>
          </w:pPr>
          <w:hyperlink w:history="1" w:anchor="_Toc176769321">
            <w:r w:rsidRPr="00110219">
              <w:rPr>
                <w:rStyle w:val="Hyperlink"/>
                <w:noProof/>
                <w:lang w:val="en-AE"/>
              </w:rPr>
              <w:t>4.1.11.</w:t>
            </w:r>
            <w:r>
              <w:rPr>
                <w:noProof/>
                <w:kern w:val="2"/>
                <w:sz w:val="24"/>
                <w:szCs w:val="24"/>
                <w14:ligatures w14:val="standardContextual"/>
              </w:rPr>
              <w:tab/>
            </w:r>
            <w:r w:rsidRPr="00110219">
              <w:rPr>
                <w:rStyle w:val="Hyperlink"/>
                <w:noProof/>
              </w:rPr>
              <w:t>Sort and Palletize Shipments</w:t>
            </w:r>
            <w:r>
              <w:rPr>
                <w:noProof/>
                <w:webHidden/>
              </w:rPr>
              <w:tab/>
            </w:r>
            <w:r>
              <w:rPr>
                <w:noProof/>
                <w:webHidden/>
              </w:rPr>
              <w:fldChar w:fldCharType="begin"/>
            </w:r>
            <w:r>
              <w:rPr>
                <w:noProof/>
                <w:webHidden/>
              </w:rPr>
              <w:instrText xml:space="preserve"> PAGEREF _Toc176769321 \h </w:instrText>
            </w:r>
            <w:r>
              <w:rPr>
                <w:noProof/>
                <w:webHidden/>
              </w:rPr>
            </w:r>
            <w:r>
              <w:rPr>
                <w:noProof/>
                <w:webHidden/>
              </w:rPr>
              <w:fldChar w:fldCharType="separate"/>
            </w:r>
            <w:r>
              <w:rPr>
                <w:noProof/>
                <w:webHidden/>
              </w:rPr>
              <w:t>9</w:t>
            </w:r>
            <w:r>
              <w:rPr>
                <w:noProof/>
                <w:webHidden/>
              </w:rPr>
              <w:fldChar w:fldCharType="end"/>
            </w:r>
          </w:hyperlink>
        </w:p>
        <w:p w:rsidR="00757297" w:rsidRDefault="00757297" w14:paraId="1B3B0510" w14:textId="34220A0A">
          <w:pPr>
            <w:pStyle w:val="TOC1"/>
            <w:rPr>
              <w:noProof/>
              <w:kern w:val="2"/>
              <w:sz w:val="24"/>
              <w:szCs w:val="24"/>
              <w14:ligatures w14:val="standardContextual"/>
            </w:rPr>
          </w:pPr>
          <w:hyperlink w:history="1" w:anchor="_Toc176769322">
            <w:r w:rsidRPr="00110219">
              <w:rPr>
                <w:rStyle w:val="Hyperlink"/>
                <w:noProof/>
              </w:rPr>
              <w:t>4.2.</w:t>
            </w:r>
            <w:r>
              <w:rPr>
                <w:noProof/>
                <w:kern w:val="2"/>
                <w:sz w:val="24"/>
                <w:szCs w:val="24"/>
                <w14:ligatures w14:val="standardContextual"/>
              </w:rPr>
              <w:tab/>
            </w:r>
            <w:r w:rsidRPr="00110219">
              <w:rPr>
                <w:rStyle w:val="Hyperlink"/>
                <w:noProof/>
              </w:rPr>
              <w:t>Courier Import Clearance (Low Value DDP Shipments)</w:t>
            </w:r>
            <w:r>
              <w:rPr>
                <w:noProof/>
                <w:webHidden/>
              </w:rPr>
              <w:tab/>
            </w:r>
            <w:r>
              <w:rPr>
                <w:noProof/>
                <w:webHidden/>
              </w:rPr>
              <w:fldChar w:fldCharType="begin"/>
            </w:r>
            <w:r>
              <w:rPr>
                <w:noProof/>
                <w:webHidden/>
              </w:rPr>
              <w:instrText xml:space="preserve"> PAGEREF _Toc176769322 \h </w:instrText>
            </w:r>
            <w:r>
              <w:rPr>
                <w:noProof/>
                <w:webHidden/>
              </w:rPr>
            </w:r>
            <w:r>
              <w:rPr>
                <w:noProof/>
                <w:webHidden/>
              </w:rPr>
              <w:fldChar w:fldCharType="separate"/>
            </w:r>
            <w:r>
              <w:rPr>
                <w:noProof/>
                <w:webHidden/>
              </w:rPr>
              <w:t>10</w:t>
            </w:r>
            <w:r>
              <w:rPr>
                <w:noProof/>
                <w:webHidden/>
              </w:rPr>
              <w:fldChar w:fldCharType="end"/>
            </w:r>
          </w:hyperlink>
        </w:p>
        <w:p w:rsidR="00757297" w:rsidRDefault="00757297" w14:paraId="423E0470" w14:textId="0506BD11">
          <w:pPr>
            <w:pStyle w:val="TOC1"/>
            <w:tabs>
              <w:tab w:val="left" w:pos="960"/>
            </w:tabs>
            <w:rPr>
              <w:noProof/>
              <w:kern w:val="2"/>
              <w:sz w:val="24"/>
              <w:szCs w:val="24"/>
              <w14:ligatures w14:val="standardContextual"/>
            </w:rPr>
          </w:pPr>
          <w:hyperlink w:history="1" w:anchor="_Toc176769323">
            <w:r w:rsidRPr="00110219">
              <w:rPr>
                <w:rStyle w:val="Hyperlink"/>
                <w:noProof/>
                <w:lang w:val="en-AE"/>
              </w:rPr>
              <w:t>4.2.1.</w:t>
            </w:r>
            <w:r>
              <w:rPr>
                <w:noProof/>
                <w:kern w:val="2"/>
                <w:sz w:val="24"/>
                <w:szCs w:val="24"/>
                <w14:ligatures w14:val="standardContextual"/>
              </w:rPr>
              <w:tab/>
            </w:r>
            <w:r w:rsidRPr="00110219">
              <w:rPr>
                <w:rStyle w:val="Hyperlink"/>
                <w:noProof/>
              </w:rPr>
              <w:t>Booking and Document Upload</w:t>
            </w:r>
            <w:r>
              <w:rPr>
                <w:noProof/>
                <w:webHidden/>
              </w:rPr>
              <w:tab/>
            </w:r>
            <w:r>
              <w:rPr>
                <w:noProof/>
                <w:webHidden/>
              </w:rPr>
              <w:fldChar w:fldCharType="begin"/>
            </w:r>
            <w:r>
              <w:rPr>
                <w:noProof/>
                <w:webHidden/>
              </w:rPr>
              <w:instrText xml:space="preserve"> PAGEREF _Toc176769323 \h </w:instrText>
            </w:r>
            <w:r>
              <w:rPr>
                <w:noProof/>
                <w:webHidden/>
              </w:rPr>
            </w:r>
            <w:r>
              <w:rPr>
                <w:noProof/>
                <w:webHidden/>
              </w:rPr>
              <w:fldChar w:fldCharType="separate"/>
            </w:r>
            <w:r>
              <w:rPr>
                <w:noProof/>
                <w:webHidden/>
              </w:rPr>
              <w:t>10</w:t>
            </w:r>
            <w:r>
              <w:rPr>
                <w:noProof/>
                <w:webHidden/>
              </w:rPr>
              <w:fldChar w:fldCharType="end"/>
            </w:r>
          </w:hyperlink>
        </w:p>
        <w:p w:rsidR="00757297" w:rsidRDefault="00757297" w14:paraId="603D1D6B" w14:textId="0FC26F47">
          <w:pPr>
            <w:pStyle w:val="TOC1"/>
            <w:tabs>
              <w:tab w:val="left" w:pos="960"/>
            </w:tabs>
            <w:rPr>
              <w:noProof/>
              <w:kern w:val="2"/>
              <w:sz w:val="24"/>
              <w:szCs w:val="24"/>
              <w14:ligatures w14:val="standardContextual"/>
            </w:rPr>
          </w:pPr>
          <w:hyperlink w:history="1" w:anchor="_Toc176769324">
            <w:r w:rsidRPr="00110219">
              <w:rPr>
                <w:rStyle w:val="Hyperlink"/>
                <w:noProof/>
                <w:lang w:val="en-AE"/>
              </w:rPr>
              <w:t>4.2.2.</w:t>
            </w:r>
            <w:r>
              <w:rPr>
                <w:noProof/>
                <w:kern w:val="2"/>
                <w:sz w:val="24"/>
                <w:szCs w:val="24"/>
                <w14:ligatures w14:val="standardContextual"/>
              </w:rPr>
              <w:tab/>
            </w:r>
            <w:r w:rsidRPr="00110219">
              <w:rPr>
                <w:rStyle w:val="Hyperlink"/>
                <w:noProof/>
              </w:rPr>
              <w:t>Document Checking (Commercial Invoice Translation and HS Code Checking)</w:t>
            </w:r>
            <w:r>
              <w:rPr>
                <w:noProof/>
                <w:webHidden/>
              </w:rPr>
              <w:tab/>
            </w:r>
            <w:r>
              <w:rPr>
                <w:noProof/>
                <w:webHidden/>
              </w:rPr>
              <w:fldChar w:fldCharType="begin"/>
            </w:r>
            <w:r>
              <w:rPr>
                <w:noProof/>
                <w:webHidden/>
              </w:rPr>
              <w:instrText xml:space="preserve"> PAGEREF _Toc176769324 \h </w:instrText>
            </w:r>
            <w:r>
              <w:rPr>
                <w:noProof/>
                <w:webHidden/>
              </w:rPr>
            </w:r>
            <w:r>
              <w:rPr>
                <w:noProof/>
                <w:webHidden/>
              </w:rPr>
              <w:fldChar w:fldCharType="separate"/>
            </w:r>
            <w:r>
              <w:rPr>
                <w:noProof/>
                <w:webHidden/>
              </w:rPr>
              <w:t>10</w:t>
            </w:r>
            <w:r>
              <w:rPr>
                <w:noProof/>
                <w:webHidden/>
              </w:rPr>
              <w:fldChar w:fldCharType="end"/>
            </w:r>
          </w:hyperlink>
        </w:p>
        <w:p w:rsidR="00757297" w:rsidRDefault="00757297" w14:paraId="239E7ED2" w14:textId="706B25DA">
          <w:pPr>
            <w:pStyle w:val="TOC1"/>
            <w:tabs>
              <w:tab w:val="left" w:pos="960"/>
            </w:tabs>
            <w:rPr>
              <w:noProof/>
              <w:kern w:val="2"/>
              <w:sz w:val="24"/>
              <w:szCs w:val="24"/>
              <w14:ligatures w14:val="standardContextual"/>
            </w:rPr>
          </w:pPr>
          <w:hyperlink w:history="1" w:anchor="_Toc176769325">
            <w:r w:rsidRPr="00110219">
              <w:rPr>
                <w:rStyle w:val="Hyperlink"/>
                <w:noProof/>
                <w:lang w:val="en-AE"/>
              </w:rPr>
              <w:t>4.2.3.</w:t>
            </w:r>
            <w:r>
              <w:rPr>
                <w:noProof/>
                <w:kern w:val="2"/>
                <w:sz w:val="24"/>
                <w:szCs w:val="24"/>
                <w14:ligatures w14:val="standardContextual"/>
              </w:rPr>
              <w:tab/>
            </w:r>
            <w:r w:rsidRPr="00110219">
              <w:rPr>
                <w:rStyle w:val="Hyperlink"/>
                <w:noProof/>
              </w:rPr>
              <w:t>Data Entry</w:t>
            </w:r>
            <w:r>
              <w:rPr>
                <w:noProof/>
                <w:webHidden/>
              </w:rPr>
              <w:tab/>
            </w:r>
            <w:r>
              <w:rPr>
                <w:noProof/>
                <w:webHidden/>
              </w:rPr>
              <w:fldChar w:fldCharType="begin"/>
            </w:r>
            <w:r>
              <w:rPr>
                <w:noProof/>
                <w:webHidden/>
              </w:rPr>
              <w:instrText xml:space="preserve"> PAGEREF _Toc176769325 \h </w:instrText>
            </w:r>
            <w:r>
              <w:rPr>
                <w:noProof/>
                <w:webHidden/>
              </w:rPr>
            </w:r>
            <w:r>
              <w:rPr>
                <w:noProof/>
                <w:webHidden/>
              </w:rPr>
              <w:fldChar w:fldCharType="separate"/>
            </w:r>
            <w:r>
              <w:rPr>
                <w:noProof/>
                <w:webHidden/>
              </w:rPr>
              <w:t>10</w:t>
            </w:r>
            <w:r>
              <w:rPr>
                <w:noProof/>
                <w:webHidden/>
              </w:rPr>
              <w:fldChar w:fldCharType="end"/>
            </w:r>
          </w:hyperlink>
        </w:p>
        <w:p w:rsidR="00757297" w:rsidRDefault="00757297" w14:paraId="1273F5D0" w14:textId="043B30C4">
          <w:pPr>
            <w:pStyle w:val="TOC1"/>
            <w:tabs>
              <w:tab w:val="left" w:pos="960"/>
            </w:tabs>
            <w:rPr>
              <w:noProof/>
              <w:kern w:val="2"/>
              <w:sz w:val="24"/>
              <w:szCs w:val="24"/>
              <w14:ligatures w14:val="standardContextual"/>
            </w:rPr>
          </w:pPr>
          <w:hyperlink w:history="1" w:anchor="_Toc176769326">
            <w:r w:rsidRPr="00110219">
              <w:rPr>
                <w:rStyle w:val="Hyperlink"/>
                <w:noProof/>
                <w:lang w:val="en-AE"/>
              </w:rPr>
              <w:t>4.2.4.</w:t>
            </w:r>
            <w:r>
              <w:rPr>
                <w:noProof/>
                <w:kern w:val="2"/>
                <w:sz w:val="24"/>
                <w:szCs w:val="24"/>
                <w14:ligatures w14:val="standardContextual"/>
              </w:rPr>
              <w:tab/>
            </w:r>
            <w:r w:rsidRPr="00110219">
              <w:rPr>
                <w:rStyle w:val="Hyperlink"/>
                <w:noProof/>
              </w:rPr>
              <w:t>Arrival at Gateway</w:t>
            </w:r>
            <w:r>
              <w:rPr>
                <w:noProof/>
                <w:webHidden/>
              </w:rPr>
              <w:tab/>
            </w:r>
            <w:r>
              <w:rPr>
                <w:noProof/>
                <w:webHidden/>
              </w:rPr>
              <w:fldChar w:fldCharType="begin"/>
            </w:r>
            <w:r>
              <w:rPr>
                <w:noProof/>
                <w:webHidden/>
              </w:rPr>
              <w:instrText xml:space="preserve"> PAGEREF _Toc176769326 \h </w:instrText>
            </w:r>
            <w:r>
              <w:rPr>
                <w:noProof/>
                <w:webHidden/>
              </w:rPr>
            </w:r>
            <w:r>
              <w:rPr>
                <w:noProof/>
                <w:webHidden/>
              </w:rPr>
              <w:fldChar w:fldCharType="separate"/>
            </w:r>
            <w:r>
              <w:rPr>
                <w:noProof/>
                <w:webHidden/>
              </w:rPr>
              <w:t>11</w:t>
            </w:r>
            <w:r>
              <w:rPr>
                <w:noProof/>
                <w:webHidden/>
              </w:rPr>
              <w:fldChar w:fldCharType="end"/>
            </w:r>
          </w:hyperlink>
        </w:p>
        <w:p w:rsidR="00757297" w:rsidRDefault="00757297" w14:paraId="05A9F6E5" w14:textId="5C7B2225">
          <w:pPr>
            <w:pStyle w:val="TOC1"/>
            <w:tabs>
              <w:tab w:val="left" w:pos="960"/>
            </w:tabs>
            <w:rPr>
              <w:noProof/>
              <w:kern w:val="2"/>
              <w:sz w:val="24"/>
              <w:szCs w:val="24"/>
              <w14:ligatures w14:val="standardContextual"/>
            </w:rPr>
          </w:pPr>
          <w:hyperlink w:history="1" w:anchor="_Toc176769327">
            <w:r w:rsidRPr="00110219">
              <w:rPr>
                <w:rStyle w:val="Hyperlink"/>
                <w:noProof/>
                <w:lang w:val="en-AE"/>
              </w:rPr>
              <w:t>4.2.5.</w:t>
            </w:r>
            <w:r>
              <w:rPr>
                <w:noProof/>
                <w:kern w:val="2"/>
                <w:sz w:val="24"/>
                <w:szCs w:val="24"/>
                <w14:ligatures w14:val="standardContextual"/>
              </w:rPr>
              <w:tab/>
            </w:r>
            <w:r w:rsidRPr="00110219">
              <w:rPr>
                <w:rStyle w:val="Hyperlink"/>
                <w:noProof/>
              </w:rPr>
              <w:t>Offloading Process</w:t>
            </w:r>
            <w:r>
              <w:rPr>
                <w:noProof/>
                <w:webHidden/>
              </w:rPr>
              <w:tab/>
            </w:r>
            <w:r>
              <w:rPr>
                <w:noProof/>
                <w:webHidden/>
              </w:rPr>
              <w:fldChar w:fldCharType="begin"/>
            </w:r>
            <w:r>
              <w:rPr>
                <w:noProof/>
                <w:webHidden/>
              </w:rPr>
              <w:instrText xml:space="preserve"> PAGEREF _Toc176769327 \h </w:instrText>
            </w:r>
            <w:r>
              <w:rPr>
                <w:noProof/>
                <w:webHidden/>
              </w:rPr>
            </w:r>
            <w:r>
              <w:rPr>
                <w:noProof/>
                <w:webHidden/>
              </w:rPr>
              <w:fldChar w:fldCharType="separate"/>
            </w:r>
            <w:r>
              <w:rPr>
                <w:noProof/>
                <w:webHidden/>
              </w:rPr>
              <w:t>11</w:t>
            </w:r>
            <w:r>
              <w:rPr>
                <w:noProof/>
                <w:webHidden/>
              </w:rPr>
              <w:fldChar w:fldCharType="end"/>
            </w:r>
          </w:hyperlink>
        </w:p>
        <w:p w:rsidR="00757297" w:rsidRDefault="00757297" w14:paraId="647169DC" w14:textId="07AD26BB">
          <w:pPr>
            <w:pStyle w:val="TOC1"/>
            <w:tabs>
              <w:tab w:val="left" w:pos="960"/>
            </w:tabs>
            <w:rPr>
              <w:noProof/>
              <w:kern w:val="2"/>
              <w:sz w:val="24"/>
              <w:szCs w:val="24"/>
              <w14:ligatures w14:val="standardContextual"/>
            </w:rPr>
          </w:pPr>
          <w:hyperlink w:history="1" w:anchor="_Toc176769328">
            <w:r w:rsidRPr="00110219">
              <w:rPr>
                <w:rStyle w:val="Hyperlink"/>
                <w:noProof/>
                <w:lang w:val="en-AE"/>
              </w:rPr>
              <w:t>4.2.6.</w:t>
            </w:r>
            <w:r>
              <w:rPr>
                <w:noProof/>
                <w:kern w:val="2"/>
                <w:sz w:val="24"/>
                <w:szCs w:val="24"/>
                <w14:ligatures w14:val="standardContextual"/>
              </w:rPr>
              <w:tab/>
            </w:r>
            <w:r w:rsidRPr="00110219">
              <w:rPr>
                <w:rStyle w:val="Hyperlink"/>
                <w:noProof/>
              </w:rPr>
              <w:t>Customs Inspection Process</w:t>
            </w:r>
            <w:r>
              <w:rPr>
                <w:noProof/>
                <w:webHidden/>
              </w:rPr>
              <w:tab/>
            </w:r>
            <w:r>
              <w:rPr>
                <w:noProof/>
                <w:webHidden/>
              </w:rPr>
              <w:fldChar w:fldCharType="begin"/>
            </w:r>
            <w:r>
              <w:rPr>
                <w:noProof/>
                <w:webHidden/>
              </w:rPr>
              <w:instrText xml:space="preserve"> PAGEREF _Toc176769328 \h </w:instrText>
            </w:r>
            <w:r>
              <w:rPr>
                <w:noProof/>
                <w:webHidden/>
              </w:rPr>
            </w:r>
            <w:r>
              <w:rPr>
                <w:noProof/>
                <w:webHidden/>
              </w:rPr>
              <w:fldChar w:fldCharType="separate"/>
            </w:r>
            <w:r>
              <w:rPr>
                <w:noProof/>
                <w:webHidden/>
              </w:rPr>
              <w:t>11</w:t>
            </w:r>
            <w:r>
              <w:rPr>
                <w:noProof/>
                <w:webHidden/>
              </w:rPr>
              <w:fldChar w:fldCharType="end"/>
            </w:r>
          </w:hyperlink>
        </w:p>
        <w:p w:rsidR="00757297" w:rsidRDefault="00757297" w14:paraId="6DF6FF60" w14:textId="4A46B145">
          <w:pPr>
            <w:pStyle w:val="TOC1"/>
            <w:tabs>
              <w:tab w:val="left" w:pos="1200"/>
            </w:tabs>
            <w:rPr>
              <w:noProof/>
              <w:kern w:val="2"/>
              <w:sz w:val="24"/>
              <w:szCs w:val="24"/>
              <w14:ligatures w14:val="standardContextual"/>
            </w:rPr>
          </w:pPr>
          <w:hyperlink w:history="1" w:anchor="_Toc176769329">
            <w:r w:rsidRPr="00110219">
              <w:rPr>
                <w:rStyle w:val="Hyperlink"/>
                <w:noProof/>
              </w:rPr>
              <w:t>4.2.6.1.</w:t>
            </w:r>
            <w:r>
              <w:rPr>
                <w:noProof/>
                <w:kern w:val="2"/>
                <w:sz w:val="24"/>
                <w:szCs w:val="24"/>
                <w14:ligatures w14:val="standardContextual"/>
              </w:rPr>
              <w:tab/>
            </w:r>
            <w:r w:rsidRPr="00110219">
              <w:rPr>
                <w:rStyle w:val="Hyperlink"/>
                <w:noProof/>
                <w:lang w:val="en-AE"/>
              </w:rPr>
              <w:t>Crosschecking Original Documents (Customs Group Supervisor)</w:t>
            </w:r>
            <w:r>
              <w:rPr>
                <w:noProof/>
                <w:webHidden/>
              </w:rPr>
              <w:tab/>
            </w:r>
            <w:r>
              <w:rPr>
                <w:noProof/>
                <w:webHidden/>
              </w:rPr>
              <w:fldChar w:fldCharType="begin"/>
            </w:r>
            <w:r>
              <w:rPr>
                <w:noProof/>
                <w:webHidden/>
              </w:rPr>
              <w:instrText xml:space="preserve"> PAGEREF _Toc176769329 \h </w:instrText>
            </w:r>
            <w:r>
              <w:rPr>
                <w:noProof/>
                <w:webHidden/>
              </w:rPr>
            </w:r>
            <w:r>
              <w:rPr>
                <w:noProof/>
                <w:webHidden/>
              </w:rPr>
              <w:fldChar w:fldCharType="separate"/>
            </w:r>
            <w:r>
              <w:rPr>
                <w:noProof/>
                <w:webHidden/>
              </w:rPr>
              <w:t>11</w:t>
            </w:r>
            <w:r>
              <w:rPr>
                <w:noProof/>
                <w:webHidden/>
              </w:rPr>
              <w:fldChar w:fldCharType="end"/>
            </w:r>
          </w:hyperlink>
        </w:p>
        <w:p w:rsidR="00757297" w:rsidRDefault="00757297" w14:paraId="37AFF9A4" w14:textId="3C2718C0">
          <w:pPr>
            <w:pStyle w:val="TOC1"/>
            <w:tabs>
              <w:tab w:val="left" w:pos="1200"/>
            </w:tabs>
            <w:rPr>
              <w:noProof/>
              <w:kern w:val="2"/>
              <w:sz w:val="24"/>
              <w:szCs w:val="24"/>
              <w14:ligatures w14:val="standardContextual"/>
            </w:rPr>
          </w:pPr>
          <w:hyperlink w:history="1" w:anchor="_Toc176769330">
            <w:r w:rsidRPr="00110219">
              <w:rPr>
                <w:rStyle w:val="Hyperlink"/>
                <w:noProof/>
                <w:lang w:val="en-AE"/>
              </w:rPr>
              <w:t>4.2.6.2.</w:t>
            </w:r>
            <w:r>
              <w:rPr>
                <w:noProof/>
                <w:kern w:val="2"/>
                <w:sz w:val="24"/>
                <w:szCs w:val="24"/>
                <w14:ligatures w14:val="standardContextual"/>
              </w:rPr>
              <w:tab/>
            </w:r>
            <w:r w:rsidRPr="00110219">
              <w:rPr>
                <w:rStyle w:val="Hyperlink"/>
                <w:noProof/>
                <w:lang w:val="en-AE"/>
              </w:rPr>
              <w:t>Results of Customs Inspection Process</w:t>
            </w:r>
            <w:r>
              <w:rPr>
                <w:noProof/>
                <w:webHidden/>
              </w:rPr>
              <w:tab/>
            </w:r>
            <w:r>
              <w:rPr>
                <w:noProof/>
                <w:webHidden/>
              </w:rPr>
              <w:fldChar w:fldCharType="begin"/>
            </w:r>
            <w:r>
              <w:rPr>
                <w:noProof/>
                <w:webHidden/>
              </w:rPr>
              <w:instrText xml:space="preserve"> PAGEREF _Toc176769330 \h </w:instrText>
            </w:r>
            <w:r>
              <w:rPr>
                <w:noProof/>
                <w:webHidden/>
              </w:rPr>
            </w:r>
            <w:r>
              <w:rPr>
                <w:noProof/>
                <w:webHidden/>
              </w:rPr>
              <w:fldChar w:fldCharType="separate"/>
            </w:r>
            <w:r>
              <w:rPr>
                <w:noProof/>
                <w:webHidden/>
              </w:rPr>
              <w:t>11</w:t>
            </w:r>
            <w:r>
              <w:rPr>
                <w:noProof/>
                <w:webHidden/>
              </w:rPr>
              <w:fldChar w:fldCharType="end"/>
            </w:r>
          </w:hyperlink>
        </w:p>
        <w:p w:rsidR="00757297" w:rsidRDefault="00757297" w14:paraId="7508D47A" w14:textId="2F6825DF">
          <w:pPr>
            <w:pStyle w:val="TOC1"/>
            <w:tabs>
              <w:tab w:val="left" w:pos="960"/>
            </w:tabs>
            <w:rPr>
              <w:noProof/>
              <w:kern w:val="2"/>
              <w:sz w:val="24"/>
              <w:szCs w:val="24"/>
              <w14:ligatures w14:val="standardContextual"/>
            </w:rPr>
          </w:pPr>
          <w:hyperlink w:history="1" w:anchor="_Toc176769331">
            <w:r w:rsidRPr="00110219">
              <w:rPr>
                <w:rStyle w:val="Hyperlink"/>
                <w:noProof/>
                <w:lang w:val="en-AE"/>
              </w:rPr>
              <w:t>4.2.7.</w:t>
            </w:r>
            <w:r>
              <w:rPr>
                <w:noProof/>
                <w:kern w:val="2"/>
                <w:sz w:val="24"/>
                <w:szCs w:val="24"/>
                <w14:ligatures w14:val="standardContextual"/>
              </w:rPr>
              <w:tab/>
            </w:r>
            <w:r w:rsidRPr="00110219">
              <w:rPr>
                <w:rStyle w:val="Hyperlink"/>
                <w:noProof/>
              </w:rPr>
              <w:t>CD Payment Process</w:t>
            </w:r>
            <w:r>
              <w:rPr>
                <w:noProof/>
                <w:webHidden/>
              </w:rPr>
              <w:tab/>
            </w:r>
            <w:r>
              <w:rPr>
                <w:noProof/>
                <w:webHidden/>
              </w:rPr>
              <w:fldChar w:fldCharType="begin"/>
            </w:r>
            <w:r>
              <w:rPr>
                <w:noProof/>
                <w:webHidden/>
              </w:rPr>
              <w:instrText xml:space="preserve"> PAGEREF _Toc176769331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6ECC4C98" w14:textId="5D71E42C">
          <w:pPr>
            <w:pStyle w:val="TOC1"/>
            <w:tabs>
              <w:tab w:val="left" w:pos="960"/>
            </w:tabs>
            <w:rPr>
              <w:noProof/>
              <w:kern w:val="2"/>
              <w:sz w:val="24"/>
              <w:szCs w:val="24"/>
              <w14:ligatures w14:val="standardContextual"/>
            </w:rPr>
          </w:pPr>
          <w:hyperlink w:history="1" w:anchor="_Toc176769332">
            <w:r w:rsidRPr="00110219">
              <w:rPr>
                <w:rStyle w:val="Hyperlink"/>
                <w:noProof/>
                <w:lang w:val="en-AE"/>
              </w:rPr>
              <w:t>4.2.8.</w:t>
            </w:r>
            <w:r>
              <w:rPr>
                <w:noProof/>
                <w:kern w:val="2"/>
                <w:sz w:val="24"/>
                <w:szCs w:val="24"/>
                <w14:ligatures w14:val="standardContextual"/>
              </w:rPr>
              <w:tab/>
            </w:r>
            <w:r w:rsidRPr="00110219">
              <w:rPr>
                <w:rStyle w:val="Hyperlink"/>
                <w:noProof/>
              </w:rPr>
              <w:t>Print the Final Declaration Document</w:t>
            </w:r>
            <w:r>
              <w:rPr>
                <w:noProof/>
                <w:webHidden/>
              </w:rPr>
              <w:tab/>
            </w:r>
            <w:r>
              <w:rPr>
                <w:noProof/>
                <w:webHidden/>
              </w:rPr>
              <w:fldChar w:fldCharType="begin"/>
            </w:r>
            <w:r>
              <w:rPr>
                <w:noProof/>
                <w:webHidden/>
              </w:rPr>
              <w:instrText xml:space="preserve"> PAGEREF _Toc176769332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2EA36239" w14:textId="2241AB33">
          <w:pPr>
            <w:pStyle w:val="TOC1"/>
            <w:tabs>
              <w:tab w:val="left" w:pos="960"/>
            </w:tabs>
            <w:rPr>
              <w:noProof/>
              <w:kern w:val="2"/>
              <w:sz w:val="24"/>
              <w:szCs w:val="24"/>
              <w14:ligatures w14:val="standardContextual"/>
            </w:rPr>
          </w:pPr>
          <w:hyperlink w:history="1" w:anchor="_Toc176769333">
            <w:r w:rsidRPr="00110219">
              <w:rPr>
                <w:rStyle w:val="Hyperlink"/>
                <w:noProof/>
                <w:lang w:val="en-AE"/>
              </w:rPr>
              <w:t>4.2.9.</w:t>
            </w:r>
            <w:r>
              <w:rPr>
                <w:noProof/>
                <w:kern w:val="2"/>
                <w:sz w:val="24"/>
                <w:szCs w:val="24"/>
                <w14:ligatures w14:val="standardContextual"/>
              </w:rPr>
              <w:tab/>
            </w:r>
            <w:r w:rsidRPr="00110219">
              <w:rPr>
                <w:rStyle w:val="Hyperlink"/>
                <w:noProof/>
              </w:rPr>
              <w:t>Grant Permission for the Shipments to be Released</w:t>
            </w:r>
            <w:r>
              <w:rPr>
                <w:noProof/>
                <w:webHidden/>
              </w:rPr>
              <w:tab/>
            </w:r>
            <w:r>
              <w:rPr>
                <w:noProof/>
                <w:webHidden/>
              </w:rPr>
              <w:fldChar w:fldCharType="begin"/>
            </w:r>
            <w:r>
              <w:rPr>
                <w:noProof/>
                <w:webHidden/>
              </w:rPr>
              <w:instrText xml:space="preserve"> PAGEREF _Toc176769333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4CFBFA0D" w14:textId="1156FBE9">
          <w:pPr>
            <w:pStyle w:val="TOC1"/>
            <w:tabs>
              <w:tab w:val="left" w:pos="960"/>
            </w:tabs>
            <w:rPr>
              <w:noProof/>
              <w:kern w:val="2"/>
              <w:sz w:val="24"/>
              <w:szCs w:val="24"/>
              <w14:ligatures w14:val="standardContextual"/>
            </w:rPr>
          </w:pPr>
          <w:hyperlink w:history="1" w:anchor="_Toc176769334">
            <w:r w:rsidRPr="00110219">
              <w:rPr>
                <w:rStyle w:val="Hyperlink"/>
                <w:noProof/>
                <w:lang w:val="en-AE"/>
              </w:rPr>
              <w:t>4.2.10.</w:t>
            </w:r>
            <w:r>
              <w:rPr>
                <w:noProof/>
                <w:kern w:val="2"/>
                <w:sz w:val="24"/>
                <w:szCs w:val="24"/>
                <w14:ligatures w14:val="standardContextual"/>
              </w:rPr>
              <w:tab/>
            </w:r>
            <w:r w:rsidRPr="00110219">
              <w:rPr>
                <w:rStyle w:val="Hyperlink"/>
                <w:noProof/>
                <w:lang w:val="en-AE"/>
              </w:rPr>
              <w:t>Sort and Palletize the Shipments</w:t>
            </w:r>
            <w:r>
              <w:rPr>
                <w:noProof/>
                <w:webHidden/>
              </w:rPr>
              <w:tab/>
            </w:r>
            <w:r>
              <w:rPr>
                <w:noProof/>
                <w:webHidden/>
              </w:rPr>
              <w:fldChar w:fldCharType="begin"/>
            </w:r>
            <w:r>
              <w:rPr>
                <w:noProof/>
                <w:webHidden/>
              </w:rPr>
              <w:instrText xml:space="preserve"> PAGEREF _Toc176769334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79B49A4A" w14:textId="76795355">
          <w:pPr>
            <w:pStyle w:val="TOC1"/>
            <w:rPr>
              <w:noProof/>
              <w:kern w:val="2"/>
              <w:sz w:val="24"/>
              <w:szCs w:val="24"/>
              <w14:ligatures w14:val="standardContextual"/>
            </w:rPr>
          </w:pPr>
          <w:hyperlink w:history="1" w:anchor="_Toc176769335">
            <w:r w:rsidRPr="00110219">
              <w:rPr>
                <w:rStyle w:val="Hyperlink"/>
                <w:noProof/>
              </w:rPr>
              <w:t>4.3.</w:t>
            </w:r>
            <w:r>
              <w:rPr>
                <w:noProof/>
                <w:kern w:val="2"/>
                <w:sz w:val="24"/>
                <w:szCs w:val="24"/>
                <w14:ligatures w14:val="standardContextual"/>
              </w:rPr>
              <w:tab/>
            </w:r>
            <w:r w:rsidRPr="00110219">
              <w:rPr>
                <w:rStyle w:val="Hyperlink"/>
                <w:noProof/>
              </w:rPr>
              <w:t>Import Clearance for DDU Shipments</w:t>
            </w:r>
            <w:r>
              <w:rPr>
                <w:noProof/>
                <w:webHidden/>
              </w:rPr>
              <w:tab/>
            </w:r>
            <w:r>
              <w:rPr>
                <w:noProof/>
                <w:webHidden/>
              </w:rPr>
              <w:fldChar w:fldCharType="begin"/>
            </w:r>
            <w:r>
              <w:rPr>
                <w:noProof/>
                <w:webHidden/>
              </w:rPr>
              <w:instrText xml:space="preserve"> PAGEREF _Toc176769335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208FF35C" w14:textId="46B1FBF1">
          <w:pPr>
            <w:pStyle w:val="TOC1"/>
            <w:tabs>
              <w:tab w:val="left" w:pos="960"/>
            </w:tabs>
            <w:rPr>
              <w:noProof/>
              <w:kern w:val="2"/>
              <w:sz w:val="24"/>
              <w:szCs w:val="24"/>
              <w14:ligatures w14:val="standardContextual"/>
            </w:rPr>
          </w:pPr>
          <w:hyperlink w:history="1" w:anchor="_Toc176769336">
            <w:r w:rsidRPr="00110219">
              <w:rPr>
                <w:rStyle w:val="Hyperlink"/>
                <w:noProof/>
                <w:lang w:val="en-AE"/>
              </w:rPr>
              <w:t>4.3.1.</w:t>
            </w:r>
            <w:r>
              <w:rPr>
                <w:noProof/>
                <w:kern w:val="2"/>
                <w:sz w:val="24"/>
                <w:szCs w:val="24"/>
                <w14:ligatures w14:val="standardContextual"/>
              </w:rPr>
              <w:tab/>
            </w:r>
            <w:r w:rsidRPr="00110219">
              <w:rPr>
                <w:rStyle w:val="Hyperlink"/>
                <w:noProof/>
              </w:rPr>
              <w:t>Low Value Shipments Process Flow</w:t>
            </w:r>
            <w:r>
              <w:rPr>
                <w:noProof/>
                <w:webHidden/>
              </w:rPr>
              <w:tab/>
            </w:r>
            <w:r>
              <w:rPr>
                <w:noProof/>
                <w:webHidden/>
              </w:rPr>
              <w:fldChar w:fldCharType="begin"/>
            </w:r>
            <w:r>
              <w:rPr>
                <w:noProof/>
                <w:webHidden/>
              </w:rPr>
              <w:instrText xml:space="preserve"> PAGEREF _Toc176769336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4D77C83E" w14:textId="3F5CA83E">
          <w:pPr>
            <w:pStyle w:val="TOC1"/>
            <w:tabs>
              <w:tab w:val="left" w:pos="1200"/>
            </w:tabs>
            <w:rPr>
              <w:noProof/>
              <w:kern w:val="2"/>
              <w:sz w:val="24"/>
              <w:szCs w:val="24"/>
              <w14:ligatures w14:val="standardContextual"/>
            </w:rPr>
          </w:pPr>
          <w:hyperlink w:history="1" w:anchor="_Toc176769337">
            <w:r w:rsidRPr="00110219">
              <w:rPr>
                <w:rStyle w:val="Hyperlink"/>
                <w:noProof/>
              </w:rPr>
              <w:t>4.3.1.1.</w:t>
            </w:r>
            <w:r>
              <w:rPr>
                <w:noProof/>
                <w:kern w:val="2"/>
                <w:sz w:val="24"/>
                <w:szCs w:val="24"/>
                <w14:ligatures w14:val="standardContextual"/>
              </w:rPr>
              <w:tab/>
            </w:r>
            <w:r w:rsidRPr="00110219">
              <w:rPr>
                <w:rStyle w:val="Hyperlink"/>
                <w:noProof/>
              </w:rPr>
              <w:t>Booking and Document Upload</w:t>
            </w:r>
            <w:r>
              <w:rPr>
                <w:noProof/>
                <w:webHidden/>
              </w:rPr>
              <w:tab/>
            </w:r>
            <w:r>
              <w:rPr>
                <w:noProof/>
                <w:webHidden/>
              </w:rPr>
              <w:fldChar w:fldCharType="begin"/>
            </w:r>
            <w:r>
              <w:rPr>
                <w:noProof/>
                <w:webHidden/>
              </w:rPr>
              <w:instrText xml:space="preserve"> PAGEREF _Toc176769337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0749D8BB" w14:textId="6DCE75F4">
          <w:pPr>
            <w:pStyle w:val="TOC1"/>
            <w:tabs>
              <w:tab w:val="left" w:pos="1200"/>
            </w:tabs>
            <w:rPr>
              <w:noProof/>
              <w:kern w:val="2"/>
              <w:sz w:val="24"/>
              <w:szCs w:val="24"/>
              <w14:ligatures w14:val="standardContextual"/>
            </w:rPr>
          </w:pPr>
          <w:hyperlink w:history="1" w:anchor="_Toc176769338">
            <w:r w:rsidRPr="00110219">
              <w:rPr>
                <w:rStyle w:val="Hyperlink"/>
                <w:noProof/>
              </w:rPr>
              <w:t>4.3.1.2.</w:t>
            </w:r>
            <w:r>
              <w:rPr>
                <w:noProof/>
                <w:kern w:val="2"/>
                <w:sz w:val="24"/>
                <w:szCs w:val="24"/>
                <w14:ligatures w14:val="standardContextual"/>
              </w:rPr>
              <w:tab/>
            </w:r>
            <w:r w:rsidRPr="00110219">
              <w:rPr>
                <w:rStyle w:val="Hyperlink"/>
                <w:noProof/>
              </w:rPr>
              <w:t>Document Checking</w:t>
            </w:r>
            <w:r>
              <w:rPr>
                <w:noProof/>
                <w:webHidden/>
              </w:rPr>
              <w:tab/>
            </w:r>
            <w:r>
              <w:rPr>
                <w:noProof/>
                <w:webHidden/>
              </w:rPr>
              <w:fldChar w:fldCharType="begin"/>
            </w:r>
            <w:r>
              <w:rPr>
                <w:noProof/>
                <w:webHidden/>
              </w:rPr>
              <w:instrText xml:space="preserve"> PAGEREF _Toc176769338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370C281E" w14:textId="5D2301B8">
          <w:pPr>
            <w:pStyle w:val="TOC1"/>
            <w:tabs>
              <w:tab w:val="left" w:pos="1200"/>
            </w:tabs>
            <w:rPr>
              <w:noProof/>
              <w:kern w:val="2"/>
              <w:sz w:val="24"/>
              <w:szCs w:val="24"/>
              <w14:ligatures w14:val="standardContextual"/>
            </w:rPr>
          </w:pPr>
          <w:hyperlink w:history="1" w:anchor="_Toc176769339">
            <w:r w:rsidRPr="00110219">
              <w:rPr>
                <w:rStyle w:val="Hyperlink"/>
                <w:noProof/>
              </w:rPr>
              <w:t>4.3.1.3.</w:t>
            </w:r>
            <w:r>
              <w:rPr>
                <w:noProof/>
                <w:kern w:val="2"/>
                <w:sz w:val="24"/>
                <w:szCs w:val="24"/>
                <w14:ligatures w14:val="standardContextual"/>
              </w:rPr>
              <w:tab/>
            </w:r>
            <w:r w:rsidRPr="00110219">
              <w:rPr>
                <w:rStyle w:val="Hyperlink"/>
                <w:noProof/>
              </w:rPr>
              <w:t>Declaration Submission</w:t>
            </w:r>
            <w:r>
              <w:rPr>
                <w:noProof/>
                <w:webHidden/>
              </w:rPr>
              <w:tab/>
            </w:r>
            <w:r>
              <w:rPr>
                <w:noProof/>
                <w:webHidden/>
              </w:rPr>
              <w:fldChar w:fldCharType="begin"/>
            </w:r>
            <w:r>
              <w:rPr>
                <w:noProof/>
                <w:webHidden/>
              </w:rPr>
              <w:instrText xml:space="preserve"> PAGEREF _Toc176769339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686BEADA" w14:textId="0ED00094">
          <w:pPr>
            <w:pStyle w:val="TOC1"/>
            <w:tabs>
              <w:tab w:val="left" w:pos="1200"/>
            </w:tabs>
            <w:rPr>
              <w:noProof/>
              <w:kern w:val="2"/>
              <w:sz w:val="24"/>
              <w:szCs w:val="24"/>
              <w14:ligatures w14:val="standardContextual"/>
            </w:rPr>
          </w:pPr>
          <w:hyperlink w:history="1" w:anchor="_Toc176769340">
            <w:r w:rsidRPr="00110219">
              <w:rPr>
                <w:rStyle w:val="Hyperlink"/>
                <w:noProof/>
              </w:rPr>
              <w:t>4.3.1.4.</w:t>
            </w:r>
            <w:r>
              <w:rPr>
                <w:noProof/>
                <w:kern w:val="2"/>
                <w:sz w:val="24"/>
                <w:szCs w:val="24"/>
                <w14:ligatures w14:val="standardContextual"/>
              </w:rPr>
              <w:tab/>
            </w:r>
            <w:r w:rsidRPr="00110219">
              <w:rPr>
                <w:rStyle w:val="Hyperlink"/>
                <w:noProof/>
              </w:rPr>
              <w:t>Pre-Bayan Generation</w:t>
            </w:r>
            <w:r>
              <w:rPr>
                <w:noProof/>
                <w:webHidden/>
              </w:rPr>
              <w:tab/>
            </w:r>
            <w:r>
              <w:rPr>
                <w:noProof/>
                <w:webHidden/>
              </w:rPr>
              <w:fldChar w:fldCharType="begin"/>
            </w:r>
            <w:r>
              <w:rPr>
                <w:noProof/>
                <w:webHidden/>
              </w:rPr>
              <w:instrText xml:space="preserve"> PAGEREF _Toc176769340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0F1D92E0" w14:textId="44BF6EE9">
          <w:pPr>
            <w:pStyle w:val="TOC1"/>
            <w:tabs>
              <w:tab w:val="left" w:pos="1200"/>
            </w:tabs>
            <w:rPr>
              <w:noProof/>
              <w:kern w:val="2"/>
              <w:sz w:val="24"/>
              <w:szCs w:val="24"/>
              <w14:ligatures w14:val="standardContextual"/>
            </w:rPr>
          </w:pPr>
          <w:hyperlink w:history="1" w:anchor="_Toc176769341">
            <w:r w:rsidRPr="00110219">
              <w:rPr>
                <w:rStyle w:val="Hyperlink"/>
                <w:noProof/>
              </w:rPr>
              <w:t>4.3.1.5.</w:t>
            </w:r>
            <w:r>
              <w:rPr>
                <w:noProof/>
                <w:kern w:val="2"/>
                <w:sz w:val="24"/>
                <w:szCs w:val="24"/>
                <w14:ligatures w14:val="standardContextual"/>
              </w:rPr>
              <w:tab/>
            </w:r>
            <w:r w:rsidRPr="00110219">
              <w:rPr>
                <w:rStyle w:val="Hyperlink"/>
                <w:noProof/>
              </w:rPr>
              <w:t>Arrival at Gateway</w:t>
            </w:r>
            <w:r>
              <w:rPr>
                <w:noProof/>
                <w:webHidden/>
              </w:rPr>
              <w:tab/>
            </w:r>
            <w:r>
              <w:rPr>
                <w:noProof/>
                <w:webHidden/>
              </w:rPr>
              <w:fldChar w:fldCharType="begin"/>
            </w:r>
            <w:r>
              <w:rPr>
                <w:noProof/>
                <w:webHidden/>
              </w:rPr>
              <w:instrText xml:space="preserve"> PAGEREF _Toc176769341 \h </w:instrText>
            </w:r>
            <w:r>
              <w:rPr>
                <w:noProof/>
                <w:webHidden/>
              </w:rPr>
            </w:r>
            <w:r>
              <w:rPr>
                <w:noProof/>
                <w:webHidden/>
              </w:rPr>
              <w:fldChar w:fldCharType="separate"/>
            </w:r>
            <w:r>
              <w:rPr>
                <w:noProof/>
                <w:webHidden/>
              </w:rPr>
              <w:t>12</w:t>
            </w:r>
            <w:r>
              <w:rPr>
                <w:noProof/>
                <w:webHidden/>
              </w:rPr>
              <w:fldChar w:fldCharType="end"/>
            </w:r>
          </w:hyperlink>
        </w:p>
        <w:p w:rsidR="00757297" w:rsidRDefault="00757297" w14:paraId="7C986181" w14:textId="6D607B1F">
          <w:pPr>
            <w:pStyle w:val="TOC1"/>
            <w:tabs>
              <w:tab w:val="left" w:pos="1200"/>
            </w:tabs>
            <w:rPr>
              <w:noProof/>
              <w:kern w:val="2"/>
              <w:sz w:val="24"/>
              <w:szCs w:val="24"/>
              <w14:ligatures w14:val="standardContextual"/>
            </w:rPr>
          </w:pPr>
          <w:hyperlink w:history="1" w:anchor="_Toc176769342">
            <w:r w:rsidRPr="00110219">
              <w:rPr>
                <w:rStyle w:val="Hyperlink"/>
                <w:noProof/>
              </w:rPr>
              <w:t>4.3.1.6.</w:t>
            </w:r>
            <w:r>
              <w:rPr>
                <w:noProof/>
                <w:kern w:val="2"/>
                <w:sz w:val="24"/>
                <w:szCs w:val="24"/>
                <w14:ligatures w14:val="standardContextual"/>
              </w:rPr>
              <w:tab/>
            </w:r>
            <w:r w:rsidRPr="00110219">
              <w:rPr>
                <w:rStyle w:val="Hyperlink"/>
                <w:noProof/>
              </w:rPr>
              <w:t>Offloading Process</w:t>
            </w:r>
            <w:r>
              <w:rPr>
                <w:noProof/>
                <w:webHidden/>
              </w:rPr>
              <w:tab/>
            </w:r>
            <w:r>
              <w:rPr>
                <w:noProof/>
                <w:webHidden/>
              </w:rPr>
              <w:fldChar w:fldCharType="begin"/>
            </w:r>
            <w:r>
              <w:rPr>
                <w:noProof/>
                <w:webHidden/>
              </w:rPr>
              <w:instrText xml:space="preserve"> PAGEREF _Toc176769342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7CE192A9" w14:textId="2D05376E">
          <w:pPr>
            <w:pStyle w:val="TOC1"/>
            <w:tabs>
              <w:tab w:val="left" w:pos="1200"/>
            </w:tabs>
            <w:rPr>
              <w:noProof/>
              <w:kern w:val="2"/>
              <w:sz w:val="24"/>
              <w:szCs w:val="24"/>
              <w14:ligatures w14:val="standardContextual"/>
            </w:rPr>
          </w:pPr>
          <w:hyperlink w:history="1" w:anchor="_Toc176769343">
            <w:r w:rsidRPr="00110219">
              <w:rPr>
                <w:rStyle w:val="Hyperlink"/>
                <w:noProof/>
              </w:rPr>
              <w:t>4.3.1.7.</w:t>
            </w:r>
            <w:r>
              <w:rPr>
                <w:noProof/>
                <w:kern w:val="2"/>
                <w:sz w:val="24"/>
                <w:szCs w:val="24"/>
                <w14:ligatures w14:val="standardContextual"/>
              </w:rPr>
              <w:tab/>
            </w:r>
            <w:r w:rsidRPr="00110219">
              <w:rPr>
                <w:rStyle w:val="Hyperlink"/>
                <w:noProof/>
              </w:rPr>
              <w:t>Recovery Process</w:t>
            </w:r>
            <w:r>
              <w:rPr>
                <w:noProof/>
                <w:webHidden/>
              </w:rPr>
              <w:tab/>
            </w:r>
            <w:r>
              <w:rPr>
                <w:noProof/>
                <w:webHidden/>
              </w:rPr>
              <w:fldChar w:fldCharType="begin"/>
            </w:r>
            <w:r>
              <w:rPr>
                <w:noProof/>
                <w:webHidden/>
              </w:rPr>
              <w:instrText xml:space="preserve"> PAGEREF _Toc176769343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74C466E3" w14:textId="730564D3">
          <w:pPr>
            <w:pStyle w:val="TOC1"/>
            <w:tabs>
              <w:tab w:val="left" w:pos="1200"/>
            </w:tabs>
            <w:rPr>
              <w:noProof/>
              <w:kern w:val="2"/>
              <w:sz w:val="24"/>
              <w:szCs w:val="24"/>
              <w14:ligatures w14:val="standardContextual"/>
            </w:rPr>
          </w:pPr>
          <w:hyperlink w:history="1" w:anchor="_Toc176769344">
            <w:r w:rsidRPr="00110219">
              <w:rPr>
                <w:rStyle w:val="Hyperlink"/>
                <w:noProof/>
              </w:rPr>
              <w:t>4.3.1.8.</w:t>
            </w:r>
            <w:r>
              <w:rPr>
                <w:noProof/>
                <w:kern w:val="2"/>
                <w:sz w:val="24"/>
                <w:szCs w:val="24"/>
                <w14:ligatures w14:val="standardContextual"/>
              </w:rPr>
              <w:tab/>
            </w:r>
            <w:r w:rsidRPr="00110219">
              <w:rPr>
                <w:rStyle w:val="Hyperlink"/>
                <w:noProof/>
              </w:rPr>
              <w:t>Customs Inspection Process</w:t>
            </w:r>
            <w:r>
              <w:rPr>
                <w:noProof/>
                <w:webHidden/>
              </w:rPr>
              <w:tab/>
            </w:r>
            <w:r>
              <w:rPr>
                <w:noProof/>
                <w:webHidden/>
              </w:rPr>
              <w:fldChar w:fldCharType="begin"/>
            </w:r>
            <w:r>
              <w:rPr>
                <w:noProof/>
                <w:webHidden/>
              </w:rPr>
              <w:instrText xml:space="preserve"> PAGEREF _Toc176769344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2DABF84B" w14:textId="62EDDAC3">
          <w:pPr>
            <w:pStyle w:val="TOC1"/>
            <w:tabs>
              <w:tab w:val="left" w:pos="1200"/>
            </w:tabs>
            <w:rPr>
              <w:noProof/>
              <w:kern w:val="2"/>
              <w:sz w:val="24"/>
              <w:szCs w:val="24"/>
              <w14:ligatures w14:val="standardContextual"/>
            </w:rPr>
          </w:pPr>
          <w:hyperlink w:history="1" w:anchor="_Toc176769345">
            <w:r w:rsidRPr="00110219">
              <w:rPr>
                <w:rStyle w:val="Hyperlink"/>
                <w:noProof/>
              </w:rPr>
              <w:t>4.3.1.9.</w:t>
            </w:r>
            <w:r>
              <w:rPr>
                <w:noProof/>
                <w:kern w:val="2"/>
                <w:sz w:val="24"/>
                <w:szCs w:val="24"/>
                <w14:ligatures w14:val="standardContextual"/>
              </w:rPr>
              <w:tab/>
            </w:r>
            <w:r w:rsidRPr="00110219">
              <w:rPr>
                <w:rStyle w:val="Hyperlink"/>
                <w:noProof/>
              </w:rPr>
              <w:t>Bayan Generation</w:t>
            </w:r>
            <w:r>
              <w:rPr>
                <w:noProof/>
                <w:webHidden/>
              </w:rPr>
              <w:tab/>
            </w:r>
            <w:r>
              <w:rPr>
                <w:noProof/>
                <w:webHidden/>
              </w:rPr>
              <w:fldChar w:fldCharType="begin"/>
            </w:r>
            <w:r>
              <w:rPr>
                <w:noProof/>
                <w:webHidden/>
              </w:rPr>
              <w:instrText xml:space="preserve"> PAGEREF _Toc176769345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39612964" w14:textId="42757B02">
          <w:pPr>
            <w:pStyle w:val="TOC1"/>
            <w:tabs>
              <w:tab w:val="left" w:pos="1200"/>
            </w:tabs>
            <w:rPr>
              <w:noProof/>
              <w:kern w:val="2"/>
              <w:sz w:val="24"/>
              <w:szCs w:val="24"/>
              <w14:ligatures w14:val="standardContextual"/>
            </w:rPr>
          </w:pPr>
          <w:hyperlink w:history="1" w:anchor="_Toc176769346">
            <w:r w:rsidRPr="00110219">
              <w:rPr>
                <w:rStyle w:val="Hyperlink"/>
                <w:noProof/>
              </w:rPr>
              <w:t>4.3.1.10.</w:t>
            </w:r>
            <w:r>
              <w:rPr>
                <w:noProof/>
                <w:kern w:val="2"/>
                <w:sz w:val="24"/>
                <w:szCs w:val="24"/>
                <w14:ligatures w14:val="standardContextual"/>
              </w:rPr>
              <w:tab/>
            </w:r>
            <w:r w:rsidRPr="00110219">
              <w:rPr>
                <w:rStyle w:val="Hyperlink"/>
                <w:noProof/>
              </w:rPr>
              <w:t>Payment Process</w:t>
            </w:r>
            <w:r>
              <w:rPr>
                <w:noProof/>
                <w:webHidden/>
              </w:rPr>
              <w:tab/>
            </w:r>
            <w:r>
              <w:rPr>
                <w:noProof/>
                <w:webHidden/>
              </w:rPr>
              <w:fldChar w:fldCharType="begin"/>
            </w:r>
            <w:r>
              <w:rPr>
                <w:noProof/>
                <w:webHidden/>
              </w:rPr>
              <w:instrText xml:space="preserve"> PAGEREF _Toc176769346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5F7DBA7E" w14:textId="3562C52F">
          <w:pPr>
            <w:pStyle w:val="TOC1"/>
            <w:tabs>
              <w:tab w:val="left" w:pos="1200"/>
            </w:tabs>
            <w:rPr>
              <w:noProof/>
              <w:kern w:val="2"/>
              <w:sz w:val="24"/>
              <w:szCs w:val="24"/>
              <w14:ligatures w14:val="standardContextual"/>
            </w:rPr>
          </w:pPr>
          <w:hyperlink w:history="1" w:anchor="_Toc176769347">
            <w:r w:rsidRPr="00110219">
              <w:rPr>
                <w:rStyle w:val="Hyperlink"/>
                <w:noProof/>
              </w:rPr>
              <w:t>4.3.1.11.</w:t>
            </w:r>
            <w:r>
              <w:rPr>
                <w:noProof/>
                <w:kern w:val="2"/>
                <w:sz w:val="24"/>
                <w:szCs w:val="24"/>
                <w14:ligatures w14:val="standardContextual"/>
              </w:rPr>
              <w:tab/>
            </w:r>
            <w:r w:rsidRPr="00110219">
              <w:rPr>
                <w:rStyle w:val="Hyperlink"/>
                <w:noProof/>
              </w:rPr>
              <w:t>Processing Payment</w:t>
            </w:r>
            <w:r>
              <w:rPr>
                <w:noProof/>
                <w:webHidden/>
              </w:rPr>
              <w:tab/>
            </w:r>
            <w:r>
              <w:rPr>
                <w:noProof/>
                <w:webHidden/>
              </w:rPr>
              <w:fldChar w:fldCharType="begin"/>
            </w:r>
            <w:r>
              <w:rPr>
                <w:noProof/>
                <w:webHidden/>
              </w:rPr>
              <w:instrText xml:space="preserve"> PAGEREF _Toc176769347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75685374" w14:textId="2783A4D0">
          <w:pPr>
            <w:pStyle w:val="TOC1"/>
            <w:tabs>
              <w:tab w:val="left" w:pos="1200"/>
            </w:tabs>
            <w:rPr>
              <w:noProof/>
              <w:kern w:val="2"/>
              <w:sz w:val="24"/>
              <w:szCs w:val="24"/>
              <w14:ligatures w14:val="standardContextual"/>
            </w:rPr>
          </w:pPr>
          <w:hyperlink w:history="1" w:anchor="_Toc176769348">
            <w:r w:rsidRPr="00110219">
              <w:rPr>
                <w:rStyle w:val="Hyperlink"/>
                <w:noProof/>
              </w:rPr>
              <w:t>4.3.1.12.</w:t>
            </w:r>
            <w:r>
              <w:rPr>
                <w:noProof/>
                <w:kern w:val="2"/>
                <w:sz w:val="24"/>
                <w:szCs w:val="24"/>
                <w14:ligatures w14:val="standardContextual"/>
              </w:rPr>
              <w:tab/>
            </w:r>
            <w:r w:rsidRPr="00110219">
              <w:rPr>
                <w:rStyle w:val="Hyperlink"/>
                <w:noProof/>
              </w:rPr>
              <w:t>Print Final Declaration Document</w:t>
            </w:r>
            <w:r>
              <w:rPr>
                <w:noProof/>
                <w:webHidden/>
              </w:rPr>
              <w:tab/>
            </w:r>
            <w:r>
              <w:rPr>
                <w:noProof/>
                <w:webHidden/>
              </w:rPr>
              <w:fldChar w:fldCharType="begin"/>
            </w:r>
            <w:r>
              <w:rPr>
                <w:noProof/>
                <w:webHidden/>
              </w:rPr>
              <w:instrText xml:space="preserve"> PAGEREF _Toc176769348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3E56879F" w14:textId="7E2542C9">
          <w:pPr>
            <w:pStyle w:val="TOC1"/>
            <w:tabs>
              <w:tab w:val="left" w:pos="1200"/>
            </w:tabs>
            <w:rPr>
              <w:noProof/>
              <w:kern w:val="2"/>
              <w:sz w:val="24"/>
              <w:szCs w:val="24"/>
              <w14:ligatures w14:val="standardContextual"/>
            </w:rPr>
          </w:pPr>
          <w:hyperlink w:history="1" w:anchor="_Toc176769349">
            <w:r w:rsidRPr="00110219">
              <w:rPr>
                <w:rStyle w:val="Hyperlink"/>
                <w:noProof/>
              </w:rPr>
              <w:t>4.3.1.13.</w:t>
            </w:r>
            <w:r>
              <w:rPr>
                <w:noProof/>
                <w:kern w:val="2"/>
                <w:sz w:val="24"/>
                <w:szCs w:val="24"/>
                <w14:ligatures w14:val="standardContextual"/>
              </w:rPr>
              <w:tab/>
            </w:r>
            <w:r w:rsidRPr="00110219">
              <w:rPr>
                <w:rStyle w:val="Hyperlink"/>
                <w:noProof/>
              </w:rPr>
              <w:t>Grant Shipment Release</w:t>
            </w:r>
            <w:r>
              <w:rPr>
                <w:noProof/>
                <w:webHidden/>
              </w:rPr>
              <w:tab/>
            </w:r>
            <w:r>
              <w:rPr>
                <w:noProof/>
                <w:webHidden/>
              </w:rPr>
              <w:fldChar w:fldCharType="begin"/>
            </w:r>
            <w:r>
              <w:rPr>
                <w:noProof/>
                <w:webHidden/>
              </w:rPr>
              <w:instrText xml:space="preserve"> PAGEREF _Toc176769349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189DA99E" w14:textId="3A17C063">
          <w:pPr>
            <w:pStyle w:val="TOC1"/>
            <w:tabs>
              <w:tab w:val="left" w:pos="1200"/>
            </w:tabs>
            <w:rPr>
              <w:noProof/>
              <w:kern w:val="2"/>
              <w:sz w:val="24"/>
              <w:szCs w:val="24"/>
              <w14:ligatures w14:val="standardContextual"/>
            </w:rPr>
          </w:pPr>
          <w:hyperlink w:history="1" w:anchor="_Toc176769350">
            <w:r w:rsidRPr="00110219">
              <w:rPr>
                <w:rStyle w:val="Hyperlink"/>
                <w:noProof/>
              </w:rPr>
              <w:t>4.3.1.14.</w:t>
            </w:r>
            <w:r>
              <w:rPr>
                <w:noProof/>
                <w:kern w:val="2"/>
                <w:sz w:val="24"/>
                <w:szCs w:val="24"/>
                <w14:ligatures w14:val="standardContextual"/>
              </w:rPr>
              <w:tab/>
            </w:r>
            <w:r w:rsidRPr="00110219">
              <w:rPr>
                <w:rStyle w:val="Hyperlink"/>
                <w:noProof/>
              </w:rPr>
              <w:t>Consignee Notification</w:t>
            </w:r>
            <w:r>
              <w:rPr>
                <w:noProof/>
                <w:webHidden/>
              </w:rPr>
              <w:tab/>
            </w:r>
            <w:r>
              <w:rPr>
                <w:noProof/>
                <w:webHidden/>
              </w:rPr>
              <w:fldChar w:fldCharType="begin"/>
            </w:r>
            <w:r>
              <w:rPr>
                <w:noProof/>
                <w:webHidden/>
              </w:rPr>
              <w:instrText xml:space="preserve"> PAGEREF _Toc176769350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7380D77B" w14:textId="26A59FFA">
          <w:pPr>
            <w:pStyle w:val="TOC1"/>
            <w:tabs>
              <w:tab w:val="left" w:pos="960"/>
            </w:tabs>
            <w:rPr>
              <w:noProof/>
              <w:kern w:val="2"/>
              <w:sz w:val="24"/>
              <w:szCs w:val="24"/>
              <w14:ligatures w14:val="standardContextual"/>
            </w:rPr>
          </w:pPr>
          <w:hyperlink w:history="1" w:anchor="_Toc176769351">
            <w:r w:rsidRPr="00110219">
              <w:rPr>
                <w:rStyle w:val="Hyperlink"/>
                <w:noProof/>
                <w:lang w:val="en-AE"/>
              </w:rPr>
              <w:t>4.3.2.</w:t>
            </w:r>
            <w:r>
              <w:rPr>
                <w:noProof/>
                <w:kern w:val="2"/>
                <w:sz w:val="24"/>
                <w:szCs w:val="24"/>
                <w14:ligatures w14:val="standardContextual"/>
              </w:rPr>
              <w:tab/>
            </w:r>
            <w:r w:rsidRPr="00110219">
              <w:rPr>
                <w:rStyle w:val="Hyperlink"/>
                <w:noProof/>
              </w:rPr>
              <w:t>High Value Shipment Process Flow</w:t>
            </w:r>
            <w:r>
              <w:rPr>
                <w:noProof/>
                <w:webHidden/>
              </w:rPr>
              <w:tab/>
            </w:r>
            <w:r>
              <w:rPr>
                <w:noProof/>
                <w:webHidden/>
              </w:rPr>
              <w:fldChar w:fldCharType="begin"/>
            </w:r>
            <w:r>
              <w:rPr>
                <w:noProof/>
                <w:webHidden/>
              </w:rPr>
              <w:instrText xml:space="preserve"> PAGEREF _Toc176769351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30D775A8" w14:textId="0D6CAA51">
          <w:pPr>
            <w:pStyle w:val="TOC1"/>
            <w:tabs>
              <w:tab w:val="left" w:pos="1200"/>
            </w:tabs>
            <w:rPr>
              <w:noProof/>
              <w:kern w:val="2"/>
              <w:sz w:val="24"/>
              <w:szCs w:val="24"/>
              <w14:ligatures w14:val="standardContextual"/>
            </w:rPr>
          </w:pPr>
          <w:hyperlink w:history="1" w:anchor="_Toc176769352">
            <w:r w:rsidRPr="00110219">
              <w:rPr>
                <w:rStyle w:val="Hyperlink"/>
                <w:noProof/>
              </w:rPr>
              <w:t>4.3.2.1.</w:t>
            </w:r>
            <w:r>
              <w:rPr>
                <w:noProof/>
                <w:kern w:val="2"/>
                <w:sz w:val="24"/>
                <w:szCs w:val="24"/>
                <w14:ligatures w14:val="standardContextual"/>
              </w:rPr>
              <w:tab/>
            </w:r>
            <w:r w:rsidRPr="00110219">
              <w:rPr>
                <w:rStyle w:val="Hyperlink"/>
                <w:noProof/>
              </w:rPr>
              <w:t>Booking and Document Upload</w:t>
            </w:r>
            <w:r>
              <w:rPr>
                <w:noProof/>
                <w:webHidden/>
              </w:rPr>
              <w:tab/>
            </w:r>
            <w:r>
              <w:rPr>
                <w:noProof/>
                <w:webHidden/>
              </w:rPr>
              <w:fldChar w:fldCharType="begin"/>
            </w:r>
            <w:r>
              <w:rPr>
                <w:noProof/>
                <w:webHidden/>
              </w:rPr>
              <w:instrText xml:space="preserve"> PAGEREF _Toc176769352 \h </w:instrText>
            </w:r>
            <w:r>
              <w:rPr>
                <w:noProof/>
                <w:webHidden/>
              </w:rPr>
            </w:r>
            <w:r>
              <w:rPr>
                <w:noProof/>
                <w:webHidden/>
              </w:rPr>
              <w:fldChar w:fldCharType="separate"/>
            </w:r>
            <w:r>
              <w:rPr>
                <w:noProof/>
                <w:webHidden/>
              </w:rPr>
              <w:t>13</w:t>
            </w:r>
            <w:r>
              <w:rPr>
                <w:noProof/>
                <w:webHidden/>
              </w:rPr>
              <w:fldChar w:fldCharType="end"/>
            </w:r>
          </w:hyperlink>
        </w:p>
        <w:p w:rsidR="00757297" w:rsidRDefault="00757297" w14:paraId="54C97E21" w14:textId="0C725BF3">
          <w:pPr>
            <w:pStyle w:val="TOC1"/>
            <w:tabs>
              <w:tab w:val="left" w:pos="1200"/>
            </w:tabs>
            <w:rPr>
              <w:noProof/>
              <w:kern w:val="2"/>
              <w:sz w:val="24"/>
              <w:szCs w:val="24"/>
              <w14:ligatures w14:val="standardContextual"/>
            </w:rPr>
          </w:pPr>
          <w:hyperlink w:history="1" w:anchor="_Toc176769353">
            <w:r w:rsidRPr="00110219">
              <w:rPr>
                <w:rStyle w:val="Hyperlink"/>
                <w:noProof/>
              </w:rPr>
              <w:t>4.3.2.2.</w:t>
            </w:r>
            <w:r>
              <w:rPr>
                <w:noProof/>
                <w:kern w:val="2"/>
                <w:sz w:val="24"/>
                <w:szCs w:val="24"/>
                <w14:ligatures w14:val="standardContextual"/>
              </w:rPr>
              <w:tab/>
            </w:r>
            <w:r w:rsidRPr="00110219">
              <w:rPr>
                <w:rStyle w:val="Hyperlink"/>
                <w:noProof/>
              </w:rPr>
              <w:t>Document Checking</w:t>
            </w:r>
            <w:r>
              <w:rPr>
                <w:noProof/>
                <w:webHidden/>
              </w:rPr>
              <w:tab/>
            </w:r>
            <w:r>
              <w:rPr>
                <w:noProof/>
                <w:webHidden/>
              </w:rPr>
              <w:fldChar w:fldCharType="begin"/>
            </w:r>
            <w:r>
              <w:rPr>
                <w:noProof/>
                <w:webHidden/>
              </w:rPr>
              <w:instrText xml:space="preserve"> PAGEREF _Toc176769353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50F8987F" w14:textId="2BBDE9E2">
          <w:pPr>
            <w:pStyle w:val="TOC1"/>
            <w:tabs>
              <w:tab w:val="left" w:pos="1200"/>
            </w:tabs>
            <w:rPr>
              <w:noProof/>
              <w:kern w:val="2"/>
              <w:sz w:val="24"/>
              <w:szCs w:val="24"/>
              <w14:ligatures w14:val="standardContextual"/>
            </w:rPr>
          </w:pPr>
          <w:hyperlink w:history="1" w:anchor="_Toc176769354">
            <w:r w:rsidRPr="00110219">
              <w:rPr>
                <w:rStyle w:val="Hyperlink"/>
                <w:noProof/>
              </w:rPr>
              <w:t>4.3.2.3.</w:t>
            </w:r>
            <w:r>
              <w:rPr>
                <w:noProof/>
                <w:kern w:val="2"/>
                <w:sz w:val="24"/>
                <w:szCs w:val="24"/>
                <w14:ligatures w14:val="standardContextual"/>
              </w:rPr>
              <w:tab/>
            </w:r>
            <w:r w:rsidRPr="00110219">
              <w:rPr>
                <w:rStyle w:val="Hyperlink"/>
                <w:noProof/>
              </w:rPr>
              <w:t>ID Validation Process</w:t>
            </w:r>
            <w:r>
              <w:rPr>
                <w:noProof/>
                <w:webHidden/>
              </w:rPr>
              <w:tab/>
            </w:r>
            <w:r>
              <w:rPr>
                <w:noProof/>
                <w:webHidden/>
              </w:rPr>
              <w:fldChar w:fldCharType="begin"/>
            </w:r>
            <w:r>
              <w:rPr>
                <w:noProof/>
                <w:webHidden/>
              </w:rPr>
              <w:instrText xml:space="preserve"> PAGEREF _Toc176769354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6BFF182D" w14:textId="66B03C65">
          <w:pPr>
            <w:pStyle w:val="TOC1"/>
            <w:tabs>
              <w:tab w:val="left" w:pos="1200"/>
            </w:tabs>
            <w:rPr>
              <w:noProof/>
              <w:kern w:val="2"/>
              <w:sz w:val="24"/>
              <w:szCs w:val="24"/>
              <w14:ligatures w14:val="standardContextual"/>
            </w:rPr>
          </w:pPr>
          <w:hyperlink w:history="1" w:anchor="_Toc176769355">
            <w:r w:rsidRPr="00110219">
              <w:rPr>
                <w:rStyle w:val="Hyperlink"/>
                <w:noProof/>
              </w:rPr>
              <w:t>4.3.2.4.</w:t>
            </w:r>
            <w:r>
              <w:rPr>
                <w:noProof/>
                <w:kern w:val="2"/>
                <w:sz w:val="24"/>
                <w:szCs w:val="24"/>
                <w14:ligatures w14:val="standardContextual"/>
              </w:rPr>
              <w:tab/>
            </w:r>
            <w:r w:rsidRPr="00110219">
              <w:rPr>
                <w:rStyle w:val="Hyperlink"/>
                <w:noProof/>
              </w:rPr>
              <w:t>Declaration Submission</w:t>
            </w:r>
            <w:r>
              <w:rPr>
                <w:noProof/>
                <w:webHidden/>
              </w:rPr>
              <w:tab/>
            </w:r>
            <w:r>
              <w:rPr>
                <w:noProof/>
                <w:webHidden/>
              </w:rPr>
              <w:fldChar w:fldCharType="begin"/>
            </w:r>
            <w:r>
              <w:rPr>
                <w:noProof/>
                <w:webHidden/>
              </w:rPr>
              <w:instrText xml:space="preserve"> PAGEREF _Toc176769355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344F6099" w14:textId="56883918">
          <w:pPr>
            <w:pStyle w:val="TOC1"/>
            <w:tabs>
              <w:tab w:val="left" w:pos="1200"/>
            </w:tabs>
            <w:rPr>
              <w:noProof/>
              <w:kern w:val="2"/>
              <w:sz w:val="24"/>
              <w:szCs w:val="24"/>
              <w14:ligatures w14:val="standardContextual"/>
            </w:rPr>
          </w:pPr>
          <w:hyperlink w:history="1" w:anchor="_Toc176769356">
            <w:r w:rsidRPr="00110219">
              <w:rPr>
                <w:rStyle w:val="Hyperlink"/>
                <w:noProof/>
              </w:rPr>
              <w:t>4.3.2.5.</w:t>
            </w:r>
            <w:r>
              <w:rPr>
                <w:noProof/>
                <w:kern w:val="2"/>
                <w:sz w:val="24"/>
                <w:szCs w:val="24"/>
                <w14:ligatures w14:val="standardContextual"/>
              </w:rPr>
              <w:tab/>
            </w:r>
            <w:r w:rsidRPr="00110219">
              <w:rPr>
                <w:rStyle w:val="Hyperlink"/>
                <w:noProof/>
              </w:rPr>
              <w:t>Pre-Bayan Generation</w:t>
            </w:r>
            <w:r>
              <w:rPr>
                <w:noProof/>
                <w:webHidden/>
              </w:rPr>
              <w:tab/>
            </w:r>
            <w:r>
              <w:rPr>
                <w:noProof/>
                <w:webHidden/>
              </w:rPr>
              <w:fldChar w:fldCharType="begin"/>
            </w:r>
            <w:r>
              <w:rPr>
                <w:noProof/>
                <w:webHidden/>
              </w:rPr>
              <w:instrText xml:space="preserve"> PAGEREF _Toc176769356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643996EF" w14:textId="0C16294D">
          <w:pPr>
            <w:pStyle w:val="TOC1"/>
            <w:tabs>
              <w:tab w:val="left" w:pos="1200"/>
            </w:tabs>
            <w:rPr>
              <w:noProof/>
              <w:kern w:val="2"/>
              <w:sz w:val="24"/>
              <w:szCs w:val="24"/>
              <w14:ligatures w14:val="standardContextual"/>
            </w:rPr>
          </w:pPr>
          <w:hyperlink w:history="1" w:anchor="_Toc176769357">
            <w:r w:rsidRPr="00110219">
              <w:rPr>
                <w:rStyle w:val="Hyperlink"/>
                <w:noProof/>
              </w:rPr>
              <w:t>4.3.2.6.</w:t>
            </w:r>
            <w:r>
              <w:rPr>
                <w:noProof/>
                <w:kern w:val="2"/>
                <w:sz w:val="24"/>
                <w:szCs w:val="24"/>
                <w14:ligatures w14:val="standardContextual"/>
              </w:rPr>
              <w:tab/>
            </w:r>
            <w:r w:rsidRPr="00110219">
              <w:rPr>
                <w:rStyle w:val="Hyperlink"/>
                <w:noProof/>
              </w:rPr>
              <w:t>Arrival at Gateway</w:t>
            </w:r>
            <w:r>
              <w:rPr>
                <w:noProof/>
                <w:webHidden/>
              </w:rPr>
              <w:tab/>
            </w:r>
            <w:r>
              <w:rPr>
                <w:noProof/>
                <w:webHidden/>
              </w:rPr>
              <w:fldChar w:fldCharType="begin"/>
            </w:r>
            <w:r>
              <w:rPr>
                <w:noProof/>
                <w:webHidden/>
              </w:rPr>
              <w:instrText xml:space="preserve"> PAGEREF _Toc176769357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1060485C" w14:textId="48FF519B">
          <w:pPr>
            <w:pStyle w:val="TOC1"/>
            <w:tabs>
              <w:tab w:val="left" w:pos="1200"/>
            </w:tabs>
            <w:rPr>
              <w:noProof/>
              <w:kern w:val="2"/>
              <w:sz w:val="24"/>
              <w:szCs w:val="24"/>
              <w14:ligatures w14:val="standardContextual"/>
            </w:rPr>
          </w:pPr>
          <w:hyperlink w:history="1" w:anchor="_Toc176769358">
            <w:r w:rsidRPr="00110219">
              <w:rPr>
                <w:rStyle w:val="Hyperlink"/>
                <w:noProof/>
              </w:rPr>
              <w:t>4.3.2.7.</w:t>
            </w:r>
            <w:r>
              <w:rPr>
                <w:noProof/>
                <w:kern w:val="2"/>
                <w:sz w:val="24"/>
                <w:szCs w:val="24"/>
                <w14:ligatures w14:val="standardContextual"/>
              </w:rPr>
              <w:tab/>
            </w:r>
            <w:r w:rsidRPr="00110219">
              <w:rPr>
                <w:rStyle w:val="Hyperlink"/>
                <w:noProof/>
              </w:rPr>
              <w:t>Offloading Process</w:t>
            </w:r>
            <w:r>
              <w:rPr>
                <w:noProof/>
                <w:webHidden/>
              </w:rPr>
              <w:tab/>
            </w:r>
            <w:r>
              <w:rPr>
                <w:noProof/>
                <w:webHidden/>
              </w:rPr>
              <w:fldChar w:fldCharType="begin"/>
            </w:r>
            <w:r>
              <w:rPr>
                <w:noProof/>
                <w:webHidden/>
              </w:rPr>
              <w:instrText xml:space="preserve"> PAGEREF _Toc176769358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58C4BCB9" w14:textId="19CF65C0">
          <w:pPr>
            <w:pStyle w:val="TOC1"/>
            <w:tabs>
              <w:tab w:val="left" w:pos="1200"/>
            </w:tabs>
            <w:rPr>
              <w:noProof/>
              <w:kern w:val="2"/>
              <w:sz w:val="24"/>
              <w:szCs w:val="24"/>
              <w14:ligatures w14:val="standardContextual"/>
            </w:rPr>
          </w:pPr>
          <w:hyperlink w:history="1" w:anchor="_Toc176769359">
            <w:r w:rsidRPr="00110219">
              <w:rPr>
                <w:rStyle w:val="Hyperlink"/>
                <w:noProof/>
              </w:rPr>
              <w:t>4.3.2.8.</w:t>
            </w:r>
            <w:r>
              <w:rPr>
                <w:noProof/>
                <w:kern w:val="2"/>
                <w:sz w:val="24"/>
                <w:szCs w:val="24"/>
                <w14:ligatures w14:val="standardContextual"/>
              </w:rPr>
              <w:tab/>
            </w:r>
            <w:r w:rsidRPr="00110219">
              <w:rPr>
                <w:rStyle w:val="Hyperlink"/>
                <w:noProof/>
              </w:rPr>
              <w:t>Recovery Process</w:t>
            </w:r>
            <w:r>
              <w:rPr>
                <w:noProof/>
                <w:webHidden/>
              </w:rPr>
              <w:tab/>
            </w:r>
            <w:r>
              <w:rPr>
                <w:noProof/>
                <w:webHidden/>
              </w:rPr>
              <w:fldChar w:fldCharType="begin"/>
            </w:r>
            <w:r>
              <w:rPr>
                <w:noProof/>
                <w:webHidden/>
              </w:rPr>
              <w:instrText xml:space="preserve"> PAGEREF _Toc176769359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0E88F41B" w14:textId="46739586">
          <w:pPr>
            <w:pStyle w:val="TOC1"/>
            <w:tabs>
              <w:tab w:val="left" w:pos="1200"/>
            </w:tabs>
            <w:rPr>
              <w:noProof/>
              <w:kern w:val="2"/>
              <w:sz w:val="24"/>
              <w:szCs w:val="24"/>
              <w14:ligatures w14:val="standardContextual"/>
            </w:rPr>
          </w:pPr>
          <w:hyperlink w:history="1" w:anchor="_Toc176769360">
            <w:r w:rsidRPr="00110219">
              <w:rPr>
                <w:rStyle w:val="Hyperlink"/>
                <w:noProof/>
              </w:rPr>
              <w:t>4.3.2.9.</w:t>
            </w:r>
            <w:r>
              <w:rPr>
                <w:noProof/>
                <w:kern w:val="2"/>
                <w:sz w:val="24"/>
                <w:szCs w:val="24"/>
                <w14:ligatures w14:val="standardContextual"/>
              </w:rPr>
              <w:tab/>
            </w:r>
            <w:r w:rsidRPr="00110219">
              <w:rPr>
                <w:rStyle w:val="Hyperlink"/>
                <w:noProof/>
              </w:rPr>
              <w:t>Customs Inspection Process</w:t>
            </w:r>
            <w:r>
              <w:rPr>
                <w:noProof/>
                <w:webHidden/>
              </w:rPr>
              <w:tab/>
            </w:r>
            <w:r>
              <w:rPr>
                <w:noProof/>
                <w:webHidden/>
              </w:rPr>
              <w:fldChar w:fldCharType="begin"/>
            </w:r>
            <w:r>
              <w:rPr>
                <w:noProof/>
                <w:webHidden/>
              </w:rPr>
              <w:instrText xml:space="preserve"> PAGEREF _Toc176769360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37095CB1" w14:textId="68AF1BCE">
          <w:pPr>
            <w:pStyle w:val="TOC1"/>
            <w:tabs>
              <w:tab w:val="left" w:pos="1200"/>
            </w:tabs>
            <w:rPr>
              <w:noProof/>
              <w:kern w:val="2"/>
              <w:sz w:val="24"/>
              <w:szCs w:val="24"/>
              <w14:ligatures w14:val="standardContextual"/>
            </w:rPr>
          </w:pPr>
          <w:hyperlink w:history="1" w:anchor="_Toc176769361">
            <w:r w:rsidRPr="00110219">
              <w:rPr>
                <w:rStyle w:val="Hyperlink"/>
                <w:noProof/>
              </w:rPr>
              <w:t>4.3.2.10.</w:t>
            </w:r>
            <w:r>
              <w:rPr>
                <w:noProof/>
                <w:kern w:val="2"/>
                <w:sz w:val="24"/>
                <w:szCs w:val="24"/>
                <w14:ligatures w14:val="standardContextual"/>
              </w:rPr>
              <w:tab/>
            </w:r>
            <w:r w:rsidRPr="00110219">
              <w:rPr>
                <w:rStyle w:val="Hyperlink"/>
                <w:noProof/>
              </w:rPr>
              <w:t>Bayan Generation</w:t>
            </w:r>
            <w:r>
              <w:rPr>
                <w:noProof/>
                <w:webHidden/>
              </w:rPr>
              <w:tab/>
            </w:r>
            <w:r>
              <w:rPr>
                <w:noProof/>
                <w:webHidden/>
              </w:rPr>
              <w:fldChar w:fldCharType="begin"/>
            </w:r>
            <w:r>
              <w:rPr>
                <w:noProof/>
                <w:webHidden/>
              </w:rPr>
              <w:instrText xml:space="preserve"> PAGEREF _Toc176769361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7D35C492" w14:textId="00ABD02B">
          <w:pPr>
            <w:pStyle w:val="TOC1"/>
            <w:tabs>
              <w:tab w:val="left" w:pos="1200"/>
            </w:tabs>
            <w:rPr>
              <w:noProof/>
              <w:kern w:val="2"/>
              <w:sz w:val="24"/>
              <w:szCs w:val="24"/>
              <w14:ligatures w14:val="standardContextual"/>
            </w:rPr>
          </w:pPr>
          <w:hyperlink w:history="1" w:anchor="_Toc176769362">
            <w:r w:rsidRPr="00110219">
              <w:rPr>
                <w:rStyle w:val="Hyperlink"/>
                <w:noProof/>
              </w:rPr>
              <w:t>4.3.2.11.</w:t>
            </w:r>
            <w:r>
              <w:rPr>
                <w:noProof/>
                <w:kern w:val="2"/>
                <w:sz w:val="24"/>
                <w:szCs w:val="24"/>
                <w14:ligatures w14:val="standardContextual"/>
              </w:rPr>
              <w:tab/>
            </w:r>
            <w:r w:rsidRPr="00110219">
              <w:rPr>
                <w:rStyle w:val="Hyperlink"/>
                <w:noProof/>
              </w:rPr>
              <w:t>Payment Process</w:t>
            </w:r>
            <w:r>
              <w:rPr>
                <w:noProof/>
                <w:webHidden/>
              </w:rPr>
              <w:tab/>
            </w:r>
            <w:r>
              <w:rPr>
                <w:noProof/>
                <w:webHidden/>
              </w:rPr>
              <w:fldChar w:fldCharType="begin"/>
            </w:r>
            <w:r>
              <w:rPr>
                <w:noProof/>
                <w:webHidden/>
              </w:rPr>
              <w:instrText xml:space="preserve"> PAGEREF _Toc176769362 \h </w:instrText>
            </w:r>
            <w:r>
              <w:rPr>
                <w:noProof/>
                <w:webHidden/>
              </w:rPr>
            </w:r>
            <w:r>
              <w:rPr>
                <w:noProof/>
                <w:webHidden/>
              </w:rPr>
              <w:fldChar w:fldCharType="separate"/>
            </w:r>
            <w:r>
              <w:rPr>
                <w:noProof/>
                <w:webHidden/>
              </w:rPr>
              <w:t>14</w:t>
            </w:r>
            <w:r>
              <w:rPr>
                <w:noProof/>
                <w:webHidden/>
              </w:rPr>
              <w:fldChar w:fldCharType="end"/>
            </w:r>
          </w:hyperlink>
        </w:p>
        <w:p w:rsidR="00757297" w:rsidRDefault="00757297" w14:paraId="12C2FFD1" w14:textId="36356A30">
          <w:pPr>
            <w:pStyle w:val="TOC1"/>
            <w:tabs>
              <w:tab w:val="left" w:pos="1200"/>
            </w:tabs>
            <w:rPr>
              <w:noProof/>
              <w:kern w:val="2"/>
              <w:sz w:val="24"/>
              <w:szCs w:val="24"/>
              <w14:ligatures w14:val="standardContextual"/>
            </w:rPr>
          </w:pPr>
          <w:hyperlink w:history="1" w:anchor="_Toc176769363">
            <w:r w:rsidRPr="00110219">
              <w:rPr>
                <w:rStyle w:val="Hyperlink"/>
                <w:noProof/>
              </w:rPr>
              <w:t>4.3.2.12.</w:t>
            </w:r>
            <w:r>
              <w:rPr>
                <w:noProof/>
                <w:kern w:val="2"/>
                <w:sz w:val="24"/>
                <w:szCs w:val="24"/>
                <w14:ligatures w14:val="standardContextual"/>
              </w:rPr>
              <w:tab/>
            </w:r>
            <w:r w:rsidRPr="00110219">
              <w:rPr>
                <w:rStyle w:val="Hyperlink"/>
                <w:noProof/>
              </w:rPr>
              <w:t>Processing Payment</w:t>
            </w:r>
            <w:r>
              <w:rPr>
                <w:noProof/>
                <w:webHidden/>
              </w:rPr>
              <w:tab/>
            </w:r>
            <w:r>
              <w:rPr>
                <w:noProof/>
                <w:webHidden/>
              </w:rPr>
              <w:fldChar w:fldCharType="begin"/>
            </w:r>
            <w:r>
              <w:rPr>
                <w:noProof/>
                <w:webHidden/>
              </w:rPr>
              <w:instrText xml:space="preserve"> PAGEREF _Toc176769363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5DDCA242" w14:textId="2EE8625C">
          <w:pPr>
            <w:pStyle w:val="TOC1"/>
            <w:tabs>
              <w:tab w:val="left" w:pos="1200"/>
            </w:tabs>
            <w:rPr>
              <w:noProof/>
              <w:kern w:val="2"/>
              <w:sz w:val="24"/>
              <w:szCs w:val="24"/>
              <w14:ligatures w14:val="standardContextual"/>
            </w:rPr>
          </w:pPr>
          <w:hyperlink w:history="1" w:anchor="_Toc176769364">
            <w:r w:rsidRPr="00110219">
              <w:rPr>
                <w:rStyle w:val="Hyperlink"/>
                <w:noProof/>
              </w:rPr>
              <w:t>4.3.2.13.</w:t>
            </w:r>
            <w:r>
              <w:rPr>
                <w:noProof/>
                <w:kern w:val="2"/>
                <w:sz w:val="24"/>
                <w:szCs w:val="24"/>
                <w14:ligatures w14:val="standardContextual"/>
              </w:rPr>
              <w:tab/>
            </w:r>
            <w:r w:rsidRPr="00110219">
              <w:rPr>
                <w:rStyle w:val="Hyperlink"/>
                <w:noProof/>
              </w:rPr>
              <w:t>Print Final Declaration Document</w:t>
            </w:r>
            <w:r>
              <w:rPr>
                <w:noProof/>
                <w:webHidden/>
              </w:rPr>
              <w:tab/>
            </w:r>
            <w:r>
              <w:rPr>
                <w:noProof/>
                <w:webHidden/>
              </w:rPr>
              <w:fldChar w:fldCharType="begin"/>
            </w:r>
            <w:r>
              <w:rPr>
                <w:noProof/>
                <w:webHidden/>
              </w:rPr>
              <w:instrText xml:space="preserve"> PAGEREF _Toc176769364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744993B1" w14:textId="1D6B3714">
          <w:pPr>
            <w:pStyle w:val="TOC1"/>
            <w:tabs>
              <w:tab w:val="left" w:pos="1200"/>
            </w:tabs>
            <w:rPr>
              <w:noProof/>
              <w:kern w:val="2"/>
              <w:sz w:val="24"/>
              <w:szCs w:val="24"/>
              <w14:ligatures w14:val="standardContextual"/>
            </w:rPr>
          </w:pPr>
          <w:hyperlink w:history="1" w:anchor="_Toc176769365">
            <w:r w:rsidRPr="00110219">
              <w:rPr>
                <w:rStyle w:val="Hyperlink"/>
                <w:noProof/>
              </w:rPr>
              <w:t>4.3.2.14.</w:t>
            </w:r>
            <w:r>
              <w:rPr>
                <w:noProof/>
                <w:kern w:val="2"/>
                <w:sz w:val="24"/>
                <w:szCs w:val="24"/>
                <w14:ligatures w14:val="standardContextual"/>
              </w:rPr>
              <w:tab/>
            </w:r>
            <w:r w:rsidRPr="00110219">
              <w:rPr>
                <w:rStyle w:val="Hyperlink"/>
                <w:noProof/>
              </w:rPr>
              <w:t>Grant Shipment Release</w:t>
            </w:r>
            <w:r>
              <w:rPr>
                <w:noProof/>
                <w:webHidden/>
              </w:rPr>
              <w:tab/>
            </w:r>
            <w:r>
              <w:rPr>
                <w:noProof/>
                <w:webHidden/>
              </w:rPr>
              <w:fldChar w:fldCharType="begin"/>
            </w:r>
            <w:r>
              <w:rPr>
                <w:noProof/>
                <w:webHidden/>
              </w:rPr>
              <w:instrText xml:space="preserve"> PAGEREF _Toc176769365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45B3E5B6" w14:textId="74D609DD">
          <w:pPr>
            <w:pStyle w:val="TOC1"/>
            <w:tabs>
              <w:tab w:val="left" w:pos="1200"/>
            </w:tabs>
            <w:rPr>
              <w:noProof/>
              <w:kern w:val="2"/>
              <w:sz w:val="24"/>
              <w:szCs w:val="24"/>
              <w14:ligatures w14:val="standardContextual"/>
            </w:rPr>
          </w:pPr>
          <w:hyperlink w:history="1" w:anchor="_Toc176769366">
            <w:r w:rsidRPr="00110219">
              <w:rPr>
                <w:rStyle w:val="Hyperlink"/>
                <w:noProof/>
              </w:rPr>
              <w:t>4.3.2.15.</w:t>
            </w:r>
            <w:r>
              <w:rPr>
                <w:noProof/>
                <w:kern w:val="2"/>
                <w:sz w:val="24"/>
                <w:szCs w:val="24"/>
                <w14:ligatures w14:val="standardContextual"/>
              </w:rPr>
              <w:tab/>
            </w:r>
            <w:r w:rsidRPr="00110219">
              <w:rPr>
                <w:rStyle w:val="Hyperlink"/>
                <w:noProof/>
              </w:rPr>
              <w:t>Consignee Notification</w:t>
            </w:r>
            <w:r>
              <w:rPr>
                <w:noProof/>
                <w:webHidden/>
              </w:rPr>
              <w:tab/>
            </w:r>
            <w:r>
              <w:rPr>
                <w:noProof/>
                <w:webHidden/>
              </w:rPr>
              <w:fldChar w:fldCharType="begin"/>
            </w:r>
            <w:r>
              <w:rPr>
                <w:noProof/>
                <w:webHidden/>
              </w:rPr>
              <w:instrText xml:space="preserve"> PAGEREF _Toc176769366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21804D10" w14:textId="4AE0D605">
          <w:pPr>
            <w:pStyle w:val="TOC1"/>
            <w:rPr>
              <w:noProof/>
              <w:kern w:val="2"/>
              <w:sz w:val="24"/>
              <w:szCs w:val="24"/>
              <w14:ligatures w14:val="standardContextual"/>
            </w:rPr>
          </w:pPr>
          <w:hyperlink w:history="1" w:anchor="_Toc176769367">
            <w:r w:rsidRPr="00110219">
              <w:rPr>
                <w:rStyle w:val="Hyperlink"/>
                <w:noProof/>
              </w:rPr>
              <w:t>4.4.</w:t>
            </w:r>
            <w:r>
              <w:rPr>
                <w:noProof/>
                <w:kern w:val="2"/>
                <w:sz w:val="24"/>
                <w:szCs w:val="24"/>
                <w14:ligatures w14:val="standardContextual"/>
              </w:rPr>
              <w:tab/>
            </w:r>
            <w:r w:rsidRPr="00110219">
              <w:rPr>
                <w:rStyle w:val="Hyperlink"/>
                <w:noProof/>
              </w:rPr>
              <w:t>Import Clearance for UPU Shipments</w:t>
            </w:r>
            <w:r>
              <w:rPr>
                <w:noProof/>
                <w:webHidden/>
              </w:rPr>
              <w:tab/>
            </w:r>
            <w:r>
              <w:rPr>
                <w:noProof/>
                <w:webHidden/>
              </w:rPr>
              <w:fldChar w:fldCharType="begin"/>
            </w:r>
            <w:r>
              <w:rPr>
                <w:noProof/>
                <w:webHidden/>
              </w:rPr>
              <w:instrText xml:space="preserve"> PAGEREF _Toc176769367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52191F66" w14:textId="4AD2D9D0">
          <w:pPr>
            <w:pStyle w:val="TOC1"/>
            <w:tabs>
              <w:tab w:val="left" w:pos="960"/>
            </w:tabs>
            <w:rPr>
              <w:noProof/>
              <w:kern w:val="2"/>
              <w:sz w:val="24"/>
              <w:szCs w:val="24"/>
              <w14:ligatures w14:val="standardContextual"/>
            </w:rPr>
          </w:pPr>
          <w:hyperlink w:history="1" w:anchor="_Toc176769368">
            <w:r w:rsidRPr="00110219">
              <w:rPr>
                <w:rStyle w:val="Hyperlink"/>
                <w:noProof/>
                <w:lang w:val="en-AE"/>
              </w:rPr>
              <w:t>4.4.1.</w:t>
            </w:r>
            <w:r>
              <w:rPr>
                <w:noProof/>
                <w:kern w:val="2"/>
                <w:sz w:val="24"/>
                <w:szCs w:val="24"/>
                <w14:ligatures w14:val="standardContextual"/>
              </w:rPr>
              <w:tab/>
            </w:r>
            <w:r w:rsidRPr="00110219">
              <w:rPr>
                <w:rStyle w:val="Hyperlink"/>
                <w:noProof/>
              </w:rPr>
              <w:t>Receive from Ground Handling Agent (SAL/SAT)</w:t>
            </w:r>
            <w:r>
              <w:rPr>
                <w:noProof/>
                <w:webHidden/>
              </w:rPr>
              <w:tab/>
            </w:r>
            <w:r>
              <w:rPr>
                <w:noProof/>
                <w:webHidden/>
              </w:rPr>
              <w:fldChar w:fldCharType="begin"/>
            </w:r>
            <w:r>
              <w:rPr>
                <w:noProof/>
                <w:webHidden/>
              </w:rPr>
              <w:instrText xml:space="preserve"> PAGEREF _Toc176769368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28D67BED" w14:textId="41002FDA">
          <w:pPr>
            <w:pStyle w:val="TOC1"/>
            <w:tabs>
              <w:tab w:val="left" w:pos="960"/>
            </w:tabs>
            <w:rPr>
              <w:noProof/>
              <w:kern w:val="2"/>
              <w:sz w:val="24"/>
              <w:szCs w:val="24"/>
              <w14:ligatures w14:val="standardContextual"/>
            </w:rPr>
          </w:pPr>
          <w:hyperlink w:history="1" w:anchor="_Toc176769369">
            <w:r w:rsidRPr="00110219">
              <w:rPr>
                <w:rStyle w:val="Hyperlink"/>
                <w:noProof/>
                <w:lang w:val="en-AE"/>
              </w:rPr>
              <w:t>4.4.2.</w:t>
            </w:r>
            <w:r>
              <w:rPr>
                <w:noProof/>
                <w:kern w:val="2"/>
                <w:sz w:val="24"/>
                <w:szCs w:val="24"/>
                <w14:ligatures w14:val="standardContextual"/>
              </w:rPr>
              <w:tab/>
            </w:r>
            <w:r w:rsidRPr="00110219">
              <w:rPr>
                <w:rStyle w:val="Hyperlink"/>
                <w:noProof/>
              </w:rPr>
              <w:t>Bags Weighing/Receiving Event from UPU</w:t>
            </w:r>
            <w:r>
              <w:rPr>
                <w:noProof/>
                <w:webHidden/>
              </w:rPr>
              <w:tab/>
            </w:r>
            <w:r>
              <w:rPr>
                <w:noProof/>
                <w:webHidden/>
              </w:rPr>
              <w:fldChar w:fldCharType="begin"/>
            </w:r>
            <w:r>
              <w:rPr>
                <w:noProof/>
                <w:webHidden/>
              </w:rPr>
              <w:instrText xml:space="preserve"> PAGEREF _Toc176769369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475CEDD7" w14:textId="2606CD72">
          <w:pPr>
            <w:pStyle w:val="TOC1"/>
            <w:tabs>
              <w:tab w:val="left" w:pos="960"/>
            </w:tabs>
            <w:rPr>
              <w:noProof/>
              <w:kern w:val="2"/>
              <w:sz w:val="24"/>
              <w:szCs w:val="24"/>
              <w14:ligatures w14:val="standardContextual"/>
            </w:rPr>
          </w:pPr>
          <w:hyperlink w:history="1" w:anchor="_Toc176769370">
            <w:r w:rsidRPr="00110219">
              <w:rPr>
                <w:rStyle w:val="Hyperlink"/>
                <w:noProof/>
                <w:lang w:val="en-AE"/>
              </w:rPr>
              <w:t>4.4.3.</w:t>
            </w:r>
            <w:r>
              <w:rPr>
                <w:noProof/>
                <w:kern w:val="2"/>
                <w:sz w:val="24"/>
                <w:szCs w:val="24"/>
                <w14:ligatures w14:val="standardContextual"/>
              </w:rPr>
              <w:tab/>
            </w:r>
            <w:r w:rsidRPr="00110219">
              <w:rPr>
                <w:rStyle w:val="Hyperlink"/>
                <w:noProof/>
              </w:rPr>
              <w:t>De-Bagging on IPS and Shipment Data Capture</w:t>
            </w:r>
            <w:r>
              <w:rPr>
                <w:noProof/>
                <w:webHidden/>
              </w:rPr>
              <w:tab/>
            </w:r>
            <w:r>
              <w:rPr>
                <w:noProof/>
                <w:webHidden/>
              </w:rPr>
              <w:fldChar w:fldCharType="begin"/>
            </w:r>
            <w:r>
              <w:rPr>
                <w:noProof/>
                <w:webHidden/>
              </w:rPr>
              <w:instrText xml:space="preserve"> PAGEREF _Toc176769370 \h </w:instrText>
            </w:r>
            <w:r>
              <w:rPr>
                <w:noProof/>
                <w:webHidden/>
              </w:rPr>
            </w:r>
            <w:r>
              <w:rPr>
                <w:noProof/>
                <w:webHidden/>
              </w:rPr>
              <w:fldChar w:fldCharType="separate"/>
            </w:r>
            <w:r>
              <w:rPr>
                <w:noProof/>
                <w:webHidden/>
              </w:rPr>
              <w:t>15</w:t>
            </w:r>
            <w:r>
              <w:rPr>
                <w:noProof/>
                <w:webHidden/>
              </w:rPr>
              <w:fldChar w:fldCharType="end"/>
            </w:r>
          </w:hyperlink>
        </w:p>
        <w:p w:rsidR="00757297" w:rsidRDefault="00757297" w14:paraId="531D3A87" w14:textId="0E94183D">
          <w:pPr>
            <w:pStyle w:val="TOC1"/>
            <w:tabs>
              <w:tab w:val="left" w:pos="960"/>
            </w:tabs>
            <w:rPr>
              <w:noProof/>
              <w:kern w:val="2"/>
              <w:sz w:val="24"/>
              <w:szCs w:val="24"/>
              <w14:ligatures w14:val="standardContextual"/>
            </w:rPr>
          </w:pPr>
          <w:hyperlink w:history="1" w:anchor="_Toc176769371">
            <w:r w:rsidRPr="00110219">
              <w:rPr>
                <w:rStyle w:val="Hyperlink"/>
                <w:noProof/>
                <w:lang w:val="en-AE"/>
              </w:rPr>
              <w:t>4.4.4.</w:t>
            </w:r>
            <w:r>
              <w:rPr>
                <w:noProof/>
                <w:kern w:val="2"/>
                <w:sz w:val="24"/>
                <w:szCs w:val="24"/>
                <w14:ligatures w14:val="standardContextual"/>
              </w:rPr>
              <w:tab/>
            </w:r>
            <w:r w:rsidRPr="00110219">
              <w:rPr>
                <w:rStyle w:val="Hyperlink"/>
                <w:noProof/>
              </w:rPr>
              <w:t>Clearance Process</w:t>
            </w:r>
            <w:r>
              <w:rPr>
                <w:noProof/>
                <w:webHidden/>
              </w:rPr>
              <w:tab/>
            </w:r>
            <w:r>
              <w:rPr>
                <w:noProof/>
                <w:webHidden/>
              </w:rPr>
              <w:fldChar w:fldCharType="begin"/>
            </w:r>
            <w:r>
              <w:rPr>
                <w:noProof/>
                <w:webHidden/>
              </w:rPr>
              <w:instrText xml:space="preserve"> PAGEREF _Toc176769371 \h </w:instrText>
            </w:r>
            <w:r>
              <w:rPr>
                <w:noProof/>
                <w:webHidden/>
              </w:rPr>
            </w:r>
            <w:r>
              <w:rPr>
                <w:noProof/>
                <w:webHidden/>
              </w:rPr>
              <w:fldChar w:fldCharType="separate"/>
            </w:r>
            <w:r>
              <w:rPr>
                <w:noProof/>
                <w:webHidden/>
              </w:rPr>
              <w:t>16</w:t>
            </w:r>
            <w:r>
              <w:rPr>
                <w:noProof/>
                <w:webHidden/>
              </w:rPr>
              <w:fldChar w:fldCharType="end"/>
            </w:r>
          </w:hyperlink>
        </w:p>
        <w:p w:rsidR="00757297" w:rsidRDefault="00757297" w14:paraId="235B3CB0" w14:textId="370DF686">
          <w:pPr>
            <w:pStyle w:val="TOC1"/>
            <w:tabs>
              <w:tab w:val="left" w:pos="960"/>
            </w:tabs>
            <w:rPr>
              <w:noProof/>
              <w:kern w:val="2"/>
              <w:sz w:val="24"/>
              <w:szCs w:val="24"/>
              <w14:ligatures w14:val="standardContextual"/>
            </w:rPr>
          </w:pPr>
          <w:hyperlink w:history="1" w:anchor="_Toc176769372">
            <w:r w:rsidRPr="00110219">
              <w:rPr>
                <w:rStyle w:val="Hyperlink"/>
                <w:noProof/>
                <w:lang w:val="en-AE"/>
              </w:rPr>
              <w:t>4.4.5.</w:t>
            </w:r>
            <w:r>
              <w:rPr>
                <w:noProof/>
                <w:kern w:val="2"/>
                <w:sz w:val="24"/>
                <w:szCs w:val="24"/>
                <w14:ligatures w14:val="standardContextual"/>
              </w:rPr>
              <w:tab/>
            </w:r>
            <w:r w:rsidRPr="00110219">
              <w:rPr>
                <w:rStyle w:val="Hyperlink"/>
                <w:noProof/>
              </w:rPr>
              <w:t>UPU High Value Shipments Customs and Clearance</w:t>
            </w:r>
            <w:r>
              <w:rPr>
                <w:noProof/>
                <w:webHidden/>
              </w:rPr>
              <w:tab/>
            </w:r>
            <w:r>
              <w:rPr>
                <w:noProof/>
                <w:webHidden/>
              </w:rPr>
              <w:fldChar w:fldCharType="begin"/>
            </w:r>
            <w:r>
              <w:rPr>
                <w:noProof/>
                <w:webHidden/>
              </w:rPr>
              <w:instrText xml:space="preserve"> PAGEREF _Toc176769372 \h </w:instrText>
            </w:r>
            <w:r>
              <w:rPr>
                <w:noProof/>
                <w:webHidden/>
              </w:rPr>
            </w:r>
            <w:r>
              <w:rPr>
                <w:noProof/>
                <w:webHidden/>
              </w:rPr>
              <w:fldChar w:fldCharType="separate"/>
            </w:r>
            <w:r>
              <w:rPr>
                <w:noProof/>
                <w:webHidden/>
              </w:rPr>
              <w:t>16</w:t>
            </w:r>
            <w:r>
              <w:rPr>
                <w:noProof/>
                <w:webHidden/>
              </w:rPr>
              <w:fldChar w:fldCharType="end"/>
            </w:r>
          </w:hyperlink>
        </w:p>
        <w:p w:rsidR="00757297" w:rsidRDefault="00757297" w14:paraId="7E33F823" w14:textId="4CC1F79A">
          <w:pPr>
            <w:pStyle w:val="TOC1"/>
            <w:tabs>
              <w:tab w:val="left" w:pos="960"/>
            </w:tabs>
            <w:rPr>
              <w:noProof/>
              <w:kern w:val="2"/>
              <w:sz w:val="24"/>
              <w:szCs w:val="24"/>
              <w14:ligatures w14:val="standardContextual"/>
            </w:rPr>
          </w:pPr>
          <w:hyperlink w:history="1" w:anchor="_Toc176769373">
            <w:r w:rsidRPr="00110219">
              <w:rPr>
                <w:rStyle w:val="Hyperlink"/>
                <w:noProof/>
                <w:lang w:val="en-AE"/>
              </w:rPr>
              <w:t>4.4.6.</w:t>
            </w:r>
            <w:r>
              <w:rPr>
                <w:noProof/>
                <w:kern w:val="2"/>
                <w:sz w:val="24"/>
                <w:szCs w:val="24"/>
                <w14:ligatures w14:val="standardContextual"/>
              </w:rPr>
              <w:tab/>
            </w:r>
            <w:r w:rsidRPr="00110219">
              <w:rPr>
                <w:rStyle w:val="Hyperlink"/>
                <w:noProof/>
              </w:rPr>
              <w:t>UPU Low Value Shipments Customs and Clearance</w:t>
            </w:r>
            <w:r>
              <w:rPr>
                <w:noProof/>
                <w:webHidden/>
              </w:rPr>
              <w:tab/>
            </w:r>
            <w:r>
              <w:rPr>
                <w:noProof/>
                <w:webHidden/>
              </w:rPr>
              <w:fldChar w:fldCharType="begin"/>
            </w:r>
            <w:r>
              <w:rPr>
                <w:noProof/>
                <w:webHidden/>
              </w:rPr>
              <w:instrText xml:space="preserve"> PAGEREF _Toc176769373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2AC34C81" w14:textId="48976D35">
          <w:pPr>
            <w:pStyle w:val="TOC1"/>
            <w:tabs>
              <w:tab w:val="left" w:pos="960"/>
            </w:tabs>
            <w:rPr>
              <w:noProof/>
              <w:kern w:val="2"/>
              <w:sz w:val="24"/>
              <w:szCs w:val="24"/>
              <w14:ligatures w14:val="standardContextual"/>
            </w:rPr>
          </w:pPr>
          <w:hyperlink w:history="1" w:anchor="_Toc176769374">
            <w:r w:rsidRPr="00110219">
              <w:rPr>
                <w:rStyle w:val="Hyperlink"/>
                <w:noProof/>
                <w:lang w:val="en-AE"/>
              </w:rPr>
              <w:t>4.4.7.</w:t>
            </w:r>
            <w:r>
              <w:rPr>
                <w:noProof/>
                <w:kern w:val="2"/>
                <w:sz w:val="24"/>
                <w:szCs w:val="24"/>
                <w14:ligatures w14:val="standardContextual"/>
              </w:rPr>
              <w:tab/>
            </w:r>
            <w:r w:rsidRPr="00110219">
              <w:rPr>
                <w:rStyle w:val="Hyperlink"/>
                <w:noProof/>
              </w:rPr>
              <w:t>Shipments Dispatch</w:t>
            </w:r>
            <w:r>
              <w:rPr>
                <w:noProof/>
                <w:webHidden/>
              </w:rPr>
              <w:tab/>
            </w:r>
            <w:r>
              <w:rPr>
                <w:noProof/>
                <w:webHidden/>
              </w:rPr>
              <w:fldChar w:fldCharType="begin"/>
            </w:r>
            <w:r>
              <w:rPr>
                <w:noProof/>
                <w:webHidden/>
              </w:rPr>
              <w:instrText xml:space="preserve"> PAGEREF _Toc176769374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215AB905" w14:textId="0ADE8A41">
          <w:pPr>
            <w:pStyle w:val="TOC1"/>
            <w:tabs>
              <w:tab w:val="left" w:pos="960"/>
            </w:tabs>
            <w:rPr>
              <w:noProof/>
              <w:kern w:val="2"/>
              <w:sz w:val="24"/>
              <w:szCs w:val="24"/>
              <w14:ligatures w14:val="standardContextual"/>
            </w:rPr>
          </w:pPr>
          <w:hyperlink w:history="1" w:anchor="_Toc176769375">
            <w:r w:rsidRPr="00110219">
              <w:rPr>
                <w:rStyle w:val="Hyperlink"/>
                <w:noProof/>
                <w:lang w:val="en-AE"/>
              </w:rPr>
              <w:t>4.4.8.</w:t>
            </w:r>
            <w:r>
              <w:rPr>
                <w:noProof/>
                <w:kern w:val="2"/>
                <w:sz w:val="24"/>
                <w:szCs w:val="24"/>
                <w14:ligatures w14:val="standardContextual"/>
              </w:rPr>
              <w:tab/>
            </w:r>
            <w:r w:rsidRPr="00110219">
              <w:rPr>
                <w:rStyle w:val="Hyperlink"/>
                <w:noProof/>
              </w:rPr>
              <w:t>Raise Events</w:t>
            </w:r>
            <w:r>
              <w:rPr>
                <w:noProof/>
                <w:webHidden/>
              </w:rPr>
              <w:tab/>
            </w:r>
            <w:r>
              <w:rPr>
                <w:noProof/>
                <w:webHidden/>
              </w:rPr>
              <w:fldChar w:fldCharType="begin"/>
            </w:r>
            <w:r>
              <w:rPr>
                <w:noProof/>
                <w:webHidden/>
              </w:rPr>
              <w:instrText xml:space="preserve"> PAGEREF _Toc176769375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3078CB96" w14:textId="3B64508C">
          <w:pPr>
            <w:pStyle w:val="TOC1"/>
            <w:rPr>
              <w:noProof/>
              <w:kern w:val="2"/>
              <w:sz w:val="24"/>
              <w:szCs w:val="24"/>
              <w14:ligatures w14:val="standardContextual"/>
            </w:rPr>
          </w:pPr>
          <w:hyperlink w:history="1" w:anchor="_Toc176769376">
            <w:r w:rsidRPr="00110219">
              <w:rPr>
                <w:rStyle w:val="Hyperlink"/>
                <w:noProof/>
              </w:rPr>
              <w:t>5.</w:t>
            </w:r>
            <w:r>
              <w:rPr>
                <w:noProof/>
                <w:kern w:val="2"/>
                <w:sz w:val="24"/>
                <w:szCs w:val="24"/>
                <w14:ligatures w14:val="standardContextual"/>
              </w:rPr>
              <w:tab/>
            </w:r>
            <w:r w:rsidRPr="00110219">
              <w:rPr>
                <w:rStyle w:val="Hyperlink"/>
                <w:noProof/>
              </w:rPr>
              <w:t>General Notes</w:t>
            </w:r>
            <w:r>
              <w:rPr>
                <w:noProof/>
                <w:webHidden/>
              </w:rPr>
              <w:tab/>
            </w:r>
            <w:r>
              <w:rPr>
                <w:noProof/>
                <w:webHidden/>
              </w:rPr>
              <w:fldChar w:fldCharType="begin"/>
            </w:r>
            <w:r>
              <w:rPr>
                <w:noProof/>
                <w:webHidden/>
              </w:rPr>
              <w:instrText xml:space="preserve"> PAGEREF _Toc176769376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2526FA02" w14:textId="109FD96A">
          <w:pPr>
            <w:pStyle w:val="TOC1"/>
            <w:rPr>
              <w:noProof/>
              <w:kern w:val="2"/>
              <w:sz w:val="24"/>
              <w:szCs w:val="24"/>
              <w14:ligatures w14:val="standardContextual"/>
            </w:rPr>
          </w:pPr>
          <w:hyperlink w:history="1" w:anchor="_Toc176769377">
            <w:r w:rsidRPr="00110219">
              <w:rPr>
                <w:rStyle w:val="Hyperlink"/>
                <w:noProof/>
              </w:rPr>
              <w:t>5.1.</w:t>
            </w:r>
            <w:r>
              <w:rPr>
                <w:noProof/>
                <w:kern w:val="2"/>
                <w:sz w:val="24"/>
                <w:szCs w:val="24"/>
                <w14:ligatures w14:val="standardContextual"/>
              </w:rPr>
              <w:tab/>
            </w:r>
            <w:r w:rsidRPr="00110219">
              <w:rPr>
                <w:rStyle w:val="Hyperlink"/>
                <w:noProof/>
              </w:rPr>
              <w:t>Delays Due to Saudi Customs or System Failure</w:t>
            </w:r>
            <w:r>
              <w:rPr>
                <w:noProof/>
                <w:webHidden/>
              </w:rPr>
              <w:tab/>
            </w:r>
            <w:r>
              <w:rPr>
                <w:noProof/>
                <w:webHidden/>
              </w:rPr>
              <w:fldChar w:fldCharType="begin"/>
            </w:r>
            <w:r>
              <w:rPr>
                <w:noProof/>
                <w:webHidden/>
              </w:rPr>
              <w:instrText xml:space="preserve"> PAGEREF _Toc176769377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6351E143" w14:textId="69A4F4AE">
          <w:pPr>
            <w:pStyle w:val="TOC1"/>
            <w:rPr>
              <w:noProof/>
              <w:kern w:val="2"/>
              <w:sz w:val="24"/>
              <w:szCs w:val="24"/>
              <w14:ligatures w14:val="standardContextual"/>
            </w:rPr>
          </w:pPr>
          <w:hyperlink w:history="1" w:anchor="_Toc176769378">
            <w:r w:rsidRPr="00110219">
              <w:rPr>
                <w:rStyle w:val="Hyperlink"/>
                <w:noProof/>
              </w:rPr>
              <w:t>5.2.</w:t>
            </w:r>
            <w:r>
              <w:rPr>
                <w:noProof/>
                <w:kern w:val="2"/>
                <w:sz w:val="24"/>
                <w:szCs w:val="24"/>
                <w14:ligatures w14:val="standardContextual"/>
              </w:rPr>
              <w:tab/>
            </w:r>
            <w:r w:rsidRPr="00110219">
              <w:rPr>
                <w:rStyle w:val="Hyperlink"/>
                <w:noProof/>
              </w:rPr>
              <w:t>Shipments Held by Customs subject to Re-export Procedure</w:t>
            </w:r>
            <w:r>
              <w:rPr>
                <w:noProof/>
                <w:webHidden/>
              </w:rPr>
              <w:tab/>
            </w:r>
            <w:r>
              <w:rPr>
                <w:noProof/>
                <w:webHidden/>
              </w:rPr>
              <w:fldChar w:fldCharType="begin"/>
            </w:r>
            <w:r>
              <w:rPr>
                <w:noProof/>
                <w:webHidden/>
              </w:rPr>
              <w:instrText xml:space="preserve"> PAGEREF _Toc176769378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573BAC91" w14:textId="62D247D0">
          <w:pPr>
            <w:pStyle w:val="TOC1"/>
            <w:rPr>
              <w:noProof/>
              <w:kern w:val="2"/>
              <w:sz w:val="24"/>
              <w:szCs w:val="24"/>
              <w14:ligatures w14:val="standardContextual"/>
            </w:rPr>
          </w:pPr>
          <w:hyperlink w:history="1" w:anchor="_Toc176769379">
            <w:r w:rsidRPr="00110219">
              <w:rPr>
                <w:rStyle w:val="Hyperlink"/>
                <w:noProof/>
              </w:rPr>
              <w:t>5.3.</w:t>
            </w:r>
            <w:r>
              <w:rPr>
                <w:noProof/>
                <w:kern w:val="2"/>
                <w:sz w:val="24"/>
                <w:szCs w:val="24"/>
                <w14:ligatures w14:val="standardContextual"/>
              </w:rPr>
              <w:tab/>
            </w:r>
            <w:r w:rsidRPr="00110219">
              <w:rPr>
                <w:rStyle w:val="Hyperlink"/>
                <w:noProof/>
              </w:rPr>
              <w:t>International Documents</w:t>
            </w:r>
            <w:r>
              <w:rPr>
                <w:noProof/>
                <w:webHidden/>
              </w:rPr>
              <w:tab/>
            </w:r>
            <w:r>
              <w:rPr>
                <w:noProof/>
                <w:webHidden/>
              </w:rPr>
              <w:fldChar w:fldCharType="begin"/>
            </w:r>
            <w:r>
              <w:rPr>
                <w:noProof/>
                <w:webHidden/>
              </w:rPr>
              <w:instrText xml:space="preserve"> PAGEREF _Toc176769379 \h </w:instrText>
            </w:r>
            <w:r>
              <w:rPr>
                <w:noProof/>
                <w:webHidden/>
              </w:rPr>
            </w:r>
            <w:r>
              <w:rPr>
                <w:noProof/>
                <w:webHidden/>
              </w:rPr>
              <w:fldChar w:fldCharType="separate"/>
            </w:r>
            <w:r>
              <w:rPr>
                <w:noProof/>
                <w:webHidden/>
              </w:rPr>
              <w:t>17</w:t>
            </w:r>
            <w:r>
              <w:rPr>
                <w:noProof/>
                <w:webHidden/>
              </w:rPr>
              <w:fldChar w:fldCharType="end"/>
            </w:r>
          </w:hyperlink>
        </w:p>
        <w:p w:rsidR="00757297" w:rsidRDefault="00757297" w14:paraId="27581FBA" w14:textId="330CFD4F">
          <w:pPr>
            <w:pStyle w:val="TOC1"/>
            <w:rPr>
              <w:noProof/>
              <w:kern w:val="2"/>
              <w:sz w:val="24"/>
              <w:szCs w:val="24"/>
              <w14:ligatures w14:val="standardContextual"/>
            </w:rPr>
          </w:pPr>
          <w:hyperlink w:history="1" w:anchor="_Toc176769380">
            <w:r w:rsidRPr="00110219">
              <w:rPr>
                <w:rStyle w:val="Hyperlink"/>
                <w:noProof/>
              </w:rPr>
              <w:t>6.</w:t>
            </w:r>
            <w:r>
              <w:rPr>
                <w:noProof/>
                <w:kern w:val="2"/>
                <w:sz w:val="24"/>
                <w:szCs w:val="24"/>
                <w14:ligatures w14:val="standardContextual"/>
              </w:rPr>
              <w:tab/>
            </w:r>
            <w:r w:rsidRPr="00110219">
              <w:rPr>
                <w:rStyle w:val="Hyperlink"/>
                <w:noProof/>
              </w:rPr>
              <w:t>Safety and Compliance</w:t>
            </w:r>
            <w:r>
              <w:rPr>
                <w:noProof/>
                <w:webHidden/>
              </w:rPr>
              <w:tab/>
            </w:r>
            <w:r>
              <w:rPr>
                <w:noProof/>
                <w:webHidden/>
              </w:rPr>
              <w:fldChar w:fldCharType="begin"/>
            </w:r>
            <w:r>
              <w:rPr>
                <w:noProof/>
                <w:webHidden/>
              </w:rPr>
              <w:instrText xml:space="preserve"> PAGEREF _Toc176769380 \h </w:instrText>
            </w:r>
            <w:r>
              <w:rPr>
                <w:noProof/>
                <w:webHidden/>
              </w:rPr>
            </w:r>
            <w:r>
              <w:rPr>
                <w:noProof/>
                <w:webHidden/>
              </w:rPr>
              <w:fldChar w:fldCharType="separate"/>
            </w:r>
            <w:r>
              <w:rPr>
                <w:noProof/>
                <w:webHidden/>
              </w:rPr>
              <w:t>18</w:t>
            </w:r>
            <w:r>
              <w:rPr>
                <w:noProof/>
                <w:webHidden/>
              </w:rPr>
              <w:fldChar w:fldCharType="end"/>
            </w:r>
          </w:hyperlink>
        </w:p>
        <w:p w:rsidR="00757297" w:rsidRDefault="00757297" w14:paraId="7AC5EF5E" w14:textId="3EB495E7">
          <w:pPr>
            <w:pStyle w:val="TOC1"/>
            <w:rPr>
              <w:noProof/>
              <w:kern w:val="2"/>
              <w:sz w:val="24"/>
              <w:szCs w:val="24"/>
              <w14:ligatures w14:val="standardContextual"/>
            </w:rPr>
          </w:pPr>
          <w:hyperlink w:history="1" w:anchor="_Toc176769381">
            <w:r w:rsidRPr="00110219">
              <w:rPr>
                <w:rStyle w:val="Hyperlink"/>
                <w:noProof/>
              </w:rPr>
              <w:t>7.</w:t>
            </w:r>
            <w:r>
              <w:rPr>
                <w:noProof/>
                <w:kern w:val="2"/>
                <w:sz w:val="24"/>
                <w:szCs w:val="24"/>
                <w14:ligatures w14:val="standardContextual"/>
              </w:rPr>
              <w:tab/>
            </w:r>
            <w:r w:rsidRPr="00110219">
              <w:rPr>
                <w:rStyle w:val="Hyperlink"/>
                <w:noProof/>
              </w:rPr>
              <w:t>Quality Control</w:t>
            </w:r>
            <w:r>
              <w:rPr>
                <w:noProof/>
                <w:webHidden/>
              </w:rPr>
              <w:tab/>
            </w:r>
            <w:r>
              <w:rPr>
                <w:noProof/>
                <w:webHidden/>
              </w:rPr>
              <w:fldChar w:fldCharType="begin"/>
            </w:r>
            <w:r>
              <w:rPr>
                <w:noProof/>
                <w:webHidden/>
              </w:rPr>
              <w:instrText xml:space="preserve"> PAGEREF _Toc176769381 \h </w:instrText>
            </w:r>
            <w:r>
              <w:rPr>
                <w:noProof/>
                <w:webHidden/>
              </w:rPr>
            </w:r>
            <w:r>
              <w:rPr>
                <w:noProof/>
                <w:webHidden/>
              </w:rPr>
              <w:fldChar w:fldCharType="separate"/>
            </w:r>
            <w:r>
              <w:rPr>
                <w:noProof/>
                <w:webHidden/>
              </w:rPr>
              <w:t>18</w:t>
            </w:r>
            <w:r>
              <w:rPr>
                <w:noProof/>
                <w:webHidden/>
              </w:rPr>
              <w:fldChar w:fldCharType="end"/>
            </w:r>
          </w:hyperlink>
        </w:p>
        <w:p w:rsidR="00757297" w:rsidRDefault="00757297" w14:paraId="167CF052" w14:textId="7C74F293">
          <w:pPr>
            <w:pStyle w:val="TOC1"/>
            <w:rPr>
              <w:noProof/>
              <w:kern w:val="2"/>
              <w:sz w:val="24"/>
              <w:szCs w:val="24"/>
              <w14:ligatures w14:val="standardContextual"/>
            </w:rPr>
          </w:pPr>
          <w:hyperlink w:history="1" w:anchor="_Toc176769382">
            <w:r w:rsidRPr="00110219">
              <w:rPr>
                <w:rStyle w:val="Hyperlink"/>
                <w:noProof/>
              </w:rPr>
              <w:t>8.</w:t>
            </w:r>
            <w:r>
              <w:rPr>
                <w:noProof/>
                <w:kern w:val="2"/>
                <w:sz w:val="24"/>
                <w:szCs w:val="24"/>
                <w14:ligatures w14:val="standardContextual"/>
              </w:rPr>
              <w:tab/>
            </w:r>
            <w:r w:rsidRPr="00110219">
              <w:rPr>
                <w:rStyle w:val="Hyperlink"/>
                <w:noProof/>
              </w:rPr>
              <w:t>Revision History</w:t>
            </w:r>
            <w:r>
              <w:rPr>
                <w:noProof/>
                <w:webHidden/>
              </w:rPr>
              <w:tab/>
            </w:r>
            <w:r>
              <w:rPr>
                <w:noProof/>
                <w:webHidden/>
              </w:rPr>
              <w:fldChar w:fldCharType="begin"/>
            </w:r>
            <w:r>
              <w:rPr>
                <w:noProof/>
                <w:webHidden/>
              </w:rPr>
              <w:instrText xml:space="preserve"> PAGEREF _Toc176769382 \h </w:instrText>
            </w:r>
            <w:r>
              <w:rPr>
                <w:noProof/>
                <w:webHidden/>
              </w:rPr>
            </w:r>
            <w:r>
              <w:rPr>
                <w:noProof/>
                <w:webHidden/>
              </w:rPr>
              <w:fldChar w:fldCharType="separate"/>
            </w:r>
            <w:r>
              <w:rPr>
                <w:noProof/>
                <w:webHidden/>
              </w:rPr>
              <w:t>18</w:t>
            </w:r>
            <w:r>
              <w:rPr>
                <w:noProof/>
                <w:webHidden/>
              </w:rPr>
              <w:fldChar w:fldCharType="end"/>
            </w:r>
          </w:hyperlink>
        </w:p>
        <w:p w:rsidR="00757297" w:rsidRDefault="00757297" w14:paraId="521C4757" w14:textId="564E2A5A">
          <w:pPr>
            <w:pStyle w:val="TOC1"/>
            <w:rPr>
              <w:noProof/>
              <w:kern w:val="2"/>
              <w:sz w:val="24"/>
              <w:szCs w:val="24"/>
              <w14:ligatures w14:val="standardContextual"/>
            </w:rPr>
          </w:pPr>
          <w:hyperlink w:history="1" w:anchor="_Toc176769383">
            <w:r w:rsidRPr="00110219">
              <w:rPr>
                <w:rStyle w:val="Hyperlink"/>
                <w:noProof/>
              </w:rPr>
              <w:t>9.</w:t>
            </w:r>
            <w:r>
              <w:rPr>
                <w:noProof/>
                <w:kern w:val="2"/>
                <w:sz w:val="24"/>
                <w:szCs w:val="24"/>
                <w14:ligatures w14:val="standardContextual"/>
              </w:rPr>
              <w:tab/>
            </w:r>
            <w:r w:rsidRPr="00110219">
              <w:rPr>
                <w:rStyle w:val="Hyperlink"/>
                <w:noProof/>
              </w:rPr>
              <w:t>Approval and Review</w:t>
            </w:r>
            <w:r>
              <w:rPr>
                <w:noProof/>
                <w:webHidden/>
              </w:rPr>
              <w:tab/>
            </w:r>
            <w:r>
              <w:rPr>
                <w:noProof/>
                <w:webHidden/>
              </w:rPr>
              <w:fldChar w:fldCharType="begin"/>
            </w:r>
            <w:r>
              <w:rPr>
                <w:noProof/>
                <w:webHidden/>
              </w:rPr>
              <w:instrText xml:space="preserve"> PAGEREF _Toc176769383 \h </w:instrText>
            </w:r>
            <w:r>
              <w:rPr>
                <w:noProof/>
                <w:webHidden/>
              </w:rPr>
            </w:r>
            <w:r>
              <w:rPr>
                <w:noProof/>
                <w:webHidden/>
              </w:rPr>
              <w:fldChar w:fldCharType="separate"/>
            </w:r>
            <w:r>
              <w:rPr>
                <w:noProof/>
                <w:webHidden/>
              </w:rPr>
              <w:t>18</w:t>
            </w:r>
            <w:r>
              <w:rPr>
                <w:noProof/>
                <w:webHidden/>
              </w:rPr>
              <w:fldChar w:fldCharType="end"/>
            </w:r>
          </w:hyperlink>
        </w:p>
        <w:p w:rsidRPr="001E54CB" w:rsidR="007C2DE3" w:rsidP="0006501C" w:rsidRDefault="00B202B8" w14:paraId="3194F1E2" w14:textId="21E9AE5F">
          <w:pPr>
            <w:rPr>
              <w:rFonts w:cstheme="minorHAnsi"/>
              <w:sz w:val="20"/>
              <w:szCs w:val="20"/>
            </w:rPr>
          </w:pPr>
          <w:r w:rsidRPr="001E54CB">
            <w:rPr>
              <w:rFonts w:cstheme="minorHAnsi"/>
              <w:sz w:val="20"/>
              <w:szCs w:val="20"/>
            </w:rPr>
            <w:fldChar w:fldCharType="end"/>
          </w:r>
        </w:p>
      </w:sdtContent>
    </w:sdt>
    <w:p w:rsidRPr="001E54CB" w:rsidR="00220C8D" w:rsidP="00220C8D" w:rsidRDefault="00220C8D" w14:paraId="73AB2016" w14:textId="7607E14E">
      <w:pPr>
        <w:rPr>
          <w:rFonts w:cstheme="minorHAnsi"/>
        </w:rPr>
      </w:pPr>
      <w:bookmarkStart w:name="_Toc195351582" w:id="0"/>
      <w:bookmarkStart w:name="_Toc536702769" w:id="1"/>
    </w:p>
    <w:p w:rsidRPr="001E54CB" w:rsidR="00220C8D" w:rsidRDefault="00220C8D" w14:paraId="61B19E04" w14:textId="77777777">
      <w:pPr>
        <w:rPr>
          <w:rFonts w:eastAsia="Times New Roman" w:cstheme="minorHAnsi"/>
          <w:b/>
          <w:bCs/>
          <w:color w:val="4F81BD" w:themeColor="accent1"/>
          <w:kern w:val="32"/>
          <w:sz w:val="32"/>
          <w:szCs w:val="32"/>
        </w:rPr>
      </w:pPr>
      <w:r w:rsidRPr="001E54CB">
        <w:rPr>
          <w:rFonts w:cstheme="minorHAnsi"/>
          <w:color w:val="4F81BD" w:themeColor="accent1"/>
        </w:rPr>
        <w:br w:type="page"/>
      </w:r>
    </w:p>
    <w:p w:rsidRPr="00AD6473" w:rsidR="007C2DE3" w:rsidP="00AD6473" w:rsidRDefault="0079626A" w14:paraId="224C0BFB" w14:textId="15E0B954">
      <w:pPr>
        <w:pStyle w:val="Heading1"/>
        <w:numPr>
          <w:ilvl w:val="0"/>
          <w:numId w:val="83"/>
        </w:numPr>
        <w:jc w:val="both"/>
      </w:pPr>
      <w:bookmarkStart w:name="_Toc176769304" w:id="2"/>
      <w:bookmarkEnd w:id="0"/>
      <w:bookmarkEnd w:id="1"/>
      <w:r w:rsidRPr="00AD6473">
        <w:t>Purpose</w:t>
      </w:r>
      <w:bookmarkEnd w:id="2"/>
      <w:r w:rsidRPr="00AD6473" w:rsidR="007C2DE3">
        <w:tab/>
      </w:r>
    </w:p>
    <w:p w:rsidRPr="002E0CAD" w:rsidR="0079626A" w:rsidP="002E0CAD" w:rsidRDefault="002E0CAD" w14:paraId="3C1BDB78" w14:textId="60F88DA3">
      <w:pPr>
        <w:spacing w:line="240" w:lineRule="auto"/>
        <w:jc w:val="both"/>
        <w:rPr>
          <w:rFonts w:cstheme="minorHAnsi"/>
        </w:rPr>
      </w:pPr>
      <w:r w:rsidRPr="002E0CAD">
        <w:rPr>
          <w:rFonts w:cstheme="minorHAnsi"/>
        </w:rPr>
        <w:t>The purpose of this SOP is to establish a standardized process for handling import clearance of various types of shipments, including Low Value DDP Shipments, High Value DDP Shipments, DDU Shipments, and UPU Shipments. This SOP aims to ensure compliance with Saudi Customs regulations, facilitate efficient clearance procedures, and guarantee accurate documentation and timely communication with all stakeholders. By following these procedures, the company ensures the smooth transit, clearance, and delivery of international shipments, while minimizing delays and avoiding potential customs-related issues</w:t>
      </w:r>
      <w:r w:rsidRPr="002E0CAD" w:rsidR="0079626A">
        <w:rPr>
          <w:rFonts w:cstheme="minorHAnsi"/>
        </w:rPr>
        <w:t>.</w:t>
      </w:r>
    </w:p>
    <w:p w:rsidRPr="00AD6473" w:rsidR="0079626A" w:rsidP="00AD6473" w:rsidRDefault="0079626A" w14:paraId="13BF5274" w14:textId="0C148AFD">
      <w:pPr>
        <w:pStyle w:val="Heading1"/>
        <w:numPr>
          <w:ilvl w:val="0"/>
          <w:numId w:val="83"/>
        </w:numPr>
        <w:jc w:val="both"/>
      </w:pPr>
      <w:bookmarkStart w:name="_Toc176769305" w:id="3"/>
      <w:r w:rsidRPr="00AD6473">
        <w:t>Scope</w:t>
      </w:r>
      <w:bookmarkEnd w:id="3"/>
    </w:p>
    <w:p w:rsidRPr="002E0CAD" w:rsidR="0079626A" w:rsidP="002E0CAD" w:rsidRDefault="002E0CAD" w14:paraId="5C0E1544" w14:textId="36E853C0">
      <w:pPr>
        <w:spacing w:line="240" w:lineRule="auto"/>
        <w:jc w:val="both"/>
        <w:rPr>
          <w:rFonts w:cstheme="minorHAnsi"/>
        </w:rPr>
      </w:pPr>
      <w:r w:rsidRPr="002E0CAD">
        <w:rPr>
          <w:rFonts w:cstheme="minorHAnsi"/>
        </w:rPr>
        <w:t>This SOP applies to all personnel involved in the import clearance process, including the Origin Team, Gateway Team, Customs Agents, and Ground Handling Agents. It covers the entire import clearance lifecycle, from the initial booking and document upload in the booking system to the final release of shipments to the consignee. The SOP includes specific procedures for different types of shipment</w:t>
      </w:r>
      <w:r w:rsidR="006A04E2">
        <w:rPr>
          <w:rFonts w:cstheme="minorHAnsi"/>
        </w:rPr>
        <w:t xml:space="preserve"> - </w:t>
      </w:r>
      <w:r w:rsidRPr="002E0CAD">
        <w:rPr>
          <w:rFonts w:cstheme="minorHAnsi"/>
        </w:rPr>
        <w:t>DDP, DDU, and UPU</w:t>
      </w:r>
      <w:r w:rsidR="006A04E2">
        <w:rPr>
          <w:rFonts w:cstheme="minorHAnsi"/>
        </w:rPr>
        <w:t xml:space="preserve"> - </w:t>
      </w:r>
      <w:r w:rsidRPr="002E0CAD">
        <w:rPr>
          <w:rFonts w:cstheme="minorHAnsi"/>
        </w:rPr>
        <w:t>and outlines the steps necessary for customs inspections, documentation verification, and compliance with Saudi Customs requirements. Additionally, it defines the communication protocols for updating shipment statuses and handling delays or re-export scenarios</w:t>
      </w:r>
      <w:r w:rsidRPr="002E0CAD" w:rsidR="007A5114">
        <w:rPr>
          <w:rFonts w:cstheme="minorHAnsi"/>
        </w:rPr>
        <w:t>.</w:t>
      </w:r>
    </w:p>
    <w:p w:rsidRPr="00B55460" w:rsidR="00B55460" w:rsidP="00B55460" w:rsidRDefault="0079626A" w14:paraId="05E3004D" w14:textId="1E4A4AF7">
      <w:pPr>
        <w:pStyle w:val="Heading1"/>
        <w:numPr>
          <w:ilvl w:val="0"/>
          <w:numId w:val="83"/>
        </w:numPr>
        <w:jc w:val="both"/>
      </w:pPr>
      <w:bookmarkStart w:name="_Toc176769306" w:id="4"/>
      <w:r w:rsidRPr="00AD6473">
        <w:t>Definitions</w:t>
      </w:r>
      <w:bookmarkEnd w:id="4"/>
    </w:p>
    <w:p w:rsidRPr="005036BF" w:rsidR="005036BF" w:rsidP="005036BF" w:rsidRDefault="005036BF" w14:paraId="31F24FB6" w14:textId="54BC8465">
      <w:pPr>
        <w:pStyle w:val="ListParagraph"/>
        <w:numPr>
          <w:ilvl w:val="0"/>
          <w:numId w:val="52"/>
        </w:numPr>
        <w:jc w:val="both"/>
        <w:rPr>
          <w:rFonts w:cstheme="minorHAnsi"/>
          <w:lang w:val="en-AE"/>
        </w:rPr>
      </w:pPr>
      <w:r w:rsidRPr="005036BF">
        <w:rPr>
          <w:rFonts w:cstheme="minorHAnsi"/>
          <w:b/>
          <w:bCs/>
          <w:lang w:val="en-AE"/>
        </w:rPr>
        <w:t>IPS (International Postal System):</w:t>
      </w:r>
      <w:r w:rsidRPr="005036BF">
        <w:rPr>
          <w:rFonts w:cstheme="minorHAnsi"/>
          <w:lang w:val="en-AE"/>
        </w:rPr>
        <w:t xml:space="preserve"> The system used for processing and tracking international postal shipments.</w:t>
      </w:r>
    </w:p>
    <w:p w:rsidRPr="005036BF" w:rsidR="005036BF" w:rsidP="005036BF" w:rsidRDefault="005036BF" w14:paraId="37E8C266" w14:textId="6325D574">
      <w:pPr>
        <w:pStyle w:val="ListParagraph"/>
        <w:numPr>
          <w:ilvl w:val="0"/>
          <w:numId w:val="52"/>
        </w:numPr>
        <w:jc w:val="both"/>
        <w:rPr>
          <w:rFonts w:cstheme="minorHAnsi"/>
          <w:lang w:val="en-AE"/>
        </w:rPr>
      </w:pPr>
      <w:r w:rsidRPr="005036BF">
        <w:rPr>
          <w:rFonts w:cstheme="minorHAnsi"/>
          <w:b/>
          <w:bCs/>
          <w:lang w:val="en-AE"/>
        </w:rPr>
        <w:t>UPU (Universal Postal Union):</w:t>
      </w:r>
      <w:r w:rsidRPr="005036BF">
        <w:rPr>
          <w:rFonts w:cstheme="minorHAnsi"/>
          <w:lang w:val="en-AE"/>
        </w:rPr>
        <w:t xml:space="preserve"> An international organization that coordinates postal policies among member countries, ensuring efficient international mail exchanges. (Both Inbound and Outbound shipments must be scanned on IPS.)</w:t>
      </w:r>
    </w:p>
    <w:p w:rsidRPr="005036BF" w:rsidR="005036BF" w:rsidP="005036BF" w:rsidRDefault="005036BF" w14:paraId="77768F41" w14:textId="065472DA">
      <w:pPr>
        <w:pStyle w:val="ListParagraph"/>
        <w:numPr>
          <w:ilvl w:val="0"/>
          <w:numId w:val="52"/>
        </w:numPr>
        <w:jc w:val="both"/>
        <w:rPr>
          <w:rFonts w:cstheme="minorHAnsi"/>
          <w:lang w:val="en-AE"/>
        </w:rPr>
      </w:pPr>
      <w:r w:rsidRPr="005036BF">
        <w:rPr>
          <w:rFonts w:cstheme="minorHAnsi"/>
          <w:b/>
          <w:bCs/>
          <w:lang w:val="en-AE"/>
        </w:rPr>
        <w:t>SAT (Saudi Arabian Tax Authority):</w:t>
      </w:r>
      <w:r w:rsidRPr="005036BF">
        <w:rPr>
          <w:rFonts w:cstheme="minorHAnsi"/>
          <w:lang w:val="en-AE"/>
        </w:rPr>
        <w:t xml:space="preserve"> The government authority responsible for </w:t>
      </w:r>
      <w:r>
        <w:rPr>
          <w:rFonts w:cstheme="minorHAnsi"/>
          <w:lang w:val="en-AE"/>
        </w:rPr>
        <w:t>handling</w:t>
      </w:r>
      <w:r w:rsidRPr="005036BF">
        <w:rPr>
          <w:rFonts w:cstheme="minorHAnsi"/>
          <w:lang w:val="en-AE"/>
        </w:rPr>
        <w:t xml:space="preserve"> tax-related aspects of imports, including VAT and customs duties in Saudi Arabia.</w:t>
      </w:r>
    </w:p>
    <w:p w:rsidRPr="005036BF" w:rsidR="005036BF" w:rsidP="005036BF" w:rsidRDefault="005036BF" w14:paraId="1A62A667" w14:textId="6D6EDDE4">
      <w:pPr>
        <w:pStyle w:val="ListParagraph"/>
        <w:numPr>
          <w:ilvl w:val="0"/>
          <w:numId w:val="52"/>
        </w:numPr>
        <w:jc w:val="both"/>
        <w:rPr>
          <w:rFonts w:cstheme="minorHAnsi"/>
          <w:lang w:val="en-AE"/>
        </w:rPr>
      </w:pPr>
      <w:r w:rsidRPr="005036BF">
        <w:rPr>
          <w:rFonts w:cstheme="minorHAnsi"/>
          <w:b/>
          <w:bCs/>
          <w:lang w:val="en-AE"/>
        </w:rPr>
        <w:t>SAL (Saudi Arabia Logistics):</w:t>
      </w:r>
      <w:r w:rsidRPr="005036BF">
        <w:rPr>
          <w:rFonts w:cstheme="minorHAnsi"/>
          <w:lang w:val="en-AE"/>
        </w:rPr>
        <w:t xml:space="preserve"> Refers to the logistics and customs clearance processes for importing goods into Saudi Arabia.</w:t>
      </w:r>
    </w:p>
    <w:p w:rsidRPr="005036BF" w:rsidR="005036BF" w:rsidP="005036BF" w:rsidRDefault="005036BF" w14:paraId="55968593" w14:textId="2D13AA7D">
      <w:pPr>
        <w:pStyle w:val="ListParagraph"/>
        <w:numPr>
          <w:ilvl w:val="0"/>
          <w:numId w:val="52"/>
        </w:numPr>
        <w:jc w:val="both"/>
        <w:rPr>
          <w:rFonts w:cstheme="minorHAnsi"/>
          <w:lang w:val="en-AE"/>
        </w:rPr>
      </w:pPr>
      <w:r w:rsidRPr="005036BF">
        <w:rPr>
          <w:rFonts w:cstheme="minorHAnsi"/>
          <w:b/>
          <w:bCs/>
          <w:lang w:val="en-AE"/>
        </w:rPr>
        <w:t>Airline ULD (Unit Load Device):</w:t>
      </w:r>
      <w:r w:rsidRPr="005036BF">
        <w:rPr>
          <w:rFonts w:cstheme="minorHAnsi"/>
          <w:lang w:val="en-AE"/>
        </w:rPr>
        <w:t xml:space="preserve"> Standardized containers and pallets used to consolidate cargo and baggage, making handling, loading, and unloading more efficient</w:t>
      </w:r>
      <w:r>
        <w:rPr>
          <w:rFonts w:cstheme="minorHAnsi"/>
          <w:lang w:val="en-AE"/>
        </w:rPr>
        <w:t xml:space="preserve"> (Containers &amp; Pallets).</w:t>
      </w:r>
    </w:p>
    <w:p w:rsidRPr="005036BF" w:rsidR="005036BF" w:rsidP="0023796E" w:rsidRDefault="005036BF" w14:paraId="0A8F2F2C" w14:textId="07B32700">
      <w:pPr>
        <w:pStyle w:val="ListParagraph"/>
        <w:numPr>
          <w:ilvl w:val="0"/>
          <w:numId w:val="52"/>
        </w:numPr>
        <w:jc w:val="both"/>
        <w:rPr>
          <w:rFonts w:cstheme="minorHAnsi"/>
          <w:lang w:val="en-AE"/>
        </w:rPr>
      </w:pPr>
      <w:r w:rsidRPr="005036BF">
        <w:rPr>
          <w:rFonts w:cstheme="minorHAnsi"/>
          <w:b/>
          <w:bCs/>
          <w:lang w:val="en-AE"/>
        </w:rPr>
        <w:t>Ramp:</w:t>
      </w:r>
      <w:r w:rsidRPr="005036BF">
        <w:rPr>
          <w:rFonts w:cstheme="minorHAnsi"/>
          <w:lang w:val="en-AE"/>
        </w:rPr>
        <w:t xml:space="preserve"> </w:t>
      </w:r>
      <w:r w:rsidRPr="0023796E" w:rsidR="0023796E">
        <w:rPr>
          <w:rFonts w:cstheme="minorHAnsi"/>
        </w:rPr>
        <w:t>The area at airports where cargo is transferred between airplanes and ground handling equipment. It plays a crucial role in the logistics process, involving the sorting, inspection, and preparation of cargo for its next transport leg. This may include checking documentation, repacking, or transferring goods to another mode of transport.</w:t>
      </w:r>
    </w:p>
    <w:p w:rsidRPr="005036BF" w:rsidR="005036BF" w:rsidP="005036BF" w:rsidRDefault="005036BF" w14:paraId="32116B80" w14:textId="40D8F3ED">
      <w:pPr>
        <w:pStyle w:val="ListParagraph"/>
        <w:numPr>
          <w:ilvl w:val="0"/>
          <w:numId w:val="52"/>
        </w:numPr>
        <w:jc w:val="both"/>
        <w:rPr>
          <w:rFonts w:cstheme="minorHAnsi"/>
          <w:lang w:val="en-AE"/>
        </w:rPr>
      </w:pPr>
      <w:r w:rsidRPr="005036BF">
        <w:rPr>
          <w:rFonts w:cstheme="minorHAnsi"/>
          <w:b/>
          <w:bCs/>
          <w:lang w:val="en-AE"/>
        </w:rPr>
        <w:t>Pre-Bayan Copy:</w:t>
      </w:r>
      <w:r w:rsidRPr="005036BF">
        <w:rPr>
          <w:rFonts w:cstheme="minorHAnsi"/>
          <w:lang w:val="en-AE"/>
        </w:rPr>
        <w:t xml:space="preserve"> A preliminary document used in the import process before the final customs declaration (Bayan) is submitted. It serves as an initial notification of goods being imported into Saudi Arabia, allowing customs officials to review and prepare for the final</w:t>
      </w:r>
      <w:r w:rsidR="0023796E">
        <w:rPr>
          <w:rFonts w:cstheme="minorHAnsi"/>
          <w:lang w:val="en-AE"/>
        </w:rPr>
        <w:t xml:space="preserve"> custom</w:t>
      </w:r>
      <w:r w:rsidRPr="005036BF">
        <w:rPr>
          <w:rFonts w:cstheme="minorHAnsi"/>
          <w:lang w:val="en-AE"/>
        </w:rPr>
        <w:t xml:space="preserve"> clearance</w:t>
      </w:r>
      <w:r w:rsidR="0023796E">
        <w:rPr>
          <w:rFonts w:cstheme="minorHAnsi"/>
          <w:lang w:val="en-AE"/>
        </w:rPr>
        <w:t xml:space="preserve"> process</w:t>
      </w:r>
      <w:r w:rsidRPr="005036BF">
        <w:rPr>
          <w:rFonts w:cstheme="minorHAnsi"/>
          <w:lang w:val="en-AE"/>
        </w:rPr>
        <w:t>.</w:t>
      </w:r>
    </w:p>
    <w:p w:rsidRPr="005036BF" w:rsidR="005036BF" w:rsidP="005036BF" w:rsidRDefault="005036BF" w14:paraId="6155D009" w14:textId="69F38813">
      <w:pPr>
        <w:pStyle w:val="ListParagraph"/>
        <w:numPr>
          <w:ilvl w:val="0"/>
          <w:numId w:val="52"/>
        </w:numPr>
        <w:jc w:val="both"/>
        <w:rPr>
          <w:rFonts w:cstheme="minorHAnsi"/>
          <w:lang w:val="en-AE"/>
        </w:rPr>
      </w:pPr>
      <w:r w:rsidRPr="005036BF">
        <w:rPr>
          <w:rFonts w:cstheme="minorHAnsi"/>
          <w:b/>
          <w:bCs/>
          <w:lang w:val="en-AE"/>
        </w:rPr>
        <w:t>Manifest:</w:t>
      </w:r>
      <w:r w:rsidRPr="005036BF">
        <w:rPr>
          <w:rFonts w:cstheme="minorHAnsi"/>
          <w:lang w:val="en-AE"/>
        </w:rPr>
        <w:t xml:space="preserve"> A document detailing the shipment</w:t>
      </w:r>
      <w:r w:rsidR="00AA067F">
        <w:rPr>
          <w:rFonts w:cstheme="minorHAnsi"/>
          <w:lang w:val="en-AE"/>
        </w:rPr>
        <w:t>s</w:t>
      </w:r>
      <w:r w:rsidRPr="005036BF">
        <w:rPr>
          <w:rFonts w:cstheme="minorHAnsi"/>
          <w:lang w:val="en-AE"/>
        </w:rPr>
        <w:t xml:space="preserve"> information.</w:t>
      </w:r>
    </w:p>
    <w:p w:rsidRPr="005036BF" w:rsidR="005036BF" w:rsidP="005036BF" w:rsidRDefault="005036BF" w14:paraId="341ACE80" w14:textId="395A7908">
      <w:pPr>
        <w:pStyle w:val="ListParagraph"/>
        <w:numPr>
          <w:ilvl w:val="0"/>
          <w:numId w:val="52"/>
        </w:numPr>
        <w:jc w:val="both"/>
        <w:rPr>
          <w:rFonts w:cstheme="minorHAnsi"/>
          <w:lang w:val="en-AE"/>
        </w:rPr>
      </w:pPr>
      <w:r w:rsidRPr="005036BF">
        <w:rPr>
          <w:rFonts w:cstheme="minorHAnsi"/>
          <w:b/>
          <w:bCs/>
          <w:lang w:val="en-AE"/>
        </w:rPr>
        <w:t>Declared Value:</w:t>
      </w:r>
      <w:r w:rsidRPr="005036BF">
        <w:rPr>
          <w:rFonts w:cstheme="minorHAnsi"/>
          <w:lang w:val="en-AE"/>
        </w:rPr>
        <w:t xml:space="preserve"> The value of goods as shown on the commercial invoice and manifest.</w:t>
      </w:r>
    </w:p>
    <w:p w:rsidRPr="005036BF" w:rsidR="005036BF" w:rsidP="005036BF" w:rsidRDefault="005036BF" w14:paraId="0370C731" w14:textId="2F590621">
      <w:pPr>
        <w:pStyle w:val="ListParagraph"/>
        <w:numPr>
          <w:ilvl w:val="0"/>
          <w:numId w:val="52"/>
        </w:numPr>
        <w:jc w:val="both"/>
        <w:rPr>
          <w:rFonts w:cstheme="minorHAnsi"/>
          <w:lang w:val="en-AE"/>
        </w:rPr>
      </w:pPr>
      <w:r w:rsidRPr="005036BF">
        <w:rPr>
          <w:rFonts w:cstheme="minorHAnsi"/>
          <w:b/>
          <w:bCs/>
          <w:lang w:val="en-AE"/>
        </w:rPr>
        <w:t>Declared Value (CIF Value):</w:t>
      </w:r>
      <w:r w:rsidRPr="005036BF">
        <w:rPr>
          <w:rFonts w:cstheme="minorHAnsi"/>
          <w:lang w:val="en-AE"/>
        </w:rPr>
        <w:t xml:space="preserve"> The total value of goods, including the cost of goods, international shipping, and service charges</w:t>
      </w:r>
      <w:r w:rsidR="0023796E">
        <w:rPr>
          <w:rFonts w:cstheme="minorHAnsi"/>
          <w:lang w:val="en-AE"/>
        </w:rPr>
        <w:t xml:space="preserve"> (= Goods Value + International Shipping + Service Charges)</w:t>
      </w:r>
    </w:p>
    <w:p w:rsidRPr="005036BF" w:rsidR="005036BF" w:rsidP="005036BF" w:rsidRDefault="005036BF" w14:paraId="1896493E" w14:textId="64BA2871">
      <w:pPr>
        <w:pStyle w:val="ListParagraph"/>
        <w:numPr>
          <w:ilvl w:val="0"/>
          <w:numId w:val="52"/>
        </w:numPr>
        <w:jc w:val="both"/>
        <w:rPr>
          <w:rFonts w:cstheme="minorHAnsi"/>
          <w:lang w:val="en-AE"/>
        </w:rPr>
      </w:pPr>
      <w:r w:rsidRPr="005036BF">
        <w:rPr>
          <w:rFonts w:cstheme="minorHAnsi"/>
          <w:b/>
          <w:bCs/>
          <w:lang w:val="en-AE"/>
        </w:rPr>
        <w:t xml:space="preserve">Customs Duty: </w:t>
      </w:r>
      <w:r w:rsidRPr="005036BF">
        <w:rPr>
          <w:rFonts w:cstheme="minorHAnsi"/>
          <w:lang w:val="en-AE"/>
        </w:rPr>
        <w:t>The amount paid to Customs for goods entering a country, determined based on the HS Code of the goods.</w:t>
      </w:r>
    </w:p>
    <w:p w:rsidRPr="005036BF" w:rsidR="005036BF" w:rsidP="005036BF" w:rsidRDefault="005036BF" w14:paraId="588489F7" w14:textId="3EB83C76">
      <w:pPr>
        <w:pStyle w:val="ListParagraph"/>
        <w:numPr>
          <w:ilvl w:val="0"/>
          <w:numId w:val="52"/>
        </w:numPr>
        <w:jc w:val="both"/>
        <w:rPr>
          <w:rFonts w:cstheme="minorHAnsi"/>
          <w:lang w:val="en-AE"/>
        </w:rPr>
      </w:pPr>
      <w:r w:rsidRPr="005036BF">
        <w:rPr>
          <w:rFonts w:cstheme="minorHAnsi"/>
          <w:b/>
          <w:bCs/>
          <w:lang w:val="en-AE"/>
        </w:rPr>
        <w:t>COD (Cash on Delivery):</w:t>
      </w:r>
      <w:r w:rsidRPr="005036BF">
        <w:rPr>
          <w:rFonts w:cstheme="minorHAnsi"/>
          <w:lang w:val="en-AE"/>
        </w:rPr>
        <w:t xml:space="preserve"> The total amount payable by the recipient, which includes the declared value, customs duty, and VAT</w:t>
      </w:r>
      <w:r w:rsidR="0023796E">
        <w:rPr>
          <w:rFonts w:cstheme="minorHAnsi"/>
          <w:lang w:val="en-AE"/>
        </w:rPr>
        <w:t xml:space="preserve"> (= Declared Value +</w:t>
      </w:r>
      <w:r w:rsidR="00AA067F">
        <w:rPr>
          <w:rFonts w:cstheme="minorHAnsi"/>
          <w:lang w:val="en-AE"/>
        </w:rPr>
        <w:t xml:space="preserve"> </w:t>
      </w:r>
      <w:r w:rsidR="0023796E">
        <w:rPr>
          <w:rFonts w:cstheme="minorHAnsi"/>
          <w:lang w:val="en-AE"/>
        </w:rPr>
        <w:t>Custom Duty + VAT).</w:t>
      </w:r>
    </w:p>
    <w:p w:rsidR="005036BF" w:rsidP="005036BF" w:rsidRDefault="005036BF" w14:paraId="6FADBCA4" w14:textId="77695EBD">
      <w:pPr>
        <w:pStyle w:val="ListParagraph"/>
        <w:numPr>
          <w:ilvl w:val="0"/>
          <w:numId w:val="52"/>
        </w:numPr>
        <w:jc w:val="both"/>
        <w:rPr>
          <w:rFonts w:cstheme="minorHAnsi"/>
          <w:lang w:val="en-AE"/>
        </w:rPr>
      </w:pPr>
      <w:r w:rsidRPr="005036BF">
        <w:rPr>
          <w:rFonts w:cstheme="minorHAnsi"/>
          <w:b/>
          <w:bCs/>
          <w:lang w:val="en-AE"/>
        </w:rPr>
        <w:t>VAT (Value Added Tax):</w:t>
      </w:r>
      <w:r w:rsidRPr="005036BF">
        <w:rPr>
          <w:rFonts w:cstheme="minorHAnsi"/>
          <w:lang w:val="en-AE"/>
        </w:rPr>
        <w:t xml:space="preserve"> A tax on the value added to goods and services</w:t>
      </w:r>
      <w:r w:rsidR="0023796E">
        <w:rPr>
          <w:rFonts w:cstheme="minorHAnsi"/>
          <w:lang w:val="en-AE"/>
        </w:rPr>
        <w:t>.</w:t>
      </w:r>
    </w:p>
    <w:p w:rsidRPr="00FB29C5" w:rsidR="00FB29C5" w:rsidP="00FB29C5" w:rsidRDefault="00FB29C5" w14:paraId="4740B58B" w14:textId="77777777">
      <w:pPr>
        <w:ind w:left="360"/>
        <w:rPr>
          <w:b/>
          <w:bCs/>
        </w:rPr>
      </w:pPr>
      <w:r w:rsidRPr="00FB29C5">
        <w:rPr>
          <w:b/>
          <w:bCs/>
        </w:rPr>
        <w:t>DDP (Delivered Duty Paid)</w:t>
      </w:r>
    </w:p>
    <w:p w:rsidRPr="00FB29C5" w:rsidR="00FB29C5" w:rsidP="00FB29C5" w:rsidRDefault="00FB29C5" w14:paraId="283A9D2B" w14:textId="77777777">
      <w:pPr>
        <w:pStyle w:val="ListParagraph"/>
        <w:numPr>
          <w:ilvl w:val="0"/>
          <w:numId w:val="144"/>
        </w:numPr>
        <w:jc w:val="both"/>
        <w:rPr>
          <w:rFonts w:cstheme="minorHAnsi"/>
          <w:lang w:val="en-AE"/>
        </w:rPr>
      </w:pPr>
      <w:r w:rsidRPr="00FB29C5">
        <w:rPr>
          <w:rFonts w:cstheme="minorHAnsi"/>
          <w:b/>
          <w:bCs/>
        </w:rPr>
        <w:t>Customs Clearance:</w:t>
      </w:r>
      <w:r w:rsidRPr="00FB29C5">
        <w:rPr>
          <w:rFonts w:cstheme="minorHAnsi"/>
        </w:rPr>
        <w:t xml:space="preserve"> The seller pays all applicable import duties and taxes</w:t>
      </w:r>
      <w:r>
        <w:rPr>
          <w:rFonts w:cstheme="minorHAnsi"/>
        </w:rPr>
        <w:t>.</w:t>
      </w:r>
    </w:p>
    <w:p w:rsidRPr="00FB29C5" w:rsidR="00FB29C5" w:rsidP="00FB29C5" w:rsidRDefault="00FB29C5" w14:paraId="09520DB3" w14:textId="77777777">
      <w:pPr>
        <w:pStyle w:val="ListParagraph"/>
        <w:numPr>
          <w:ilvl w:val="0"/>
          <w:numId w:val="144"/>
        </w:numPr>
        <w:jc w:val="both"/>
        <w:rPr>
          <w:rFonts w:cstheme="minorHAnsi"/>
          <w:lang w:val="en-AE"/>
        </w:rPr>
      </w:pPr>
      <w:r w:rsidRPr="00FB29C5">
        <w:rPr>
          <w:rFonts w:cstheme="minorHAnsi"/>
          <w:b/>
          <w:bCs/>
        </w:rPr>
        <w:t>Responsibilities:</w:t>
      </w:r>
      <w:r w:rsidRPr="00FB29C5">
        <w:rPr>
          <w:rFonts w:cstheme="minorHAnsi"/>
        </w:rPr>
        <w:t xml:space="preserve"> The seller is responsible for arranging transportation, handling customs procedures, and covering all charges up to delivery.</w:t>
      </w:r>
    </w:p>
    <w:p w:rsidRPr="00FB29C5" w:rsidR="00FB29C5" w:rsidP="00FB29C5" w:rsidRDefault="00FB29C5" w14:paraId="3F6FCBAD" w14:textId="77777777">
      <w:pPr>
        <w:pStyle w:val="ListParagraph"/>
        <w:numPr>
          <w:ilvl w:val="0"/>
          <w:numId w:val="144"/>
        </w:numPr>
        <w:jc w:val="both"/>
        <w:rPr>
          <w:rFonts w:cstheme="minorHAnsi"/>
          <w:lang w:val="en-AE"/>
        </w:rPr>
      </w:pPr>
      <w:r w:rsidRPr="00FB29C5">
        <w:rPr>
          <w:rFonts w:cstheme="minorHAnsi"/>
          <w:b/>
          <w:bCs/>
        </w:rPr>
        <w:t>Documentation:</w:t>
      </w:r>
      <w:r w:rsidRPr="00FB29C5">
        <w:rPr>
          <w:rFonts w:cstheme="minorHAnsi"/>
        </w:rPr>
        <w:t xml:space="preserve"> The seller must provide a complete set of documents, including the commercial invoice, packing list (Manifest), and proof of payment of duties and taxes.</w:t>
      </w:r>
    </w:p>
    <w:p w:rsidRPr="00FB29C5" w:rsidR="00FB29C5" w:rsidP="00FB29C5" w:rsidRDefault="00FB29C5" w14:paraId="2F7A9F42" w14:textId="36296656">
      <w:pPr>
        <w:pStyle w:val="ListParagraph"/>
        <w:numPr>
          <w:ilvl w:val="0"/>
          <w:numId w:val="144"/>
        </w:numPr>
        <w:jc w:val="both"/>
        <w:rPr>
          <w:rFonts w:cstheme="minorHAnsi"/>
          <w:lang w:val="en-AE"/>
        </w:rPr>
      </w:pPr>
      <w:r w:rsidRPr="00FB29C5">
        <w:rPr>
          <w:rFonts w:cstheme="minorHAnsi"/>
          <w:b/>
          <w:bCs/>
        </w:rPr>
        <w:t>Recipient’s Role:</w:t>
      </w:r>
      <w:r w:rsidRPr="00FB29C5">
        <w:rPr>
          <w:rFonts w:cstheme="minorHAnsi"/>
        </w:rPr>
        <w:t xml:space="preserve"> The recipient only needs to receive the goods without incurring additional charges or </w:t>
      </w:r>
      <w:r>
        <w:rPr>
          <w:rFonts w:cstheme="minorHAnsi"/>
        </w:rPr>
        <w:t>involvement</w:t>
      </w:r>
      <w:r w:rsidRPr="00FB29C5">
        <w:rPr>
          <w:rFonts w:cstheme="minorHAnsi"/>
        </w:rPr>
        <w:t xml:space="preserve"> in customs processes</w:t>
      </w:r>
      <w:r>
        <w:rPr>
          <w:rFonts w:cstheme="minorHAnsi"/>
        </w:rPr>
        <w:t>.</w:t>
      </w:r>
    </w:p>
    <w:p w:rsidRPr="00FB29C5" w:rsidR="00FB29C5" w:rsidP="00FB29C5" w:rsidRDefault="00FB29C5" w14:paraId="4C87D397" w14:textId="77777777">
      <w:pPr>
        <w:ind w:left="360"/>
        <w:rPr>
          <w:b/>
          <w:bCs/>
        </w:rPr>
      </w:pPr>
      <w:r w:rsidRPr="00FB29C5">
        <w:rPr>
          <w:b/>
          <w:bCs/>
        </w:rPr>
        <w:t>DDU (Delivered Duty Unpaid):</w:t>
      </w:r>
    </w:p>
    <w:p w:rsidR="00FB29C5" w:rsidP="00FB29C5" w:rsidRDefault="00FB29C5" w14:paraId="1D37AD2E" w14:textId="77777777">
      <w:pPr>
        <w:pStyle w:val="ListParagraph"/>
        <w:numPr>
          <w:ilvl w:val="0"/>
          <w:numId w:val="147"/>
        </w:numPr>
      </w:pPr>
      <w:r w:rsidRPr="00FB29C5">
        <w:rPr>
          <w:b/>
          <w:bCs/>
        </w:rPr>
        <w:t>Customs Clearance</w:t>
      </w:r>
      <w:r w:rsidRPr="00FB29C5">
        <w:t>: The buyer is responsible for paying any import duties and taxes.</w:t>
      </w:r>
    </w:p>
    <w:p w:rsidR="00FB29C5" w:rsidP="00FB29C5" w:rsidRDefault="00FB29C5" w14:paraId="7F34D4E9" w14:textId="77777777">
      <w:pPr>
        <w:pStyle w:val="ListParagraph"/>
        <w:numPr>
          <w:ilvl w:val="0"/>
          <w:numId w:val="147"/>
        </w:numPr>
      </w:pPr>
      <w:r w:rsidRPr="00FB29C5">
        <w:rPr>
          <w:b/>
          <w:bCs/>
        </w:rPr>
        <w:t>Responsibilities:</w:t>
      </w:r>
      <w:r w:rsidRPr="00FB29C5">
        <w:t xml:space="preserve"> The seller is responsible for transportation and delivery to the agreed location but does not cover customs duties or taxes.</w:t>
      </w:r>
    </w:p>
    <w:p w:rsidR="00FB29C5" w:rsidP="00FB29C5" w:rsidRDefault="00FB29C5" w14:paraId="1909A0AA" w14:textId="47BDD80B">
      <w:pPr>
        <w:pStyle w:val="ListParagraph"/>
        <w:numPr>
          <w:ilvl w:val="0"/>
          <w:numId w:val="147"/>
        </w:numPr>
      </w:pPr>
      <w:r w:rsidRPr="00FB29C5">
        <w:rPr>
          <w:b/>
          <w:bCs/>
        </w:rPr>
        <w:t>Documentation:</w:t>
      </w:r>
      <w:r w:rsidRPr="00FB29C5">
        <w:t xml:space="preserve"> The seller must provide a commercial invoice, packing list (Manifest), and other shipping documents, while the buyer handles the customs paperwork and payment duties.</w:t>
      </w:r>
    </w:p>
    <w:p w:rsidR="00FB29C5" w:rsidP="00FB29C5" w:rsidRDefault="00FB29C5" w14:paraId="11CD1364" w14:textId="09C9AD4A">
      <w:pPr>
        <w:pStyle w:val="ListParagraph"/>
        <w:numPr>
          <w:ilvl w:val="0"/>
          <w:numId w:val="147"/>
        </w:numPr>
      </w:pPr>
      <w:r w:rsidRPr="00FB29C5">
        <w:rPr>
          <w:b/>
          <w:bCs/>
        </w:rPr>
        <w:t>Recipient’s Role</w:t>
      </w:r>
      <w:r w:rsidRPr="00FB29C5">
        <w:t>: The recipient must manage customs clearance and pay the applicable duties and taxes upon the arrival of the goods.</w:t>
      </w:r>
    </w:p>
    <w:p w:rsidRPr="00FB29C5" w:rsidR="00FB29C5" w:rsidP="00FB29C5" w:rsidRDefault="00FB29C5" w14:paraId="7503E8B4" w14:textId="77777777">
      <w:pPr>
        <w:ind w:left="360"/>
        <w:rPr>
          <w:b/>
          <w:bCs/>
        </w:rPr>
      </w:pPr>
      <w:r w:rsidRPr="00FB29C5">
        <w:rPr>
          <w:b/>
          <w:bCs/>
        </w:rPr>
        <w:t>UPU (Universal Postal Union):</w:t>
      </w:r>
    </w:p>
    <w:p w:rsidR="00FB29C5" w:rsidP="00FB29C5" w:rsidRDefault="00FB29C5" w14:paraId="4B1E0239" w14:textId="77777777">
      <w:pPr>
        <w:pStyle w:val="ListParagraph"/>
        <w:numPr>
          <w:ilvl w:val="0"/>
          <w:numId w:val="150"/>
        </w:numPr>
      </w:pPr>
      <w:r w:rsidRPr="00FB29C5">
        <w:rPr>
          <w:b/>
          <w:bCs/>
        </w:rPr>
        <w:t>Definition</w:t>
      </w:r>
      <w:r w:rsidRPr="00FB29C5">
        <w:t>: UPU terms apply to international postal shipments and are governed by international postal agreements and conventions.</w:t>
      </w:r>
    </w:p>
    <w:p w:rsidR="00FB29C5" w:rsidP="00FB29C5" w:rsidRDefault="00FB29C5" w14:paraId="302349E7" w14:textId="77777777">
      <w:pPr>
        <w:pStyle w:val="ListParagraph"/>
        <w:numPr>
          <w:ilvl w:val="0"/>
          <w:numId w:val="150"/>
        </w:numPr>
      </w:pPr>
      <w:r w:rsidRPr="00FB29C5">
        <w:rPr>
          <w:b/>
          <w:bCs/>
        </w:rPr>
        <w:t>Customs Clearance</w:t>
      </w:r>
      <w:r w:rsidRPr="00FB29C5">
        <w:t>: For UPU shipments, customs procedures are handled according to the regulations of the destination country.</w:t>
      </w:r>
    </w:p>
    <w:p w:rsidR="00FB29C5" w:rsidP="00FB29C5" w:rsidRDefault="00FB29C5" w14:paraId="59083CA0" w14:textId="77777777">
      <w:pPr>
        <w:pStyle w:val="ListParagraph"/>
        <w:numPr>
          <w:ilvl w:val="0"/>
          <w:numId w:val="150"/>
        </w:numPr>
      </w:pPr>
      <w:r w:rsidRPr="00FB29C5">
        <w:rPr>
          <w:b/>
          <w:bCs/>
        </w:rPr>
        <w:t>Responsibilities</w:t>
      </w:r>
      <w:r w:rsidRPr="00FB29C5">
        <w:t>: Postal authorities of the origin and destination countries collaborate to handle customs procedures. Duties and taxes are typically paid by the recipient.</w:t>
      </w:r>
    </w:p>
    <w:p w:rsidR="00FB29C5" w:rsidP="00FB29C5" w:rsidRDefault="00FB29C5" w14:paraId="620190EF" w14:textId="77777777">
      <w:pPr>
        <w:pStyle w:val="ListParagraph"/>
        <w:numPr>
          <w:ilvl w:val="0"/>
          <w:numId w:val="150"/>
        </w:numPr>
      </w:pPr>
      <w:r w:rsidRPr="00FB29C5">
        <w:rPr>
          <w:b/>
          <w:bCs/>
        </w:rPr>
        <w:t>Documentation</w:t>
      </w:r>
      <w:r w:rsidRPr="00FB29C5">
        <w:t>: Postal shipments are accompanied by customs declaration forms, which include details of the contents, value, and purpose of the shipment.</w:t>
      </w:r>
    </w:p>
    <w:p w:rsidR="00FB29C5" w:rsidP="002E0CAD" w:rsidRDefault="00FB29C5" w14:paraId="62AEDA4D" w14:textId="45D752FD">
      <w:pPr>
        <w:pStyle w:val="ListParagraph"/>
        <w:numPr>
          <w:ilvl w:val="0"/>
          <w:numId w:val="150"/>
        </w:numPr>
      </w:pPr>
      <w:r w:rsidRPr="00FB29C5">
        <w:rPr>
          <w:b/>
          <w:bCs/>
        </w:rPr>
        <w:t>Recipient’s Role</w:t>
      </w:r>
      <w:r w:rsidRPr="00FB29C5">
        <w:t xml:space="preserve">: The recipient is usually responsible for paying any customs duties and taxes, </w:t>
      </w:r>
      <w:proofErr w:type="gramStart"/>
      <w:r w:rsidRPr="00FB29C5">
        <w:t>similar to</w:t>
      </w:r>
      <w:proofErr w:type="gramEnd"/>
      <w:r w:rsidRPr="00FB29C5">
        <w:t xml:space="preserve"> DDU terms, and may need to provide additional information to clear the shipment through customs.</w:t>
      </w:r>
    </w:p>
    <w:p w:rsidRPr="00FB29C5" w:rsidR="00FB29C5" w:rsidP="00FB29C5" w:rsidRDefault="00FB29C5" w14:paraId="5DB2E63D" w14:textId="77777777">
      <w:pPr>
        <w:rPr>
          <w:lang w:val="en-AE"/>
        </w:rPr>
      </w:pPr>
      <w:r w:rsidRPr="00FB29C5">
        <w:rPr>
          <w:b/>
          <w:bCs/>
          <w:lang w:val="en-AE"/>
        </w:rPr>
        <w:t>Summary:</w:t>
      </w:r>
    </w:p>
    <w:p w:rsidR="00FB29C5" w:rsidP="00FB29C5" w:rsidRDefault="00FB29C5" w14:paraId="7426AFBA" w14:textId="77777777">
      <w:pPr>
        <w:numPr>
          <w:ilvl w:val="0"/>
          <w:numId w:val="151"/>
        </w:numPr>
        <w:spacing w:after="0"/>
        <w:rPr>
          <w:lang w:val="en-AE"/>
        </w:rPr>
      </w:pPr>
      <w:r w:rsidRPr="00FB29C5">
        <w:rPr>
          <w:b/>
          <w:bCs/>
          <w:lang w:val="en-AE"/>
        </w:rPr>
        <w:t>DDP:</w:t>
      </w:r>
      <w:r w:rsidRPr="00FB29C5">
        <w:rPr>
          <w:lang w:val="en-AE"/>
        </w:rPr>
        <w:t xml:space="preserve"> The seller covers all costs and responsibilities, including customs duties and taxes.</w:t>
      </w:r>
    </w:p>
    <w:p w:rsidRPr="00FB29C5" w:rsidR="00FB29C5" w:rsidP="00FB29C5" w:rsidRDefault="00FB29C5" w14:paraId="77A34F68" w14:textId="789B2D53">
      <w:pPr>
        <w:numPr>
          <w:ilvl w:val="0"/>
          <w:numId w:val="151"/>
        </w:numPr>
        <w:spacing w:after="0"/>
        <w:rPr>
          <w:lang w:val="en-AE"/>
        </w:rPr>
      </w:pPr>
      <w:r w:rsidRPr="00FB29C5">
        <w:rPr>
          <w:b/>
          <w:bCs/>
          <w:lang w:val="en-AE"/>
        </w:rPr>
        <w:t>DDU:</w:t>
      </w:r>
      <w:r w:rsidRPr="00FB29C5">
        <w:rPr>
          <w:lang w:val="en-AE"/>
        </w:rPr>
        <w:t xml:space="preserve"> The buyer is responsible for customs duties and taxes upon delivery.</w:t>
      </w:r>
    </w:p>
    <w:p w:rsidRPr="00AF71C3" w:rsidR="00FB29C5" w:rsidP="00AF71C3" w:rsidRDefault="00FB29C5" w14:paraId="58A3046D" w14:textId="4517B484">
      <w:pPr>
        <w:numPr>
          <w:ilvl w:val="0"/>
          <w:numId w:val="151"/>
        </w:numPr>
        <w:spacing w:after="0"/>
        <w:rPr>
          <w:lang w:val="en-AE"/>
        </w:rPr>
      </w:pPr>
      <w:r w:rsidRPr="00FB29C5">
        <w:rPr>
          <w:b/>
          <w:bCs/>
          <w:lang w:val="en-AE"/>
        </w:rPr>
        <w:t>UPU:</w:t>
      </w:r>
      <w:r w:rsidRPr="00FB29C5">
        <w:rPr>
          <w:lang w:val="en-AE"/>
        </w:rPr>
        <w:t xml:space="preserve"> Governed by international postal agreements; duties and taxes are typically handled by the recipient.</w:t>
      </w:r>
    </w:p>
    <w:p w:rsidR="00AF71C3" w:rsidP="00AF71C3" w:rsidRDefault="00FA142C" w14:paraId="7F8F9C76" w14:textId="77777777">
      <w:pPr>
        <w:pStyle w:val="Heading1"/>
        <w:numPr>
          <w:ilvl w:val="0"/>
          <w:numId w:val="83"/>
        </w:numPr>
        <w:jc w:val="both"/>
      </w:pPr>
      <w:bookmarkStart w:name="_Toc176769307" w:id="5"/>
      <w:r>
        <w:t>Custom Clearance Process Flow</w:t>
      </w:r>
      <w:bookmarkEnd w:id="5"/>
      <w:r w:rsidR="00AF71C3">
        <w:tab/>
      </w:r>
    </w:p>
    <w:p w:rsidR="00E82A6E" w:rsidP="00AF71C3" w:rsidRDefault="00FA142C" w14:paraId="64C42A97" w14:textId="75094456">
      <w:pPr>
        <w:pStyle w:val="Heading1"/>
        <w:numPr>
          <w:ilvl w:val="1"/>
          <w:numId w:val="83"/>
        </w:numPr>
        <w:jc w:val="both"/>
      </w:pPr>
      <w:bookmarkStart w:name="_Toc176769308" w:id="6"/>
      <w:r>
        <w:t>Courier Import Clearance (High Value DDP Shipments)</w:t>
      </w:r>
      <w:bookmarkEnd w:id="6"/>
      <w:r>
        <w:t xml:space="preserve"> </w:t>
      </w:r>
    </w:p>
    <w:p w:rsidR="00E82A6E" w:rsidP="00FA142C" w:rsidRDefault="00FA142C" w14:paraId="54A2D199" w14:textId="3C6AACA1">
      <w:pPr>
        <w:pStyle w:val="Heading1"/>
        <w:numPr>
          <w:ilvl w:val="2"/>
          <w:numId w:val="83"/>
        </w:numPr>
        <w:jc w:val="both"/>
      </w:pPr>
      <w:bookmarkStart w:name="_Toc176769309" w:id="7"/>
      <w:r w:rsidRPr="00FA142C">
        <w:t>Booking and Document Upload</w:t>
      </w:r>
      <w:bookmarkEnd w:id="7"/>
    </w:p>
    <w:p w:rsidRPr="00FA142C" w:rsidR="00FA142C" w:rsidP="00AA067F" w:rsidRDefault="00FA142C" w14:paraId="03F59F4F" w14:textId="7DA27E4D">
      <w:pPr>
        <w:pStyle w:val="ListParagraph"/>
        <w:numPr>
          <w:ilvl w:val="0"/>
          <w:numId w:val="152"/>
        </w:numPr>
        <w:jc w:val="both"/>
        <w:rPr>
          <w:lang w:val="en-AE"/>
        </w:rPr>
      </w:pPr>
      <w:r w:rsidRPr="00FA142C">
        <w:rPr>
          <w:lang w:val="en-AE"/>
        </w:rPr>
        <w:t>The Origin team will book the shipment in the booking system</w:t>
      </w:r>
      <w:r w:rsidR="00386612">
        <w:rPr>
          <w:lang w:val="en-AE"/>
        </w:rPr>
        <w:t xml:space="preserve"> (Logistics Platform)</w:t>
      </w:r>
      <w:r w:rsidRPr="00FA142C">
        <w:rPr>
          <w:lang w:val="en-AE"/>
        </w:rPr>
        <w:t xml:space="preserve"> and upload the necessary documents, including the MAWB, invoices, and the high-value manifest. The shipper (seller) provides the manifest, and all high-value shipments are consolidated into one manifest.</w:t>
      </w:r>
    </w:p>
    <w:p w:rsidR="00E82A6E" w:rsidP="00AA067F" w:rsidRDefault="00FA142C" w14:paraId="60758620" w14:textId="1EBBADCA">
      <w:pPr>
        <w:jc w:val="both"/>
      </w:pPr>
      <w:r w:rsidRPr="00FA142C">
        <w:rPr>
          <w:b/>
          <w:bCs/>
          <w:lang w:val="en-AE"/>
        </w:rPr>
        <w:t>Note:</w:t>
      </w:r>
      <w:r w:rsidRPr="00FA142C">
        <w:rPr>
          <w:lang w:val="en-AE"/>
        </w:rPr>
        <w:t xml:space="preserve"> An auto email will be sent to the Origin Team, Gateway Team, and Destination Team as per the system configuration.</w:t>
      </w:r>
      <w:r>
        <w:rPr>
          <w:lang w:val="en-AE"/>
        </w:rPr>
        <w:t xml:space="preserve"> </w:t>
      </w:r>
    </w:p>
    <w:p w:rsidR="00E82A6E" w:rsidP="00FA142C" w:rsidRDefault="00FA142C" w14:paraId="17A763A7" w14:textId="3FE6CD3F">
      <w:pPr>
        <w:pStyle w:val="Heading1"/>
        <w:numPr>
          <w:ilvl w:val="2"/>
          <w:numId w:val="83"/>
        </w:numPr>
        <w:jc w:val="both"/>
      </w:pPr>
      <w:bookmarkStart w:name="_Toc176769310" w:id="8"/>
      <w:r w:rsidRPr="00FA142C">
        <w:t>Documents Checking (Commercial Invoice Translation and HS Code Checking)</w:t>
      </w:r>
      <w:bookmarkEnd w:id="8"/>
    </w:p>
    <w:p w:rsidR="00AF7CDA" w:rsidP="00AA067F" w:rsidRDefault="00FA142C" w14:paraId="42940442" w14:textId="01A7F4DB">
      <w:pPr>
        <w:pStyle w:val="ListParagraph"/>
        <w:numPr>
          <w:ilvl w:val="0"/>
          <w:numId w:val="152"/>
        </w:numPr>
        <w:jc w:val="both"/>
        <w:rPr>
          <w:rFonts w:eastAsiaTheme="minorEastAsia"/>
          <w:lang w:val="en-AE"/>
        </w:rPr>
      </w:pPr>
      <w:r w:rsidRPr="00FA142C">
        <w:rPr>
          <w:rFonts w:eastAsiaTheme="minorEastAsia"/>
          <w:lang w:val="en-AE"/>
        </w:rPr>
        <w:t xml:space="preserve">The Translator will download the documents from the booking system, translate the </w:t>
      </w:r>
      <w:r w:rsidR="00AA067F">
        <w:rPr>
          <w:rFonts w:eastAsiaTheme="minorEastAsia"/>
          <w:lang w:val="en-AE"/>
        </w:rPr>
        <w:t>c</w:t>
      </w:r>
      <w:r w:rsidRPr="00FA142C">
        <w:rPr>
          <w:rFonts w:eastAsiaTheme="minorEastAsia"/>
          <w:lang w:val="en-AE"/>
        </w:rPr>
        <w:t>ommercial Invoice, and verify that the correct HS Code has been used.</w:t>
      </w:r>
    </w:p>
    <w:p w:rsidR="00AF7CDA" w:rsidP="00AA067F" w:rsidRDefault="00FA142C" w14:paraId="2579A5D1" w14:textId="77777777">
      <w:pPr>
        <w:pStyle w:val="ListParagraph"/>
        <w:numPr>
          <w:ilvl w:val="0"/>
          <w:numId w:val="152"/>
        </w:numPr>
        <w:jc w:val="both"/>
        <w:rPr>
          <w:rFonts w:eastAsiaTheme="minorEastAsia"/>
          <w:lang w:val="en-AE"/>
        </w:rPr>
      </w:pPr>
      <w:r w:rsidRPr="00FA142C">
        <w:rPr>
          <w:rFonts w:eastAsiaTheme="minorEastAsia"/>
          <w:lang w:val="en-AE"/>
        </w:rPr>
        <w:t xml:space="preserve">Upon completing the translation, the Translator will hand over the documents to the Customs Data Entry Staff (Internal Team). </w:t>
      </w:r>
    </w:p>
    <w:p w:rsidRPr="00AF7CDA" w:rsidR="00FA142C" w:rsidP="00AA067F" w:rsidRDefault="00FA142C" w14:paraId="7AFD7868" w14:textId="4D7891AE">
      <w:pPr>
        <w:pStyle w:val="ListParagraph"/>
        <w:numPr>
          <w:ilvl w:val="0"/>
          <w:numId w:val="152"/>
        </w:numPr>
        <w:jc w:val="both"/>
        <w:rPr>
          <w:rFonts w:eastAsiaTheme="minorEastAsia"/>
          <w:lang w:val="en-AE"/>
        </w:rPr>
      </w:pPr>
      <w:r w:rsidRPr="00AF7CDA">
        <w:rPr>
          <w:rFonts w:eastAsiaTheme="minorEastAsia"/>
          <w:lang w:val="en-AE"/>
        </w:rPr>
        <w:t>The translation must be completed before the shipment arrives.</w:t>
      </w:r>
    </w:p>
    <w:p w:rsidR="00E82A6E" w:rsidP="00AA067F" w:rsidRDefault="00FA142C" w14:paraId="150648B2" w14:textId="6BE1ABC4">
      <w:pPr>
        <w:jc w:val="both"/>
        <w:rPr>
          <w:lang w:val="en-AE"/>
        </w:rPr>
      </w:pPr>
      <w:r>
        <w:rPr>
          <w:b/>
          <w:bCs/>
          <w:lang w:val="en-AE"/>
        </w:rPr>
        <w:t>Note</w:t>
      </w:r>
      <w:r w:rsidRPr="00FA142C">
        <w:rPr>
          <w:b/>
          <w:bCs/>
          <w:lang w:val="en-AE"/>
        </w:rPr>
        <w:t>:</w:t>
      </w:r>
      <w:r w:rsidRPr="00FA142C">
        <w:rPr>
          <w:lang w:val="en-AE"/>
        </w:rPr>
        <w:t xml:space="preserve"> The process will be partially automated, with the system assigning the correct HS codes to items that either lack them or have incorrect codes</w:t>
      </w:r>
      <w:r>
        <w:rPr>
          <w:lang w:val="en-AE"/>
        </w:rPr>
        <w:t>.</w:t>
      </w:r>
    </w:p>
    <w:p w:rsidRPr="00FA142C" w:rsidR="00852CED" w:rsidP="00AA067F" w:rsidRDefault="00852CED" w14:paraId="1E79B717" w14:textId="45DCA3D0">
      <w:pPr>
        <w:jc w:val="both"/>
        <w:rPr>
          <w:lang w:val="en-AE"/>
        </w:rPr>
      </w:pPr>
      <w:r>
        <w:rPr>
          <w:lang w:val="en-AE"/>
        </w:rPr>
        <w:t xml:space="preserve">Integration with </w:t>
      </w:r>
    </w:p>
    <w:p w:rsidR="00E82A6E" w:rsidP="00CB343F" w:rsidRDefault="00CB343F" w14:paraId="2D1F80B9" w14:textId="6239FFBF">
      <w:pPr>
        <w:pStyle w:val="Heading1"/>
        <w:numPr>
          <w:ilvl w:val="2"/>
          <w:numId w:val="83"/>
        </w:numPr>
        <w:jc w:val="both"/>
      </w:pPr>
      <w:bookmarkStart w:name="_Toc176769311" w:id="9"/>
      <w:r w:rsidRPr="00CB343F">
        <w:t>Push HV Waybills with Consignee Details into the Customs System</w:t>
      </w:r>
      <w:r w:rsidR="00AF7CDA">
        <w:t xml:space="preserve"> (</w:t>
      </w:r>
      <w:r w:rsidR="004B33A7">
        <w:t>At least</w:t>
      </w:r>
      <w:r w:rsidR="00AF7CDA">
        <w:t xml:space="preserve"> 48 hours before arrival)</w:t>
      </w:r>
      <w:bookmarkEnd w:id="9"/>
    </w:p>
    <w:p w:rsidR="00AF7CDA" w:rsidP="00AA067F" w:rsidRDefault="00CB343F" w14:paraId="0F9BCE1D" w14:textId="10DDDEB3">
      <w:pPr>
        <w:pStyle w:val="ListParagraph"/>
        <w:numPr>
          <w:ilvl w:val="0"/>
          <w:numId w:val="152"/>
        </w:numPr>
        <w:jc w:val="both"/>
        <w:rPr>
          <w:rFonts w:eastAsiaTheme="minorEastAsia"/>
          <w:lang w:val="en-AE"/>
        </w:rPr>
      </w:pPr>
      <w:r w:rsidRPr="00CB343F">
        <w:rPr>
          <w:rFonts w:eastAsiaTheme="minorEastAsia"/>
          <w:lang w:val="en-AE"/>
        </w:rPr>
        <w:t xml:space="preserve">The </w:t>
      </w:r>
      <w:r w:rsidR="00BC00ED">
        <w:rPr>
          <w:rFonts w:eastAsiaTheme="minorEastAsia"/>
          <w:lang w:val="en-AE"/>
        </w:rPr>
        <w:t>shipper</w:t>
      </w:r>
      <w:r w:rsidRPr="00CB343F">
        <w:rPr>
          <w:rFonts w:eastAsiaTheme="minorEastAsia"/>
          <w:lang w:val="en-AE"/>
        </w:rPr>
        <w:t xml:space="preserve"> must provide a copy of the receiver's ID for all high-value shipments. If the IDs are not provided, the clearance team will contact the consignees to obtain them. The system can send SMS, WhatsApp messages, or use a chatbot to request the IDs from consignees while the shipments are in transit to their destination.</w:t>
      </w:r>
    </w:p>
    <w:p w:rsidRPr="00CB343F" w:rsidR="00CB343F" w:rsidP="00AA067F" w:rsidRDefault="00CB343F" w14:paraId="16F46AF0" w14:textId="7E2FECC9">
      <w:pPr>
        <w:pStyle w:val="ListParagraph"/>
        <w:numPr>
          <w:ilvl w:val="0"/>
          <w:numId w:val="152"/>
        </w:numPr>
        <w:jc w:val="both"/>
        <w:rPr>
          <w:rFonts w:eastAsiaTheme="minorEastAsia"/>
          <w:lang w:val="en-AE"/>
        </w:rPr>
      </w:pPr>
      <w:r w:rsidRPr="00CB343F">
        <w:rPr>
          <w:rFonts w:eastAsiaTheme="minorEastAsia"/>
          <w:lang w:val="en-AE"/>
        </w:rPr>
        <w:t>If the consignee does not provide the ID or provides incorrect ID information, the shipments will be subject to the re-export procedure.</w:t>
      </w:r>
    </w:p>
    <w:p w:rsidRPr="00CB343F" w:rsidR="00CB343F" w:rsidP="00DB1A6F" w:rsidRDefault="00CB343F" w14:paraId="39B74072" w14:textId="06B2017B">
      <w:pPr>
        <w:jc w:val="both"/>
        <w:rPr>
          <w:lang w:val="en-AE"/>
        </w:rPr>
      </w:pPr>
      <w:r>
        <w:rPr>
          <w:b/>
          <w:bCs/>
          <w:lang w:val="en-AE"/>
        </w:rPr>
        <w:t>Note</w:t>
      </w:r>
      <w:r w:rsidRPr="00CB343F">
        <w:rPr>
          <w:b/>
          <w:bCs/>
          <w:lang w:val="en-AE"/>
        </w:rPr>
        <w:t>:</w:t>
      </w:r>
      <w:r w:rsidRPr="00CB343F">
        <w:rPr>
          <w:lang w:val="en-AE"/>
        </w:rPr>
        <w:t xml:space="preserve"> The process will be fully automated, allowing for validation of any historical information related to the same customers by using historical IDs and their copies, provided the ID is valid. If a customer ID is not available in the database or is invalid, the system will automatically send an SMS, WhatsApp message, </w:t>
      </w:r>
      <w:r w:rsidRPr="00CB343F">
        <w:rPr>
          <w:lang w:val="en-AE"/>
        </w:rPr>
        <w:t>email, or chatbot notification requesting the customer’s ID. If the customer responds, the provided ID will be included in the daily automated email sent to the concerned team, which consolidates all received/updated IDs</w:t>
      </w:r>
      <w:r w:rsidR="004D06D0">
        <w:rPr>
          <w:lang w:val="en-AE"/>
        </w:rPr>
        <w:t>.</w:t>
      </w:r>
    </w:p>
    <w:p w:rsidR="00E82A6E" w:rsidP="00CB343F" w:rsidRDefault="00CB343F" w14:paraId="7950003A" w14:textId="724F07D6">
      <w:pPr>
        <w:pStyle w:val="Heading1"/>
        <w:numPr>
          <w:ilvl w:val="2"/>
          <w:numId w:val="83"/>
        </w:numPr>
        <w:jc w:val="both"/>
      </w:pPr>
      <w:bookmarkStart w:name="_Toc176769312" w:id="10"/>
      <w:r w:rsidRPr="00CB343F">
        <w:t>Data Entry</w:t>
      </w:r>
      <w:bookmarkEnd w:id="10"/>
    </w:p>
    <w:p w:rsidRPr="00CB343F" w:rsidR="00CB343F" w:rsidP="009A7C5E" w:rsidRDefault="00CB343F" w14:paraId="356ED115" w14:textId="0D2B3A86">
      <w:pPr>
        <w:pStyle w:val="ListParagraph"/>
        <w:numPr>
          <w:ilvl w:val="0"/>
          <w:numId w:val="152"/>
        </w:numPr>
        <w:jc w:val="both"/>
        <w:rPr>
          <w:lang w:val="en-AE"/>
        </w:rPr>
      </w:pPr>
      <w:r w:rsidRPr="00CB343F">
        <w:rPr>
          <w:lang w:val="en-AE"/>
        </w:rPr>
        <w:t>The customs agent should receive the documents from the Translator through the booking system. The Translator must also hand over the physical documents to the Customs Agent.</w:t>
      </w:r>
    </w:p>
    <w:p w:rsidR="00CB343F" w:rsidP="00CB343F" w:rsidRDefault="00CB343F" w14:paraId="271E85EA" w14:textId="77777777">
      <w:pPr>
        <w:rPr>
          <w:lang w:val="en-AE"/>
        </w:rPr>
      </w:pPr>
      <w:r w:rsidRPr="00CB343F">
        <w:rPr>
          <w:b/>
          <w:bCs/>
          <w:lang w:val="en-AE"/>
        </w:rPr>
        <w:t>Note:</w:t>
      </w:r>
      <w:r w:rsidRPr="00CB343F">
        <w:rPr>
          <w:lang w:val="en-AE"/>
        </w:rPr>
        <w:t xml:space="preserve"> </w:t>
      </w:r>
    </w:p>
    <w:p w:rsidR="00CB343F" w:rsidP="00AF71C3" w:rsidRDefault="00CB343F" w14:paraId="025F6C14" w14:textId="74CCF671">
      <w:pPr>
        <w:pStyle w:val="ListParagraph"/>
        <w:numPr>
          <w:ilvl w:val="0"/>
          <w:numId w:val="155"/>
        </w:numPr>
        <w:jc w:val="both"/>
      </w:pPr>
      <w:r w:rsidRPr="00CB343F">
        <w:rPr>
          <w:lang w:val="en-AE"/>
        </w:rPr>
        <w:t xml:space="preserve">The customs agent (internal employee) will submit a consolidated declaration, including High-Value Shipments Manifests (item level), commercial invoices, and copies of IDs and their information, to the Saudi Customs System via EDI by accessing the </w:t>
      </w:r>
      <w:proofErr w:type="spellStart"/>
      <w:r w:rsidRPr="00CB343F">
        <w:rPr>
          <w:lang w:val="en-AE"/>
        </w:rPr>
        <w:t>Tabadul</w:t>
      </w:r>
      <w:proofErr w:type="spellEnd"/>
      <w:r w:rsidRPr="00CB343F">
        <w:rPr>
          <w:lang w:val="en-AE"/>
        </w:rPr>
        <w:t xml:space="preserve"> page on the logistics platform. The manifest must accurately reflect the declared value as specified on the commercial invoice, including the declared value, VAT, customs duty, and any COD amounts. VAT will be automatically assessed and calculated by the Saudi Customs System. In response, the customs system will provide a separate Pre-Bayan for each high-value shipment. </w:t>
      </w:r>
    </w:p>
    <w:p w:rsidRPr="00CB343F" w:rsidR="00CB343F" w:rsidP="00AF71C3" w:rsidRDefault="00CB343F" w14:paraId="34A6EA79" w14:textId="6E4FB1A8">
      <w:pPr>
        <w:pStyle w:val="ListParagraph"/>
        <w:numPr>
          <w:ilvl w:val="0"/>
          <w:numId w:val="155"/>
        </w:numPr>
        <w:jc w:val="both"/>
      </w:pPr>
      <w:r w:rsidRPr="00CB343F">
        <w:rPr>
          <w:lang w:val="en-AE"/>
        </w:rPr>
        <w:t>The Saudi Customs System will not generate a Pre-Bayan for any shipment that is rejected, such as those with incorrect ID information. In such cases, the customs agent must correct the necessary information and re-upload the file (Consolidated Declaration). The Saudi Customs System will generate a Pre-Bayan for the corrected shipment and exclude all shipments for which a Pre-Bayan has already been generated.</w:t>
      </w:r>
    </w:p>
    <w:p w:rsidR="00CB343F" w:rsidP="00AF71C3" w:rsidRDefault="00CB343F" w14:paraId="1666E538" w14:textId="565EF22C">
      <w:pPr>
        <w:pStyle w:val="ListParagraph"/>
        <w:numPr>
          <w:ilvl w:val="0"/>
          <w:numId w:val="155"/>
        </w:numPr>
        <w:jc w:val="both"/>
      </w:pPr>
      <w:r w:rsidRPr="00CB343F">
        <w:rPr>
          <w:lang w:val="en-AE"/>
        </w:rPr>
        <w:t>Any shipment rejected by the Saudi Customs System will not be included in the VAT assessment, as no Pre-Bayan has been generated for it</w:t>
      </w:r>
      <w:r>
        <w:rPr>
          <w:lang w:val="en-AE"/>
        </w:rPr>
        <w:t>.</w:t>
      </w:r>
    </w:p>
    <w:p w:rsidR="00E82A6E" w:rsidP="00AF71C3" w:rsidRDefault="00CB343F" w14:paraId="04324479" w14:textId="394EC5EC">
      <w:pPr>
        <w:pStyle w:val="Heading1"/>
        <w:numPr>
          <w:ilvl w:val="2"/>
          <w:numId w:val="83"/>
        </w:numPr>
        <w:jc w:val="both"/>
      </w:pPr>
      <w:bookmarkStart w:name="_Toc176769313" w:id="11"/>
      <w:r w:rsidRPr="00CB343F">
        <w:t>Arrival at Gateway</w:t>
      </w:r>
      <w:bookmarkEnd w:id="11"/>
    </w:p>
    <w:p w:rsidRPr="00CB343F" w:rsidR="00CB343F" w:rsidP="00AF71C3" w:rsidRDefault="00CB343F" w14:paraId="6D3175EC" w14:textId="2C2129BB">
      <w:pPr>
        <w:pStyle w:val="ListParagraph"/>
        <w:numPr>
          <w:ilvl w:val="0"/>
          <w:numId w:val="156"/>
        </w:numPr>
        <w:jc w:val="both"/>
        <w:rPr>
          <w:lang w:val="en-AE"/>
        </w:rPr>
      </w:pPr>
      <w:r w:rsidRPr="00CB343F">
        <w:rPr>
          <w:lang w:val="en-AE"/>
        </w:rPr>
        <w:t>Once the shipment arrives, the ground handler will transfer it from the ramp to the gateway (GTW) terminal.</w:t>
      </w:r>
    </w:p>
    <w:p w:rsidR="00E82A6E" w:rsidP="00AF71C3" w:rsidRDefault="00CB343F" w14:paraId="2E5AA4D3" w14:textId="19B612B4">
      <w:pPr>
        <w:jc w:val="both"/>
      </w:pPr>
      <w:r w:rsidRPr="00CB343F">
        <w:rPr>
          <w:b/>
          <w:bCs/>
          <w:lang w:val="en-AE"/>
        </w:rPr>
        <w:t>Note:</w:t>
      </w:r>
      <w:r w:rsidRPr="00CB343F">
        <w:rPr>
          <w:lang w:val="en-AE"/>
        </w:rPr>
        <w:t xml:space="preserve"> The original documents must be available upon the shipment's</w:t>
      </w:r>
      <w:r w:rsidR="00ED346E">
        <w:rPr>
          <w:lang w:val="en-AE"/>
        </w:rPr>
        <w:t xml:space="preserve"> arrival</w:t>
      </w:r>
      <w:r w:rsidR="00E82A6E">
        <w:t>.</w:t>
      </w:r>
    </w:p>
    <w:p w:rsidR="00E82A6E" w:rsidP="00AF71C3" w:rsidRDefault="00CB343F" w14:paraId="6671EEF8" w14:textId="5F92D505">
      <w:pPr>
        <w:pStyle w:val="Heading1"/>
        <w:numPr>
          <w:ilvl w:val="2"/>
          <w:numId w:val="83"/>
        </w:numPr>
        <w:jc w:val="both"/>
      </w:pPr>
      <w:bookmarkStart w:name="_Toc176769314" w:id="12"/>
      <w:r w:rsidRPr="00CB343F">
        <w:t>Offloading Process</w:t>
      </w:r>
      <w:bookmarkEnd w:id="12"/>
    </w:p>
    <w:p w:rsidR="00CB343F" w:rsidP="00AF71C3" w:rsidRDefault="00CB343F" w14:paraId="63E7103B" w14:textId="78F844CD">
      <w:pPr>
        <w:pStyle w:val="ListParagraph"/>
        <w:numPr>
          <w:ilvl w:val="0"/>
          <w:numId w:val="156"/>
        </w:numPr>
        <w:jc w:val="both"/>
      </w:pPr>
      <w:r w:rsidRPr="00CB343F">
        <w:t>Offload the shipment from the airline ULD</w:t>
      </w:r>
      <w:r w:rsidR="00ED346E">
        <w:t>.</w:t>
      </w:r>
    </w:p>
    <w:p w:rsidR="00CB343F" w:rsidP="00AF71C3" w:rsidRDefault="00CB343F" w14:paraId="02BE8C73" w14:textId="77777777">
      <w:pPr>
        <w:pStyle w:val="ListParagraph"/>
        <w:numPr>
          <w:ilvl w:val="0"/>
          <w:numId w:val="156"/>
        </w:numPr>
        <w:jc w:val="both"/>
      </w:pPr>
      <w:r w:rsidRPr="00CB343F">
        <w:t>Return the empty ULD.</w:t>
      </w:r>
    </w:p>
    <w:p w:rsidR="00CB343F" w:rsidP="00AF71C3" w:rsidRDefault="00CB343F" w14:paraId="71E4BDCB" w14:textId="77777777">
      <w:pPr>
        <w:pStyle w:val="ListParagraph"/>
        <w:numPr>
          <w:ilvl w:val="0"/>
          <w:numId w:val="156"/>
        </w:numPr>
        <w:jc w:val="both"/>
      </w:pPr>
      <w:r w:rsidRPr="00CB343F">
        <w:t>Recovery Phase 1, as detailed below.</w:t>
      </w:r>
    </w:p>
    <w:p w:rsidR="00E82A6E" w:rsidP="00AF71C3" w:rsidRDefault="00CB343F" w14:paraId="083C68E3" w14:textId="780D8CC3">
      <w:pPr>
        <w:pStyle w:val="ListParagraph"/>
        <w:numPr>
          <w:ilvl w:val="0"/>
          <w:numId w:val="156"/>
        </w:numPr>
        <w:jc w:val="both"/>
      </w:pPr>
      <w:r w:rsidRPr="00CB343F">
        <w:t>Recovery Phase 2 events (Piece Arrived at XXX Gateway, Piece Arrived Overage at XXX Gateway, Piece Not Arrived at XXX Gateway)</w:t>
      </w:r>
      <w:r w:rsidR="00184F8A">
        <w:t>.</w:t>
      </w:r>
    </w:p>
    <w:p w:rsidRPr="009A7C5E" w:rsidR="00CB343F" w:rsidP="00AF71C3" w:rsidRDefault="00CB343F" w14:paraId="377F681E" w14:textId="1D20D8C1">
      <w:pPr>
        <w:jc w:val="both"/>
        <w:rPr>
          <w:b/>
          <w:bCs/>
        </w:rPr>
      </w:pPr>
      <w:r w:rsidRPr="009A7C5E">
        <w:rPr>
          <w:b/>
          <w:bCs/>
        </w:rPr>
        <w:t>Consolidation and Deconsolidation SOP</w:t>
      </w:r>
    </w:p>
    <w:p w:rsidR="00CB343F" w:rsidP="00AF71C3" w:rsidRDefault="00CB343F" w14:paraId="404EF897" w14:textId="2A504873">
      <w:pPr>
        <w:pStyle w:val="ListParagraph"/>
        <w:numPr>
          <w:ilvl w:val="0"/>
          <w:numId w:val="158"/>
        </w:numPr>
        <w:jc w:val="both"/>
        <w:rPr>
          <w:lang w:val="en-AE"/>
        </w:rPr>
      </w:pPr>
      <w:r w:rsidRPr="00CB343F">
        <w:rPr>
          <w:lang w:val="en-AE"/>
        </w:rPr>
        <w:t>Recovery Phase 1 (</w:t>
      </w:r>
      <w:r w:rsidR="00F224E0">
        <w:rPr>
          <w:lang w:val="en-AE"/>
        </w:rPr>
        <w:t>Bag</w:t>
      </w:r>
      <w:r w:rsidRPr="00CB343F">
        <w:rPr>
          <w:lang w:val="en-AE"/>
        </w:rPr>
        <w:t xml:space="preserve"> Level) Events:</w:t>
      </w:r>
    </w:p>
    <w:p w:rsidR="00CB343F" w:rsidP="00AF71C3" w:rsidRDefault="00CB343F" w14:paraId="7B21A5F4" w14:textId="6798E64C">
      <w:pPr>
        <w:pStyle w:val="ListParagraph"/>
        <w:numPr>
          <w:ilvl w:val="1"/>
          <w:numId w:val="158"/>
        </w:numPr>
        <w:jc w:val="both"/>
        <w:rPr>
          <w:lang w:val="en-AE"/>
        </w:rPr>
      </w:pPr>
      <w:r w:rsidRPr="00184F8A">
        <w:rPr>
          <w:b/>
          <w:bCs/>
          <w:lang w:val="en-AE"/>
        </w:rPr>
        <w:t xml:space="preserve">Received </w:t>
      </w:r>
      <w:r w:rsidR="00F224E0">
        <w:rPr>
          <w:b/>
          <w:bCs/>
          <w:lang w:val="en-AE"/>
        </w:rPr>
        <w:t>Bags</w:t>
      </w:r>
      <w:r w:rsidRPr="00CB343F">
        <w:rPr>
          <w:lang w:val="en-AE"/>
        </w:rPr>
        <w:t xml:space="preserve">: Marks as </w:t>
      </w:r>
      <w:r w:rsidR="00F224E0">
        <w:rPr>
          <w:lang w:val="en-AE"/>
        </w:rPr>
        <w:t>Bag</w:t>
      </w:r>
      <w:r w:rsidRPr="00CB343F">
        <w:rPr>
          <w:lang w:val="en-AE"/>
        </w:rPr>
        <w:t xml:space="preserve"> Arrived at (RUH Gateway, JED Gateway, DMM Gateway).</w:t>
      </w:r>
    </w:p>
    <w:p w:rsidR="00CB343F" w:rsidP="00AF71C3" w:rsidRDefault="00CB343F" w14:paraId="35CBC036" w14:textId="53618A97">
      <w:pPr>
        <w:pStyle w:val="ListParagraph"/>
        <w:numPr>
          <w:ilvl w:val="1"/>
          <w:numId w:val="158"/>
        </w:numPr>
        <w:jc w:val="both"/>
        <w:rPr>
          <w:lang w:val="en-AE"/>
        </w:rPr>
      </w:pPr>
      <w:r w:rsidRPr="00184F8A">
        <w:rPr>
          <w:b/>
          <w:bCs/>
          <w:lang w:val="en-AE"/>
        </w:rPr>
        <w:t xml:space="preserve">Shortage </w:t>
      </w:r>
      <w:r w:rsidR="00F224E0">
        <w:rPr>
          <w:b/>
          <w:bCs/>
          <w:lang w:val="en-AE"/>
        </w:rPr>
        <w:t>Bags</w:t>
      </w:r>
      <w:r w:rsidRPr="00CB343F">
        <w:rPr>
          <w:lang w:val="en-AE"/>
        </w:rPr>
        <w:t xml:space="preserve">: Marks as </w:t>
      </w:r>
      <w:r w:rsidR="00F224E0">
        <w:rPr>
          <w:lang w:val="en-AE"/>
        </w:rPr>
        <w:t>Bag</w:t>
      </w:r>
      <w:r w:rsidRPr="00CB343F">
        <w:rPr>
          <w:lang w:val="en-AE"/>
        </w:rPr>
        <w:t xml:space="preserve"> Not Arrived at (RUH Gateway, JED Gateway, DMM Gateway).</w:t>
      </w:r>
    </w:p>
    <w:p w:rsidR="00CB343F" w:rsidP="00AF71C3" w:rsidRDefault="00CB343F" w14:paraId="69F43C36" w14:textId="7A7FB1EE">
      <w:pPr>
        <w:pStyle w:val="ListParagraph"/>
        <w:numPr>
          <w:ilvl w:val="1"/>
          <w:numId w:val="158"/>
        </w:numPr>
        <w:jc w:val="both"/>
        <w:rPr>
          <w:lang w:val="en-AE"/>
        </w:rPr>
      </w:pPr>
      <w:r w:rsidRPr="00184F8A">
        <w:rPr>
          <w:b/>
          <w:bCs/>
          <w:lang w:val="en-AE"/>
        </w:rPr>
        <w:t xml:space="preserve">Overage </w:t>
      </w:r>
      <w:r w:rsidR="00F224E0">
        <w:rPr>
          <w:b/>
          <w:bCs/>
          <w:lang w:val="en-AE"/>
        </w:rPr>
        <w:t>Bags</w:t>
      </w:r>
      <w:r w:rsidRPr="00CB343F">
        <w:rPr>
          <w:lang w:val="en-AE"/>
        </w:rPr>
        <w:t xml:space="preserve">: Marks as </w:t>
      </w:r>
      <w:r w:rsidR="00F224E0">
        <w:rPr>
          <w:lang w:val="en-AE"/>
        </w:rPr>
        <w:t>Bag</w:t>
      </w:r>
      <w:r w:rsidRPr="00CB343F">
        <w:rPr>
          <w:lang w:val="en-AE"/>
        </w:rPr>
        <w:t xml:space="preserve"> Arrived Overage at (RUH Gateway, JED Gateway, DMM Gateway).</w:t>
      </w:r>
    </w:p>
    <w:p w:rsidRPr="00CB343F" w:rsidR="00CB343F" w:rsidP="00AF71C3" w:rsidRDefault="00CB343F" w14:paraId="1F7A71DF" w14:textId="6C861518">
      <w:pPr>
        <w:pStyle w:val="ListParagraph"/>
        <w:numPr>
          <w:ilvl w:val="1"/>
          <w:numId w:val="158"/>
        </w:numPr>
        <w:jc w:val="both"/>
        <w:rPr>
          <w:lang w:val="en-AE"/>
        </w:rPr>
      </w:pPr>
      <w:r w:rsidRPr="00184F8A">
        <w:rPr>
          <w:b/>
          <w:bCs/>
          <w:lang w:val="en-AE"/>
        </w:rPr>
        <w:t xml:space="preserve">Transit </w:t>
      </w:r>
      <w:r w:rsidR="00F224E0">
        <w:rPr>
          <w:b/>
          <w:bCs/>
          <w:lang w:val="en-AE"/>
        </w:rPr>
        <w:t>Bags</w:t>
      </w:r>
      <w:r w:rsidRPr="00CB343F">
        <w:rPr>
          <w:lang w:val="en-AE"/>
        </w:rPr>
        <w:t xml:space="preserve">: Marks as </w:t>
      </w:r>
      <w:r w:rsidR="00F224E0">
        <w:rPr>
          <w:lang w:val="en-AE"/>
        </w:rPr>
        <w:t>Bag</w:t>
      </w:r>
      <w:r w:rsidRPr="00CB343F">
        <w:rPr>
          <w:lang w:val="en-AE"/>
        </w:rPr>
        <w:t xml:space="preserve"> in Transit to Destination.</w:t>
      </w:r>
    </w:p>
    <w:p w:rsidRPr="00CB343F" w:rsidR="00CB343F" w:rsidP="00AF71C3" w:rsidRDefault="00CB343F" w14:paraId="74962122" w14:textId="5145D6A5">
      <w:pPr>
        <w:jc w:val="both"/>
      </w:pPr>
      <w:r w:rsidRPr="00CB343F">
        <w:rPr>
          <w:b/>
          <w:bCs/>
          <w:lang w:val="en-AE"/>
        </w:rPr>
        <w:t>Note</w:t>
      </w:r>
      <w:r w:rsidRPr="00CB343F">
        <w:rPr>
          <w:lang w:val="en-AE"/>
        </w:rPr>
        <w:t xml:space="preserve">: During the </w:t>
      </w:r>
      <w:r w:rsidR="00F224E0">
        <w:rPr>
          <w:lang w:val="en-AE"/>
        </w:rPr>
        <w:t>bag</w:t>
      </w:r>
      <w:r w:rsidRPr="00CB343F">
        <w:rPr>
          <w:lang w:val="en-AE"/>
        </w:rPr>
        <w:t xml:space="preserve"> creation process at the origin, the destination is set to KSA. This destination (three-letter code) will accept all shipment destination codes (three-letter codes). The </w:t>
      </w:r>
      <w:r w:rsidR="00F224E0">
        <w:rPr>
          <w:lang w:val="en-AE"/>
        </w:rPr>
        <w:t>bag</w:t>
      </w:r>
      <w:r w:rsidRPr="00CB343F">
        <w:rPr>
          <w:lang w:val="en-AE"/>
        </w:rPr>
        <w:t xml:space="preserve"> type should be either Standard International or Standard International Transit.</w:t>
      </w:r>
    </w:p>
    <w:p w:rsidR="00E82A6E" w:rsidP="00AF71C3" w:rsidRDefault="00CB343F" w14:paraId="10907A2D" w14:textId="68114DBC">
      <w:pPr>
        <w:pStyle w:val="Heading1"/>
        <w:numPr>
          <w:ilvl w:val="2"/>
          <w:numId w:val="83"/>
        </w:numPr>
        <w:jc w:val="both"/>
      </w:pPr>
      <w:bookmarkStart w:name="_Toc176769315" w:id="13"/>
      <w:r w:rsidRPr="00CB343F">
        <w:t>Customs Inspection Process</w:t>
      </w:r>
      <w:bookmarkEnd w:id="13"/>
    </w:p>
    <w:p w:rsidR="00CB343F" w:rsidP="00AF71C3" w:rsidRDefault="00CB343F" w14:paraId="24BF8C39" w14:textId="34B08C3A">
      <w:pPr>
        <w:pStyle w:val="Heading1"/>
        <w:numPr>
          <w:ilvl w:val="3"/>
          <w:numId w:val="83"/>
        </w:numPr>
        <w:jc w:val="both"/>
      </w:pPr>
      <w:bookmarkStart w:name="_Toc176769316" w:id="14"/>
      <w:r w:rsidRPr="00CB343F">
        <w:t>Crosschecking Original Documents (Customs Group Supervisor)</w:t>
      </w:r>
      <w:bookmarkEnd w:id="14"/>
    </w:p>
    <w:p w:rsidR="00CB343F" w:rsidP="00AF71C3" w:rsidRDefault="00CB343F" w14:paraId="2A37FC49" w14:textId="63732AF7">
      <w:pPr>
        <w:pStyle w:val="ListParagraph"/>
        <w:numPr>
          <w:ilvl w:val="0"/>
          <w:numId w:val="158"/>
        </w:numPr>
        <w:jc w:val="both"/>
        <w:rPr>
          <w:lang w:val="en-AE"/>
        </w:rPr>
      </w:pPr>
      <w:r w:rsidRPr="00CB343F">
        <w:rPr>
          <w:lang w:val="en-AE"/>
        </w:rPr>
        <w:t>Print the Pre-Bayan copy.</w:t>
      </w:r>
    </w:p>
    <w:p w:rsidR="00CB343F" w:rsidP="00AF71C3" w:rsidRDefault="00CB343F" w14:paraId="40D636E4" w14:textId="77777777">
      <w:pPr>
        <w:pStyle w:val="ListParagraph"/>
        <w:numPr>
          <w:ilvl w:val="0"/>
          <w:numId w:val="158"/>
        </w:numPr>
        <w:jc w:val="both"/>
        <w:rPr>
          <w:lang w:val="en-AE"/>
        </w:rPr>
      </w:pPr>
      <w:r w:rsidRPr="00CB343F">
        <w:rPr>
          <w:lang w:val="en-AE"/>
        </w:rPr>
        <w:t>Conduct a physical inspection of each shipment by X-ray, one by one, as required by Customs.</w:t>
      </w:r>
    </w:p>
    <w:p w:rsidR="00CB343F" w:rsidP="00AF71C3" w:rsidRDefault="00CB343F" w14:paraId="6439F7C1" w14:textId="4DBC3015">
      <w:pPr>
        <w:pStyle w:val="Heading1"/>
        <w:numPr>
          <w:ilvl w:val="3"/>
          <w:numId w:val="83"/>
        </w:numPr>
        <w:jc w:val="both"/>
      </w:pPr>
      <w:bookmarkStart w:name="_Toc176769317" w:id="15"/>
      <w:r w:rsidRPr="00CB343F">
        <w:t>Results of Customs Inspection Process</w:t>
      </w:r>
      <w:bookmarkEnd w:id="15"/>
    </w:p>
    <w:p w:rsidR="00CB343F" w:rsidP="00AF71C3" w:rsidRDefault="00CB343F" w14:paraId="176A5F62" w14:textId="77777777">
      <w:pPr>
        <w:pStyle w:val="ListParagraph"/>
        <w:numPr>
          <w:ilvl w:val="0"/>
          <w:numId w:val="160"/>
        </w:numPr>
        <w:jc w:val="both"/>
        <w:rPr>
          <w:lang w:val="en-AE"/>
        </w:rPr>
      </w:pPr>
      <w:r w:rsidRPr="00AF71C3">
        <w:rPr>
          <w:b/>
          <w:bCs/>
          <w:lang w:val="en-AE"/>
        </w:rPr>
        <w:t>Restricted</w:t>
      </w:r>
      <w:r w:rsidRPr="00CB343F">
        <w:rPr>
          <w:lang w:val="en-AE"/>
        </w:rPr>
        <w:t>: "Seized by Customs" and "Re-Export." Bayan will not be generated for these seized shipments.</w:t>
      </w:r>
    </w:p>
    <w:p w:rsidRPr="00CB343F" w:rsidR="00CB343F" w:rsidP="00AF71C3" w:rsidRDefault="00CB343F" w14:paraId="53AB0F86" w14:textId="6082DD23">
      <w:pPr>
        <w:pStyle w:val="ListParagraph"/>
        <w:numPr>
          <w:ilvl w:val="0"/>
          <w:numId w:val="160"/>
        </w:numPr>
        <w:jc w:val="both"/>
        <w:rPr>
          <w:lang w:val="en-AE"/>
        </w:rPr>
      </w:pPr>
      <w:r w:rsidRPr="00AF71C3">
        <w:rPr>
          <w:b/>
          <w:bCs/>
          <w:lang w:val="en-AE"/>
        </w:rPr>
        <w:t>No Issues</w:t>
      </w:r>
      <w:r w:rsidRPr="00CB343F">
        <w:rPr>
          <w:lang w:val="en-AE"/>
        </w:rPr>
        <w:t>: CD Payment Process through SADAD.</w:t>
      </w:r>
    </w:p>
    <w:p w:rsidR="00CB343F" w:rsidP="00AF71C3" w:rsidRDefault="00CB343F" w14:paraId="780BA22A" w14:textId="3D6CC00D">
      <w:pPr>
        <w:jc w:val="both"/>
        <w:rPr>
          <w:lang w:val="en-AE"/>
        </w:rPr>
      </w:pPr>
      <w:r w:rsidRPr="00CB343F">
        <w:rPr>
          <w:b/>
          <w:bCs/>
          <w:lang w:val="en-AE"/>
        </w:rPr>
        <w:t>Note:</w:t>
      </w:r>
      <w:r w:rsidRPr="00CB343F">
        <w:rPr>
          <w:lang w:val="en-AE"/>
        </w:rPr>
        <w:t xml:space="preserve"> For shipments held by customs, the event status should be updated to “Held by Customs” with the sub-events “Restricted,” “Prohibited,” “Fraud in Value,” or “Required Documentation,” as applicable.</w:t>
      </w:r>
    </w:p>
    <w:p w:rsidRPr="00CB343F" w:rsidR="00CB343F" w:rsidP="00AF71C3" w:rsidRDefault="00CB343F" w14:paraId="637A9E2D" w14:textId="65FE63DA">
      <w:pPr>
        <w:pStyle w:val="Heading1"/>
        <w:numPr>
          <w:ilvl w:val="2"/>
          <w:numId w:val="83"/>
        </w:numPr>
        <w:jc w:val="both"/>
      </w:pPr>
      <w:bookmarkStart w:name="_Toc176769318" w:id="16"/>
      <w:r w:rsidRPr="00CB343F">
        <w:t>CD Payment Process (Certificate of Deposit)</w:t>
      </w:r>
      <w:bookmarkEnd w:id="16"/>
    </w:p>
    <w:p w:rsidRPr="00CB343F" w:rsidR="00CB343F" w:rsidP="00AF71C3" w:rsidRDefault="00CB343F" w14:paraId="582CEFED" w14:textId="77777777">
      <w:pPr>
        <w:pStyle w:val="ListParagraph"/>
        <w:numPr>
          <w:ilvl w:val="0"/>
          <w:numId w:val="161"/>
        </w:numPr>
        <w:jc w:val="both"/>
        <w:rPr>
          <w:lang w:val="en-AE"/>
        </w:rPr>
      </w:pPr>
      <w:r w:rsidRPr="00CB343F">
        <w:t>Enter the payment details and upload the Bayan(s) copies to the logistics platform.</w:t>
      </w:r>
    </w:p>
    <w:p w:rsidRPr="00CB343F" w:rsidR="00E82A6E" w:rsidP="00AF71C3" w:rsidRDefault="00CB343F" w14:paraId="045F1485" w14:textId="1E32397F">
      <w:pPr>
        <w:pStyle w:val="ListParagraph"/>
        <w:numPr>
          <w:ilvl w:val="0"/>
          <w:numId w:val="161"/>
        </w:numPr>
        <w:jc w:val="both"/>
        <w:rPr>
          <w:lang w:val="en-AE"/>
        </w:rPr>
      </w:pPr>
      <w:r w:rsidRPr="00CB343F">
        <w:t>Process the payment and notify the gateway team after the payment is completed.</w:t>
      </w:r>
    </w:p>
    <w:p w:rsidR="00E82A6E" w:rsidP="00AF71C3" w:rsidRDefault="00CB343F" w14:paraId="4EA2E3B2" w14:textId="3BD0A0BB">
      <w:pPr>
        <w:pStyle w:val="Heading1"/>
        <w:numPr>
          <w:ilvl w:val="2"/>
          <w:numId w:val="83"/>
        </w:numPr>
        <w:jc w:val="both"/>
      </w:pPr>
      <w:bookmarkStart w:name="_Toc176769319" w:id="17"/>
      <w:r w:rsidRPr="00CB343F">
        <w:t>Print the Final Declaration Document</w:t>
      </w:r>
      <w:bookmarkEnd w:id="17"/>
    </w:p>
    <w:p w:rsidR="00CB343F" w:rsidP="00AF71C3" w:rsidRDefault="00CB343F" w14:paraId="29E7A7A9" w14:textId="071500EF">
      <w:pPr>
        <w:pStyle w:val="Heading1"/>
        <w:numPr>
          <w:ilvl w:val="2"/>
          <w:numId w:val="83"/>
        </w:numPr>
        <w:jc w:val="both"/>
      </w:pPr>
      <w:bookmarkStart w:name="_Toc176769320" w:id="18"/>
      <w:r w:rsidRPr="00CB343F">
        <w:t>Grant Permission for Shipment Release</w:t>
      </w:r>
      <w:bookmarkEnd w:id="18"/>
    </w:p>
    <w:p w:rsidR="00CB343F" w:rsidP="00AF71C3" w:rsidRDefault="00CB343F" w14:paraId="3FC508BE" w14:textId="6AF79C46">
      <w:pPr>
        <w:pStyle w:val="Heading1"/>
        <w:numPr>
          <w:ilvl w:val="2"/>
          <w:numId w:val="83"/>
        </w:numPr>
        <w:jc w:val="both"/>
      </w:pPr>
      <w:bookmarkStart w:name="_Toc176769321" w:id="19"/>
      <w:r w:rsidRPr="00CB343F">
        <w:t>Sort and Palletize Shipments</w:t>
      </w:r>
      <w:bookmarkEnd w:id="19"/>
    </w:p>
    <w:p w:rsidRPr="00FD34EB" w:rsidR="00CB343F" w:rsidP="00AF71C3" w:rsidRDefault="00CB343F" w14:paraId="1CFF271E" w14:textId="4AB9C7A5">
      <w:pPr>
        <w:pStyle w:val="ListParagraph"/>
        <w:numPr>
          <w:ilvl w:val="0"/>
          <w:numId w:val="162"/>
        </w:numPr>
        <w:jc w:val="both"/>
      </w:pPr>
      <w:r w:rsidRPr="00FD34EB">
        <w:t>Move the palletized shipment to the loading area, and then load it onto the trailer. (</w:t>
      </w:r>
      <w:r w:rsidRPr="00FD34EB" w:rsidR="001C5109">
        <w:t>Consolidation / Deconsolidation</w:t>
      </w:r>
      <w:r w:rsidRPr="00FD34EB" w:rsidR="00A0144A">
        <w:t>/Line-haul</w:t>
      </w:r>
      <w:r w:rsidRPr="00FD34EB" w:rsidR="001C5109">
        <w:t xml:space="preserve"> </w:t>
      </w:r>
      <w:r w:rsidRPr="00FD34EB">
        <w:t>SOP).</w:t>
      </w:r>
    </w:p>
    <w:p w:rsidRPr="00AB466B" w:rsidR="00AB466B" w:rsidP="00AF71C3" w:rsidRDefault="00AB466B" w14:paraId="030E0042" w14:textId="77777777">
      <w:pPr>
        <w:pStyle w:val="Heading1"/>
        <w:numPr>
          <w:ilvl w:val="1"/>
          <w:numId w:val="83"/>
        </w:numPr>
        <w:jc w:val="both"/>
      </w:pPr>
      <w:bookmarkStart w:name="_Toc176769322" w:id="20"/>
      <w:r w:rsidRPr="00AB466B">
        <w:t>Courier Import Clearance (Low Value DDP Shipments)</w:t>
      </w:r>
      <w:bookmarkEnd w:id="20"/>
    </w:p>
    <w:p w:rsidRPr="00AB466B" w:rsidR="00AB466B" w:rsidP="00AF71C3" w:rsidRDefault="00AB466B" w14:paraId="4B2CA217" w14:textId="19711F9C">
      <w:pPr>
        <w:pStyle w:val="Heading1"/>
        <w:numPr>
          <w:ilvl w:val="2"/>
          <w:numId w:val="83"/>
        </w:numPr>
        <w:jc w:val="both"/>
      </w:pPr>
      <w:bookmarkStart w:name="_Toc176769323" w:id="21"/>
      <w:r w:rsidRPr="00AB466B">
        <w:t>Booking and Document Upload</w:t>
      </w:r>
      <w:bookmarkEnd w:id="21"/>
    </w:p>
    <w:p w:rsidR="00AB466B" w:rsidP="00AF71C3" w:rsidRDefault="00AB466B" w14:paraId="1A65215C" w14:textId="318044EA">
      <w:pPr>
        <w:pStyle w:val="ListParagraph"/>
        <w:numPr>
          <w:ilvl w:val="0"/>
          <w:numId w:val="162"/>
        </w:numPr>
        <w:jc w:val="both"/>
        <w:rPr>
          <w:lang w:val="en-AE"/>
        </w:rPr>
      </w:pPr>
      <w:r w:rsidRPr="00AB466B">
        <w:rPr>
          <w:lang w:val="en-AE"/>
        </w:rPr>
        <w:t>The Origin team will make the booking in the booking system</w:t>
      </w:r>
      <w:r w:rsidR="00602DB0">
        <w:rPr>
          <w:lang w:val="en-AE"/>
        </w:rPr>
        <w:t xml:space="preserve"> (Logistics Platform)</w:t>
      </w:r>
      <w:r w:rsidRPr="00AB466B">
        <w:rPr>
          <w:lang w:val="en-AE"/>
        </w:rPr>
        <w:t xml:space="preserve"> and upload the documents, including the MAWB and the low-value manifest (Item Level). The shipper (seller) will provide the manifest.</w:t>
      </w:r>
    </w:p>
    <w:p w:rsidRPr="00AB466B" w:rsidR="00AB466B" w:rsidP="00AF71C3" w:rsidRDefault="00AB466B" w14:paraId="3642EE6E" w14:textId="192ACF73">
      <w:pPr>
        <w:pStyle w:val="ListParagraph"/>
        <w:numPr>
          <w:ilvl w:val="0"/>
          <w:numId w:val="162"/>
        </w:numPr>
        <w:jc w:val="both"/>
        <w:rPr>
          <w:lang w:val="en-AE"/>
        </w:rPr>
      </w:pPr>
      <w:r w:rsidRPr="00AB466B">
        <w:rPr>
          <w:lang w:val="en-AE"/>
        </w:rPr>
        <w:t>An auto email will be sent to the Origin Team, Gateway team, and Destination Team as per system configuration.</w:t>
      </w:r>
    </w:p>
    <w:p w:rsidRPr="00AB466B" w:rsidR="00AB466B" w:rsidP="00AF71C3" w:rsidRDefault="00AB466B" w14:paraId="40C1C5F5" w14:textId="58FE7493">
      <w:pPr>
        <w:pStyle w:val="Heading1"/>
        <w:numPr>
          <w:ilvl w:val="2"/>
          <w:numId w:val="83"/>
        </w:numPr>
        <w:jc w:val="both"/>
      </w:pPr>
      <w:bookmarkStart w:name="_Toc176769324" w:id="22"/>
      <w:r w:rsidRPr="00AB466B">
        <w:t>Document Checking (Commercial Invoice Translation and HS Code Checking)</w:t>
      </w:r>
      <w:bookmarkEnd w:id="22"/>
    </w:p>
    <w:p w:rsidR="00AB466B" w:rsidP="00AF71C3" w:rsidRDefault="00AB466B" w14:paraId="0A2FBF84" w14:textId="77777777">
      <w:pPr>
        <w:pStyle w:val="ListParagraph"/>
        <w:numPr>
          <w:ilvl w:val="0"/>
          <w:numId w:val="166"/>
        </w:numPr>
        <w:jc w:val="both"/>
        <w:rPr>
          <w:lang w:val="en-AE"/>
        </w:rPr>
      </w:pPr>
      <w:r w:rsidRPr="00AB466B">
        <w:rPr>
          <w:lang w:val="en-AE"/>
        </w:rPr>
        <w:t>The Translator will download the documents from the booking system, translate the Commercial Invoice, and verify that the correct HS Code has been used.</w:t>
      </w:r>
    </w:p>
    <w:p w:rsidR="00AB466B" w:rsidP="00AF71C3" w:rsidRDefault="00AB466B" w14:paraId="6354C712" w14:textId="77777777">
      <w:pPr>
        <w:pStyle w:val="ListParagraph"/>
        <w:numPr>
          <w:ilvl w:val="0"/>
          <w:numId w:val="166"/>
        </w:numPr>
        <w:jc w:val="both"/>
        <w:rPr>
          <w:lang w:val="en-AE"/>
        </w:rPr>
      </w:pPr>
      <w:r w:rsidRPr="00AB466B">
        <w:rPr>
          <w:lang w:val="en-AE"/>
        </w:rPr>
        <w:t>Upon completing the translation, the translator will hand over the documents to the Customs Data Entry Staff (Internal Team).</w:t>
      </w:r>
    </w:p>
    <w:p w:rsidRPr="00AB466B" w:rsidR="00AB466B" w:rsidP="00AF71C3" w:rsidRDefault="00AB466B" w14:paraId="15E4EECB" w14:textId="635231FE">
      <w:pPr>
        <w:pStyle w:val="ListParagraph"/>
        <w:numPr>
          <w:ilvl w:val="0"/>
          <w:numId w:val="166"/>
        </w:numPr>
        <w:jc w:val="both"/>
        <w:rPr>
          <w:lang w:val="en-AE"/>
        </w:rPr>
      </w:pPr>
      <w:r w:rsidRPr="00AB466B">
        <w:rPr>
          <w:lang w:val="en-AE"/>
        </w:rPr>
        <w:t>The translation must be finished before the shipment arrives.</w:t>
      </w:r>
    </w:p>
    <w:p w:rsidRPr="00AB466B" w:rsidR="00AB466B" w:rsidP="00AF71C3" w:rsidRDefault="00AB466B" w14:paraId="0AA98D48" w14:textId="190E71ED">
      <w:pPr>
        <w:jc w:val="both"/>
        <w:rPr>
          <w:lang w:val="en-AE"/>
        </w:rPr>
      </w:pPr>
      <w:r>
        <w:rPr>
          <w:b/>
          <w:bCs/>
          <w:lang w:val="en-AE"/>
        </w:rPr>
        <w:t>Note</w:t>
      </w:r>
      <w:r w:rsidRPr="00AB466B">
        <w:rPr>
          <w:b/>
          <w:bCs/>
          <w:lang w:val="en-AE"/>
        </w:rPr>
        <w:t>:</w:t>
      </w:r>
      <w:r w:rsidRPr="00AB466B">
        <w:rPr>
          <w:lang w:val="en-AE"/>
        </w:rPr>
        <w:t xml:space="preserve"> The process will be partially automated, with the system assigning the correct HS codes to items that either lack them or have incorrect codes.</w:t>
      </w:r>
    </w:p>
    <w:p w:rsidRPr="00AB466B" w:rsidR="00AB466B" w:rsidP="00AF71C3" w:rsidRDefault="00AB466B" w14:paraId="259DCB17" w14:textId="46901CDD">
      <w:pPr>
        <w:pStyle w:val="Heading1"/>
        <w:numPr>
          <w:ilvl w:val="2"/>
          <w:numId w:val="83"/>
        </w:numPr>
        <w:jc w:val="both"/>
      </w:pPr>
      <w:bookmarkStart w:name="_Toc176769325" w:id="23"/>
      <w:r w:rsidRPr="00AB466B">
        <w:t>Data Entry</w:t>
      </w:r>
      <w:bookmarkEnd w:id="23"/>
    </w:p>
    <w:p w:rsidRPr="00AB466B" w:rsidR="00AB466B" w:rsidP="00AF71C3" w:rsidRDefault="00AB466B" w14:paraId="3184F338" w14:textId="77777777">
      <w:pPr>
        <w:pStyle w:val="ListParagraph"/>
        <w:numPr>
          <w:ilvl w:val="0"/>
          <w:numId w:val="167"/>
        </w:numPr>
        <w:jc w:val="both"/>
        <w:rPr>
          <w:lang w:val="en-AE"/>
        </w:rPr>
      </w:pPr>
      <w:r w:rsidRPr="00AB466B">
        <w:rPr>
          <w:lang w:val="en-AE"/>
        </w:rPr>
        <w:t>The customs agent should receive the documents from the translator through the booking system. The translator must also hand over the physical documents to the Customs Agent.</w:t>
      </w:r>
    </w:p>
    <w:p w:rsidR="005F6F3A" w:rsidP="00AF71C3" w:rsidRDefault="00AB466B" w14:paraId="63755DEA" w14:textId="77777777">
      <w:pPr>
        <w:jc w:val="both"/>
        <w:rPr>
          <w:lang w:val="en-AE"/>
        </w:rPr>
      </w:pPr>
      <w:r>
        <w:rPr>
          <w:b/>
          <w:bCs/>
          <w:lang w:val="en-AE"/>
        </w:rPr>
        <w:t>Note</w:t>
      </w:r>
      <w:r w:rsidRPr="00AB466B">
        <w:rPr>
          <w:b/>
          <w:bCs/>
          <w:lang w:val="en-AE"/>
        </w:rPr>
        <w:t>:</w:t>
      </w:r>
      <w:r w:rsidRPr="00AB466B">
        <w:rPr>
          <w:lang w:val="en-AE"/>
        </w:rPr>
        <w:t xml:space="preserve"> </w:t>
      </w:r>
    </w:p>
    <w:p w:rsidR="005F6F3A" w:rsidP="005F6F3A" w:rsidRDefault="00AB466B" w14:paraId="4DE3CB25" w14:textId="4B09E428">
      <w:pPr>
        <w:pStyle w:val="ListParagraph"/>
        <w:numPr>
          <w:ilvl w:val="0"/>
          <w:numId w:val="173"/>
        </w:numPr>
        <w:jc w:val="both"/>
        <w:rPr>
          <w:lang w:val="en-AE"/>
        </w:rPr>
      </w:pPr>
      <w:r w:rsidRPr="005F6F3A">
        <w:rPr>
          <w:lang w:val="en-AE"/>
        </w:rPr>
        <w:t xml:space="preserve">The customs agent (internal employee) will submit a consolidated declaration (Low Value Shipments Manifests “item level” to the Saudi Customs System via EDI by accessing the </w:t>
      </w:r>
      <w:proofErr w:type="spellStart"/>
      <w:r w:rsidRPr="005F6F3A">
        <w:rPr>
          <w:lang w:val="en-AE"/>
        </w:rPr>
        <w:t>Tabadul</w:t>
      </w:r>
      <w:proofErr w:type="spellEnd"/>
      <w:r w:rsidRPr="005F6F3A">
        <w:rPr>
          <w:lang w:val="en-AE"/>
        </w:rPr>
        <w:t xml:space="preserve"> page on the logistics platform.</w:t>
      </w:r>
    </w:p>
    <w:p w:rsidR="005F6F3A" w:rsidP="005F6F3A" w:rsidRDefault="00AB466B" w14:paraId="676684CA" w14:textId="77777777">
      <w:pPr>
        <w:pStyle w:val="ListParagraph"/>
        <w:numPr>
          <w:ilvl w:val="0"/>
          <w:numId w:val="173"/>
        </w:numPr>
        <w:jc w:val="both"/>
        <w:rPr>
          <w:lang w:val="en-AE"/>
        </w:rPr>
      </w:pPr>
      <w:r w:rsidRPr="005F6F3A">
        <w:rPr>
          <w:lang w:val="en-AE"/>
        </w:rPr>
        <w:t>The manifest must accurately reflect the declared value as specified on the commercial invoice, including declared value, VAT, and any COD amounts if applicable.</w:t>
      </w:r>
    </w:p>
    <w:p w:rsidR="005F6F3A" w:rsidP="005F6F3A" w:rsidRDefault="00AB466B" w14:paraId="209EA390" w14:textId="77777777">
      <w:pPr>
        <w:pStyle w:val="ListParagraph"/>
        <w:numPr>
          <w:ilvl w:val="0"/>
          <w:numId w:val="173"/>
        </w:numPr>
        <w:jc w:val="both"/>
        <w:rPr>
          <w:lang w:val="en-AE"/>
        </w:rPr>
      </w:pPr>
      <w:r w:rsidRPr="005F6F3A">
        <w:rPr>
          <w:lang w:val="en-AE"/>
        </w:rPr>
        <w:t>VAT will be automatically assessed and calculated by the Saudi Customs System.</w:t>
      </w:r>
    </w:p>
    <w:p w:rsidR="00097B89" w:rsidP="00097B89" w:rsidRDefault="00AB466B" w14:paraId="66F22ED5" w14:textId="077A1F8C">
      <w:pPr>
        <w:pStyle w:val="ListParagraph"/>
        <w:numPr>
          <w:ilvl w:val="0"/>
          <w:numId w:val="173"/>
        </w:numPr>
        <w:jc w:val="both"/>
        <w:rPr>
          <w:lang w:val="en-AE"/>
        </w:rPr>
      </w:pPr>
      <w:r w:rsidRPr="005F6F3A">
        <w:rPr>
          <w:lang w:val="en-AE"/>
        </w:rPr>
        <w:t>In response, the customs system will provide a single Pre-Bayan for all low-value shipments</w:t>
      </w:r>
    </w:p>
    <w:p w:rsidRPr="00097B89" w:rsidR="005F6F3A" w:rsidP="00097B89" w:rsidRDefault="00097B89" w14:paraId="64C0408B" w14:textId="123EC2D1">
      <w:pPr>
        <w:pStyle w:val="ListParagraph"/>
        <w:numPr>
          <w:ilvl w:val="0"/>
          <w:numId w:val="173"/>
        </w:numPr>
        <w:jc w:val="both"/>
        <w:rPr>
          <w:lang w:val="en-AE"/>
        </w:rPr>
      </w:pPr>
      <w:r>
        <w:rPr>
          <w:rFonts w:hint="cs"/>
          <w:rtl/>
          <w:lang w:val="en-AE" w:bidi="ar-AE"/>
        </w:rPr>
        <w:t>(بيان جمركي مجمع)</w:t>
      </w:r>
    </w:p>
    <w:p w:rsidR="005F6F3A" w:rsidP="005F6F3A" w:rsidRDefault="00AB466B" w14:paraId="3FE47FE4" w14:textId="77777777">
      <w:pPr>
        <w:pStyle w:val="ListParagraph"/>
        <w:numPr>
          <w:ilvl w:val="0"/>
          <w:numId w:val="174"/>
        </w:numPr>
        <w:jc w:val="both"/>
        <w:rPr>
          <w:lang w:val="en-AE"/>
        </w:rPr>
      </w:pPr>
      <w:r w:rsidRPr="005F6F3A">
        <w:rPr>
          <w:lang w:val="en-AE"/>
        </w:rPr>
        <w:t>The Saudi Customs System will not include any rejected shipment (for any reason) in the generated Pre-Bayan.</w:t>
      </w:r>
    </w:p>
    <w:p w:rsidRPr="005F6F3A" w:rsidR="00AB466B" w:rsidP="005F6F3A" w:rsidRDefault="00AB466B" w14:paraId="69F38EDA" w14:textId="04294FBC">
      <w:pPr>
        <w:pStyle w:val="ListParagraph"/>
        <w:numPr>
          <w:ilvl w:val="0"/>
          <w:numId w:val="174"/>
        </w:numPr>
        <w:jc w:val="both"/>
        <w:rPr>
          <w:lang w:val="en-AE"/>
        </w:rPr>
      </w:pPr>
      <w:r w:rsidRPr="005F6F3A">
        <w:rPr>
          <w:lang w:val="en-AE"/>
        </w:rPr>
        <w:t>In such cases, the customs agent must correct the necessary information and re-upload the consolidated declaration (Manifest). The Saudi Customs System will then generate a single Pre-Bayan for the corrected shipments, excluding all shipments for which a Pre-Bayan has already been issued.</w:t>
      </w:r>
    </w:p>
    <w:p w:rsidRPr="00AB466B" w:rsidR="00AB466B" w:rsidP="00AF71C3" w:rsidRDefault="00AB466B" w14:paraId="3FBC1EDB" w14:textId="3ADC532C">
      <w:pPr>
        <w:pStyle w:val="Heading1"/>
        <w:numPr>
          <w:ilvl w:val="2"/>
          <w:numId w:val="83"/>
        </w:numPr>
        <w:jc w:val="both"/>
      </w:pPr>
      <w:bookmarkStart w:name="_Toc176769326" w:id="24"/>
      <w:r w:rsidRPr="00AB466B">
        <w:t>Arrival at Gateway</w:t>
      </w:r>
      <w:bookmarkEnd w:id="24"/>
    </w:p>
    <w:p w:rsidRPr="00AB466B" w:rsidR="00AB466B" w:rsidP="00AF71C3" w:rsidRDefault="00AB466B" w14:paraId="2EF89359" w14:textId="77777777">
      <w:pPr>
        <w:pStyle w:val="ListParagraph"/>
        <w:numPr>
          <w:ilvl w:val="0"/>
          <w:numId w:val="168"/>
        </w:numPr>
        <w:jc w:val="both"/>
        <w:rPr>
          <w:lang w:val="en-AE"/>
        </w:rPr>
      </w:pPr>
      <w:r w:rsidRPr="00AB466B">
        <w:rPr>
          <w:lang w:val="en-AE"/>
        </w:rPr>
        <w:t>Once the shipment arrives, the ground handler will transfer it from the ramp to the gateway (GTW) terminal.</w:t>
      </w:r>
    </w:p>
    <w:p w:rsidRPr="00AB466B" w:rsidR="00AB466B" w:rsidP="00AF71C3" w:rsidRDefault="00AB466B" w14:paraId="1139845E" w14:textId="77777777">
      <w:pPr>
        <w:jc w:val="both"/>
        <w:rPr>
          <w:lang w:val="en-AE"/>
        </w:rPr>
      </w:pPr>
      <w:r w:rsidRPr="00AB466B">
        <w:rPr>
          <w:b/>
          <w:bCs/>
          <w:lang w:val="en-AE"/>
        </w:rPr>
        <w:t>Note:</w:t>
      </w:r>
      <w:r w:rsidRPr="00AB466B">
        <w:rPr>
          <w:lang w:val="en-AE"/>
        </w:rPr>
        <w:t xml:space="preserve"> The original documents must be available upon the shipment’s arrival.</w:t>
      </w:r>
    </w:p>
    <w:p w:rsidRPr="00AB466B" w:rsidR="00AB466B" w:rsidP="00A35603" w:rsidRDefault="00AB466B" w14:paraId="6697C51D" w14:textId="2D7EE820">
      <w:pPr>
        <w:pStyle w:val="Heading1"/>
        <w:numPr>
          <w:ilvl w:val="2"/>
          <w:numId w:val="83"/>
        </w:numPr>
        <w:jc w:val="both"/>
      </w:pPr>
      <w:bookmarkStart w:name="_Toc176769327" w:id="25"/>
      <w:r w:rsidRPr="00AB466B">
        <w:t>Offloading Process</w:t>
      </w:r>
      <w:bookmarkEnd w:id="25"/>
    </w:p>
    <w:p w:rsidR="00AB466B" w:rsidP="00A35603" w:rsidRDefault="00AB466B" w14:paraId="401ECF72" w14:textId="77777777">
      <w:pPr>
        <w:pStyle w:val="ListParagraph"/>
        <w:numPr>
          <w:ilvl w:val="0"/>
          <w:numId w:val="168"/>
        </w:numPr>
        <w:jc w:val="both"/>
        <w:rPr>
          <w:lang w:val="en-AE"/>
        </w:rPr>
      </w:pPr>
      <w:r w:rsidRPr="00AB466B">
        <w:rPr>
          <w:lang w:val="en-AE"/>
        </w:rPr>
        <w:t>Offload the shipment from the airline ULD.</w:t>
      </w:r>
    </w:p>
    <w:p w:rsidR="00AB466B" w:rsidP="00A35603" w:rsidRDefault="00AB466B" w14:paraId="11AAD202" w14:textId="77777777">
      <w:pPr>
        <w:pStyle w:val="ListParagraph"/>
        <w:numPr>
          <w:ilvl w:val="0"/>
          <w:numId w:val="168"/>
        </w:numPr>
        <w:jc w:val="both"/>
        <w:rPr>
          <w:lang w:val="en-AE"/>
        </w:rPr>
      </w:pPr>
      <w:r w:rsidRPr="00AB466B">
        <w:rPr>
          <w:lang w:val="en-AE"/>
        </w:rPr>
        <w:t>Return the empty ULD.</w:t>
      </w:r>
    </w:p>
    <w:p w:rsidR="00AB466B" w:rsidP="00A35603" w:rsidRDefault="005F6F3A" w14:paraId="1F808431" w14:textId="2A61D65F">
      <w:pPr>
        <w:pStyle w:val="ListParagraph"/>
        <w:numPr>
          <w:ilvl w:val="0"/>
          <w:numId w:val="168"/>
        </w:numPr>
        <w:jc w:val="both"/>
        <w:rPr>
          <w:lang w:val="en-AE"/>
        </w:rPr>
      </w:pPr>
      <w:r w:rsidRPr="00CB343F">
        <w:t>Recovery Phase 1, as detailed below</w:t>
      </w:r>
      <w:r w:rsidRPr="00AB466B" w:rsidR="00AB466B">
        <w:rPr>
          <w:lang w:val="en-AE"/>
        </w:rPr>
        <w:t>.</w:t>
      </w:r>
    </w:p>
    <w:p w:rsidRPr="00AB466B" w:rsidR="00AB466B" w:rsidP="00A35603" w:rsidRDefault="00AB466B" w14:paraId="0A559F3A" w14:textId="5F3F6E8A">
      <w:pPr>
        <w:pStyle w:val="ListParagraph"/>
        <w:numPr>
          <w:ilvl w:val="0"/>
          <w:numId w:val="168"/>
        </w:numPr>
        <w:jc w:val="both"/>
        <w:rPr>
          <w:lang w:val="en-AE"/>
        </w:rPr>
      </w:pPr>
      <w:r w:rsidRPr="00AB466B">
        <w:rPr>
          <w:lang w:val="en-AE"/>
        </w:rPr>
        <w:t>Recovery Phase 2 events (Piece Arrived at XXX Gateway, Piece Arrived Overage at XXX Gateway, Piece Not Arrived at XXX Gateway).</w:t>
      </w:r>
    </w:p>
    <w:p w:rsidRPr="00AB466B" w:rsidR="00AB466B" w:rsidP="00A35603" w:rsidRDefault="00AB466B" w14:paraId="11CA24DA" w14:textId="77777777">
      <w:pPr>
        <w:jc w:val="both"/>
        <w:rPr>
          <w:b/>
          <w:bCs/>
          <w:sz w:val="24"/>
          <w:szCs w:val="24"/>
        </w:rPr>
      </w:pPr>
      <w:r w:rsidRPr="00AB466B">
        <w:rPr>
          <w:b/>
          <w:bCs/>
          <w:sz w:val="24"/>
          <w:szCs w:val="24"/>
        </w:rPr>
        <w:t>Consolidation and Deconsolidation SOP:</w:t>
      </w:r>
    </w:p>
    <w:p w:rsidR="00AF71C3" w:rsidP="00A35603" w:rsidRDefault="00AF71C3" w14:paraId="79E35C89" w14:textId="09D8635E">
      <w:pPr>
        <w:pStyle w:val="ListParagraph"/>
        <w:numPr>
          <w:ilvl w:val="0"/>
          <w:numId w:val="158"/>
        </w:numPr>
        <w:jc w:val="both"/>
        <w:rPr>
          <w:lang w:val="en-AE"/>
        </w:rPr>
      </w:pPr>
      <w:r w:rsidRPr="00CB343F">
        <w:rPr>
          <w:lang w:val="en-AE"/>
        </w:rPr>
        <w:t>Recovery Phase 1 (</w:t>
      </w:r>
      <w:r w:rsidR="00F224E0">
        <w:rPr>
          <w:lang w:val="en-AE"/>
        </w:rPr>
        <w:t>Bag</w:t>
      </w:r>
      <w:r w:rsidRPr="00CB343F">
        <w:rPr>
          <w:lang w:val="en-AE"/>
        </w:rPr>
        <w:t xml:space="preserve"> Level) Events:</w:t>
      </w:r>
    </w:p>
    <w:p w:rsidR="00AF71C3" w:rsidP="00A35603" w:rsidRDefault="00AF71C3" w14:paraId="2261FC24" w14:textId="3837EB97">
      <w:pPr>
        <w:pStyle w:val="ListParagraph"/>
        <w:numPr>
          <w:ilvl w:val="1"/>
          <w:numId w:val="158"/>
        </w:numPr>
        <w:jc w:val="both"/>
        <w:rPr>
          <w:lang w:val="en-AE"/>
        </w:rPr>
      </w:pPr>
      <w:r w:rsidRPr="00184F8A">
        <w:rPr>
          <w:b/>
          <w:bCs/>
          <w:lang w:val="en-AE"/>
        </w:rPr>
        <w:t xml:space="preserve">Received </w:t>
      </w:r>
      <w:r w:rsidR="00F224E0">
        <w:rPr>
          <w:b/>
          <w:bCs/>
          <w:lang w:val="en-AE"/>
        </w:rPr>
        <w:t>Bags</w:t>
      </w:r>
      <w:r w:rsidRPr="00CB343F">
        <w:rPr>
          <w:lang w:val="en-AE"/>
        </w:rPr>
        <w:t xml:space="preserve">: Marks as </w:t>
      </w:r>
      <w:r w:rsidR="00F224E0">
        <w:rPr>
          <w:lang w:val="en-AE"/>
        </w:rPr>
        <w:t>Bag</w:t>
      </w:r>
      <w:r w:rsidRPr="00CB343F">
        <w:rPr>
          <w:lang w:val="en-AE"/>
        </w:rPr>
        <w:t xml:space="preserve"> Arrived at (RUH Gateway, JED Gateway, DMM Gateway).</w:t>
      </w:r>
    </w:p>
    <w:p w:rsidR="00AF71C3" w:rsidP="00A35603" w:rsidRDefault="00AF71C3" w14:paraId="2412BB09" w14:textId="5EC084B9">
      <w:pPr>
        <w:pStyle w:val="ListParagraph"/>
        <w:numPr>
          <w:ilvl w:val="1"/>
          <w:numId w:val="158"/>
        </w:numPr>
        <w:jc w:val="both"/>
        <w:rPr>
          <w:lang w:val="en-AE"/>
        </w:rPr>
      </w:pPr>
      <w:r w:rsidRPr="00184F8A">
        <w:rPr>
          <w:b/>
          <w:bCs/>
          <w:lang w:val="en-AE"/>
        </w:rPr>
        <w:t xml:space="preserve">Shortage </w:t>
      </w:r>
      <w:r w:rsidR="00F224E0">
        <w:rPr>
          <w:b/>
          <w:bCs/>
          <w:lang w:val="en-AE"/>
        </w:rPr>
        <w:t>Bags</w:t>
      </w:r>
      <w:r w:rsidRPr="00CB343F">
        <w:rPr>
          <w:lang w:val="en-AE"/>
        </w:rPr>
        <w:t xml:space="preserve">: Marks as </w:t>
      </w:r>
      <w:r w:rsidR="00F224E0">
        <w:rPr>
          <w:lang w:val="en-AE"/>
        </w:rPr>
        <w:t>Bag</w:t>
      </w:r>
      <w:r w:rsidRPr="00CB343F">
        <w:rPr>
          <w:lang w:val="en-AE"/>
        </w:rPr>
        <w:t xml:space="preserve"> Not Arrived at (RUH Gateway, JED Gateway, DMM Gateway).</w:t>
      </w:r>
    </w:p>
    <w:p w:rsidR="00AF71C3" w:rsidP="00A35603" w:rsidRDefault="00AF71C3" w14:paraId="7D9E0675" w14:textId="5FFD58AB">
      <w:pPr>
        <w:pStyle w:val="ListParagraph"/>
        <w:numPr>
          <w:ilvl w:val="1"/>
          <w:numId w:val="158"/>
        </w:numPr>
        <w:jc w:val="both"/>
        <w:rPr>
          <w:lang w:val="en-AE"/>
        </w:rPr>
      </w:pPr>
      <w:r w:rsidRPr="00184F8A">
        <w:rPr>
          <w:b/>
          <w:bCs/>
          <w:lang w:val="en-AE"/>
        </w:rPr>
        <w:t xml:space="preserve">Overage </w:t>
      </w:r>
      <w:r w:rsidR="00F224E0">
        <w:rPr>
          <w:b/>
          <w:bCs/>
          <w:lang w:val="en-AE"/>
        </w:rPr>
        <w:t>Bags</w:t>
      </w:r>
      <w:r w:rsidRPr="00CB343F">
        <w:rPr>
          <w:lang w:val="en-AE"/>
        </w:rPr>
        <w:t xml:space="preserve">: Marks as </w:t>
      </w:r>
      <w:r w:rsidR="00F224E0">
        <w:rPr>
          <w:lang w:val="en-AE"/>
        </w:rPr>
        <w:t>Bag</w:t>
      </w:r>
      <w:r w:rsidRPr="00CB343F">
        <w:rPr>
          <w:lang w:val="en-AE"/>
        </w:rPr>
        <w:t xml:space="preserve"> Arrived Overage at (RUH Gateway, JED Gateway, DMM Gateway).</w:t>
      </w:r>
    </w:p>
    <w:p w:rsidRPr="00CB343F" w:rsidR="00AF71C3" w:rsidP="00A35603" w:rsidRDefault="00AF71C3" w14:paraId="326AAD91" w14:textId="3D064E66">
      <w:pPr>
        <w:pStyle w:val="ListParagraph"/>
        <w:numPr>
          <w:ilvl w:val="1"/>
          <w:numId w:val="158"/>
        </w:numPr>
        <w:jc w:val="both"/>
        <w:rPr>
          <w:lang w:val="en-AE"/>
        </w:rPr>
      </w:pPr>
      <w:r w:rsidRPr="00184F8A">
        <w:rPr>
          <w:b/>
          <w:bCs/>
          <w:lang w:val="en-AE"/>
        </w:rPr>
        <w:t xml:space="preserve">Transit </w:t>
      </w:r>
      <w:r w:rsidR="00F224E0">
        <w:rPr>
          <w:b/>
          <w:bCs/>
          <w:lang w:val="en-AE"/>
        </w:rPr>
        <w:t>Bag</w:t>
      </w:r>
      <w:r w:rsidRPr="00CB343F">
        <w:rPr>
          <w:lang w:val="en-AE"/>
        </w:rPr>
        <w:t xml:space="preserve">: Marks as </w:t>
      </w:r>
      <w:r w:rsidR="00F224E0">
        <w:rPr>
          <w:lang w:val="en-AE"/>
        </w:rPr>
        <w:t>Bag</w:t>
      </w:r>
      <w:r w:rsidRPr="00CB343F">
        <w:rPr>
          <w:lang w:val="en-AE"/>
        </w:rPr>
        <w:t xml:space="preserve"> in Transit to Destination.</w:t>
      </w:r>
    </w:p>
    <w:p w:rsidRPr="00AB466B" w:rsidR="00AB466B" w:rsidP="00A35603" w:rsidRDefault="00AF71C3" w14:paraId="75839F5B" w14:textId="7CA350EB">
      <w:pPr>
        <w:jc w:val="both"/>
        <w:rPr>
          <w:lang w:val="en-AE"/>
        </w:rPr>
      </w:pPr>
      <w:r w:rsidRPr="00CB343F">
        <w:rPr>
          <w:b/>
          <w:bCs/>
          <w:lang w:val="en-AE"/>
        </w:rPr>
        <w:t>Note</w:t>
      </w:r>
      <w:r w:rsidRPr="00CB343F">
        <w:rPr>
          <w:lang w:val="en-AE"/>
        </w:rPr>
        <w:t xml:space="preserve">: During the </w:t>
      </w:r>
      <w:r w:rsidR="00F224E0">
        <w:rPr>
          <w:lang w:val="en-AE"/>
        </w:rPr>
        <w:t>Bag</w:t>
      </w:r>
      <w:r w:rsidRPr="00CB343F">
        <w:rPr>
          <w:lang w:val="en-AE"/>
        </w:rPr>
        <w:t xml:space="preserve"> creation process at the origin, the destination is set to KSA. This destination (three-letter code) will accept all shipment destination codes (three-letter codes). The </w:t>
      </w:r>
      <w:r w:rsidR="00F224E0">
        <w:rPr>
          <w:lang w:val="en-AE"/>
        </w:rPr>
        <w:t>bag</w:t>
      </w:r>
      <w:r w:rsidRPr="00CB343F">
        <w:rPr>
          <w:lang w:val="en-AE"/>
        </w:rPr>
        <w:t xml:space="preserve"> type should be either Standard International or Standard International Transit</w:t>
      </w:r>
      <w:r w:rsidRPr="00AB466B" w:rsidR="00AB466B">
        <w:rPr>
          <w:lang w:val="en-AE"/>
        </w:rPr>
        <w:t>.</w:t>
      </w:r>
    </w:p>
    <w:p w:rsidR="00AF71C3" w:rsidP="00A35603" w:rsidRDefault="00AB466B" w14:paraId="432A02F6" w14:textId="0551376A">
      <w:pPr>
        <w:pStyle w:val="Heading1"/>
        <w:numPr>
          <w:ilvl w:val="2"/>
          <w:numId w:val="83"/>
        </w:numPr>
        <w:jc w:val="both"/>
      </w:pPr>
      <w:bookmarkStart w:name="_Toc176769328" w:id="26"/>
      <w:r w:rsidRPr="00AB466B">
        <w:t>Customs Inspection Process</w:t>
      </w:r>
      <w:bookmarkEnd w:id="26"/>
    </w:p>
    <w:p w:rsidRPr="00AF71C3" w:rsidR="00AF71C3" w:rsidP="00A35603" w:rsidRDefault="00AB466B" w14:paraId="49D273B8" w14:textId="77777777">
      <w:pPr>
        <w:pStyle w:val="Heading1"/>
        <w:numPr>
          <w:ilvl w:val="3"/>
          <w:numId w:val="83"/>
        </w:numPr>
        <w:jc w:val="both"/>
      </w:pPr>
      <w:bookmarkStart w:name="_Toc176769329" w:id="27"/>
      <w:r w:rsidRPr="00AF71C3">
        <w:rPr>
          <w:lang w:val="en-AE"/>
        </w:rPr>
        <w:t>Crosschecking Original Documents (Customs Group Supervisor)</w:t>
      </w:r>
      <w:bookmarkEnd w:id="27"/>
    </w:p>
    <w:p w:rsidRPr="00AF71C3" w:rsidR="00AB466B" w:rsidP="00A35603" w:rsidRDefault="00AB466B" w14:paraId="626A02EB" w14:textId="44033343">
      <w:pPr>
        <w:pStyle w:val="ListParagraph"/>
        <w:numPr>
          <w:ilvl w:val="0"/>
          <w:numId w:val="168"/>
        </w:numPr>
        <w:jc w:val="both"/>
        <w:rPr>
          <w:lang w:val="en-AE"/>
        </w:rPr>
      </w:pPr>
      <w:r w:rsidRPr="00AF71C3">
        <w:rPr>
          <w:lang w:val="en-AE"/>
        </w:rPr>
        <w:t>Print the Pre-Bayan copy.</w:t>
      </w:r>
    </w:p>
    <w:p w:rsidRPr="00AB466B" w:rsidR="00AB466B" w:rsidP="00A35603" w:rsidRDefault="00AB466B" w14:paraId="17FEE331" w14:textId="6DEC3315">
      <w:pPr>
        <w:pStyle w:val="ListParagraph"/>
        <w:numPr>
          <w:ilvl w:val="0"/>
          <w:numId w:val="168"/>
        </w:numPr>
        <w:jc w:val="both"/>
        <w:rPr>
          <w:lang w:val="en-AE"/>
        </w:rPr>
      </w:pPr>
      <w:r w:rsidRPr="00AB466B">
        <w:rPr>
          <w:lang w:val="en-AE"/>
        </w:rPr>
        <w:t>Conduct physical inspection of each shipment by X-ray, one by one, as required by Customs.</w:t>
      </w:r>
    </w:p>
    <w:p w:rsidRPr="00AB466B" w:rsidR="00AB466B" w:rsidP="00A35603" w:rsidRDefault="00AB466B" w14:paraId="285E7EE8" w14:textId="1948BE86">
      <w:pPr>
        <w:pStyle w:val="Heading1"/>
        <w:numPr>
          <w:ilvl w:val="3"/>
          <w:numId w:val="83"/>
        </w:numPr>
        <w:jc w:val="both"/>
        <w:rPr>
          <w:lang w:val="en-AE"/>
        </w:rPr>
      </w:pPr>
      <w:bookmarkStart w:name="_Toc176769330" w:id="28"/>
      <w:r w:rsidRPr="00AB466B">
        <w:rPr>
          <w:lang w:val="en-AE"/>
        </w:rPr>
        <w:t>Results of Customs Inspection Process</w:t>
      </w:r>
      <w:bookmarkEnd w:id="28"/>
    </w:p>
    <w:p w:rsidRPr="005F6F3A" w:rsidR="005F6F3A" w:rsidP="00A35603" w:rsidRDefault="00AF71C3" w14:paraId="2697BF1F" w14:textId="4DCE6AE1">
      <w:pPr>
        <w:pStyle w:val="ListParagraph"/>
        <w:numPr>
          <w:ilvl w:val="0"/>
          <w:numId w:val="170"/>
        </w:numPr>
        <w:jc w:val="both"/>
        <w:rPr>
          <w:lang w:val="en-AE"/>
        </w:rPr>
      </w:pPr>
      <w:r w:rsidRPr="005F6F3A">
        <w:rPr>
          <w:b/>
          <w:bCs/>
          <w:lang w:val="en-AE"/>
        </w:rPr>
        <w:t>Restricted</w:t>
      </w:r>
      <w:r w:rsidRPr="005F6F3A">
        <w:rPr>
          <w:lang w:val="en-AE"/>
        </w:rPr>
        <w:t xml:space="preserve">: </w:t>
      </w:r>
      <w:r w:rsidRPr="00E5613E" w:rsidR="005F6F3A">
        <w:t>"Seized by Customs" and "Re-Export"</w:t>
      </w:r>
      <w:r w:rsidR="005F6F3A">
        <w:t xml:space="preserve">. Those shipments will not be included in the generated Bayan </w:t>
      </w:r>
      <w:r w:rsidR="005F6F3A">
        <w:rPr>
          <w:rFonts w:hint="cs"/>
          <w:rtl/>
          <w:lang w:bidi="ar-JO"/>
        </w:rPr>
        <w:t xml:space="preserve">البيان الجمركي </w:t>
      </w:r>
      <w:proofErr w:type="gramStart"/>
      <w:r w:rsidR="005F6F3A">
        <w:rPr>
          <w:rFonts w:hint="cs"/>
          <w:rtl/>
          <w:lang w:bidi="ar-JO"/>
        </w:rPr>
        <w:t xml:space="preserve">المجمع </w:t>
      </w:r>
      <w:r w:rsidR="005F6F3A">
        <w:rPr>
          <w:lang w:bidi="ar-JO"/>
        </w:rPr>
        <w:t>.</w:t>
      </w:r>
      <w:proofErr w:type="gramEnd"/>
    </w:p>
    <w:p w:rsidRPr="005F6F3A" w:rsidR="00AF71C3" w:rsidP="00A35603" w:rsidRDefault="00AF71C3" w14:paraId="6057C9EB" w14:textId="4D9D4CCA">
      <w:pPr>
        <w:pStyle w:val="ListParagraph"/>
        <w:numPr>
          <w:ilvl w:val="0"/>
          <w:numId w:val="170"/>
        </w:numPr>
        <w:jc w:val="both"/>
        <w:rPr>
          <w:lang w:val="en-AE"/>
        </w:rPr>
      </w:pPr>
      <w:r w:rsidRPr="005F6F3A">
        <w:rPr>
          <w:b/>
          <w:bCs/>
          <w:lang w:val="en-AE"/>
        </w:rPr>
        <w:t>No Issues</w:t>
      </w:r>
      <w:r w:rsidRPr="005F6F3A">
        <w:rPr>
          <w:lang w:val="en-AE"/>
        </w:rPr>
        <w:t>: CD Payment Process through SADAD.</w:t>
      </w:r>
    </w:p>
    <w:p w:rsidR="00AF71C3" w:rsidP="00A35603" w:rsidRDefault="00AF71C3" w14:paraId="22EA1889" w14:textId="77777777">
      <w:pPr>
        <w:jc w:val="both"/>
        <w:rPr>
          <w:lang w:val="en-AE"/>
        </w:rPr>
      </w:pPr>
      <w:r w:rsidRPr="00CB343F">
        <w:rPr>
          <w:b/>
          <w:bCs/>
          <w:lang w:val="en-AE"/>
        </w:rPr>
        <w:t>Note:</w:t>
      </w:r>
      <w:r w:rsidRPr="00CB343F">
        <w:rPr>
          <w:lang w:val="en-AE"/>
        </w:rPr>
        <w:t xml:space="preserve"> For shipments held by customs, the event status should be updated to “Held by Customs” with the sub-events “Restricted,” “Prohibited,” “Fraud in Value,” or “Required Documentation,” as applicable.</w:t>
      </w:r>
    </w:p>
    <w:p w:rsidRPr="00AB466B" w:rsidR="00AF71C3" w:rsidP="00A35603" w:rsidRDefault="00AB466B" w14:paraId="4038B170" w14:textId="1FEED614">
      <w:pPr>
        <w:pStyle w:val="Heading1"/>
        <w:numPr>
          <w:ilvl w:val="2"/>
          <w:numId w:val="83"/>
        </w:numPr>
        <w:jc w:val="both"/>
      </w:pPr>
      <w:bookmarkStart w:name="_Toc176769331" w:id="29"/>
      <w:r w:rsidRPr="00AB466B">
        <w:t>CD Payment Process</w:t>
      </w:r>
      <w:bookmarkEnd w:id="29"/>
    </w:p>
    <w:p w:rsidR="00AF71C3" w:rsidP="00A35603" w:rsidRDefault="00AB466B" w14:paraId="2611536D" w14:textId="02E70C3D">
      <w:pPr>
        <w:pStyle w:val="ListParagraph"/>
        <w:numPr>
          <w:ilvl w:val="0"/>
          <w:numId w:val="171"/>
        </w:numPr>
        <w:jc w:val="both"/>
        <w:rPr>
          <w:lang w:val="en-AE"/>
        </w:rPr>
      </w:pPr>
      <w:r w:rsidRPr="00AF71C3">
        <w:rPr>
          <w:lang w:val="en-AE"/>
        </w:rPr>
        <w:t>Enter the payment details and upload the Bay</w:t>
      </w:r>
      <w:r w:rsidR="005F6F3A">
        <w:rPr>
          <w:lang w:val="en-AE"/>
        </w:rPr>
        <w:t>a</w:t>
      </w:r>
      <w:r w:rsidRPr="00AF71C3">
        <w:rPr>
          <w:lang w:val="en-AE"/>
        </w:rPr>
        <w:t>n copy (</w:t>
      </w:r>
      <w:proofErr w:type="spellStart"/>
      <w:r w:rsidRPr="00AB466B">
        <w:rPr>
          <w:rtl/>
        </w:rPr>
        <w:t>البيان</w:t>
      </w:r>
      <w:proofErr w:type="spellEnd"/>
      <w:r w:rsidRPr="00AB466B">
        <w:rPr>
          <w:rtl/>
        </w:rPr>
        <w:t xml:space="preserve"> </w:t>
      </w:r>
      <w:proofErr w:type="spellStart"/>
      <w:r w:rsidRPr="00AB466B">
        <w:rPr>
          <w:rtl/>
        </w:rPr>
        <w:t>الجمركي</w:t>
      </w:r>
      <w:proofErr w:type="spellEnd"/>
      <w:r w:rsidRPr="00AB466B">
        <w:rPr>
          <w:rtl/>
        </w:rPr>
        <w:t xml:space="preserve"> </w:t>
      </w:r>
      <w:proofErr w:type="spellStart"/>
      <w:r w:rsidRPr="00AB466B">
        <w:rPr>
          <w:rtl/>
        </w:rPr>
        <w:t>المجمع</w:t>
      </w:r>
      <w:proofErr w:type="spellEnd"/>
      <w:r w:rsidRPr="00AF71C3">
        <w:rPr>
          <w:lang w:val="en-AE"/>
        </w:rPr>
        <w:t>) to the logistics platform.</w:t>
      </w:r>
    </w:p>
    <w:p w:rsidRPr="00AF71C3" w:rsidR="00AB466B" w:rsidP="00A35603" w:rsidRDefault="00AB466B" w14:paraId="0A972287" w14:textId="5C0E2795">
      <w:pPr>
        <w:pStyle w:val="ListParagraph"/>
        <w:numPr>
          <w:ilvl w:val="0"/>
          <w:numId w:val="171"/>
        </w:numPr>
        <w:jc w:val="both"/>
        <w:rPr>
          <w:lang w:val="en-AE"/>
        </w:rPr>
      </w:pPr>
      <w:r w:rsidRPr="00AF71C3">
        <w:rPr>
          <w:lang w:val="en-AE"/>
        </w:rPr>
        <w:t>Process the payment and notify the gateway team after payment.</w:t>
      </w:r>
    </w:p>
    <w:p w:rsidRPr="00AF71C3" w:rsidR="00AF71C3" w:rsidP="00A35603" w:rsidRDefault="00AB466B" w14:paraId="2A500303" w14:textId="77777777">
      <w:pPr>
        <w:pStyle w:val="Heading1"/>
        <w:numPr>
          <w:ilvl w:val="2"/>
          <w:numId w:val="83"/>
        </w:numPr>
        <w:jc w:val="both"/>
        <w:rPr>
          <w:lang w:val="en-AE"/>
        </w:rPr>
      </w:pPr>
      <w:bookmarkStart w:name="_Toc176769332" w:id="30"/>
      <w:r w:rsidRPr="00AB466B">
        <w:t>Print the Final Declaration Document</w:t>
      </w:r>
      <w:bookmarkEnd w:id="30"/>
    </w:p>
    <w:p w:rsidRPr="00AF71C3" w:rsidR="00AF71C3" w:rsidP="00A35603" w:rsidRDefault="00AB466B" w14:paraId="3035E0CE" w14:textId="77777777">
      <w:pPr>
        <w:pStyle w:val="Heading1"/>
        <w:numPr>
          <w:ilvl w:val="2"/>
          <w:numId w:val="83"/>
        </w:numPr>
        <w:jc w:val="both"/>
        <w:rPr>
          <w:lang w:val="en-AE"/>
        </w:rPr>
      </w:pPr>
      <w:bookmarkStart w:name="_Toc176769333" w:id="31"/>
      <w:r w:rsidRPr="00AB466B">
        <w:t>Grant Permission for the Shipments to be Released</w:t>
      </w:r>
      <w:bookmarkEnd w:id="31"/>
    </w:p>
    <w:p w:rsidRPr="00AB466B" w:rsidR="00AB466B" w:rsidP="00A35603" w:rsidRDefault="00AB466B" w14:paraId="3270D820" w14:textId="4AF352BB">
      <w:pPr>
        <w:pStyle w:val="Heading1"/>
        <w:numPr>
          <w:ilvl w:val="2"/>
          <w:numId w:val="83"/>
        </w:numPr>
        <w:jc w:val="both"/>
        <w:rPr>
          <w:lang w:val="en-AE"/>
        </w:rPr>
      </w:pPr>
      <w:bookmarkStart w:name="_Toc176769334" w:id="32"/>
      <w:r w:rsidRPr="00AB466B">
        <w:rPr>
          <w:lang w:val="en-AE"/>
        </w:rPr>
        <w:t>Sort and Palletize the Shipments</w:t>
      </w:r>
      <w:bookmarkEnd w:id="32"/>
    </w:p>
    <w:p w:rsidR="00AB466B" w:rsidP="001C5109" w:rsidRDefault="005F6F3A" w14:paraId="56BF4632" w14:textId="6C50ADB4">
      <w:pPr>
        <w:pStyle w:val="ListParagraph"/>
        <w:numPr>
          <w:ilvl w:val="0"/>
          <w:numId w:val="162"/>
        </w:numPr>
        <w:jc w:val="both"/>
      </w:pPr>
      <w:r w:rsidRPr="00CB343F">
        <w:t>Move the palletized shipment to the loading area, and then load it onto the tr</w:t>
      </w:r>
      <w:r w:rsidRPr="001C5109">
        <w:t>ailer</w:t>
      </w:r>
      <w:r w:rsidR="001C5109">
        <w:t>.</w:t>
      </w:r>
    </w:p>
    <w:p w:rsidR="00CB343F" w:rsidP="00A35603" w:rsidRDefault="009E10B3" w14:paraId="76424B1D" w14:textId="398580F8">
      <w:pPr>
        <w:pStyle w:val="Heading1"/>
        <w:numPr>
          <w:ilvl w:val="1"/>
          <w:numId w:val="83"/>
        </w:numPr>
        <w:jc w:val="both"/>
      </w:pPr>
      <w:bookmarkStart w:name="_Toc176769335" w:id="33"/>
      <w:r w:rsidRPr="009E10B3">
        <w:t>Import Clearance for DDU Shipments</w:t>
      </w:r>
      <w:bookmarkEnd w:id="33"/>
    </w:p>
    <w:p w:rsidRPr="009E10B3" w:rsidR="009E10B3" w:rsidP="00A35603" w:rsidRDefault="009E10B3" w14:paraId="61E7B6D3" w14:textId="77777777">
      <w:pPr>
        <w:pStyle w:val="Heading1"/>
        <w:numPr>
          <w:ilvl w:val="2"/>
          <w:numId w:val="83"/>
        </w:numPr>
        <w:jc w:val="both"/>
      </w:pPr>
      <w:bookmarkStart w:name="_Toc176769336" w:id="34"/>
      <w:r w:rsidRPr="009E10B3">
        <w:t>Low Value Shipments Process Flow</w:t>
      </w:r>
      <w:bookmarkEnd w:id="34"/>
    </w:p>
    <w:p w:rsidRPr="009E10B3" w:rsidR="009E10B3" w:rsidP="00A35603" w:rsidRDefault="009E10B3" w14:paraId="115DADF2" w14:textId="77777777">
      <w:pPr>
        <w:pStyle w:val="ListParagraph"/>
        <w:numPr>
          <w:ilvl w:val="0"/>
          <w:numId w:val="172"/>
        </w:numPr>
        <w:jc w:val="both"/>
        <w:rPr>
          <w:lang w:val="en-AE"/>
        </w:rPr>
      </w:pPr>
      <w:r w:rsidRPr="009E10B3">
        <w:rPr>
          <w:lang w:val="en-AE"/>
        </w:rPr>
        <w:t>For more details, please refer to the Courier Import Clearance (Low Value DDP Shipments).</w:t>
      </w:r>
    </w:p>
    <w:p w:rsidRPr="009E10B3" w:rsidR="009E10B3" w:rsidP="00A35603" w:rsidRDefault="009E10B3" w14:paraId="51E6E8F7" w14:textId="25E14BE1">
      <w:pPr>
        <w:pStyle w:val="Heading1"/>
        <w:numPr>
          <w:ilvl w:val="3"/>
          <w:numId w:val="83"/>
        </w:numPr>
        <w:jc w:val="both"/>
      </w:pPr>
      <w:bookmarkStart w:name="_Toc176769337" w:id="35"/>
      <w:r w:rsidRPr="009E10B3">
        <w:t>Booking and Document Upload</w:t>
      </w:r>
      <w:bookmarkEnd w:id="35"/>
    </w:p>
    <w:p w:rsidRPr="009E10B3" w:rsidR="009E10B3" w:rsidP="00A35603" w:rsidRDefault="009E10B3" w14:paraId="22843395" w14:textId="77777777">
      <w:pPr>
        <w:pStyle w:val="ListParagraph"/>
        <w:numPr>
          <w:ilvl w:val="0"/>
          <w:numId w:val="172"/>
        </w:numPr>
        <w:jc w:val="both"/>
        <w:rPr>
          <w:lang w:val="en-AE"/>
        </w:rPr>
      </w:pPr>
      <w:r w:rsidRPr="009E10B3">
        <w:rPr>
          <w:lang w:val="en-AE"/>
        </w:rPr>
        <w:t>The Origin team will make the booking in the booking system and upload the documents, including the MAWB and the low-value manifest (Item Level).</w:t>
      </w:r>
    </w:p>
    <w:p w:rsidRPr="009E10B3" w:rsidR="009E10B3" w:rsidP="00A35603" w:rsidRDefault="009E10B3" w14:paraId="44BBAB87" w14:textId="4F28AC50">
      <w:pPr>
        <w:pStyle w:val="Heading1"/>
        <w:numPr>
          <w:ilvl w:val="3"/>
          <w:numId w:val="83"/>
        </w:numPr>
        <w:jc w:val="both"/>
      </w:pPr>
      <w:bookmarkStart w:name="_Toc176769338" w:id="36"/>
      <w:r w:rsidRPr="009E10B3">
        <w:t>Document Checking</w:t>
      </w:r>
      <w:bookmarkEnd w:id="36"/>
    </w:p>
    <w:p w:rsidRPr="009E10B3" w:rsidR="009E10B3" w:rsidP="00A35603" w:rsidRDefault="009E10B3" w14:paraId="6EB0300F" w14:textId="77777777">
      <w:pPr>
        <w:pStyle w:val="ListParagraph"/>
        <w:numPr>
          <w:ilvl w:val="0"/>
          <w:numId w:val="172"/>
        </w:numPr>
        <w:jc w:val="both"/>
        <w:rPr>
          <w:lang w:val="en-AE"/>
        </w:rPr>
      </w:pPr>
      <w:r w:rsidRPr="009E10B3">
        <w:rPr>
          <w:lang w:val="en-AE"/>
        </w:rPr>
        <w:t>Conduct Commercial Invoices Translation and HS Code Checking.</w:t>
      </w:r>
    </w:p>
    <w:p w:rsidRPr="009E10B3" w:rsidR="009E10B3" w:rsidP="00A35603" w:rsidRDefault="009E10B3" w14:paraId="78309D5E" w14:textId="11D0F068">
      <w:pPr>
        <w:pStyle w:val="Heading1"/>
        <w:numPr>
          <w:ilvl w:val="3"/>
          <w:numId w:val="83"/>
        </w:numPr>
        <w:jc w:val="both"/>
      </w:pPr>
      <w:bookmarkStart w:name="_Toc176769339" w:id="37"/>
      <w:r w:rsidRPr="009E10B3">
        <w:t>Declaration Submission</w:t>
      </w:r>
      <w:bookmarkEnd w:id="37"/>
    </w:p>
    <w:p w:rsidRPr="009E10B3" w:rsidR="009E10B3" w:rsidP="00A35603" w:rsidRDefault="009E10B3" w14:paraId="7C120AF8" w14:textId="77777777">
      <w:pPr>
        <w:pStyle w:val="ListParagraph"/>
        <w:numPr>
          <w:ilvl w:val="0"/>
          <w:numId w:val="172"/>
        </w:numPr>
        <w:jc w:val="both"/>
        <w:rPr>
          <w:lang w:val="en-AE"/>
        </w:rPr>
      </w:pPr>
      <w:r w:rsidRPr="009E10B3">
        <w:rPr>
          <w:lang w:val="en-AE"/>
        </w:rPr>
        <w:t xml:space="preserve">The customs agent (internal employee) will submit a consolidated declaration (Low Value Shipments Manifests “item level”) to the Saudi Customs System via EDI by accessing the </w:t>
      </w:r>
      <w:proofErr w:type="spellStart"/>
      <w:r w:rsidRPr="009E10B3">
        <w:rPr>
          <w:lang w:val="en-AE"/>
        </w:rPr>
        <w:t>Tabadul</w:t>
      </w:r>
      <w:proofErr w:type="spellEnd"/>
      <w:r w:rsidRPr="009E10B3">
        <w:rPr>
          <w:lang w:val="en-AE"/>
        </w:rPr>
        <w:t xml:space="preserve"> page on the logistics platform.</w:t>
      </w:r>
    </w:p>
    <w:p w:rsidRPr="009E10B3" w:rsidR="009E10B3" w:rsidP="00A35603" w:rsidRDefault="009E10B3" w14:paraId="5B3BB49E" w14:textId="2BECD5E5">
      <w:pPr>
        <w:pStyle w:val="Heading1"/>
        <w:numPr>
          <w:ilvl w:val="3"/>
          <w:numId w:val="83"/>
        </w:numPr>
        <w:jc w:val="both"/>
      </w:pPr>
      <w:bookmarkStart w:name="_Toc176769340" w:id="38"/>
      <w:r w:rsidRPr="009E10B3">
        <w:t>Pre-Bayan Generation</w:t>
      </w:r>
      <w:bookmarkEnd w:id="38"/>
    </w:p>
    <w:p w:rsidRPr="009E10B3" w:rsidR="009E10B3" w:rsidP="00A35603" w:rsidRDefault="009E10B3" w14:paraId="1C8CFA3A" w14:textId="77777777">
      <w:pPr>
        <w:pStyle w:val="ListParagraph"/>
        <w:numPr>
          <w:ilvl w:val="0"/>
          <w:numId w:val="172"/>
        </w:numPr>
        <w:jc w:val="both"/>
        <w:rPr>
          <w:lang w:val="en-AE"/>
        </w:rPr>
      </w:pPr>
      <w:r w:rsidRPr="009E10B3">
        <w:rPr>
          <w:lang w:val="en-AE"/>
        </w:rPr>
        <w:t>The customs system will provide a single Pre-Bayan for all low-value shipments (</w:t>
      </w:r>
      <w:proofErr w:type="spellStart"/>
      <w:r w:rsidRPr="009E10B3">
        <w:rPr>
          <w:rtl/>
        </w:rPr>
        <w:t>بيان</w:t>
      </w:r>
      <w:proofErr w:type="spellEnd"/>
      <w:r w:rsidRPr="009E10B3">
        <w:rPr>
          <w:rtl/>
        </w:rPr>
        <w:t xml:space="preserve"> </w:t>
      </w:r>
      <w:proofErr w:type="spellStart"/>
      <w:r w:rsidRPr="009E10B3">
        <w:rPr>
          <w:rtl/>
        </w:rPr>
        <w:t>جمركي</w:t>
      </w:r>
      <w:proofErr w:type="spellEnd"/>
      <w:r w:rsidRPr="009E10B3">
        <w:rPr>
          <w:rtl/>
        </w:rPr>
        <w:t xml:space="preserve"> </w:t>
      </w:r>
      <w:proofErr w:type="spellStart"/>
      <w:r w:rsidRPr="009E10B3">
        <w:rPr>
          <w:rtl/>
        </w:rPr>
        <w:t>مجمع</w:t>
      </w:r>
      <w:proofErr w:type="spellEnd"/>
      <w:r w:rsidRPr="009E10B3">
        <w:rPr>
          <w:lang w:val="en-AE"/>
        </w:rPr>
        <w:t>).</w:t>
      </w:r>
    </w:p>
    <w:p w:rsidRPr="009E10B3" w:rsidR="009E10B3" w:rsidP="00A35603" w:rsidRDefault="009E10B3" w14:paraId="67683AF7" w14:textId="47E15E56">
      <w:pPr>
        <w:pStyle w:val="Heading1"/>
        <w:numPr>
          <w:ilvl w:val="3"/>
          <w:numId w:val="83"/>
        </w:numPr>
        <w:jc w:val="both"/>
      </w:pPr>
      <w:bookmarkStart w:name="_Toc176769341" w:id="39"/>
      <w:r w:rsidRPr="009E10B3">
        <w:t>Arrival at Gateway</w:t>
      </w:r>
      <w:bookmarkEnd w:id="39"/>
    </w:p>
    <w:p w:rsidRPr="009E10B3" w:rsidR="009E10B3" w:rsidP="00A35603" w:rsidRDefault="009E10B3" w14:paraId="24AB02E7" w14:textId="77777777">
      <w:pPr>
        <w:pStyle w:val="ListParagraph"/>
        <w:numPr>
          <w:ilvl w:val="0"/>
          <w:numId w:val="172"/>
        </w:numPr>
        <w:jc w:val="both"/>
        <w:rPr>
          <w:lang w:val="en-AE"/>
        </w:rPr>
      </w:pPr>
      <w:r w:rsidRPr="009E10B3">
        <w:rPr>
          <w:lang w:val="en-AE"/>
        </w:rPr>
        <w:t>Once the shipment arrives, the ground handler will transfer it from the ramp to the gateway (GTW) terminal.</w:t>
      </w:r>
    </w:p>
    <w:p w:rsidRPr="009E10B3" w:rsidR="009E10B3" w:rsidP="00A35603" w:rsidRDefault="009E10B3" w14:paraId="4F9B2458" w14:textId="4A6961FF">
      <w:pPr>
        <w:pStyle w:val="Heading1"/>
        <w:numPr>
          <w:ilvl w:val="3"/>
          <w:numId w:val="83"/>
        </w:numPr>
        <w:jc w:val="both"/>
      </w:pPr>
      <w:bookmarkStart w:name="_Toc176769342" w:id="40"/>
      <w:r w:rsidRPr="009E10B3">
        <w:t>Offloading Process</w:t>
      </w:r>
      <w:bookmarkEnd w:id="40"/>
    </w:p>
    <w:p w:rsidRPr="009E10B3" w:rsidR="009E10B3" w:rsidP="00A35603" w:rsidRDefault="009E10B3" w14:paraId="0DCE284D" w14:textId="77777777">
      <w:pPr>
        <w:pStyle w:val="ListParagraph"/>
        <w:numPr>
          <w:ilvl w:val="0"/>
          <w:numId w:val="172"/>
        </w:numPr>
        <w:jc w:val="both"/>
        <w:rPr>
          <w:lang w:val="en-AE"/>
        </w:rPr>
      </w:pPr>
      <w:r w:rsidRPr="009E10B3">
        <w:rPr>
          <w:lang w:val="en-AE"/>
        </w:rPr>
        <w:t>Conduct the offloading process following the standard procedures.</w:t>
      </w:r>
    </w:p>
    <w:p w:rsidRPr="009E10B3" w:rsidR="009E10B3" w:rsidP="00A35603" w:rsidRDefault="009E10B3" w14:paraId="38ECCDC4" w14:textId="38F92E13">
      <w:pPr>
        <w:pStyle w:val="Heading1"/>
        <w:numPr>
          <w:ilvl w:val="3"/>
          <w:numId w:val="83"/>
        </w:numPr>
        <w:jc w:val="both"/>
      </w:pPr>
      <w:bookmarkStart w:name="_Toc176769343" w:id="41"/>
      <w:r w:rsidRPr="009E10B3">
        <w:t>Recovery Process</w:t>
      </w:r>
      <w:bookmarkEnd w:id="41"/>
    </w:p>
    <w:p w:rsidRPr="009E10B3" w:rsidR="009E10B3" w:rsidP="00A35603" w:rsidRDefault="009E10B3" w14:paraId="6F9EB017" w14:textId="77777777">
      <w:pPr>
        <w:pStyle w:val="ListParagraph"/>
        <w:numPr>
          <w:ilvl w:val="0"/>
          <w:numId w:val="172"/>
        </w:numPr>
        <w:jc w:val="both"/>
        <w:rPr>
          <w:lang w:val="en-AE"/>
        </w:rPr>
      </w:pPr>
      <w:r w:rsidRPr="009E10B3">
        <w:rPr>
          <w:lang w:val="en-AE"/>
        </w:rPr>
        <w:t>Execute Recovery Process (Phase 1 and Phase 2).</w:t>
      </w:r>
    </w:p>
    <w:p w:rsidRPr="009E10B3" w:rsidR="009E10B3" w:rsidP="00A35603" w:rsidRDefault="009E10B3" w14:paraId="35D66508" w14:textId="40BD4B29">
      <w:pPr>
        <w:pStyle w:val="Heading1"/>
        <w:numPr>
          <w:ilvl w:val="3"/>
          <w:numId w:val="83"/>
        </w:numPr>
        <w:jc w:val="both"/>
      </w:pPr>
      <w:bookmarkStart w:name="_Toc176769344" w:id="42"/>
      <w:r w:rsidRPr="009E10B3">
        <w:t>Customs Inspection Process</w:t>
      </w:r>
      <w:bookmarkEnd w:id="42"/>
    </w:p>
    <w:p w:rsidRPr="009E10B3" w:rsidR="009E10B3" w:rsidP="00A35603" w:rsidRDefault="009E10B3" w14:paraId="6CB0288A" w14:textId="5E40574C">
      <w:pPr>
        <w:pStyle w:val="Heading1"/>
        <w:numPr>
          <w:ilvl w:val="3"/>
          <w:numId w:val="83"/>
        </w:numPr>
        <w:jc w:val="both"/>
      </w:pPr>
      <w:bookmarkStart w:name="_Toc176769345" w:id="43"/>
      <w:r w:rsidRPr="009E10B3">
        <w:t>Bayan Generation</w:t>
      </w:r>
      <w:bookmarkEnd w:id="43"/>
    </w:p>
    <w:p w:rsidRPr="009F7E26" w:rsidR="009E10B3" w:rsidP="00A35603" w:rsidRDefault="009E10B3" w14:paraId="3D10373C" w14:textId="77777777">
      <w:pPr>
        <w:pStyle w:val="ListParagraph"/>
        <w:numPr>
          <w:ilvl w:val="0"/>
          <w:numId w:val="172"/>
        </w:numPr>
        <w:jc w:val="both"/>
        <w:rPr>
          <w:lang w:val="en-AE"/>
        </w:rPr>
      </w:pPr>
      <w:r w:rsidRPr="009F7E26">
        <w:rPr>
          <w:lang w:val="en-AE"/>
        </w:rPr>
        <w:t>The Customs Clearance team will generate a single Bayan for the shipments.</w:t>
      </w:r>
    </w:p>
    <w:p w:rsidRPr="009E10B3" w:rsidR="009E10B3" w:rsidP="00A35603" w:rsidRDefault="009E10B3" w14:paraId="3223D170" w14:textId="2FA168DB">
      <w:pPr>
        <w:pStyle w:val="Heading1"/>
        <w:numPr>
          <w:ilvl w:val="3"/>
          <w:numId w:val="83"/>
        </w:numPr>
        <w:jc w:val="both"/>
      </w:pPr>
      <w:bookmarkStart w:name="_Toc176769346" w:id="44"/>
      <w:r w:rsidRPr="009E10B3">
        <w:t>Payment Process</w:t>
      </w:r>
      <w:bookmarkEnd w:id="44"/>
    </w:p>
    <w:p w:rsidRPr="009F7E26" w:rsidR="009E10B3" w:rsidP="00A35603" w:rsidRDefault="009E10B3" w14:paraId="23268AF5" w14:textId="77777777">
      <w:pPr>
        <w:pStyle w:val="ListParagraph"/>
        <w:numPr>
          <w:ilvl w:val="0"/>
          <w:numId w:val="172"/>
        </w:numPr>
        <w:jc w:val="both"/>
        <w:rPr>
          <w:lang w:val="en-AE"/>
        </w:rPr>
      </w:pPr>
      <w:r w:rsidRPr="009F7E26">
        <w:rPr>
          <w:lang w:val="en-AE"/>
        </w:rPr>
        <w:t>Enter the payment details and upload the Bayan copy (</w:t>
      </w:r>
      <w:proofErr w:type="spellStart"/>
      <w:r w:rsidRPr="009E10B3">
        <w:rPr>
          <w:rtl/>
        </w:rPr>
        <w:t>البيان</w:t>
      </w:r>
      <w:proofErr w:type="spellEnd"/>
      <w:r w:rsidRPr="009E10B3">
        <w:rPr>
          <w:rtl/>
        </w:rPr>
        <w:t xml:space="preserve"> </w:t>
      </w:r>
      <w:proofErr w:type="spellStart"/>
      <w:r w:rsidRPr="009E10B3">
        <w:rPr>
          <w:rtl/>
        </w:rPr>
        <w:t>الجمركي</w:t>
      </w:r>
      <w:proofErr w:type="spellEnd"/>
      <w:r w:rsidRPr="009E10B3">
        <w:rPr>
          <w:rtl/>
        </w:rPr>
        <w:t xml:space="preserve"> </w:t>
      </w:r>
      <w:proofErr w:type="spellStart"/>
      <w:r w:rsidRPr="009E10B3">
        <w:rPr>
          <w:rtl/>
        </w:rPr>
        <w:t>المجمع</w:t>
      </w:r>
      <w:proofErr w:type="spellEnd"/>
      <w:r w:rsidRPr="009F7E26">
        <w:rPr>
          <w:lang w:val="en-AE"/>
        </w:rPr>
        <w:t>) to the logistics platform.</w:t>
      </w:r>
    </w:p>
    <w:p w:rsidRPr="009E10B3" w:rsidR="009E10B3" w:rsidP="00A35603" w:rsidRDefault="009E10B3" w14:paraId="18ADA79B" w14:textId="218D0AF1">
      <w:pPr>
        <w:pStyle w:val="Heading1"/>
        <w:numPr>
          <w:ilvl w:val="3"/>
          <w:numId w:val="83"/>
        </w:numPr>
        <w:jc w:val="both"/>
      </w:pPr>
      <w:bookmarkStart w:name="_Toc176769347" w:id="45"/>
      <w:r w:rsidRPr="009E10B3">
        <w:t>Processing Payment</w:t>
      </w:r>
      <w:bookmarkEnd w:id="45"/>
    </w:p>
    <w:p w:rsidRPr="009F7E26" w:rsidR="009E10B3" w:rsidP="00A35603" w:rsidRDefault="009E10B3" w14:paraId="5903AD8A" w14:textId="77777777">
      <w:pPr>
        <w:pStyle w:val="ListParagraph"/>
        <w:numPr>
          <w:ilvl w:val="0"/>
          <w:numId w:val="172"/>
        </w:numPr>
        <w:jc w:val="both"/>
        <w:rPr>
          <w:lang w:val="en-AE"/>
        </w:rPr>
      </w:pPr>
      <w:r w:rsidRPr="009F7E26">
        <w:rPr>
          <w:lang w:val="en-AE"/>
        </w:rPr>
        <w:t>Process the payment and notify the gateway team after payment.</w:t>
      </w:r>
    </w:p>
    <w:p w:rsidRPr="009E10B3" w:rsidR="009E10B3" w:rsidP="00A35603" w:rsidRDefault="009E10B3" w14:paraId="7D2564DD" w14:textId="3AE989BB">
      <w:pPr>
        <w:pStyle w:val="Heading1"/>
        <w:numPr>
          <w:ilvl w:val="3"/>
          <w:numId w:val="83"/>
        </w:numPr>
        <w:jc w:val="both"/>
      </w:pPr>
      <w:bookmarkStart w:name="_Toc176769348" w:id="46"/>
      <w:r w:rsidRPr="009E10B3">
        <w:t>Print Final Declaration Document</w:t>
      </w:r>
      <w:bookmarkEnd w:id="46"/>
    </w:p>
    <w:p w:rsidRPr="009E10B3" w:rsidR="009E10B3" w:rsidP="00A35603" w:rsidRDefault="009E10B3" w14:paraId="4DDA07D7" w14:textId="2C559E08">
      <w:pPr>
        <w:pStyle w:val="Heading1"/>
        <w:numPr>
          <w:ilvl w:val="3"/>
          <w:numId w:val="83"/>
        </w:numPr>
        <w:jc w:val="both"/>
      </w:pPr>
      <w:bookmarkStart w:name="_Toc176769349" w:id="47"/>
      <w:r w:rsidRPr="009E10B3">
        <w:t>Grant Shipment Release</w:t>
      </w:r>
      <w:bookmarkEnd w:id="47"/>
    </w:p>
    <w:p w:rsidRPr="009F7E26" w:rsidR="009E10B3" w:rsidP="00A35603" w:rsidRDefault="009E10B3" w14:paraId="406BB2C0" w14:textId="77777777">
      <w:pPr>
        <w:pStyle w:val="ListParagraph"/>
        <w:numPr>
          <w:ilvl w:val="0"/>
          <w:numId w:val="172"/>
        </w:numPr>
        <w:jc w:val="both"/>
        <w:rPr>
          <w:lang w:val="en-AE"/>
        </w:rPr>
      </w:pPr>
      <w:r w:rsidRPr="009F7E26">
        <w:rPr>
          <w:lang w:val="en-AE"/>
        </w:rPr>
        <w:t>Grant permission for the shipments to be released.</w:t>
      </w:r>
    </w:p>
    <w:p w:rsidRPr="009E10B3" w:rsidR="009E10B3" w:rsidP="00A35603" w:rsidRDefault="009E10B3" w14:paraId="7EB53BF3" w14:textId="6B9C5D3D">
      <w:pPr>
        <w:pStyle w:val="Heading1"/>
        <w:numPr>
          <w:ilvl w:val="3"/>
          <w:numId w:val="83"/>
        </w:numPr>
        <w:jc w:val="both"/>
      </w:pPr>
      <w:bookmarkStart w:name="_Toc176769350" w:id="48"/>
      <w:r w:rsidRPr="009E10B3">
        <w:t>Consignee Notification</w:t>
      </w:r>
      <w:bookmarkEnd w:id="48"/>
    </w:p>
    <w:p w:rsidRPr="009F7E26" w:rsidR="009E10B3" w:rsidP="00A35603" w:rsidRDefault="009E10B3" w14:paraId="09C9CF11" w14:textId="0CC47630">
      <w:pPr>
        <w:pStyle w:val="ListParagraph"/>
        <w:numPr>
          <w:ilvl w:val="0"/>
          <w:numId w:val="172"/>
        </w:numPr>
        <w:jc w:val="both"/>
        <w:rPr>
          <w:lang w:val="en-AE"/>
        </w:rPr>
      </w:pPr>
      <w:r w:rsidRPr="009F7E26">
        <w:rPr>
          <w:lang w:val="en-AE"/>
        </w:rPr>
        <w:t>Send SMS/WhatsApp/Chatbot notifications to the consignee, including CD and COD (if any) amounts.</w:t>
      </w:r>
    </w:p>
    <w:p w:rsidRPr="009E10B3" w:rsidR="009E10B3" w:rsidP="00A35603" w:rsidRDefault="009E10B3" w14:paraId="1E198756" w14:textId="3341DC9F">
      <w:pPr>
        <w:pStyle w:val="Heading1"/>
        <w:numPr>
          <w:ilvl w:val="2"/>
          <w:numId w:val="83"/>
        </w:numPr>
        <w:jc w:val="both"/>
      </w:pPr>
      <w:bookmarkStart w:name="_Toc176769351" w:id="49"/>
      <w:r w:rsidRPr="009E10B3">
        <w:t>High Value Shipment Process Flow</w:t>
      </w:r>
      <w:bookmarkEnd w:id="49"/>
    </w:p>
    <w:p w:rsidRPr="009F7E26" w:rsidR="009E10B3" w:rsidP="00A35603" w:rsidRDefault="009E10B3" w14:paraId="54699EA5" w14:textId="77777777">
      <w:pPr>
        <w:pStyle w:val="ListParagraph"/>
        <w:numPr>
          <w:ilvl w:val="0"/>
          <w:numId w:val="177"/>
        </w:numPr>
        <w:jc w:val="both"/>
        <w:rPr>
          <w:lang w:val="en-AE"/>
        </w:rPr>
      </w:pPr>
      <w:r w:rsidRPr="009F7E26">
        <w:rPr>
          <w:lang w:val="en-AE"/>
        </w:rPr>
        <w:t>For more details, please refer to the Courier Import Clearance (High Value DDP Shipments).</w:t>
      </w:r>
    </w:p>
    <w:p w:rsidRPr="009E10B3" w:rsidR="009E10B3" w:rsidP="00A35603" w:rsidRDefault="009E10B3" w14:paraId="72F806D1" w14:textId="18B8EABD">
      <w:pPr>
        <w:pStyle w:val="Heading1"/>
        <w:numPr>
          <w:ilvl w:val="3"/>
          <w:numId w:val="83"/>
        </w:numPr>
        <w:jc w:val="both"/>
      </w:pPr>
      <w:bookmarkStart w:name="_Toc176769352" w:id="50"/>
      <w:r w:rsidRPr="009E10B3">
        <w:t>Booking and Document Upload</w:t>
      </w:r>
      <w:bookmarkEnd w:id="50"/>
    </w:p>
    <w:p w:rsidRPr="009F7E26" w:rsidR="009E10B3" w:rsidP="00A35603" w:rsidRDefault="009E10B3" w14:paraId="302A68D4" w14:textId="77777777">
      <w:pPr>
        <w:pStyle w:val="ListParagraph"/>
        <w:numPr>
          <w:ilvl w:val="0"/>
          <w:numId w:val="177"/>
        </w:numPr>
        <w:jc w:val="both"/>
        <w:rPr>
          <w:lang w:val="en-AE"/>
        </w:rPr>
      </w:pPr>
      <w:r w:rsidRPr="009F7E26">
        <w:rPr>
          <w:lang w:val="en-AE"/>
        </w:rPr>
        <w:t>The Origin team will make the booking in the booking system and upload the documents, including the MAWB, invoices, and the High Value manifest (Item Level).</w:t>
      </w:r>
    </w:p>
    <w:p w:rsidRPr="009E10B3" w:rsidR="009E10B3" w:rsidP="00A35603" w:rsidRDefault="009E10B3" w14:paraId="66044BE1" w14:textId="0912242A">
      <w:pPr>
        <w:pStyle w:val="Heading1"/>
        <w:numPr>
          <w:ilvl w:val="3"/>
          <w:numId w:val="83"/>
        </w:numPr>
        <w:jc w:val="both"/>
      </w:pPr>
      <w:bookmarkStart w:name="_Toc176769353" w:id="51"/>
      <w:r w:rsidRPr="009E10B3">
        <w:t>Document Checking</w:t>
      </w:r>
      <w:bookmarkEnd w:id="51"/>
    </w:p>
    <w:p w:rsidRPr="009F7E26" w:rsidR="009E10B3" w:rsidP="00A35603" w:rsidRDefault="009E10B3" w14:paraId="4DDFDFCA" w14:textId="77777777">
      <w:pPr>
        <w:pStyle w:val="ListParagraph"/>
        <w:numPr>
          <w:ilvl w:val="0"/>
          <w:numId w:val="177"/>
        </w:numPr>
        <w:jc w:val="both"/>
        <w:rPr>
          <w:lang w:val="en-AE"/>
        </w:rPr>
      </w:pPr>
      <w:r w:rsidRPr="009F7E26">
        <w:rPr>
          <w:lang w:val="en-AE"/>
        </w:rPr>
        <w:t>Conduct Commercial Invoice Translation and HS Code Checking.</w:t>
      </w:r>
    </w:p>
    <w:p w:rsidRPr="009E10B3" w:rsidR="009E10B3" w:rsidP="00A35603" w:rsidRDefault="009E10B3" w14:paraId="20991530" w14:textId="18020806">
      <w:pPr>
        <w:pStyle w:val="Heading1"/>
        <w:numPr>
          <w:ilvl w:val="3"/>
          <w:numId w:val="83"/>
        </w:numPr>
        <w:jc w:val="both"/>
      </w:pPr>
      <w:bookmarkStart w:name="_Toc176769354" w:id="52"/>
      <w:r w:rsidRPr="009E10B3">
        <w:t>ID Validation Process</w:t>
      </w:r>
      <w:bookmarkEnd w:id="52"/>
    </w:p>
    <w:p w:rsidRPr="009F7E26" w:rsidR="009E10B3" w:rsidP="00A35603" w:rsidRDefault="009E10B3" w14:paraId="2BCE8CE2" w14:textId="77777777">
      <w:pPr>
        <w:pStyle w:val="ListParagraph"/>
        <w:numPr>
          <w:ilvl w:val="0"/>
          <w:numId w:val="177"/>
        </w:numPr>
        <w:jc w:val="both"/>
        <w:rPr>
          <w:lang w:val="en-AE"/>
        </w:rPr>
      </w:pPr>
      <w:r w:rsidRPr="009F7E26">
        <w:rPr>
          <w:lang w:val="en-AE"/>
        </w:rPr>
        <w:t>Validate ID details as required for high-value shipments.</w:t>
      </w:r>
    </w:p>
    <w:p w:rsidRPr="009E10B3" w:rsidR="009E10B3" w:rsidP="00A35603" w:rsidRDefault="009E10B3" w14:paraId="2DFF87A7" w14:textId="20FA7A77">
      <w:pPr>
        <w:pStyle w:val="Heading1"/>
        <w:numPr>
          <w:ilvl w:val="3"/>
          <w:numId w:val="83"/>
        </w:numPr>
        <w:jc w:val="both"/>
      </w:pPr>
      <w:bookmarkStart w:name="_Toc176769355" w:id="53"/>
      <w:r w:rsidRPr="009E10B3">
        <w:t>Declaration Submission</w:t>
      </w:r>
      <w:bookmarkEnd w:id="53"/>
    </w:p>
    <w:p w:rsidRPr="009F7E26" w:rsidR="009E10B3" w:rsidP="00A35603" w:rsidRDefault="009E10B3" w14:paraId="3F03EB6F" w14:textId="77777777">
      <w:pPr>
        <w:pStyle w:val="ListParagraph"/>
        <w:numPr>
          <w:ilvl w:val="0"/>
          <w:numId w:val="177"/>
        </w:numPr>
        <w:jc w:val="both"/>
        <w:rPr>
          <w:lang w:val="en-AE"/>
        </w:rPr>
      </w:pPr>
      <w:r w:rsidRPr="009F7E26">
        <w:rPr>
          <w:lang w:val="en-AE"/>
        </w:rPr>
        <w:t xml:space="preserve">The customs agent (internal employee) will submit a consolidated declaration, including High Value Shipments Manifests (item level), commercial invoices, and copies of the IDs and their information, to the Saudi Customs System via EDI by accessing the </w:t>
      </w:r>
      <w:proofErr w:type="spellStart"/>
      <w:r w:rsidRPr="009F7E26">
        <w:rPr>
          <w:lang w:val="en-AE"/>
        </w:rPr>
        <w:t>Tabadul</w:t>
      </w:r>
      <w:proofErr w:type="spellEnd"/>
      <w:r w:rsidRPr="009F7E26">
        <w:rPr>
          <w:lang w:val="en-AE"/>
        </w:rPr>
        <w:t xml:space="preserve"> page on the logistics platform.</w:t>
      </w:r>
    </w:p>
    <w:p w:rsidRPr="009E10B3" w:rsidR="009E10B3" w:rsidP="00A35603" w:rsidRDefault="009E10B3" w14:paraId="146BCC08" w14:textId="71B16CB0">
      <w:pPr>
        <w:pStyle w:val="Heading1"/>
        <w:numPr>
          <w:ilvl w:val="3"/>
          <w:numId w:val="83"/>
        </w:numPr>
        <w:jc w:val="both"/>
      </w:pPr>
      <w:bookmarkStart w:name="_Toc176769356" w:id="54"/>
      <w:r w:rsidRPr="009E10B3">
        <w:t>Pre-Bayan Generation</w:t>
      </w:r>
      <w:bookmarkEnd w:id="54"/>
    </w:p>
    <w:p w:rsidRPr="00097B89" w:rsidR="009E10B3" w:rsidP="00097B89" w:rsidRDefault="009E10B3" w14:paraId="067F060F" w14:textId="77777777">
      <w:pPr>
        <w:pStyle w:val="ListParagraph"/>
        <w:numPr>
          <w:ilvl w:val="0"/>
          <w:numId w:val="177"/>
        </w:numPr>
        <w:jc w:val="both"/>
        <w:rPr>
          <w:lang w:val="en-AE"/>
        </w:rPr>
      </w:pPr>
      <w:r w:rsidRPr="00097B89">
        <w:rPr>
          <w:lang w:val="en-AE"/>
        </w:rPr>
        <w:t>In response, the customs system will provide a separate Pre-Bayan for each high-value shipment.</w:t>
      </w:r>
    </w:p>
    <w:p w:rsidRPr="009E10B3" w:rsidR="009E10B3" w:rsidP="00A35603" w:rsidRDefault="009E10B3" w14:paraId="521814F0" w14:textId="3BC25F12">
      <w:pPr>
        <w:pStyle w:val="Heading1"/>
        <w:numPr>
          <w:ilvl w:val="3"/>
          <w:numId w:val="83"/>
        </w:numPr>
        <w:jc w:val="both"/>
      </w:pPr>
      <w:bookmarkStart w:name="_Toc176769357" w:id="55"/>
      <w:r w:rsidRPr="009E10B3">
        <w:t>Arrival at Gateway</w:t>
      </w:r>
      <w:bookmarkEnd w:id="55"/>
    </w:p>
    <w:p w:rsidRPr="009F7E26" w:rsidR="009E10B3" w:rsidP="00A35603" w:rsidRDefault="009E10B3" w14:paraId="00E80A77" w14:textId="77777777">
      <w:pPr>
        <w:pStyle w:val="ListParagraph"/>
        <w:numPr>
          <w:ilvl w:val="0"/>
          <w:numId w:val="177"/>
        </w:numPr>
        <w:jc w:val="both"/>
        <w:rPr>
          <w:lang w:val="en-AE"/>
        </w:rPr>
      </w:pPr>
      <w:r w:rsidRPr="009F7E26">
        <w:rPr>
          <w:lang w:val="en-AE"/>
        </w:rPr>
        <w:t>Once the shipment arrives, the ground handler will transfer it from the ramp to the gateway (GTW) terminal.</w:t>
      </w:r>
    </w:p>
    <w:p w:rsidRPr="009E10B3" w:rsidR="009E10B3" w:rsidP="00A35603" w:rsidRDefault="009E10B3" w14:paraId="60E63173" w14:textId="1326064D">
      <w:pPr>
        <w:pStyle w:val="Heading1"/>
        <w:numPr>
          <w:ilvl w:val="3"/>
          <w:numId w:val="83"/>
        </w:numPr>
        <w:jc w:val="both"/>
      </w:pPr>
      <w:bookmarkStart w:name="_Toc176769358" w:id="56"/>
      <w:r w:rsidRPr="009E10B3">
        <w:t>Offloading Process</w:t>
      </w:r>
      <w:bookmarkEnd w:id="56"/>
    </w:p>
    <w:p w:rsidRPr="009F7E26" w:rsidR="009E10B3" w:rsidP="00A35603" w:rsidRDefault="009E10B3" w14:paraId="7A03E7C9" w14:textId="77777777">
      <w:pPr>
        <w:pStyle w:val="ListParagraph"/>
        <w:numPr>
          <w:ilvl w:val="0"/>
          <w:numId w:val="177"/>
        </w:numPr>
        <w:jc w:val="both"/>
        <w:rPr>
          <w:lang w:val="en-AE"/>
        </w:rPr>
      </w:pPr>
      <w:r w:rsidRPr="009F7E26">
        <w:rPr>
          <w:lang w:val="en-AE"/>
        </w:rPr>
        <w:t>Conduct the offloading process following the standard procedures.</w:t>
      </w:r>
    </w:p>
    <w:p w:rsidRPr="009E10B3" w:rsidR="009E10B3" w:rsidP="00A35603" w:rsidRDefault="009E10B3" w14:paraId="02DFFB9D" w14:textId="34CC7291">
      <w:pPr>
        <w:pStyle w:val="Heading1"/>
        <w:numPr>
          <w:ilvl w:val="3"/>
          <w:numId w:val="83"/>
        </w:numPr>
        <w:jc w:val="both"/>
      </w:pPr>
      <w:bookmarkStart w:name="_Toc176769359" w:id="57"/>
      <w:r w:rsidRPr="009E10B3">
        <w:t>Recovery Process</w:t>
      </w:r>
      <w:bookmarkEnd w:id="57"/>
    </w:p>
    <w:p w:rsidRPr="009F7E26" w:rsidR="009E10B3" w:rsidP="00A35603" w:rsidRDefault="009E10B3" w14:paraId="65C47798" w14:textId="77777777">
      <w:pPr>
        <w:pStyle w:val="ListParagraph"/>
        <w:numPr>
          <w:ilvl w:val="0"/>
          <w:numId w:val="177"/>
        </w:numPr>
        <w:jc w:val="both"/>
        <w:rPr>
          <w:lang w:val="en-AE"/>
        </w:rPr>
      </w:pPr>
      <w:r w:rsidRPr="009F7E26">
        <w:rPr>
          <w:lang w:val="en-AE"/>
        </w:rPr>
        <w:t>Execute Recovery Process (Phase 1 and Phase 2).</w:t>
      </w:r>
    </w:p>
    <w:p w:rsidRPr="009E10B3" w:rsidR="009E10B3" w:rsidP="00A35603" w:rsidRDefault="009E10B3" w14:paraId="3D2CFFF4" w14:textId="5455EFE5">
      <w:pPr>
        <w:pStyle w:val="Heading1"/>
        <w:numPr>
          <w:ilvl w:val="3"/>
          <w:numId w:val="83"/>
        </w:numPr>
        <w:jc w:val="both"/>
      </w:pPr>
      <w:bookmarkStart w:name="_Toc176769360" w:id="58"/>
      <w:r w:rsidRPr="009E10B3">
        <w:t>Customs Inspection Process</w:t>
      </w:r>
      <w:bookmarkEnd w:id="58"/>
    </w:p>
    <w:p w:rsidRPr="009F7E26" w:rsidR="009E10B3" w:rsidP="00A35603" w:rsidRDefault="009E10B3" w14:paraId="0263F62E" w14:textId="77777777">
      <w:pPr>
        <w:pStyle w:val="ListParagraph"/>
        <w:numPr>
          <w:ilvl w:val="0"/>
          <w:numId w:val="177"/>
        </w:numPr>
        <w:jc w:val="both"/>
        <w:rPr>
          <w:lang w:val="en-AE"/>
        </w:rPr>
      </w:pPr>
      <w:r w:rsidRPr="009F7E26">
        <w:rPr>
          <w:lang w:val="en-AE"/>
        </w:rPr>
        <w:t>Conduct customs inspections as per standard procedure.</w:t>
      </w:r>
    </w:p>
    <w:p w:rsidRPr="009E10B3" w:rsidR="009E10B3" w:rsidP="00A35603" w:rsidRDefault="009E10B3" w14:paraId="4FE80193" w14:textId="2FF47478">
      <w:pPr>
        <w:pStyle w:val="Heading1"/>
        <w:numPr>
          <w:ilvl w:val="3"/>
          <w:numId w:val="83"/>
        </w:numPr>
        <w:jc w:val="both"/>
      </w:pPr>
      <w:bookmarkStart w:name="_Toc176769361" w:id="59"/>
      <w:r w:rsidRPr="009E10B3">
        <w:t>Bayan Generation</w:t>
      </w:r>
      <w:bookmarkEnd w:id="59"/>
    </w:p>
    <w:p w:rsidRPr="009F7E26" w:rsidR="009E10B3" w:rsidP="00A35603" w:rsidRDefault="009E10B3" w14:paraId="12914D75" w14:textId="77777777">
      <w:pPr>
        <w:pStyle w:val="ListParagraph"/>
        <w:numPr>
          <w:ilvl w:val="0"/>
          <w:numId w:val="177"/>
        </w:numPr>
        <w:jc w:val="both"/>
        <w:rPr>
          <w:lang w:val="en-AE"/>
        </w:rPr>
      </w:pPr>
      <w:r w:rsidRPr="009F7E26">
        <w:rPr>
          <w:lang w:val="en-AE"/>
        </w:rPr>
        <w:t>The Saudi Customs Clearance team will generate a separate Bayan for each accepted high-value shipment.</w:t>
      </w:r>
    </w:p>
    <w:p w:rsidRPr="009E10B3" w:rsidR="009E10B3" w:rsidP="00A35603" w:rsidRDefault="009E10B3" w14:paraId="6B553EF1" w14:textId="5024F16A">
      <w:pPr>
        <w:pStyle w:val="Heading1"/>
        <w:numPr>
          <w:ilvl w:val="3"/>
          <w:numId w:val="83"/>
        </w:numPr>
        <w:jc w:val="both"/>
      </w:pPr>
      <w:bookmarkStart w:name="_Toc176769362" w:id="60"/>
      <w:r w:rsidRPr="009E10B3">
        <w:t>Payment Process</w:t>
      </w:r>
      <w:bookmarkEnd w:id="60"/>
    </w:p>
    <w:p w:rsidRPr="009F7E26" w:rsidR="009E10B3" w:rsidP="00A35603" w:rsidRDefault="009E10B3" w14:paraId="405CA1A8" w14:textId="77777777">
      <w:pPr>
        <w:pStyle w:val="ListParagraph"/>
        <w:numPr>
          <w:ilvl w:val="0"/>
          <w:numId w:val="177"/>
        </w:numPr>
        <w:jc w:val="both"/>
        <w:rPr>
          <w:lang w:val="en-AE"/>
        </w:rPr>
      </w:pPr>
      <w:r w:rsidRPr="009F7E26">
        <w:rPr>
          <w:lang w:val="en-AE"/>
        </w:rPr>
        <w:t>Enter the payment details and upload all Bayan(s) copies to the logistics platform.</w:t>
      </w:r>
    </w:p>
    <w:p w:rsidRPr="009E10B3" w:rsidR="009E10B3" w:rsidP="00A35603" w:rsidRDefault="009E10B3" w14:paraId="3CB2787B" w14:textId="62B3E54B">
      <w:pPr>
        <w:pStyle w:val="Heading1"/>
        <w:numPr>
          <w:ilvl w:val="3"/>
          <w:numId w:val="83"/>
        </w:numPr>
        <w:jc w:val="both"/>
      </w:pPr>
      <w:bookmarkStart w:name="_Toc176769363" w:id="61"/>
      <w:r w:rsidRPr="009E10B3">
        <w:t>Processing Payment</w:t>
      </w:r>
      <w:bookmarkEnd w:id="61"/>
    </w:p>
    <w:p w:rsidRPr="009F7E26" w:rsidR="009E10B3" w:rsidP="00A35603" w:rsidRDefault="009E10B3" w14:paraId="25C4E758" w14:textId="77777777">
      <w:pPr>
        <w:pStyle w:val="ListParagraph"/>
        <w:numPr>
          <w:ilvl w:val="0"/>
          <w:numId w:val="177"/>
        </w:numPr>
        <w:jc w:val="both"/>
        <w:rPr>
          <w:lang w:val="en-AE"/>
        </w:rPr>
      </w:pPr>
      <w:r w:rsidRPr="009F7E26">
        <w:rPr>
          <w:lang w:val="en-AE"/>
        </w:rPr>
        <w:t>Process the payment and notify the gateway team after payment.</w:t>
      </w:r>
    </w:p>
    <w:p w:rsidRPr="009E10B3" w:rsidR="009E10B3" w:rsidP="00A35603" w:rsidRDefault="009E10B3" w14:paraId="0DEBDA96" w14:textId="642C7B5C">
      <w:pPr>
        <w:pStyle w:val="Heading1"/>
        <w:numPr>
          <w:ilvl w:val="3"/>
          <w:numId w:val="83"/>
        </w:numPr>
        <w:jc w:val="both"/>
      </w:pPr>
      <w:bookmarkStart w:name="_Toc176769364" w:id="62"/>
      <w:r w:rsidRPr="009E10B3">
        <w:t>Print Final Declaration Document</w:t>
      </w:r>
      <w:bookmarkEnd w:id="62"/>
    </w:p>
    <w:p w:rsidRPr="009F7E26" w:rsidR="009E10B3" w:rsidP="00A35603" w:rsidRDefault="009E10B3" w14:paraId="2C2D6823" w14:textId="77777777">
      <w:pPr>
        <w:pStyle w:val="ListParagraph"/>
        <w:numPr>
          <w:ilvl w:val="0"/>
          <w:numId w:val="177"/>
        </w:numPr>
        <w:jc w:val="both"/>
        <w:rPr>
          <w:lang w:val="en-AE"/>
        </w:rPr>
      </w:pPr>
      <w:r w:rsidRPr="009F7E26">
        <w:rPr>
          <w:lang w:val="en-AE"/>
        </w:rPr>
        <w:t>Print the final declaration document for each shipment.</w:t>
      </w:r>
    </w:p>
    <w:p w:rsidRPr="009E10B3" w:rsidR="009E10B3" w:rsidP="00A35603" w:rsidRDefault="009E10B3" w14:paraId="6500D0AB" w14:textId="7CF87EFC">
      <w:pPr>
        <w:pStyle w:val="Heading1"/>
        <w:numPr>
          <w:ilvl w:val="3"/>
          <w:numId w:val="83"/>
        </w:numPr>
        <w:jc w:val="both"/>
      </w:pPr>
      <w:bookmarkStart w:name="_Toc176769365" w:id="63"/>
      <w:r w:rsidRPr="009E10B3">
        <w:t>Grant Shipment Release</w:t>
      </w:r>
      <w:bookmarkEnd w:id="63"/>
    </w:p>
    <w:p w:rsidRPr="009F7E26" w:rsidR="009E10B3" w:rsidP="00A35603" w:rsidRDefault="009E10B3" w14:paraId="6B5214AC" w14:textId="77777777">
      <w:pPr>
        <w:pStyle w:val="ListParagraph"/>
        <w:numPr>
          <w:ilvl w:val="0"/>
          <w:numId w:val="177"/>
        </w:numPr>
        <w:jc w:val="both"/>
        <w:rPr>
          <w:lang w:val="en-AE"/>
        </w:rPr>
      </w:pPr>
      <w:r w:rsidRPr="009F7E26">
        <w:rPr>
          <w:lang w:val="en-AE"/>
        </w:rPr>
        <w:t>Grant permission for the shipments to be released.</w:t>
      </w:r>
    </w:p>
    <w:p w:rsidRPr="009E10B3" w:rsidR="009E10B3" w:rsidP="00A35603" w:rsidRDefault="009E10B3" w14:paraId="46F0018C" w14:textId="35E3BDE3">
      <w:pPr>
        <w:pStyle w:val="Heading1"/>
        <w:numPr>
          <w:ilvl w:val="3"/>
          <w:numId w:val="83"/>
        </w:numPr>
        <w:jc w:val="both"/>
      </w:pPr>
      <w:bookmarkStart w:name="_Toc176769366" w:id="64"/>
      <w:r w:rsidRPr="009E10B3">
        <w:t>Consignee Notification</w:t>
      </w:r>
      <w:bookmarkEnd w:id="64"/>
    </w:p>
    <w:p w:rsidRPr="00097B89" w:rsidR="00CB343F" w:rsidP="00097B89" w:rsidRDefault="009E10B3" w14:paraId="1EF7615B" w14:textId="2B0AA5B6">
      <w:pPr>
        <w:pStyle w:val="ListParagraph"/>
        <w:numPr>
          <w:ilvl w:val="0"/>
          <w:numId w:val="177"/>
        </w:numPr>
        <w:jc w:val="both"/>
        <w:rPr>
          <w:lang w:val="en-AE"/>
        </w:rPr>
      </w:pPr>
      <w:r w:rsidRPr="009F7E26">
        <w:rPr>
          <w:lang w:val="en-AE"/>
        </w:rPr>
        <w:t>Send SMS/WhatsApp/Chatbot notifications to the consignee, including CD and COD (if any) amounts.</w:t>
      </w:r>
    </w:p>
    <w:p w:rsidR="00B55460" w:rsidP="00A35603" w:rsidRDefault="008D71D3" w14:paraId="76D2633A" w14:textId="6AACB6D3">
      <w:pPr>
        <w:pStyle w:val="Heading1"/>
        <w:numPr>
          <w:ilvl w:val="1"/>
          <w:numId w:val="83"/>
        </w:numPr>
        <w:jc w:val="both"/>
      </w:pPr>
      <w:bookmarkStart w:name="_Toc176769367" w:id="65"/>
      <w:r w:rsidRPr="008D71D3">
        <w:t>Import Clearance for UPU Shipments</w:t>
      </w:r>
      <w:bookmarkEnd w:id="65"/>
    </w:p>
    <w:p w:rsidRPr="00EE35FD" w:rsidR="00EE35FD" w:rsidP="00A35603" w:rsidRDefault="008D71D3" w14:paraId="3D3AC6DA" w14:textId="15500AEE">
      <w:pPr>
        <w:pStyle w:val="Heading1"/>
        <w:numPr>
          <w:ilvl w:val="2"/>
          <w:numId w:val="83"/>
        </w:numPr>
        <w:jc w:val="both"/>
      </w:pPr>
      <w:bookmarkStart w:name="_Toc176769368" w:id="66"/>
      <w:r w:rsidRPr="008D71D3">
        <w:t>Receive from Ground Handling Agent (SAL/SAT)</w:t>
      </w:r>
      <w:bookmarkEnd w:id="66"/>
    </w:p>
    <w:p w:rsidRPr="00701830" w:rsidR="00EE35FD" w:rsidP="00A35603" w:rsidRDefault="008D71D3" w14:paraId="2E7E5C5A" w14:textId="216689CB">
      <w:pPr>
        <w:pStyle w:val="ListParagraph"/>
        <w:numPr>
          <w:ilvl w:val="0"/>
          <w:numId w:val="123"/>
        </w:numPr>
        <w:tabs>
          <w:tab w:val="num" w:pos="720"/>
        </w:tabs>
        <w:jc w:val="both"/>
      </w:pPr>
      <w:r w:rsidRPr="00701830">
        <w:t xml:space="preserve">Receive the </w:t>
      </w:r>
      <w:r w:rsidRPr="00701830" w:rsidR="00BB4685">
        <w:t>bags</w:t>
      </w:r>
      <w:r w:rsidRPr="00701830">
        <w:t xml:space="preserve"> from the ground handling agent.</w:t>
      </w:r>
    </w:p>
    <w:p w:rsidR="00EE35FD" w:rsidP="00A35603" w:rsidRDefault="005D6A42" w14:paraId="07BCD9BB" w14:textId="447D43BD">
      <w:pPr>
        <w:pStyle w:val="Heading1"/>
        <w:numPr>
          <w:ilvl w:val="2"/>
          <w:numId w:val="83"/>
        </w:numPr>
        <w:jc w:val="both"/>
      </w:pPr>
      <w:bookmarkStart w:name="_Toc176769369" w:id="67"/>
      <w:r w:rsidRPr="005D6A42">
        <w:t xml:space="preserve">Bags </w:t>
      </w:r>
      <w:r w:rsidR="002964B6">
        <w:t>Weighing/Receiving</w:t>
      </w:r>
      <w:r w:rsidRPr="005D6A42">
        <w:t xml:space="preserve"> Event from UPU</w:t>
      </w:r>
      <w:bookmarkEnd w:id="67"/>
    </w:p>
    <w:p w:rsidRPr="00701830" w:rsidR="0070129F" w:rsidP="0070129F" w:rsidRDefault="0070129F" w14:paraId="6D72E9C0" w14:textId="1B77D97B">
      <w:pPr>
        <w:pStyle w:val="ListParagraph"/>
        <w:numPr>
          <w:ilvl w:val="0"/>
          <w:numId w:val="185"/>
        </w:numPr>
        <w:jc w:val="both"/>
      </w:pPr>
      <w:r w:rsidRPr="00701830">
        <w:t>Scan the bag neck tag on the IPS to confirm receipt of the bag.</w:t>
      </w:r>
    </w:p>
    <w:p w:rsidRPr="00701830" w:rsidR="00062F3A" w:rsidP="00062F3A" w:rsidRDefault="00062F3A" w14:paraId="59E64F83" w14:textId="39444DE7">
      <w:pPr>
        <w:pStyle w:val="ListParagraph"/>
        <w:numPr>
          <w:ilvl w:val="0"/>
          <w:numId w:val="185"/>
        </w:numPr>
        <w:jc w:val="both"/>
      </w:pPr>
      <w:r w:rsidRPr="00701830">
        <w:t>Customs inspection auto event is automatically updated on the logistics platform after scanning the neck tag on the IPS.</w:t>
      </w:r>
    </w:p>
    <w:p w:rsidRPr="00701830" w:rsidR="00062F3A" w:rsidP="00606CDC" w:rsidRDefault="00062F3A" w14:paraId="5C0A657A" w14:textId="071BAA96">
      <w:pPr>
        <w:jc w:val="both"/>
      </w:pPr>
      <w:r w:rsidRPr="00701830">
        <w:rPr>
          <w:b/>
          <w:bCs/>
        </w:rPr>
        <w:t>Note</w:t>
      </w:r>
      <w:r w:rsidRPr="00701830">
        <w:t>: The IPS is integrated with the logistics platform</w:t>
      </w:r>
    </w:p>
    <w:p w:rsidRPr="00701830" w:rsidR="002964B6" w:rsidP="0070129F" w:rsidRDefault="002964B6" w14:paraId="1356554C" w14:textId="6853A635">
      <w:pPr>
        <w:pStyle w:val="ListParagraph"/>
        <w:numPr>
          <w:ilvl w:val="0"/>
          <w:numId w:val="185"/>
        </w:numPr>
        <w:jc w:val="both"/>
      </w:pPr>
      <w:r w:rsidRPr="00701830">
        <w:t>P</w:t>
      </w:r>
      <w:r w:rsidRPr="00701830" w:rsidR="0070129F">
        <w:t>erform electronic weighing using the IPS system</w:t>
      </w:r>
      <w:r w:rsidRPr="00701830" w:rsidR="00BB4685">
        <w:t>.</w:t>
      </w:r>
    </w:p>
    <w:p w:rsidR="00CC3CBE" w:rsidP="00606CDC" w:rsidRDefault="00CC3CBE" w14:paraId="45393C96" w14:textId="4014BE64">
      <w:pPr>
        <w:pStyle w:val="Heading1"/>
        <w:numPr>
          <w:ilvl w:val="2"/>
          <w:numId w:val="83"/>
        </w:numPr>
        <w:ind w:left="990" w:hanging="720"/>
        <w:jc w:val="both"/>
      </w:pPr>
      <w:bookmarkStart w:name="_Toc176769370" w:id="68"/>
      <w:r>
        <w:t>De-Bagging on IPS</w:t>
      </w:r>
      <w:r w:rsidR="00D15025">
        <w:t xml:space="preserve"> and Shipment Data Capture</w:t>
      </w:r>
      <w:bookmarkEnd w:id="68"/>
    </w:p>
    <w:p w:rsidRPr="00701830" w:rsidR="00BD4868" w:rsidP="00CC3CBE" w:rsidRDefault="00CC3CBE" w14:paraId="1C826247" w14:textId="687C6B18">
      <w:pPr>
        <w:pStyle w:val="ListParagraph"/>
        <w:numPr>
          <w:ilvl w:val="0"/>
          <w:numId w:val="177"/>
        </w:numPr>
        <w:spacing w:after="0" w:line="240" w:lineRule="auto"/>
      </w:pPr>
      <w:r w:rsidRPr="00701830">
        <w:t xml:space="preserve">De-bag shipments and scan them using OCR (Optical Character Recognition) to trigger inbound receiving of the shipments on the logistics platform and capture the </w:t>
      </w:r>
      <w:r w:rsidRPr="00701830" w:rsidR="00B20D04">
        <w:t>shipment/AWB</w:t>
      </w:r>
      <w:r w:rsidRPr="00701830">
        <w:t xml:space="preserve"> image.</w:t>
      </w:r>
    </w:p>
    <w:p w:rsidRPr="00701830" w:rsidR="00BD4868" w:rsidP="00BD4868" w:rsidRDefault="00BD4868" w14:paraId="50EAAB96" w14:textId="77777777">
      <w:pPr>
        <w:pStyle w:val="ListParagraph"/>
        <w:spacing w:after="0" w:line="240" w:lineRule="auto"/>
      </w:pPr>
    </w:p>
    <w:p w:rsidRPr="00701830" w:rsidR="005B790B" w:rsidP="00606CDC" w:rsidRDefault="00BD4868" w14:paraId="703C9A19" w14:textId="48E4A092">
      <w:pPr>
        <w:spacing w:after="0" w:line="240" w:lineRule="auto"/>
      </w:pPr>
      <w:r w:rsidRPr="00701830">
        <w:rPr>
          <w:b/>
          <w:bCs/>
        </w:rPr>
        <w:t>Note</w:t>
      </w:r>
      <w:r w:rsidRPr="00701830">
        <w:t>: Once the de-bagging process begins, it marks the start of the clearance process.</w:t>
      </w:r>
      <w:r w:rsidRPr="00701830" w:rsidR="00CC3CBE">
        <w:t xml:space="preserve"> </w:t>
      </w:r>
    </w:p>
    <w:p w:rsidRPr="00701830" w:rsidR="005B790B" w:rsidP="005B790B" w:rsidRDefault="005B790B" w14:paraId="5DB84D98" w14:textId="250D320D">
      <w:pPr>
        <w:pStyle w:val="ListParagraph"/>
        <w:numPr>
          <w:ilvl w:val="0"/>
          <w:numId w:val="177"/>
        </w:numPr>
        <w:spacing w:after="0" w:line="240" w:lineRule="auto"/>
      </w:pPr>
      <w:r w:rsidRPr="00701830">
        <w:t>The OCR determines whether the shipment is HV (High Value) or LV (Low Value). “</w:t>
      </w:r>
      <w:r w:rsidR="00313DE7">
        <w:t>Note for Sahar</w:t>
      </w:r>
      <w:r w:rsidRPr="00701830">
        <w:t>”.</w:t>
      </w:r>
    </w:p>
    <w:p w:rsidRPr="00701830" w:rsidR="005B790B" w:rsidP="005B790B" w:rsidRDefault="005B790B" w14:paraId="0370949A" w14:textId="77777777">
      <w:pPr>
        <w:spacing w:after="0" w:line="240" w:lineRule="auto"/>
      </w:pPr>
    </w:p>
    <w:p w:rsidRPr="00701830" w:rsidR="00D15025" w:rsidP="00D15025" w:rsidRDefault="00D15025" w14:paraId="1A00E87D" w14:textId="788F9ACD">
      <w:pPr>
        <w:pStyle w:val="ListParagraph"/>
        <w:numPr>
          <w:ilvl w:val="0"/>
          <w:numId w:val="177"/>
        </w:numPr>
        <w:jc w:val="both"/>
      </w:pPr>
      <w:r w:rsidRPr="00701830">
        <w:t>The OCR image will capture initial information, including weight, consignee address information and shipment declared value</w:t>
      </w:r>
      <w:r w:rsidRPr="00701830" w:rsidR="005B790B">
        <w:t xml:space="preserve"> and this information will be used for clearance purposes.</w:t>
      </w:r>
    </w:p>
    <w:p w:rsidRPr="00701830" w:rsidR="005B790B" w:rsidP="005B790B" w:rsidRDefault="005B790B" w14:paraId="1B260B2B" w14:textId="0D449B2C">
      <w:pPr>
        <w:pStyle w:val="ListParagraph"/>
      </w:pPr>
      <w:r w:rsidRPr="00701830">
        <w:t>Note: The OCR is integrated with the logistics platform.</w:t>
      </w:r>
    </w:p>
    <w:p w:rsidRPr="00701830" w:rsidR="005B790B" w:rsidP="005B790B" w:rsidRDefault="005B790B" w14:paraId="023A8C53" w14:textId="77777777">
      <w:pPr>
        <w:pStyle w:val="ListParagraph"/>
        <w:jc w:val="both"/>
      </w:pPr>
    </w:p>
    <w:p w:rsidRPr="00701830" w:rsidR="00B20D04" w:rsidP="005B790B" w:rsidRDefault="005B790B" w14:paraId="1B15885B" w14:textId="77777777">
      <w:pPr>
        <w:pStyle w:val="ListParagraph"/>
        <w:numPr>
          <w:ilvl w:val="0"/>
          <w:numId w:val="178"/>
        </w:numPr>
        <w:jc w:val="both"/>
      </w:pPr>
      <w:r w:rsidRPr="00701830">
        <w:t xml:space="preserve">The team will begin data processing for the shipment on OCR. The data entry team will verify the consignee's mobile number on OCR, and the OCR system will return the national address (Through the Integration with the Logistics Platform). </w:t>
      </w:r>
    </w:p>
    <w:p w:rsidRPr="00701830" w:rsidR="005B790B" w:rsidP="00B20D04" w:rsidRDefault="005B790B" w14:paraId="4948C4CB" w14:textId="08255409">
      <w:pPr>
        <w:pStyle w:val="ListParagraph"/>
        <w:numPr>
          <w:ilvl w:val="0"/>
          <w:numId w:val="186"/>
        </w:numPr>
        <w:jc w:val="both"/>
      </w:pPr>
      <w:r w:rsidRPr="00701830">
        <w:t>If a national address is available, the consignee’s name must be checked and verified against the original consignee's name captured on the OCR image (from the original AWB). Once verified, save the information, and the data will be reflected on the logistics platform.</w:t>
      </w:r>
    </w:p>
    <w:p w:rsidRPr="00701830" w:rsidR="00B20D04" w:rsidP="00DB0EEB" w:rsidRDefault="00B20D04" w14:paraId="6D47740E" w14:textId="5FB8BA02">
      <w:pPr>
        <w:pStyle w:val="ListParagraph"/>
        <w:numPr>
          <w:ilvl w:val="0"/>
          <w:numId w:val="186"/>
        </w:numPr>
        <w:jc w:val="both"/>
      </w:pPr>
      <w:r w:rsidRPr="00701830">
        <w:t xml:space="preserve">If </w:t>
      </w:r>
      <w:r w:rsidRPr="00701830" w:rsidR="00DB0EEB">
        <w:t>no data is retrieved using the mobile number, the team should perform manual data entry to direct the shipment to its destination</w:t>
      </w:r>
      <w:r w:rsidRPr="00701830">
        <w:t>.</w:t>
      </w:r>
    </w:p>
    <w:p w:rsidRPr="00701830" w:rsidR="00C24232" w:rsidP="00C24232" w:rsidRDefault="00C24232" w14:paraId="790BD925" w14:textId="446E7D8F">
      <w:pPr>
        <w:pStyle w:val="ListParagraph"/>
        <w:jc w:val="both"/>
      </w:pPr>
      <w:r w:rsidRPr="00701830">
        <w:t xml:space="preserve">Note: The data processing of the shipments occurs at the (Processing Center). </w:t>
      </w:r>
    </w:p>
    <w:p w:rsidRPr="00701830" w:rsidR="005B790B" w:rsidP="005B790B" w:rsidRDefault="005B790B" w14:paraId="1CE75635" w14:textId="77777777">
      <w:pPr>
        <w:pStyle w:val="ListParagraph"/>
        <w:jc w:val="both"/>
      </w:pPr>
    </w:p>
    <w:p w:rsidRPr="00041C3A" w:rsidR="00D15025" w:rsidP="00701830" w:rsidRDefault="005B790B" w14:paraId="279A6943" w14:textId="5A671D49">
      <w:pPr>
        <w:pStyle w:val="ListParagraph"/>
        <w:numPr>
          <w:ilvl w:val="0"/>
          <w:numId w:val="178"/>
        </w:numPr>
        <w:jc w:val="both"/>
      </w:pPr>
      <w:r w:rsidRPr="00041C3A">
        <w:t xml:space="preserve">The </w:t>
      </w:r>
      <w:r w:rsidRPr="00041C3A" w:rsidR="00C24232">
        <w:t>results</w:t>
      </w:r>
      <w:r w:rsidRPr="00041C3A">
        <w:t xml:space="preserve"> of the data</w:t>
      </w:r>
      <w:r w:rsidRPr="00041C3A" w:rsidR="00C24232">
        <w:t xml:space="preserve"> entry</w:t>
      </w:r>
      <w:r w:rsidRPr="00041C3A">
        <w:t xml:space="preserve"> processing </w:t>
      </w:r>
      <w:r w:rsidRPr="00041C3A" w:rsidR="00041C3A">
        <w:t>are</w:t>
      </w:r>
      <w:r w:rsidRPr="00041C3A" w:rsidR="00A33C6F">
        <w:t xml:space="preserve"> reflected</w:t>
      </w:r>
      <w:r w:rsidRPr="00041C3A">
        <w:t xml:space="preserve"> into the logistics platform.</w:t>
      </w:r>
    </w:p>
    <w:p w:rsidRPr="00062F3A" w:rsidR="00062F3A" w:rsidP="00062F3A" w:rsidRDefault="00062F3A" w14:paraId="59B73BEE" w14:textId="4D276AEA">
      <w:pPr>
        <w:pStyle w:val="Heading1"/>
        <w:numPr>
          <w:ilvl w:val="2"/>
          <w:numId w:val="83"/>
        </w:numPr>
        <w:ind w:left="990" w:hanging="720"/>
        <w:jc w:val="both"/>
      </w:pPr>
      <w:bookmarkStart w:name="_Toc176769371" w:id="69"/>
      <w:r>
        <w:t>Clearance Process</w:t>
      </w:r>
      <w:bookmarkEnd w:id="69"/>
    </w:p>
    <w:p w:rsidRPr="00701830" w:rsidR="004008C7" w:rsidP="004008C7" w:rsidRDefault="004008C7" w14:paraId="19668C2C" w14:textId="77777777">
      <w:pPr>
        <w:pStyle w:val="ListParagraph"/>
        <w:numPr>
          <w:ilvl w:val="0"/>
          <w:numId w:val="178"/>
        </w:numPr>
        <w:jc w:val="both"/>
      </w:pPr>
      <w:r w:rsidRPr="00701830">
        <w:t>Customs inspection auto event is automatically updated on the logistics platform after scanning the neck tag on the IPS.</w:t>
      </w:r>
    </w:p>
    <w:p w:rsidRPr="00701830" w:rsidR="004008C7" w:rsidP="004008C7" w:rsidRDefault="004008C7" w14:paraId="2C321BF0" w14:textId="412F991F">
      <w:pPr>
        <w:pStyle w:val="ListParagraph"/>
        <w:numPr>
          <w:ilvl w:val="0"/>
          <w:numId w:val="178"/>
        </w:numPr>
        <w:spacing w:after="0" w:line="240" w:lineRule="auto"/>
      </w:pPr>
      <w:r w:rsidRPr="00701830">
        <w:t>Once the de-bagging process begins, it marks the start of the clearance process.</w:t>
      </w:r>
    </w:p>
    <w:p w:rsidRPr="00701830" w:rsidR="00062F3A" w:rsidP="00062F3A" w:rsidRDefault="00062F3A" w14:paraId="12E55ED9" w14:textId="5A121C44">
      <w:pPr>
        <w:pStyle w:val="ListParagraph"/>
        <w:numPr>
          <w:ilvl w:val="0"/>
          <w:numId w:val="178"/>
        </w:numPr>
        <w:spacing w:after="0" w:line="240" w:lineRule="auto"/>
      </w:pPr>
      <w:r w:rsidRPr="00701830">
        <w:t>The customs clearance process begins with K9 inspection</w:t>
      </w:r>
      <w:r w:rsidRPr="00701830" w:rsidR="004008C7">
        <w:t>.</w:t>
      </w:r>
    </w:p>
    <w:p w:rsidRPr="00701830" w:rsidR="004008C7" w:rsidP="004008C7" w:rsidRDefault="004008C7" w14:paraId="5C3E9D5E" w14:textId="749A785A">
      <w:pPr>
        <w:pStyle w:val="ListParagraph"/>
        <w:numPr>
          <w:ilvl w:val="0"/>
          <w:numId w:val="178"/>
        </w:numPr>
        <w:spacing w:after="0" w:line="240" w:lineRule="auto"/>
      </w:pPr>
      <w:r w:rsidRPr="00701830">
        <w:t>All shipments will be passed through X-ray.</w:t>
      </w:r>
    </w:p>
    <w:p w:rsidRPr="00701830" w:rsidR="004008C7" w:rsidP="004008C7" w:rsidRDefault="004008C7" w14:paraId="74922A94" w14:textId="378F933A">
      <w:pPr>
        <w:pStyle w:val="ListParagraph"/>
        <w:numPr>
          <w:ilvl w:val="0"/>
          <w:numId w:val="178"/>
        </w:numPr>
        <w:spacing w:after="0" w:line="240" w:lineRule="auto"/>
      </w:pPr>
      <w:r w:rsidRPr="00701830">
        <w:t>The team will start the bagging process on the logistics platform, and auto event will be reflected on the system as “Receiving from Customs”.</w:t>
      </w:r>
      <w:r w:rsidRPr="00701830" w:rsidR="00DB0EEB">
        <w:t xml:space="preserve"> This update to be reflected on the shipment history before the bagging).</w:t>
      </w:r>
    </w:p>
    <w:p w:rsidRPr="00701830" w:rsidR="004008C7" w:rsidP="004008C7" w:rsidRDefault="004008C7" w14:paraId="66681239" w14:textId="1C715B76">
      <w:pPr>
        <w:pStyle w:val="ListParagraph"/>
        <w:numPr>
          <w:ilvl w:val="0"/>
          <w:numId w:val="178"/>
        </w:numPr>
        <w:spacing w:after="0" w:line="240" w:lineRule="auto"/>
      </w:pPr>
      <w:r w:rsidRPr="00701830">
        <w:t>The data will be reflected to the IPS through integration.</w:t>
      </w:r>
    </w:p>
    <w:p w:rsidR="00725D4E" w:rsidP="004008C7" w:rsidRDefault="00725D4E" w14:paraId="08B64E31" w14:textId="77777777">
      <w:pPr>
        <w:jc w:val="both"/>
      </w:pPr>
    </w:p>
    <w:p w:rsidR="005D6A42" w:rsidP="00A35603" w:rsidRDefault="00B908E7" w14:paraId="254C95B3" w14:textId="4382D28F">
      <w:pPr>
        <w:pStyle w:val="Heading1"/>
        <w:numPr>
          <w:ilvl w:val="2"/>
          <w:numId w:val="83"/>
        </w:numPr>
        <w:jc w:val="both"/>
      </w:pPr>
      <w:bookmarkStart w:name="_Toc176769372" w:id="70"/>
      <w:r>
        <w:t xml:space="preserve">UPU </w:t>
      </w:r>
      <w:r w:rsidRPr="005D6A42" w:rsidR="005D6A42">
        <w:t>High Value Shipments Customs and Clearance</w:t>
      </w:r>
      <w:bookmarkEnd w:id="70"/>
    </w:p>
    <w:p w:rsidRPr="00701830" w:rsidR="005D6A42" w:rsidP="00DC4B32" w:rsidRDefault="005D6A42" w14:paraId="463D81AD" w14:textId="748E35A9">
      <w:pPr>
        <w:pStyle w:val="ListParagraph"/>
        <w:numPr>
          <w:ilvl w:val="0"/>
          <w:numId w:val="178"/>
        </w:numPr>
        <w:jc w:val="both"/>
      </w:pPr>
      <w:r w:rsidRPr="00701830">
        <w:t xml:space="preserve">Confirm </w:t>
      </w:r>
      <w:r w:rsidRPr="00701830" w:rsidR="00DC4B32">
        <w:t>whether clearance documentation (such as ID or permissions) is available and request the consignee to submit the required customs clearance documentation</w:t>
      </w:r>
      <w:r w:rsidRPr="00701830" w:rsidR="00B908E7">
        <w:t>.</w:t>
      </w:r>
      <w:r w:rsidRPr="00701830" w:rsidR="00DB0EEB">
        <w:t xml:space="preserve"> (The consignee will be requested from the logistics platform)</w:t>
      </w:r>
      <w:r w:rsidRPr="00701830" w:rsidR="00840FEE">
        <w:t>.</w:t>
      </w:r>
    </w:p>
    <w:p w:rsidRPr="00701830" w:rsidR="005D6A42" w:rsidP="00D8017E" w:rsidRDefault="005D6A42" w14:paraId="40A491A1" w14:textId="5414C43E">
      <w:pPr>
        <w:pStyle w:val="ListParagraph"/>
        <w:numPr>
          <w:ilvl w:val="0"/>
          <w:numId w:val="178"/>
        </w:numPr>
        <w:jc w:val="both"/>
      </w:pPr>
      <w:r w:rsidRPr="00701830">
        <w:t xml:space="preserve">The </w:t>
      </w:r>
      <w:r w:rsidRPr="00701830" w:rsidR="00D8017E">
        <w:t xml:space="preserve">receiver will attach the required customs documentation, which should be transferred to </w:t>
      </w:r>
      <w:proofErr w:type="spellStart"/>
      <w:r w:rsidRPr="00701830" w:rsidR="00D8017E">
        <w:t>Fasah</w:t>
      </w:r>
      <w:proofErr w:type="spellEnd"/>
      <w:r w:rsidRPr="00701830" w:rsidR="00D8017E">
        <w:t xml:space="preserve"> through the integration</w:t>
      </w:r>
      <w:r w:rsidRPr="00701830" w:rsidR="00DC4B32">
        <w:t>.</w:t>
      </w:r>
    </w:p>
    <w:p w:rsidRPr="00701830" w:rsidR="005D6A42" w:rsidP="0010419C" w:rsidRDefault="00B908E7" w14:paraId="0473A7C8" w14:textId="08E5C78B">
      <w:pPr>
        <w:pStyle w:val="ListParagraph"/>
        <w:numPr>
          <w:ilvl w:val="0"/>
          <w:numId w:val="178"/>
        </w:numPr>
        <w:jc w:val="both"/>
      </w:pPr>
      <w:r w:rsidRPr="00701830">
        <w:t xml:space="preserve">SPL </w:t>
      </w:r>
      <w:r w:rsidRPr="00701830" w:rsidR="0010419C">
        <w:t>will verify the attached customs clearance documents to issue the Bayan</w:t>
      </w:r>
      <w:r w:rsidRPr="00701830">
        <w:t>.</w:t>
      </w:r>
    </w:p>
    <w:p w:rsidRPr="00701830" w:rsidR="005D6A42" w:rsidP="0010419C" w:rsidRDefault="00B908E7" w14:paraId="487E6D2C" w14:textId="49EF4077">
      <w:pPr>
        <w:pStyle w:val="ListParagraph"/>
        <w:numPr>
          <w:ilvl w:val="0"/>
          <w:numId w:val="178"/>
        </w:numPr>
        <w:jc w:val="both"/>
      </w:pPr>
      <w:r w:rsidRPr="00701830">
        <w:t xml:space="preserve">Customs </w:t>
      </w:r>
      <w:r w:rsidRPr="00701830" w:rsidR="0010419C">
        <w:t>authority will provide the payment URL directly to the receiver.</w:t>
      </w:r>
    </w:p>
    <w:p w:rsidRPr="00701830" w:rsidR="0010419C" w:rsidP="0010419C" w:rsidRDefault="0010419C" w14:paraId="708DAB20" w14:textId="765CCB58">
      <w:pPr>
        <w:pStyle w:val="ListParagraph"/>
        <w:numPr>
          <w:ilvl w:val="0"/>
          <w:numId w:val="178"/>
        </w:numPr>
        <w:jc w:val="both"/>
      </w:pPr>
      <w:r w:rsidRPr="00701830">
        <w:t>Once payment is completed, the shipment will be cleared and delivered to the customer according to the standard process.</w:t>
      </w:r>
    </w:p>
    <w:p w:rsidR="005D6A42" w:rsidP="00A35603" w:rsidRDefault="00DC4B32" w14:paraId="14474292" w14:textId="6D7515B4">
      <w:pPr>
        <w:pStyle w:val="Heading1"/>
        <w:numPr>
          <w:ilvl w:val="2"/>
          <w:numId w:val="83"/>
        </w:numPr>
        <w:jc w:val="both"/>
      </w:pPr>
      <w:bookmarkStart w:name="_Toc176769373" w:id="71"/>
      <w:r>
        <w:t xml:space="preserve">UPU </w:t>
      </w:r>
      <w:r w:rsidRPr="005D6A42" w:rsidR="005D6A42">
        <w:t>Low Value Shipments Customs and Clearance</w:t>
      </w:r>
      <w:bookmarkEnd w:id="71"/>
    </w:p>
    <w:p w:rsidRPr="00701830" w:rsidR="005D6A42" w:rsidP="00701830" w:rsidRDefault="005D6A42" w14:paraId="2039155A" w14:textId="77777777">
      <w:pPr>
        <w:pStyle w:val="ListParagraph"/>
        <w:numPr>
          <w:ilvl w:val="0"/>
          <w:numId w:val="178"/>
        </w:numPr>
        <w:jc w:val="both"/>
      </w:pPr>
      <w:r w:rsidRPr="00701830">
        <w:t>Confirm whether clearance documentation is required and inform the receiver about the necessary customs documentation.</w:t>
      </w:r>
    </w:p>
    <w:p w:rsidRPr="00701830" w:rsidR="005D6A42" w:rsidP="00701830" w:rsidRDefault="005D6A42" w14:paraId="48F4F3A3" w14:textId="53D58ECE">
      <w:pPr>
        <w:pStyle w:val="ListParagraph"/>
        <w:numPr>
          <w:ilvl w:val="0"/>
          <w:numId w:val="178"/>
        </w:numPr>
        <w:jc w:val="both"/>
      </w:pPr>
      <w:r w:rsidRPr="00701830">
        <w:t xml:space="preserve">The receiver will attach the required </w:t>
      </w:r>
      <w:r w:rsidRPr="00701830" w:rsidR="00606CDC">
        <w:t>customs</w:t>
      </w:r>
      <w:r w:rsidRPr="00701830">
        <w:t xml:space="preserve"> documentation.</w:t>
      </w:r>
    </w:p>
    <w:p w:rsidRPr="00701830" w:rsidR="005D6A42" w:rsidP="00701830" w:rsidRDefault="005D6A42" w14:paraId="78339B2A" w14:textId="201BBFE4">
      <w:pPr>
        <w:pStyle w:val="ListParagraph"/>
        <w:numPr>
          <w:ilvl w:val="0"/>
          <w:numId w:val="178"/>
        </w:numPr>
        <w:jc w:val="both"/>
      </w:pPr>
      <w:r w:rsidRPr="00701830">
        <w:t>Create a customs invoice.</w:t>
      </w:r>
    </w:p>
    <w:p w:rsidRPr="00701830" w:rsidR="005D6A42" w:rsidP="00701830" w:rsidRDefault="005D6A42" w14:paraId="6ED48A20" w14:textId="780FE6D7">
      <w:pPr>
        <w:pStyle w:val="ListParagraph"/>
        <w:numPr>
          <w:ilvl w:val="0"/>
          <w:numId w:val="178"/>
        </w:numPr>
        <w:jc w:val="both"/>
      </w:pPr>
      <w:r w:rsidRPr="00701830">
        <w:t>Perform an end-of-day consolidated Bayan (Declaration).</w:t>
      </w:r>
    </w:p>
    <w:p w:rsidRPr="00701830" w:rsidR="005D6A42" w:rsidP="00701830" w:rsidRDefault="005D6A42" w14:paraId="6AC3CECE" w14:textId="41D9D0E4">
      <w:pPr>
        <w:pStyle w:val="ListParagraph"/>
        <w:numPr>
          <w:ilvl w:val="0"/>
          <w:numId w:val="178"/>
        </w:numPr>
        <w:jc w:val="both"/>
      </w:pPr>
      <w:r w:rsidRPr="00701830">
        <w:t>The shipment will be cleared from customs, but delivery will only occur once the receiver has paid the VAT amount.</w:t>
      </w:r>
    </w:p>
    <w:p w:rsidRPr="00701830" w:rsidR="005D6A42" w:rsidP="00701830" w:rsidRDefault="005D6A42" w14:paraId="74E1A54D" w14:textId="1DFCC656">
      <w:pPr>
        <w:pStyle w:val="ListParagraph"/>
        <w:numPr>
          <w:ilvl w:val="0"/>
          <w:numId w:val="178"/>
        </w:numPr>
        <w:jc w:val="both"/>
      </w:pPr>
      <w:r w:rsidRPr="00701830">
        <w:t>Complete the data entry task on the logistics platform using the OCR image.</w:t>
      </w:r>
    </w:p>
    <w:p w:rsidRPr="00701830" w:rsidR="005D6A42" w:rsidP="00701830" w:rsidRDefault="005D6A42" w14:paraId="0F8F6D77" w14:textId="61F561E8">
      <w:pPr>
        <w:pStyle w:val="ListParagraph"/>
        <w:numPr>
          <w:ilvl w:val="0"/>
          <w:numId w:val="178"/>
        </w:numPr>
        <w:jc w:val="both"/>
      </w:pPr>
      <w:r w:rsidRPr="00701830">
        <w:t>Send SMS/WhatsApp/Chat bot with CD amount to the consignee.</w:t>
      </w:r>
    </w:p>
    <w:p w:rsidR="005D6A42" w:rsidP="00A35603" w:rsidRDefault="005D6A42" w14:paraId="0336CAF7" w14:textId="0513CD03">
      <w:pPr>
        <w:pStyle w:val="Heading1"/>
        <w:numPr>
          <w:ilvl w:val="2"/>
          <w:numId w:val="83"/>
        </w:numPr>
        <w:jc w:val="both"/>
      </w:pPr>
      <w:bookmarkStart w:name="_Toc176769374" w:id="72"/>
      <w:r w:rsidRPr="005D6A42">
        <w:t>Shipments Dispatch</w:t>
      </w:r>
      <w:bookmarkEnd w:id="72"/>
    </w:p>
    <w:p w:rsidR="005D6A42" w:rsidP="00A35603" w:rsidRDefault="005D6A42" w14:paraId="10B8F7B4" w14:textId="512BAFF6">
      <w:pPr>
        <w:pStyle w:val="ListParagraph"/>
        <w:numPr>
          <w:ilvl w:val="0"/>
          <w:numId w:val="180"/>
        </w:numPr>
        <w:jc w:val="both"/>
      </w:pPr>
      <w:r w:rsidRPr="005D6A42">
        <w:t>Perform bagging and manifesting of shipments</w:t>
      </w:r>
      <w:r>
        <w:t>.</w:t>
      </w:r>
    </w:p>
    <w:p w:rsidR="005D6A42" w:rsidP="00A35603" w:rsidRDefault="005D6A42" w14:paraId="63398E3B" w14:textId="381591D0">
      <w:pPr>
        <w:pStyle w:val="Heading1"/>
        <w:numPr>
          <w:ilvl w:val="2"/>
          <w:numId w:val="83"/>
        </w:numPr>
        <w:jc w:val="both"/>
      </w:pPr>
      <w:bookmarkStart w:name="_Toc176769375" w:id="73"/>
      <w:r w:rsidRPr="005D6A42">
        <w:t>Raise Events</w:t>
      </w:r>
      <w:bookmarkEnd w:id="73"/>
    </w:p>
    <w:p w:rsidR="005D6A42" w:rsidP="00A35603" w:rsidRDefault="005D6A42" w14:paraId="5377CBA1" w14:textId="39755CCD">
      <w:pPr>
        <w:pStyle w:val="ListParagraph"/>
        <w:numPr>
          <w:ilvl w:val="0"/>
          <w:numId w:val="180"/>
        </w:numPr>
        <w:jc w:val="both"/>
      </w:pPr>
      <w:r w:rsidRPr="005D6A42">
        <w:t>Record events only for Returned Postal Consol (RPC) shipments.</w:t>
      </w:r>
    </w:p>
    <w:p w:rsidRPr="008F5499" w:rsidR="008F5499" w:rsidP="00A35603" w:rsidRDefault="008F5499" w14:paraId="69B9D1E3" w14:textId="4DE2504A">
      <w:pPr>
        <w:pStyle w:val="Heading1"/>
        <w:numPr>
          <w:ilvl w:val="0"/>
          <w:numId w:val="83"/>
        </w:numPr>
        <w:jc w:val="both"/>
      </w:pPr>
      <w:bookmarkStart w:name="_Toc176769376" w:id="74"/>
      <w:r w:rsidRPr="008F5499">
        <w:t>General Notes</w:t>
      </w:r>
      <w:bookmarkEnd w:id="74"/>
    </w:p>
    <w:p w:rsidRPr="008F5499" w:rsidR="008F5499" w:rsidP="00A35603" w:rsidRDefault="008F5499" w14:paraId="18B5D439" w14:textId="6A779341">
      <w:pPr>
        <w:pStyle w:val="Heading1"/>
        <w:numPr>
          <w:ilvl w:val="1"/>
          <w:numId w:val="83"/>
        </w:numPr>
        <w:jc w:val="both"/>
      </w:pPr>
      <w:bookmarkStart w:name="_Toc176769377" w:id="75"/>
      <w:r w:rsidRPr="008F5499">
        <w:t>Delays Due to Saudi Customs or System Failure</w:t>
      </w:r>
      <w:bookmarkEnd w:id="75"/>
    </w:p>
    <w:p w:rsidR="008F5499" w:rsidP="006C0063" w:rsidRDefault="008F5499" w14:paraId="10E00DD3" w14:textId="77777777">
      <w:pPr>
        <w:pStyle w:val="ListParagraph"/>
        <w:numPr>
          <w:ilvl w:val="0"/>
          <w:numId w:val="180"/>
        </w:numPr>
        <w:jc w:val="both"/>
        <w:rPr>
          <w:lang w:val="en-AE"/>
        </w:rPr>
      </w:pPr>
      <w:r w:rsidRPr="008F5499">
        <w:rPr>
          <w:lang w:val="en-AE"/>
        </w:rPr>
        <w:t>If there are any delays, the required event should be updated as:</w:t>
      </w:r>
    </w:p>
    <w:p w:rsidRPr="008F5499" w:rsidR="008F5499" w:rsidP="006C0063" w:rsidRDefault="008F5499" w14:paraId="56A6E7AE" w14:textId="77777777">
      <w:pPr>
        <w:pStyle w:val="ListParagraph"/>
        <w:numPr>
          <w:ilvl w:val="1"/>
          <w:numId w:val="180"/>
        </w:numPr>
        <w:jc w:val="both"/>
        <w:rPr>
          <w:lang w:val="en-AE"/>
        </w:rPr>
      </w:pPr>
      <w:r w:rsidRPr="008F5499">
        <w:rPr>
          <w:lang w:val="en-AE"/>
        </w:rPr>
        <w:t>“Uncontrollable Delay” with the sub-event “Airport Handling”</w:t>
      </w:r>
    </w:p>
    <w:p w:rsidRPr="008F5499" w:rsidR="008F5499" w:rsidP="006C0063" w:rsidRDefault="008F5499" w14:paraId="1A526C41" w14:textId="12BC2367">
      <w:pPr>
        <w:pStyle w:val="ListParagraph"/>
        <w:numPr>
          <w:ilvl w:val="1"/>
          <w:numId w:val="180"/>
        </w:numPr>
        <w:jc w:val="both"/>
        <w:rPr>
          <w:lang w:val="en-AE"/>
        </w:rPr>
      </w:pPr>
      <w:r w:rsidRPr="008F5499">
        <w:rPr>
          <w:lang w:val="en-AE"/>
        </w:rPr>
        <w:t>OR “Uncontrollable Delay” with the sub-event “Customs Restrictions.”</w:t>
      </w:r>
    </w:p>
    <w:p w:rsidRPr="008F5499" w:rsidR="008F5499" w:rsidP="006C0063" w:rsidRDefault="008F5499" w14:paraId="670FC85C" w14:textId="26762C73">
      <w:pPr>
        <w:pStyle w:val="ListParagraph"/>
        <w:numPr>
          <w:ilvl w:val="0"/>
          <w:numId w:val="180"/>
        </w:numPr>
        <w:jc w:val="both"/>
        <w:rPr>
          <w:lang w:val="en-AE"/>
        </w:rPr>
      </w:pPr>
      <w:r w:rsidRPr="008F5499">
        <w:rPr>
          <w:lang w:val="en-AE"/>
        </w:rPr>
        <w:t xml:space="preserve">Use the bulk update feature. An operator at the facility can review </w:t>
      </w:r>
      <w:r>
        <w:rPr>
          <w:lang w:val="en-AE"/>
        </w:rPr>
        <w:t xml:space="preserve">only </w:t>
      </w:r>
      <w:r w:rsidRPr="008F5499">
        <w:rPr>
          <w:lang w:val="en-AE"/>
        </w:rPr>
        <w:t>shipment events “Piece Arrived at XXX Gateway” and “Piece Arrived Overage at XXX Gateway” and update them all.</w:t>
      </w:r>
    </w:p>
    <w:p w:rsidRPr="008F5499" w:rsidR="008F5499" w:rsidP="006C0063" w:rsidRDefault="008F5499" w14:paraId="63866DF3" w14:textId="77777777">
      <w:pPr>
        <w:pStyle w:val="ListParagraph"/>
        <w:numPr>
          <w:ilvl w:val="0"/>
          <w:numId w:val="180"/>
        </w:numPr>
        <w:jc w:val="both"/>
        <w:rPr>
          <w:lang w:val="en-AE"/>
        </w:rPr>
      </w:pPr>
      <w:r w:rsidRPr="008F5499">
        <w:rPr>
          <w:lang w:val="en-AE"/>
        </w:rPr>
        <w:t>Auto email notifications will be sent as per system configuration to the Origin Team, Destination Team, and Gateway Team. The customer could be notified accordingly.</w:t>
      </w:r>
    </w:p>
    <w:p w:rsidRPr="008F5499" w:rsidR="008F5499" w:rsidP="00A35603" w:rsidRDefault="008F5499" w14:paraId="3734FF22" w14:textId="40C526C9">
      <w:pPr>
        <w:pStyle w:val="Heading1"/>
        <w:numPr>
          <w:ilvl w:val="1"/>
          <w:numId w:val="83"/>
        </w:numPr>
        <w:jc w:val="both"/>
      </w:pPr>
      <w:bookmarkStart w:name="_Toc176769378" w:id="76"/>
      <w:r w:rsidRPr="008F5499">
        <w:t xml:space="preserve">Shipments Held by Customs </w:t>
      </w:r>
      <w:r>
        <w:t>subject to</w:t>
      </w:r>
      <w:r w:rsidRPr="008F5499">
        <w:t xml:space="preserve"> Re-export</w:t>
      </w:r>
      <w:r>
        <w:t xml:space="preserve"> Procedure</w:t>
      </w:r>
      <w:bookmarkEnd w:id="76"/>
    </w:p>
    <w:p w:rsidR="008F5499" w:rsidP="00A35603" w:rsidRDefault="008F5499" w14:paraId="7002D524" w14:textId="77777777">
      <w:pPr>
        <w:pStyle w:val="ListParagraph"/>
        <w:numPr>
          <w:ilvl w:val="0"/>
          <w:numId w:val="182"/>
        </w:numPr>
        <w:jc w:val="both"/>
        <w:rPr>
          <w:lang w:val="en-AE"/>
        </w:rPr>
      </w:pPr>
      <w:r w:rsidRPr="008F5499">
        <w:rPr>
          <w:lang w:val="en-AE"/>
        </w:rPr>
        <w:t>If Saudi Customs authorizes re-export, the shipment must be re-exported within 15 days.</w:t>
      </w:r>
    </w:p>
    <w:p w:rsidR="008F5499" w:rsidP="00A35603" w:rsidRDefault="008F5499" w14:paraId="7813144D" w14:textId="77777777">
      <w:pPr>
        <w:pStyle w:val="ListParagraph"/>
        <w:numPr>
          <w:ilvl w:val="0"/>
          <w:numId w:val="182"/>
        </w:numPr>
        <w:jc w:val="both"/>
        <w:rPr>
          <w:lang w:val="en-AE"/>
        </w:rPr>
      </w:pPr>
      <w:r w:rsidRPr="008F5499">
        <w:rPr>
          <w:lang w:val="en-AE"/>
        </w:rPr>
        <w:t xml:space="preserve">The proper event must be updated at the piece level as </w:t>
      </w:r>
      <w:r w:rsidRPr="008F5499">
        <w:rPr>
          <w:b/>
          <w:bCs/>
          <w:lang w:val="en-AE"/>
        </w:rPr>
        <w:t>“</w:t>
      </w:r>
      <w:r w:rsidRPr="008F5499">
        <w:rPr>
          <w:lang w:val="en-AE"/>
        </w:rPr>
        <w:t>Re-Export” with the sub-event (Prohibited, Restricted, Missing Required Documents and Approvals, etc.).</w:t>
      </w:r>
    </w:p>
    <w:p w:rsidRPr="008F5499" w:rsidR="008F5499" w:rsidP="00A35603" w:rsidRDefault="008F5499" w14:paraId="3805393E" w14:textId="2855A120">
      <w:pPr>
        <w:pStyle w:val="ListParagraph"/>
        <w:numPr>
          <w:ilvl w:val="0"/>
          <w:numId w:val="182"/>
        </w:numPr>
        <w:jc w:val="both"/>
        <w:rPr>
          <w:lang w:val="en-AE"/>
        </w:rPr>
      </w:pPr>
      <w:r w:rsidRPr="008F5499">
        <w:rPr>
          <w:lang w:val="en-AE"/>
        </w:rPr>
        <w:t>Prepare customs RTO export documents, with RTO costs borne by the shipper.</w:t>
      </w:r>
    </w:p>
    <w:p w:rsidRPr="008F5499" w:rsidR="008F5499" w:rsidP="00A35603" w:rsidRDefault="008F5499" w14:paraId="3B71D7B7" w14:textId="406DBEC3">
      <w:pPr>
        <w:pStyle w:val="Heading1"/>
        <w:numPr>
          <w:ilvl w:val="1"/>
          <w:numId w:val="83"/>
        </w:numPr>
        <w:jc w:val="both"/>
      </w:pPr>
      <w:bookmarkStart w:name="_Toc176769379" w:id="77"/>
      <w:r w:rsidRPr="008F5499">
        <w:t>International Documents</w:t>
      </w:r>
      <w:bookmarkEnd w:id="77"/>
    </w:p>
    <w:p w:rsidR="008F5499" w:rsidP="00A35603" w:rsidRDefault="008F5499" w14:paraId="5E2F0BBE" w14:textId="77777777">
      <w:pPr>
        <w:pStyle w:val="ListParagraph"/>
        <w:numPr>
          <w:ilvl w:val="0"/>
          <w:numId w:val="183"/>
        </w:numPr>
        <w:jc w:val="both"/>
        <w:rPr>
          <w:lang w:val="en-AE"/>
        </w:rPr>
      </w:pPr>
      <w:r w:rsidRPr="008F5499">
        <w:rPr>
          <w:lang w:val="en-AE"/>
        </w:rPr>
        <w:t>A separate MAWB is not required, but a separate manifest is required.</w:t>
      </w:r>
    </w:p>
    <w:p w:rsidRPr="00A35603" w:rsidR="008F5499" w:rsidP="00A35603" w:rsidRDefault="008F5499" w14:paraId="625B8E44" w14:textId="7D278F4D">
      <w:pPr>
        <w:pStyle w:val="ListParagraph"/>
        <w:numPr>
          <w:ilvl w:val="0"/>
          <w:numId w:val="183"/>
        </w:numPr>
        <w:jc w:val="both"/>
        <w:rPr>
          <w:lang w:val="en-AE"/>
        </w:rPr>
      </w:pPr>
      <w:r w:rsidRPr="008F5499">
        <w:rPr>
          <w:lang w:val="en-AE"/>
        </w:rPr>
        <w:t>Clearance will be conducted under a separate Bayan.</w:t>
      </w:r>
    </w:p>
    <w:p w:rsidRPr="00AD6473" w:rsidR="0079626A" w:rsidP="00AD6473" w:rsidRDefault="0079626A" w14:paraId="05F32283" w14:textId="13AAAD46">
      <w:pPr>
        <w:pStyle w:val="Heading1"/>
        <w:numPr>
          <w:ilvl w:val="0"/>
          <w:numId w:val="83"/>
        </w:numPr>
        <w:jc w:val="both"/>
      </w:pPr>
      <w:bookmarkStart w:name="_Toc176769380" w:id="78"/>
      <w:r w:rsidRPr="00AD6473">
        <w:t>Safety and Compliance</w:t>
      </w:r>
      <w:bookmarkEnd w:id="78"/>
    </w:p>
    <w:p w:rsidRPr="002E0CAD" w:rsidR="002E0CAD" w:rsidP="002E0CAD" w:rsidRDefault="002E0CAD" w14:paraId="37DAEE9C" w14:textId="40357C01">
      <w:pPr>
        <w:pStyle w:val="ListParagraph"/>
        <w:numPr>
          <w:ilvl w:val="0"/>
          <w:numId w:val="183"/>
        </w:numPr>
        <w:jc w:val="both"/>
        <w:rPr>
          <w:lang w:val="en-AE"/>
        </w:rPr>
      </w:pPr>
      <w:r w:rsidRPr="002E0CAD">
        <w:rPr>
          <w:b/>
          <w:bCs/>
          <w:lang w:val="en-AE"/>
        </w:rPr>
        <w:t>Customs Compliance</w:t>
      </w:r>
      <w:r w:rsidRPr="002E0CAD">
        <w:rPr>
          <w:lang w:val="en-AE"/>
        </w:rPr>
        <w:t>: Ensure that all shipment data, including commercial invoices, HS codes, and manifests, is accurately recorded and submitted in compliance with Saudi Customs regulations. Non-compliance could result in fines, delays, or seizure of shipments.</w:t>
      </w:r>
    </w:p>
    <w:p w:rsidRPr="002E0CAD" w:rsidR="002E0CAD" w:rsidP="002E0CAD" w:rsidRDefault="002E0CAD" w14:paraId="6500A079" w14:textId="1EE66E74">
      <w:pPr>
        <w:pStyle w:val="ListParagraph"/>
        <w:numPr>
          <w:ilvl w:val="0"/>
          <w:numId w:val="183"/>
        </w:numPr>
        <w:jc w:val="both"/>
        <w:rPr>
          <w:lang w:val="en-AE"/>
        </w:rPr>
      </w:pPr>
      <w:r w:rsidRPr="002E0CAD">
        <w:rPr>
          <w:b/>
          <w:bCs/>
          <w:lang w:val="en-AE"/>
        </w:rPr>
        <w:t>Document Handling</w:t>
      </w:r>
      <w:r w:rsidRPr="002E0CAD">
        <w:rPr>
          <w:lang w:val="en-AE"/>
        </w:rPr>
        <w:t>: Securely manage all physical and electronic documents associated with shipments, including customs declarations, invoices, and IDs, to protect sensitive information and maintain the integrity of the import process.</w:t>
      </w:r>
    </w:p>
    <w:p w:rsidRPr="002E0CAD" w:rsidR="002E0CAD" w:rsidP="002E0CAD" w:rsidRDefault="002E0CAD" w14:paraId="64193EEF" w14:textId="51E788A1">
      <w:pPr>
        <w:pStyle w:val="ListParagraph"/>
        <w:numPr>
          <w:ilvl w:val="0"/>
          <w:numId w:val="183"/>
        </w:numPr>
        <w:jc w:val="both"/>
        <w:rPr>
          <w:lang w:val="en-AE"/>
        </w:rPr>
      </w:pPr>
      <w:r w:rsidRPr="002E0CAD">
        <w:rPr>
          <w:b/>
          <w:bCs/>
          <w:lang w:val="en-AE"/>
        </w:rPr>
        <w:t>Security Protocols</w:t>
      </w:r>
      <w:r w:rsidRPr="002E0CAD">
        <w:rPr>
          <w:lang w:val="en-AE"/>
        </w:rPr>
        <w:t>: Adhere to security measures for handling and storing shipments, especially during offloading, customs inspections, and final dispatch, to prevent loss, theft, or damage.</w:t>
      </w:r>
    </w:p>
    <w:p w:rsidRPr="002E0CAD" w:rsidR="00F540F0" w:rsidP="002E0CAD" w:rsidRDefault="002E0CAD" w14:paraId="1ABE1E5C" w14:textId="44DA8369">
      <w:pPr>
        <w:pStyle w:val="ListParagraph"/>
        <w:numPr>
          <w:ilvl w:val="0"/>
          <w:numId w:val="183"/>
        </w:numPr>
        <w:jc w:val="both"/>
        <w:rPr>
          <w:lang w:val="en-AE"/>
        </w:rPr>
      </w:pPr>
      <w:r w:rsidRPr="002E0CAD">
        <w:rPr>
          <w:b/>
          <w:bCs/>
          <w:lang w:val="en-AE"/>
        </w:rPr>
        <w:t>Regulatory Updates</w:t>
      </w:r>
      <w:r w:rsidRPr="002E0CAD">
        <w:rPr>
          <w:lang w:val="en-AE"/>
        </w:rPr>
        <w:t>: Stay informed about and comply with any updates to customs regulations or procedures, and ensure all staff are trained and aware of the latest requirements</w:t>
      </w:r>
      <w:r>
        <w:rPr>
          <w:lang w:val="en-AE"/>
        </w:rPr>
        <w:t>.</w:t>
      </w:r>
    </w:p>
    <w:p w:rsidRPr="00AD6473" w:rsidR="0079626A" w:rsidP="00AD6473" w:rsidRDefault="0079626A" w14:paraId="0BDE080F" w14:textId="188983F4">
      <w:pPr>
        <w:pStyle w:val="Heading1"/>
        <w:numPr>
          <w:ilvl w:val="0"/>
          <w:numId w:val="83"/>
        </w:numPr>
        <w:jc w:val="both"/>
      </w:pPr>
      <w:bookmarkStart w:name="_Toc176769381" w:id="79"/>
      <w:r w:rsidRPr="00AD6473">
        <w:t>Quality Control</w:t>
      </w:r>
      <w:bookmarkEnd w:id="79"/>
    </w:p>
    <w:p w:rsidRPr="007E79F3" w:rsidR="007E79F3" w:rsidP="007E79F3" w:rsidRDefault="007E79F3" w14:paraId="3512C421" w14:textId="4F7C3355">
      <w:pPr>
        <w:pStyle w:val="ListParagraph"/>
        <w:numPr>
          <w:ilvl w:val="0"/>
          <w:numId w:val="183"/>
        </w:numPr>
        <w:jc w:val="both"/>
        <w:rPr>
          <w:lang w:val="en-AE"/>
        </w:rPr>
      </w:pPr>
      <w:r w:rsidRPr="007E79F3">
        <w:rPr>
          <w:b/>
          <w:bCs/>
          <w:lang w:val="en-AE"/>
        </w:rPr>
        <w:t>Accuracy of Documentation</w:t>
      </w:r>
      <w:r w:rsidRPr="007E79F3">
        <w:rPr>
          <w:lang w:val="en-AE"/>
        </w:rPr>
        <w:t>: Implement regular checks to ensure that all documents, such as manifests and customs declarations, are accurate and complete. This includes verifying that the declared values match those on the commercial invoices and that HS codes are correctly applied.</w:t>
      </w:r>
    </w:p>
    <w:p w:rsidRPr="007E79F3" w:rsidR="007E79F3" w:rsidP="007E79F3" w:rsidRDefault="007E79F3" w14:paraId="2BFB01DA" w14:textId="136F954D">
      <w:pPr>
        <w:pStyle w:val="ListParagraph"/>
        <w:numPr>
          <w:ilvl w:val="0"/>
          <w:numId w:val="183"/>
        </w:numPr>
        <w:jc w:val="both"/>
        <w:rPr>
          <w:lang w:val="en-AE"/>
        </w:rPr>
      </w:pPr>
      <w:r w:rsidRPr="007E79F3">
        <w:rPr>
          <w:b/>
          <w:bCs/>
          <w:lang w:val="en-AE"/>
        </w:rPr>
        <w:t>Inspection Procedures</w:t>
      </w:r>
      <w:r w:rsidRPr="007E79F3">
        <w:rPr>
          <w:lang w:val="en-AE"/>
        </w:rPr>
        <w:t>: Monitor and review the customs inspection process to ensure it is conducted thoroughly and according to the SOP. Any discrepancies should be reported and addressed immediately.</w:t>
      </w:r>
    </w:p>
    <w:p w:rsidRPr="007E79F3" w:rsidR="007E79F3" w:rsidP="007E79F3" w:rsidRDefault="007E79F3" w14:paraId="51601960" w14:textId="54F4B018">
      <w:pPr>
        <w:pStyle w:val="ListParagraph"/>
        <w:numPr>
          <w:ilvl w:val="0"/>
          <w:numId w:val="183"/>
        </w:numPr>
        <w:jc w:val="both"/>
        <w:rPr>
          <w:lang w:val="en-AE"/>
        </w:rPr>
      </w:pPr>
      <w:r w:rsidRPr="007E79F3">
        <w:rPr>
          <w:b/>
          <w:bCs/>
          <w:lang w:val="en-AE"/>
        </w:rPr>
        <w:t>Error Reporting and Resolution</w:t>
      </w:r>
      <w:r w:rsidRPr="007E79F3">
        <w:rPr>
          <w:lang w:val="en-AE"/>
        </w:rPr>
        <w:t>: Establish a process for reporting errors or issues encountered during the import clearance process and ensure they are resolved promptly to prevent recurrence.</w:t>
      </w:r>
    </w:p>
    <w:p w:rsidRPr="007E79F3" w:rsidR="002C5E19" w:rsidP="007E79F3" w:rsidRDefault="007E79F3" w14:paraId="29EE970D" w14:textId="0DC39F2A">
      <w:pPr>
        <w:pStyle w:val="ListParagraph"/>
        <w:numPr>
          <w:ilvl w:val="0"/>
          <w:numId w:val="183"/>
        </w:numPr>
        <w:jc w:val="both"/>
        <w:rPr>
          <w:lang w:val="en-AE"/>
        </w:rPr>
      </w:pPr>
      <w:r w:rsidRPr="007E79F3">
        <w:rPr>
          <w:b/>
          <w:bCs/>
          <w:lang w:val="en-AE"/>
        </w:rPr>
        <w:t>Training and Continuous Improvement</w:t>
      </w:r>
      <w:r w:rsidRPr="007E79F3">
        <w:rPr>
          <w:lang w:val="en-AE"/>
        </w:rPr>
        <w:t>: Regularly train staff on the SOP and any updates to procedures and gather feedback to improve the process continually</w:t>
      </w:r>
      <w:r>
        <w:rPr>
          <w:lang w:val="en-AE"/>
        </w:rPr>
        <w:t>.</w:t>
      </w:r>
    </w:p>
    <w:p w:rsidRPr="00606CDC" w:rsidR="001E54CB" w:rsidP="00606CDC" w:rsidRDefault="0079626A" w14:paraId="1DDDAC9B" w14:textId="16825782">
      <w:pPr>
        <w:pStyle w:val="Heading1"/>
        <w:numPr>
          <w:ilvl w:val="0"/>
          <w:numId w:val="83"/>
        </w:numPr>
        <w:jc w:val="both"/>
      </w:pPr>
      <w:bookmarkStart w:name="_Toc176769382" w:id="80"/>
      <w:r w:rsidRPr="001E54CB">
        <w:t>Revision History</w:t>
      </w:r>
      <w:bookmarkEnd w:id="80"/>
    </w:p>
    <w:tbl>
      <w:tblPr>
        <w:tblStyle w:val="TableGrid"/>
        <w:tblW w:w="10068" w:type="dxa"/>
        <w:tblLook w:val="04A0" w:firstRow="1" w:lastRow="0" w:firstColumn="1" w:lastColumn="0" w:noHBand="0" w:noVBand="1"/>
      </w:tblPr>
      <w:tblGrid>
        <w:gridCol w:w="914"/>
        <w:gridCol w:w="2133"/>
        <w:gridCol w:w="2172"/>
        <w:gridCol w:w="1414"/>
        <w:gridCol w:w="1014"/>
        <w:gridCol w:w="2421"/>
      </w:tblGrid>
      <w:tr w:rsidRPr="001E54CB" w:rsidR="001E54CB" w:rsidTr="001E54CB" w14:paraId="6A6A5436" w14:textId="77777777">
        <w:trPr>
          <w:trHeight w:val="484"/>
        </w:trPr>
        <w:tc>
          <w:tcPr>
            <w:tcW w:w="914" w:type="dxa"/>
            <w:shd w:val="clear" w:color="auto" w:fill="BFBFBF" w:themeFill="background1" w:themeFillShade="BF"/>
          </w:tcPr>
          <w:p w:rsidRPr="001E54CB" w:rsidR="001E54CB" w:rsidP="00C33AD7" w:rsidRDefault="001E54CB" w14:paraId="39E74C40" w14:textId="77777777">
            <w:pPr>
              <w:jc w:val="center"/>
              <w:rPr>
                <w:rFonts w:cstheme="minorHAnsi"/>
                <w:b/>
              </w:rPr>
            </w:pPr>
            <w:r w:rsidRPr="001E54CB">
              <w:rPr>
                <w:rFonts w:cstheme="minorHAnsi"/>
                <w:b/>
              </w:rPr>
              <w:t>Version</w:t>
            </w:r>
          </w:p>
        </w:tc>
        <w:tc>
          <w:tcPr>
            <w:tcW w:w="2133" w:type="dxa"/>
            <w:shd w:val="clear" w:color="auto" w:fill="BFBFBF" w:themeFill="background1" w:themeFillShade="BF"/>
          </w:tcPr>
          <w:p w:rsidRPr="001E54CB" w:rsidR="001E54CB" w:rsidP="00C33AD7" w:rsidRDefault="001E54CB" w14:paraId="79650465" w14:textId="77777777">
            <w:pPr>
              <w:jc w:val="center"/>
              <w:rPr>
                <w:rFonts w:cstheme="minorHAnsi"/>
                <w:b/>
              </w:rPr>
            </w:pPr>
            <w:r w:rsidRPr="001E54CB">
              <w:rPr>
                <w:rFonts w:cstheme="minorHAnsi"/>
                <w:b/>
              </w:rPr>
              <w:t>Author</w:t>
            </w:r>
          </w:p>
        </w:tc>
        <w:tc>
          <w:tcPr>
            <w:tcW w:w="2172" w:type="dxa"/>
            <w:shd w:val="clear" w:color="auto" w:fill="BFBFBF" w:themeFill="background1" w:themeFillShade="BF"/>
          </w:tcPr>
          <w:p w:rsidRPr="001E54CB" w:rsidR="001E54CB" w:rsidP="00C33AD7" w:rsidRDefault="001E54CB" w14:paraId="33668C08" w14:textId="77777777">
            <w:pPr>
              <w:jc w:val="center"/>
              <w:rPr>
                <w:rFonts w:cstheme="minorHAnsi"/>
                <w:b/>
              </w:rPr>
            </w:pPr>
            <w:r w:rsidRPr="001E54CB">
              <w:rPr>
                <w:rFonts w:cstheme="minorHAnsi"/>
                <w:b/>
              </w:rPr>
              <w:t>Reviewer/Approver</w:t>
            </w:r>
          </w:p>
        </w:tc>
        <w:tc>
          <w:tcPr>
            <w:tcW w:w="1414" w:type="dxa"/>
            <w:shd w:val="clear" w:color="auto" w:fill="BFBFBF" w:themeFill="background1" w:themeFillShade="BF"/>
          </w:tcPr>
          <w:p w:rsidRPr="001E54CB" w:rsidR="001E54CB" w:rsidP="00C33AD7" w:rsidRDefault="001E54CB" w14:paraId="0016D3C5" w14:textId="7E699993">
            <w:pPr>
              <w:jc w:val="center"/>
              <w:rPr>
                <w:rFonts w:cstheme="minorHAnsi"/>
                <w:b/>
              </w:rPr>
            </w:pPr>
            <w:r w:rsidRPr="001E54CB">
              <w:rPr>
                <w:rFonts w:cstheme="minorHAnsi"/>
                <w:b/>
              </w:rPr>
              <w:t xml:space="preserve">Date </w:t>
            </w:r>
          </w:p>
        </w:tc>
        <w:tc>
          <w:tcPr>
            <w:tcW w:w="1014" w:type="dxa"/>
            <w:shd w:val="clear" w:color="auto" w:fill="BFBFBF" w:themeFill="background1" w:themeFillShade="BF"/>
          </w:tcPr>
          <w:p w:rsidRPr="001E54CB" w:rsidR="001E54CB" w:rsidP="00C33AD7" w:rsidRDefault="001E54CB" w14:paraId="06C6DD46" w14:textId="77777777">
            <w:pPr>
              <w:jc w:val="center"/>
              <w:rPr>
                <w:rFonts w:cstheme="minorHAnsi"/>
                <w:b/>
              </w:rPr>
            </w:pPr>
            <w:r w:rsidRPr="001E54CB">
              <w:rPr>
                <w:rFonts w:cstheme="minorHAnsi"/>
                <w:b/>
              </w:rPr>
              <w:t>Page / Section</w:t>
            </w:r>
          </w:p>
        </w:tc>
        <w:tc>
          <w:tcPr>
            <w:tcW w:w="2421" w:type="dxa"/>
            <w:shd w:val="clear" w:color="auto" w:fill="BFBFBF" w:themeFill="background1" w:themeFillShade="BF"/>
          </w:tcPr>
          <w:p w:rsidRPr="001E54CB" w:rsidR="001E54CB" w:rsidP="00C33AD7" w:rsidRDefault="001E54CB" w14:paraId="16237C75" w14:textId="77777777">
            <w:pPr>
              <w:jc w:val="center"/>
              <w:rPr>
                <w:rFonts w:cstheme="minorHAnsi"/>
                <w:b/>
              </w:rPr>
            </w:pPr>
            <w:r w:rsidRPr="001E54CB">
              <w:rPr>
                <w:rFonts w:cstheme="minorHAnsi"/>
                <w:b/>
              </w:rPr>
              <w:t>Brief Description</w:t>
            </w:r>
          </w:p>
        </w:tc>
      </w:tr>
      <w:tr w:rsidRPr="001E54CB" w:rsidR="001E54CB" w:rsidTr="001E54CB" w14:paraId="7D03FEF6" w14:textId="77777777">
        <w:trPr>
          <w:trHeight w:val="242"/>
        </w:trPr>
        <w:tc>
          <w:tcPr>
            <w:tcW w:w="914" w:type="dxa"/>
          </w:tcPr>
          <w:p w:rsidRPr="001E54CB" w:rsidR="001E54CB" w:rsidP="00C33AD7" w:rsidRDefault="001E54CB" w14:paraId="0C2D7CBF" w14:textId="4D10E4D7">
            <w:pPr>
              <w:rPr>
                <w:rFonts w:cstheme="minorHAnsi"/>
                <w:color w:val="000000" w:themeColor="text1"/>
              </w:rPr>
            </w:pPr>
            <w:r w:rsidRPr="001E54CB">
              <w:rPr>
                <w:rFonts w:cstheme="minorHAnsi"/>
                <w:color w:val="000000" w:themeColor="text1"/>
              </w:rPr>
              <w:t>1.0</w:t>
            </w:r>
          </w:p>
        </w:tc>
        <w:tc>
          <w:tcPr>
            <w:tcW w:w="2133" w:type="dxa"/>
            <w:vAlign w:val="center"/>
          </w:tcPr>
          <w:p w:rsidRPr="001E54CB" w:rsidR="001E54CB" w:rsidP="00C33AD7" w:rsidRDefault="00F224E0" w14:paraId="48176694" w14:textId="39014127">
            <w:pPr>
              <w:jc w:val="center"/>
              <w:rPr>
                <w:rFonts w:cstheme="minorHAnsi"/>
                <w:color w:val="000000" w:themeColor="text1"/>
              </w:rPr>
            </w:pPr>
            <w:r>
              <w:rPr>
                <w:rFonts w:cstheme="minorHAnsi"/>
                <w:color w:val="000000" w:themeColor="text1"/>
              </w:rPr>
              <w:t>Seem Bayyaa</w:t>
            </w:r>
          </w:p>
        </w:tc>
        <w:tc>
          <w:tcPr>
            <w:tcW w:w="2172" w:type="dxa"/>
            <w:vAlign w:val="center"/>
          </w:tcPr>
          <w:p w:rsidRPr="001E54CB" w:rsidR="001E54CB" w:rsidP="00C33AD7" w:rsidRDefault="00F224E0" w14:paraId="44C728A3" w14:textId="7E950D79">
            <w:pPr>
              <w:jc w:val="center"/>
              <w:rPr>
                <w:rFonts w:cstheme="minorHAnsi"/>
                <w:color w:val="000000" w:themeColor="text1"/>
              </w:rPr>
            </w:pPr>
            <w:r>
              <w:rPr>
                <w:rFonts w:cstheme="minorHAnsi"/>
                <w:color w:val="000000" w:themeColor="text1"/>
              </w:rPr>
              <w:t>Hani AbuDhair</w:t>
            </w:r>
          </w:p>
        </w:tc>
        <w:tc>
          <w:tcPr>
            <w:tcW w:w="1414" w:type="dxa"/>
            <w:vAlign w:val="center"/>
          </w:tcPr>
          <w:p w:rsidRPr="001E54CB" w:rsidR="001E54CB" w:rsidP="00C33AD7" w:rsidRDefault="00F224E0" w14:paraId="276ECC22" w14:textId="7A90F639">
            <w:pPr>
              <w:jc w:val="center"/>
              <w:rPr>
                <w:rFonts w:cstheme="minorHAnsi"/>
                <w:color w:val="000000" w:themeColor="text1"/>
              </w:rPr>
            </w:pPr>
            <w:r>
              <w:rPr>
                <w:rFonts w:cstheme="minorHAnsi"/>
                <w:color w:val="000000" w:themeColor="text1"/>
              </w:rPr>
              <w:t>14-08-2024</w:t>
            </w:r>
          </w:p>
        </w:tc>
        <w:tc>
          <w:tcPr>
            <w:tcW w:w="1014" w:type="dxa"/>
            <w:vAlign w:val="center"/>
          </w:tcPr>
          <w:p w:rsidRPr="001E54CB" w:rsidR="001E54CB" w:rsidP="00C33AD7" w:rsidRDefault="00F224E0" w14:paraId="609A02CD" w14:textId="0A558F0C">
            <w:pPr>
              <w:jc w:val="center"/>
              <w:rPr>
                <w:rFonts w:cstheme="minorHAnsi"/>
                <w:color w:val="000000" w:themeColor="text1"/>
              </w:rPr>
            </w:pPr>
            <w:r>
              <w:rPr>
                <w:rFonts w:cstheme="minorHAnsi"/>
                <w:color w:val="000000" w:themeColor="text1"/>
              </w:rPr>
              <w:t>All</w:t>
            </w:r>
          </w:p>
        </w:tc>
        <w:tc>
          <w:tcPr>
            <w:tcW w:w="2421" w:type="dxa"/>
            <w:vAlign w:val="center"/>
          </w:tcPr>
          <w:p w:rsidRPr="001E54CB" w:rsidR="001E54CB" w:rsidP="00C33AD7" w:rsidRDefault="00F224E0" w14:paraId="0F6A5322" w14:textId="2591518E">
            <w:pPr>
              <w:jc w:val="center"/>
              <w:rPr>
                <w:rFonts w:cstheme="minorHAnsi"/>
                <w:color w:val="000000" w:themeColor="text1"/>
              </w:rPr>
            </w:pPr>
            <w:r>
              <w:rPr>
                <w:rFonts w:cstheme="minorHAnsi"/>
                <w:color w:val="000000" w:themeColor="text1"/>
              </w:rPr>
              <w:t>Complete Document</w:t>
            </w:r>
          </w:p>
        </w:tc>
      </w:tr>
      <w:tr w:rsidRPr="001E54CB" w:rsidR="001E54CB" w:rsidTr="001E54CB" w14:paraId="5056708E" w14:textId="77777777">
        <w:trPr>
          <w:trHeight w:val="233"/>
        </w:trPr>
        <w:tc>
          <w:tcPr>
            <w:tcW w:w="914" w:type="dxa"/>
          </w:tcPr>
          <w:p w:rsidRPr="001E54CB" w:rsidR="001E54CB" w:rsidP="00C33AD7" w:rsidRDefault="001E54CB" w14:paraId="1D592BBD" w14:textId="39039D5A">
            <w:pPr>
              <w:rPr>
                <w:rFonts w:cstheme="minorHAnsi"/>
                <w:color w:val="000000" w:themeColor="text1"/>
              </w:rPr>
            </w:pPr>
            <w:r w:rsidRPr="001E54CB">
              <w:rPr>
                <w:rFonts w:cstheme="minorHAnsi"/>
                <w:color w:val="000000" w:themeColor="text1"/>
              </w:rPr>
              <w:t>1.1</w:t>
            </w:r>
          </w:p>
        </w:tc>
        <w:tc>
          <w:tcPr>
            <w:tcW w:w="2133" w:type="dxa"/>
            <w:vAlign w:val="center"/>
          </w:tcPr>
          <w:p w:rsidRPr="001E54CB" w:rsidR="001E54CB" w:rsidP="00C33AD7" w:rsidRDefault="00F224E0" w14:paraId="00EFBB9E" w14:textId="36B0B069">
            <w:pPr>
              <w:jc w:val="center"/>
              <w:rPr>
                <w:rFonts w:cstheme="minorHAnsi"/>
              </w:rPr>
            </w:pPr>
            <w:r>
              <w:rPr>
                <w:rFonts w:cstheme="minorHAnsi"/>
              </w:rPr>
              <w:t>Seem Bayyaa</w:t>
            </w:r>
          </w:p>
        </w:tc>
        <w:tc>
          <w:tcPr>
            <w:tcW w:w="2172" w:type="dxa"/>
            <w:vAlign w:val="center"/>
          </w:tcPr>
          <w:p w:rsidRPr="001E54CB" w:rsidR="001E54CB" w:rsidP="00C33AD7" w:rsidRDefault="00F224E0" w14:paraId="07FD5A98" w14:textId="7FFE5458">
            <w:pPr>
              <w:jc w:val="center"/>
              <w:rPr>
                <w:rFonts w:cstheme="minorHAnsi"/>
                <w:color w:val="000000" w:themeColor="text1"/>
              </w:rPr>
            </w:pPr>
            <w:r>
              <w:rPr>
                <w:rFonts w:cstheme="minorHAnsi"/>
                <w:color w:val="000000" w:themeColor="text1"/>
              </w:rPr>
              <w:t>Hani AbuDhair</w:t>
            </w:r>
          </w:p>
        </w:tc>
        <w:tc>
          <w:tcPr>
            <w:tcW w:w="1414" w:type="dxa"/>
            <w:vAlign w:val="center"/>
          </w:tcPr>
          <w:p w:rsidRPr="001E54CB" w:rsidR="001E54CB" w:rsidP="00C33AD7" w:rsidRDefault="00F224E0" w14:paraId="1D89238F" w14:textId="5707E019">
            <w:pPr>
              <w:jc w:val="center"/>
              <w:rPr>
                <w:rFonts w:cstheme="minorHAnsi"/>
                <w:color w:val="000000" w:themeColor="text1"/>
              </w:rPr>
            </w:pPr>
            <w:r>
              <w:rPr>
                <w:rFonts w:cstheme="minorHAnsi"/>
                <w:color w:val="000000" w:themeColor="text1"/>
              </w:rPr>
              <w:t>21-08-2024</w:t>
            </w:r>
          </w:p>
        </w:tc>
        <w:tc>
          <w:tcPr>
            <w:tcW w:w="1014" w:type="dxa"/>
            <w:vAlign w:val="center"/>
          </w:tcPr>
          <w:p w:rsidRPr="001E54CB" w:rsidR="001E54CB" w:rsidP="00C33AD7" w:rsidRDefault="00F224E0" w14:paraId="3125D59E" w14:textId="542C78E0">
            <w:pPr>
              <w:jc w:val="center"/>
              <w:rPr>
                <w:rFonts w:cstheme="minorHAnsi"/>
              </w:rPr>
            </w:pPr>
            <w:r>
              <w:rPr>
                <w:rFonts w:cstheme="minorHAnsi"/>
              </w:rPr>
              <w:t>All</w:t>
            </w:r>
          </w:p>
        </w:tc>
        <w:tc>
          <w:tcPr>
            <w:tcW w:w="2421" w:type="dxa"/>
            <w:vAlign w:val="center"/>
          </w:tcPr>
          <w:p w:rsidRPr="001E54CB" w:rsidR="001E54CB" w:rsidP="00C33AD7" w:rsidRDefault="00F224E0" w14:paraId="1380D41F" w14:textId="727781DD">
            <w:pPr>
              <w:jc w:val="center"/>
              <w:rPr>
                <w:rFonts w:cstheme="minorHAnsi"/>
                <w:color w:val="000000" w:themeColor="text1"/>
              </w:rPr>
            </w:pPr>
            <w:r>
              <w:rPr>
                <w:rFonts w:cstheme="minorHAnsi"/>
                <w:color w:val="000000" w:themeColor="text1"/>
              </w:rPr>
              <w:t>Replaced NCL with Bags wherever applicable</w:t>
            </w:r>
          </w:p>
        </w:tc>
      </w:tr>
      <w:tr w:rsidRPr="001E54CB" w:rsidR="00606CDC" w:rsidTr="001E54CB" w14:paraId="5708C6E6" w14:textId="77777777">
        <w:trPr>
          <w:trHeight w:val="233"/>
        </w:trPr>
        <w:tc>
          <w:tcPr>
            <w:tcW w:w="914" w:type="dxa"/>
          </w:tcPr>
          <w:p w:rsidRPr="001E54CB" w:rsidR="00606CDC" w:rsidP="00C33AD7" w:rsidRDefault="00606CDC" w14:paraId="2A766D99" w14:textId="2BC428D2">
            <w:pPr>
              <w:rPr>
                <w:rFonts w:cstheme="minorHAnsi"/>
                <w:color w:val="000000" w:themeColor="text1"/>
              </w:rPr>
            </w:pPr>
            <w:r>
              <w:rPr>
                <w:rFonts w:cstheme="minorHAnsi"/>
                <w:color w:val="000000" w:themeColor="text1"/>
              </w:rPr>
              <w:t>1.2</w:t>
            </w:r>
          </w:p>
        </w:tc>
        <w:tc>
          <w:tcPr>
            <w:tcW w:w="2133" w:type="dxa"/>
            <w:vAlign w:val="center"/>
          </w:tcPr>
          <w:p w:rsidR="00606CDC" w:rsidP="00C33AD7" w:rsidRDefault="00606CDC" w14:paraId="1C574945" w14:textId="07F19FB1">
            <w:pPr>
              <w:jc w:val="center"/>
              <w:rPr>
                <w:rFonts w:cstheme="minorHAnsi"/>
              </w:rPr>
            </w:pPr>
            <w:r>
              <w:rPr>
                <w:rFonts w:cstheme="minorHAnsi"/>
              </w:rPr>
              <w:t>Seem Bayyaa</w:t>
            </w:r>
          </w:p>
        </w:tc>
        <w:tc>
          <w:tcPr>
            <w:tcW w:w="2172" w:type="dxa"/>
            <w:vAlign w:val="center"/>
          </w:tcPr>
          <w:p w:rsidR="00606CDC" w:rsidP="00C33AD7" w:rsidRDefault="00606CDC" w14:paraId="5BA2A8DE" w14:textId="4EED8F80">
            <w:pPr>
              <w:jc w:val="center"/>
              <w:rPr>
                <w:rFonts w:cstheme="minorHAnsi"/>
                <w:color w:val="000000" w:themeColor="text1"/>
              </w:rPr>
            </w:pPr>
            <w:proofErr w:type="spellStart"/>
            <w:r>
              <w:rPr>
                <w:rFonts w:cstheme="minorHAnsi"/>
                <w:color w:val="000000" w:themeColor="text1"/>
              </w:rPr>
              <w:t>HaniAbuDhair</w:t>
            </w:r>
            <w:proofErr w:type="spellEnd"/>
          </w:p>
        </w:tc>
        <w:tc>
          <w:tcPr>
            <w:tcW w:w="1414" w:type="dxa"/>
            <w:vAlign w:val="center"/>
          </w:tcPr>
          <w:p w:rsidR="00606CDC" w:rsidP="00C33AD7" w:rsidRDefault="00606CDC" w14:paraId="0A352D76" w14:textId="4618B75F">
            <w:pPr>
              <w:jc w:val="center"/>
              <w:rPr>
                <w:rFonts w:cstheme="minorHAnsi"/>
                <w:color w:val="000000" w:themeColor="text1"/>
              </w:rPr>
            </w:pPr>
            <w:r>
              <w:rPr>
                <w:rFonts w:cstheme="minorHAnsi"/>
                <w:color w:val="000000" w:themeColor="text1"/>
              </w:rPr>
              <w:t>29-08-2024</w:t>
            </w:r>
          </w:p>
        </w:tc>
        <w:tc>
          <w:tcPr>
            <w:tcW w:w="1014" w:type="dxa"/>
            <w:vAlign w:val="center"/>
          </w:tcPr>
          <w:p w:rsidR="00606CDC" w:rsidP="00C33AD7" w:rsidRDefault="00606CDC" w14:paraId="351DAF0E" w14:textId="7B546A26">
            <w:pPr>
              <w:jc w:val="center"/>
              <w:rPr>
                <w:rFonts w:cstheme="minorHAnsi"/>
              </w:rPr>
            </w:pPr>
            <w:r>
              <w:rPr>
                <w:rFonts w:cstheme="minorHAnsi"/>
              </w:rPr>
              <w:t>All</w:t>
            </w:r>
          </w:p>
        </w:tc>
        <w:tc>
          <w:tcPr>
            <w:tcW w:w="2421" w:type="dxa"/>
            <w:vAlign w:val="center"/>
          </w:tcPr>
          <w:p w:rsidR="00606CDC" w:rsidP="00C33AD7" w:rsidRDefault="00606CDC" w14:paraId="4ED185D9" w14:textId="5BDE3119">
            <w:pPr>
              <w:jc w:val="center"/>
              <w:rPr>
                <w:rFonts w:cstheme="minorHAnsi"/>
                <w:color w:val="000000" w:themeColor="text1"/>
              </w:rPr>
            </w:pPr>
            <w:r>
              <w:rPr>
                <w:rFonts w:cstheme="minorHAnsi"/>
                <w:color w:val="000000" w:themeColor="text1"/>
              </w:rPr>
              <w:t>Reviewed all Section with Minor Layout Amendments</w:t>
            </w:r>
          </w:p>
        </w:tc>
      </w:tr>
    </w:tbl>
    <w:p w:rsidRPr="00606CDC" w:rsidR="00553917" w:rsidP="00606CDC" w:rsidRDefault="0079626A" w14:paraId="1C06E536" w14:textId="511D37EC">
      <w:pPr>
        <w:pStyle w:val="Heading1"/>
        <w:numPr>
          <w:ilvl w:val="0"/>
          <w:numId w:val="83"/>
        </w:numPr>
      </w:pPr>
      <w:bookmarkStart w:name="_Toc176769383" w:id="81"/>
      <w:r w:rsidRPr="001E54CB">
        <w:t>Approval and Review</w:t>
      </w:r>
      <w:bookmarkEnd w:id="81"/>
    </w:p>
    <w:p w:rsidRPr="001E54CB" w:rsidR="001E54CB" w:rsidP="001E54CB" w:rsidRDefault="0079626A" w14:paraId="38FF453D" w14:textId="26581413">
      <w:pPr>
        <w:spacing w:line="240" w:lineRule="auto"/>
        <w:jc w:val="both"/>
        <w:rPr>
          <w:rFonts w:cstheme="minorHAnsi"/>
        </w:rPr>
      </w:pPr>
      <w:r w:rsidRPr="001E54CB">
        <w:rPr>
          <w:rFonts w:cstheme="minorHAnsi"/>
        </w:rPr>
        <w:t xml:space="preserve">Approved by: </w:t>
      </w:r>
    </w:p>
    <w:p w:rsidRPr="001E54CB" w:rsidR="00C27F50" w:rsidP="00A24C38" w:rsidRDefault="0079626A" w14:paraId="7080D746" w14:textId="130612F6">
      <w:pPr>
        <w:spacing w:line="240" w:lineRule="auto"/>
        <w:jc w:val="both"/>
        <w:rPr>
          <w:rFonts w:cstheme="minorHAnsi"/>
        </w:rPr>
      </w:pPr>
      <w:r w:rsidRPr="001E54CB">
        <w:rPr>
          <w:rFonts w:cstheme="minorHAnsi"/>
        </w:rPr>
        <w:t xml:space="preserve">Next Review Date: </w:t>
      </w:r>
    </w:p>
    <w:sectPr w:rsidRPr="001E54CB" w:rsidR="00C27F50" w:rsidSect="00196C97">
      <w:headerReference w:type="default" r:id="rId14"/>
      <w:footerReference w:type="default" r:id="rId15"/>
      <w:headerReference w:type="first" r:id="rId16"/>
      <w:footerReference w:type="first" r:id="rId17"/>
      <w:pgSz w:w="12240" w:h="15840" w:orient="portrait"/>
      <w:pgMar w:top="1170" w:right="1170" w:bottom="1440" w:left="1710" w:header="720" w:footer="3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6104" w:rsidP="00A8230D" w:rsidRDefault="002A6104" w14:paraId="3AF69592" w14:textId="77777777">
      <w:pPr>
        <w:spacing w:after="0" w:line="240" w:lineRule="auto"/>
      </w:pPr>
      <w:r>
        <w:separator/>
      </w:r>
    </w:p>
  </w:endnote>
  <w:endnote w:type="continuationSeparator" w:id="0">
    <w:p w:rsidR="002A6104" w:rsidP="00A8230D" w:rsidRDefault="002A6104" w14:paraId="1E2159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5246F" w:rsidR="00720E7D" w:rsidP="00C97469" w:rsidRDefault="0055246F" w14:paraId="7F8CE050" w14:textId="48E4A8FC">
    <w:pPr>
      <w:pStyle w:val="Footer"/>
      <w:ind w:left="-1080" w:hanging="360"/>
      <w:rPr>
        <w:rFonts w:cstheme="minorHAnsi"/>
        <w:bCs/>
        <w:sz w:val="18"/>
        <w:szCs w:val="18"/>
      </w:rPr>
    </w:pPr>
    <w:r w:rsidRPr="0055246F">
      <w:rPr>
        <w:rFonts w:cstheme="minorHAnsi"/>
        <w:sz w:val="18"/>
        <w:szCs w:val="18"/>
      </w:rPr>
      <w:t>Copyright© GN TEQ 2024. All rights reserved.</w:t>
    </w:r>
    <w:r w:rsidRPr="0055246F">
      <w:rPr>
        <w:rFonts w:cstheme="minorHAnsi"/>
        <w:sz w:val="18"/>
        <w:szCs w:val="18"/>
      </w:rPr>
      <w:tab/>
    </w:r>
    <w:r w:rsidRPr="0055246F">
      <w:rPr>
        <w:rFonts w:cstheme="minorHAnsi"/>
        <w:sz w:val="18"/>
        <w:szCs w:val="18"/>
      </w:rPr>
      <w:t xml:space="preserve">SOP – </w:t>
    </w:r>
    <w:r w:rsidR="006E3900">
      <w:rPr>
        <w:rFonts w:cstheme="minorHAnsi"/>
        <w:sz w:val="18"/>
        <w:szCs w:val="18"/>
      </w:rPr>
      <w:t>Gateway Processes</w:t>
    </w:r>
    <w:r>
      <w:rPr>
        <w:rFonts w:cstheme="minorHAnsi"/>
        <w:sz w:val="18"/>
        <w:szCs w:val="18"/>
      </w:rPr>
      <w:tab/>
    </w:r>
    <w:r w:rsidRPr="0055246F" w:rsidR="00720E7D">
      <w:rPr>
        <w:rFonts w:cstheme="minorHAnsi"/>
        <w:sz w:val="18"/>
        <w:szCs w:val="18"/>
      </w:rPr>
      <w:t xml:space="preserve">Page </w:t>
    </w:r>
    <w:r w:rsidRPr="0055246F" w:rsidR="00720E7D">
      <w:rPr>
        <w:rFonts w:cstheme="minorHAnsi"/>
        <w:bCs/>
        <w:sz w:val="18"/>
        <w:szCs w:val="18"/>
      </w:rPr>
      <w:fldChar w:fldCharType="begin"/>
    </w:r>
    <w:r w:rsidRPr="0055246F" w:rsidR="00720E7D">
      <w:rPr>
        <w:rFonts w:cstheme="minorHAnsi"/>
        <w:bCs/>
        <w:sz w:val="18"/>
        <w:szCs w:val="18"/>
      </w:rPr>
      <w:instrText xml:space="preserve"> PAGE  \* Arabic  \* MERGEFORMAT </w:instrText>
    </w:r>
    <w:r w:rsidRPr="0055246F" w:rsidR="00720E7D">
      <w:rPr>
        <w:rFonts w:cstheme="minorHAnsi"/>
        <w:bCs/>
        <w:sz w:val="18"/>
        <w:szCs w:val="18"/>
      </w:rPr>
      <w:fldChar w:fldCharType="separate"/>
    </w:r>
    <w:r w:rsidRPr="0055246F" w:rsidR="00720E7D">
      <w:rPr>
        <w:rFonts w:cstheme="minorHAnsi"/>
        <w:bCs/>
        <w:noProof/>
        <w:sz w:val="18"/>
        <w:szCs w:val="18"/>
      </w:rPr>
      <w:t>16</w:t>
    </w:r>
    <w:r w:rsidRPr="0055246F" w:rsidR="00720E7D">
      <w:rPr>
        <w:rFonts w:cstheme="minorHAnsi"/>
        <w:bCs/>
        <w:sz w:val="18"/>
        <w:szCs w:val="18"/>
      </w:rPr>
      <w:fldChar w:fldCharType="end"/>
    </w:r>
    <w:r w:rsidRPr="0055246F" w:rsidR="00720E7D">
      <w:rPr>
        <w:rFonts w:cstheme="minorHAnsi"/>
        <w:sz w:val="18"/>
        <w:szCs w:val="18"/>
      </w:rPr>
      <w:t xml:space="preserve"> of </w:t>
    </w:r>
    <w:r w:rsidRPr="0055246F" w:rsidR="00720E7D">
      <w:rPr>
        <w:rFonts w:cstheme="minorHAnsi"/>
        <w:bCs/>
        <w:sz w:val="18"/>
        <w:szCs w:val="18"/>
      </w:rPr>
      <w:fldChar w:fldCharType="begin"/>
    </w:r>
    <w:r w:rsidRPr="0055246F" w:rsidR="00720E7D">
      <w:rPr>
        <w:rFonts w:cstheme="minorHAnsi"/>
        <w:bCs/>
        <w:sz w:val="18"/>
        <w:szCs w:val="18"/>
      </w:rPr>
      <w:instrText xml:space="preserve"> NUMPAGES  \* Arabic  \* MERGEFORMAT </w:instrText>
    </w:r>
    <w:r w:rsidRPr="0055246F" w:rsidR="00720E7D">
      <w:rPr>
        <w:rFonts w:cstheme="minorHAnsi"/>
        <w:bCs/>
        <w:sz w:val="18"/>
        <w:szCs w:val="18"/>
      </w:rPr>
      <w:fldChar w:fldCharType="separate"/>
    </w:r>
    <w:r w:rsidRPr="0055246F" w:rsidR="00720E7D">
      <w:rPr>
        <w:rFonts w:cstheme="minorHAnsi"/>
        <w:bCs/>
        <w:noProof/>
        <w:sz w:val="18"/>
        <w:szCs w:val="18"/>
      </w:rPr>
      <w:t>16</w:t>
    </w:r>
    <w:r w:rsidRPr="0055246F" w:rsidR="00720E7D">
      <w:rPr>
        <w:rFonts w:cstheme="minorHAnsi"/>
        <w:bCs/>
        <w:sz w:val="18"/>
        <w:szCs w:val="18"/>
      </w:rPr>
      <w:fldChar w:fldCharType="end"/>
    </w:r>
  </w:p>
  <w:p w:rsidRPr="0038086D" w:rsidR="00720E7D" w:rsidP="00400AA6" w:rsidRDefault="00720E7D" w14:paraId="5A86547F" w14:textId="18B3883B">
    <w:pPr>
      <w:pStyle w:val="Footer"/>
      <w:rPr>
        <w:rFonts w:cstheme="minorHAnsi"/>
        <w:sz w:val="18"/>
        <w:szCs w:val="18"/>
      </w:rPr>
    </w:pPr>
    <w:r>
      <w:rPr>
        <w:rFonts w:cstheme="minorHAnsi"/>
        <w:sz w:val="18"/>
        <w:szCs w:val="18"/>
      </w:rPr>
      <w:t xml:space="preserve">                                                                                       </w:t>
    </w:r>
    <w:r w:rsidRPr="0038086D">
      <w:rPr>
        <w:rFonts w:cstheme="minorHAnsi"/>
        <w:sz w:val="18"/>
        <w:szCs w:val="18"/>
      </w:rPr>
      <w:tab/>
    </w:r>
    <w:r w:rsidRPr="0038086D">
      <w:rPr>
        <w:rFonts w:cstheme="minorHAnsi"/>
        <w:sz w:val="18"/>
        <w:szCs w:val="18"/>
      </w:rPr>
      <w:tab/>
    </w:r>
    <w:r>
      <w:rPr>
        <w:rFonts w:cstheme="minorHAnsi"/>
        <w:sz w:val="18"/>
        <w:szCs w:val="18"/>
      </w:rPr>
      <w:t xml:space="preserve">         </w:t>
    </w:r>
  </w:p>
  <w:p w:rsidRPr="00C97469" w:rsidR="00720E7D" w:rsidP="00C97469" w:rsidRDefault="00720E7D" w14:paraId="15FE777A" w14:textId="4AA8B043">
    <w:pPr>
      <w:pStyle w:val="Footer"/>
      <w:ind w:left="-1440"/>
      <w:rPr>
        <w:rFonts w:cstheme="minorHAnsi"/>
        <w:sz w:val="18"/>
        <w:szCs w:val="18"/>
      </w:rPr>
    </w:pPr>
    <w:r>
      <w:rPr>
        <w:rFonts w:cstheme="minorHAnsi"/>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020F9" w:rsidP="007020F9" w:rsidRDefault="007020F9" w14:paraId="57D79092" w14:textId="77777777">
    <w:pPr>
      <w:pStyle w:val="Footer"/>
      <w:ind w:left="-1080" w:hanging="360"/>
      <w:rPr>
        <w:rFonts w:cstheme="minorHAnsi"/>
        <w:sz w:val="18"/>
        <w:szCs w:val="18"/>
      </w:rPr>
    </w:pPr>
  </w:p>
  <w:p w:rsidRPr="0038086D" w:rsidR="007020F9" w:rsidP="007020F9" w:rsidRDefault="007020F9" w14:paraId="05F66C73" w14:textId="3BF91B3F">
    <w:pPr>
      <w:pStyle w:val="Footer"/>
      <w:ind w:left="-1080" w:hanging="360"/>
      <w:rPr>
        <w:rFonts w:cstheme="minorHAnsi"/>
        <w:bCs/>
        <w:sz w:val="20"/>
        <w:szCs w:val="20"/>
      </w:rPr>
    </w:pPr>
    <w:r w:rsidRPr="0055246F">
      <w:rPr>
        <w:rFonts w:cstheme="minorHAnsi"/>
        <w:sz w:val="18"/>
        <w:szCs w:val="18"/>
      </w:rPr>
      <w:t>Copyright© GN TEQ 202</w:t>
    </w:r>
    <w:r w:rsidRPr="0055246F" w:rsidR="0055246F">
      <w:rPr>
        <w:rFonts w:cstheme="minorHAnsi"/>
        <w:sz w:val="18"/>
        <w:szCs w:val="18"/>
      </w:rPr>
      <w:t>4</w:t>
    </w:r>
    <w:r w:rsidRPr="0055246F">
      <w:rPr>
        <w:rFonts w:cstheme="minorHAnsi"/>
        <w:sz w:val="18"/>
        <w:szCs w:val="18"/>
      </w:rPr>
      <w:t>. All rights reserved.</w:t>
    </w:r>
    <w:r w:rsidRPr="0055246F" w:rsidR="0055246F">
      <w:rPr>
        <w:rFonts w:cstheme="minorHAnsi"/>
        <w:sz w:val="18"/>
        <w:szCs w:val="18"/>
      </w:rPr>
      <w:tab/>
    </w:r>
    <w:r w:rsidRPr="0055246F" w:rsidR="0055246F">
      <w:rPr>
        <w:rFonts w:cstheme="minorHAnsi"/>
        <w:sz w:val="18"/>
        <w:szCs w:val="18"/>
      </w:rPr>
      <w:t xml:space="preserve">SOP – </w:t>
    </w:r>
    <w:r w:rsidR="006E3900">
      <w:rPr>
        <w:rFonts w:cstheme="minorHAnsi"/>
        <w:sz w:val="18"/>
        <w:szCs w:val="18"/>
      </w:rPr>
      <w:t>Gateway Processes</w:t>
    </w:r>
    <w:r w:rsidR="0055246F">
      <w:rPr>
        <w:rFonts w:cstheme="minorHAnsi"/>
        <w:sz w:val="18"/>
        <w:szCs w:val="18"/>
      </w:rPr>
      <w:tab/>
    </w:r>
    <w:r w:rsidR="0055246F">
      <w:rPr>
        <w:rFonts w:cstheme="minorHAnsi"/>
        <w:sz w:val="18"/>
        <w:szCs w:val="18"/>
      </w:rPr>
      <w:t xml:space="preserve"> </w:t>
    </w:r>
    <w:r w:rsidRPr="0055246F">
      <w:rPr>
        <w:rFonts w:cstheme="minorHAnsi"/>
        <w:sz w:val="18"/>
        <w:szCs w:val="18"/>
      </w:rPr>
      <w:t xml:space="preserve">Page </w:t>
    </w:r>
    <w:r w:rsidRPr="0055246F">
      <w:rPr>
        <w:rFonts w:cstheme="minorHAnsi"/>
        <w:bCs/>
        <w:sz w:val="18"/>
        <w:szCs w:val="18"/>
      </w:rPr>
      <w:fldChar w:fldCharType="begin"/>
    </w:r>
    <w:r w:rsidRPr="0055246F">
      <w:rPr>
        <w:rFonts w:cstheme="minorHAnsi"/>
        <w:bCs/>
        <w:sz w:val="18"/>
        <w:szCs w:val="18"/>
      </w:rPr>
      <w:instrText xml:space="preserve"> PAGE  \* Arabic  \* MERGEFORMAT </w:instrText>
    </w:r>
    <w:r w:rsidRPr="0055246F">
      <w:rPr>
        <w:rFonts w:cstheme="minorHAnsi"/>
        <w:bCs/>
        <w:sz w:val="18"/>
        <w:szCs w:val="18"/>
      </w:rPr>
      <w:fldChar w:fldCharType="separate"/>
    </w:r>
    <w:r w:rsidRPr="0055246F">
      <w:rPr>
        <w:rFonts w:cstheme="minorHAnsi"/>
        <w:bCs/>
        <w:sz w:val="18"/>
        <w:szCs w:val="18"/>
      </w:rPr>
      <w:t>3</w:t>
    </w:r>
    <w:r w:rsidRPr="0055246F">
      <w:rPr>
        <w:rFonts w:cstheme="minorHAnsi"/>
        <w:bCs/>
        <w:sz w:val="18"/>
        <w:szCs w:val="18"/>
      </w:rPr>
      <w:fldChar w:fldCharType="end"/>
    </w:r>
    <w:r w:rsidRPr="0055246F">
      <w:rPr>
        <w:rFonts w:cstheme="minorHAnsi"/>
        <w:sz w:val="18"/>
        <w:szCs w:val="18"/>
      </w:rPr>
      <w:t xml:space="preserve"> of </w:t>
    </w:r>
    <w:r w:rsidRPr="0055246F">
      <w:rPr>
        <w:rFonts w:cstheme="minorHAnsi"/>
        <w:bCs/>
        <w:sz w:val="18"/>
        <w:szCs w:val="18"/>
      </w:rPr>
      <w:fldChar w:fldCharType="begin"/>
    </w:r>
    <w:r w:rsidRPr="0055246F">
      <w:rPr>
        <w:rFonts w:cstheme="minorHAnsi"/>
        <w:bCs/>
        <w:sz w:val="18"/>
        <w:szCs w:val="18"/>
      </w:rPr>
      <w:instrText xml:space="preserve"> NUMPAGES  \* Arabic  \* MERGEFORMAT </w:instrText>
    </w:r>
    <w:r w:rsidRPr="0055246F">
      <w:rPr>
        <w:rFonts w:cstheme="minorHAnsi"/>
        <w:bCs/>
        <w:sz w:val="18"/>
        <w:szCs w:val="18"/>
      </w:rPr>
      <w:fldChar w:fldCharType="separate"/>
    </w:r>
    <w:r w:rsidRPr="0055246F">
      <w:rPr>
        <w:rFonts w:cstheme="minorHAnsi"/>
        <w:bCs/>
        <w:sz w:val="18"/>
        <w:szCs w:val="18"/>
      </w:rPr>
      <w:t>9</w:t>
    </w:r>
    <w:r w:rsidRPr="0055246F">
      <w:rPr>
        <w:rFonts w:cstheme="minorHAnsi"/>
        <w:bCs/>
        <w:sz w:val="18"/>
        <w:szCs w:val="18"/>
      </w:rPr>
      <w:fldChar w:fldCharType="end"/>
    </w:r>
  </w:p>
  <w:p w:rsidRPr="0038086D" w:rsidR="007020F9" w:rsidP="007020F9" w:rsidRDefault="007020F9" w14:paraId="59AB38D0" w14:textId="77777777">
    <w:pPr>
      <w:pStyle w:val="Footer"/>
      <w:rPr>
        <w:rFonts w:cstheme="minorHAnsi"/>
        <w:sz w:val="18"/>
        <w:szCs w:val="18"/>
      </w:rPr>
    </w:pPr>
    <w:r>
      <w:rPr>
        <w:rFonts w:cstheme="minorHAnsi"/>
        <w:sz w:val="18"/>
        <w:szCs w:val="18"/>
      </w:rPr>
      <w:t xml:space="preserve">                                                                                       </w:t>
    </w:r>
    <w:r w:rsidRPr="0038086D">
      <w:rPr>
        <w:rFonts w:cstheme="minorHAnsi"/>
        <w:sz w:val="18"/>
        <w:szCs w:val="18"/>
      </w:rPr>
      <w:tab/>
    </w:r>
    <w:r w:rsidRPr="0038086D">
      <w:rPr>
        <w:rFonts w:cstheme="minorHAnsi"/>
        <w:sz w:val="18"/>
        <w:szCs w:val="18"/>
      </w:rPr>
      <w:tab/>
    </w:r>
    <w:r>
      <w:rPr>
        <w:rFonts w:cstheme="minorHAnsi"/>
        <w:sz w:val="18"/>
        <w:szCs w:val="18"/>
      </w:rPr>
      <w:t xml:space="preserve">         </w:t>
    </w:r>
  </w:p>
  <w:p w:rsidRPr="007020F9" w:rsidR="00720E7D" w:rsidP="007020F9" w:rsidRDefault="007020F9" w14:paraId="33E70B22" w14:textId="2C120A3F">
    <w:pPr>
      <w:pStyle w:val="Footer"/>
      <w:ind w:left="-1440"/>
      <w:rPr>
        <w:rFonts w:cstheme="minorHAnsi"/>
        <w:sz w:val="18"/>
        <w:szCs w:val="18"/>
      </w:rPr>
    </w:pPr>
    <w:r>
      <w:rPr>
        <w:rFonts w:cstheme="minorHAns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6104" w:rsidP="00A8230D" w:rsidRDefault="002A6104" w14:paraId="25186680" w14:textId="77777777">
      <w:pPr>
        <w:spacing w:after="0" w:line="240" w:lineRule="auto"/>
      </w:pPr>
      <w:r>
        <w:separator/>
      </w:r>
    </w:p>
  </w:footnote>
  <w:footnote w:type="continuationSeparator" w:id="0">
    <w:p w:rsidR="002A6104" w:rsidP="00A8230D" w:rsidRDefault="002A6104" w14:paraId="6F2FF52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TableGrid"/>
      <w:tblW w:w="0" w:type="auto"/>
      <w:tblBorders>
        <w:top w:val="none" w:color="auto" w:sz="0" w:space="0"/>
        <w:left w:val="none" w:color="auto" w:sz="0" w:space="0"/>
        <w:bottom w:val="single" w:color="A6A6A6" w:themeColor="background1" w:themeShade="A6" w:sz="4" w:space="0"/>
        <w:right w:val="none" w:color="auto" w:sz="0" w:space="0"/>
        <w:insideH w:val="none" w:color="auto" w:sz="0" w:space="0"/>
        <w:insideV w:val="none" w:color="auto" w:sz="0" w:space="0"/>
      </w:tblBorders>
      <w:tblLook w:val="04A0" w:firstRow="1" w:lastRow="0" w:firstColumn="1" w:lastColumn="0" w:noHBand="0" w:noVBand="1"/>
    </w:tblPr>
    <w:tblGrid>
      <w:gridCol w:w="6655"/>
      <w:gridCol w:w="2408"/>
    </w:tblGrid>
    <w:tr w:rsidR="00720E7D" w:rsidTr="00C256D4" w14:paraId="774E39DE" w14:textId="77777777">
      <w:trPr>
        <w:trHeight w:val="576"/>
      </w:trPr>
      <w:tc>
        <w:tcPr>
          <w:tcW w:w="6655" w:type="dxa"/>
          <w:vAlign w:val="center"/>
        </w:tcPr>
        <w:p w:rsidRPr="00522030" w:rsidR="00720E7D" w:rsidP="00C8312C" w:rsidRDefault="0055246F" w14:paraId="60C795E4" w14:textId="6CF6E562">
          <w:pPr>
            <w:pStyle w:val="Header"/>
            <w:rPr>
              <w:rFonts w:cstheme="minorHAnsi"/>
              <w:noProof/>
            </w:rPr>
          </w:pPr>
          <w:r>
            <w:rPr>
              <w:rFonts w:cstheme="minorHAnsi"/>
              <w:noProof/>
            </w:rPr>
            <w:t>SOP Template</w:t>
          </w:r>
        </w:p>
      </w:tc>
      <w:tc>
        <w:tcPr>
          <w:tcW w:w="2408" w:type="dxa"/>
          <w:vAlign w:val="center"/>
        </w:tcPr>
        <w:p w:rsidR="00720E7D" w:rsidP="00C256D4" w:rsidRDefault="006A3640" w14:paraId="63CE2AD6" w14:textId="02FD6BEC">
          <w:pPr>
            <w:pStyle w:val="Header"/>
            <w:tabs>
              <w:tab w:val="clear" w:pos="4320"/>
              <w:tab w:val="clear" w:pos="8640"/>
            </w:tabs>
            <w:jc w:val="center"/>
          </w:pPr>
          <w:r>
            <w:t xml:space="preserve">                                </w:t>
          </w:r>
          <w:r w:rsidRPr="00E249FE">
            <w:rPr>
              <w:rFonts w:cstheme="minorHAnsi"/>
              <w:noProof/>
            </w:rPr>
            <w:drawing>
              <wp:inline distT="0" distB="0" distL="0" distR="0" wp14:anchorId="6CCED184" wp14:editId="5548B7DA">
                <wp:extent cx="358358" cy="234747"/>
                <wp:effectExtent l="0" t="0" r="3810" b="0"/>
                <wp:docPr id="1147743120"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3120" name="Picture 1" descr="A blue and black logo&#10;&#10;Description automatically generated"/>
                        <pic:cNvPicPr/>
                      </pic:nvPicPr>
                      <pic:blipFill>
                        <a:blip r:embed="rId1"/>
                        <a:stretch>
                          <a:fillRect/>
                        </a:stretch>
                      </pic:blipFill>
                      <pic:spPr>
                        <a:xfrm>
                          <a:off x="0" y="0"/>
                          <a:ext cx="401011" cy="262687"/>
                        </a:xfrm>
                        <a:prstGeom prst="rect">
                          <a:avLst/>
                        </a:prstGeom>
                      </pic:spPr>
                    </pic:pic>
                  </a:graphicData>
                </a:graphic>
              </wp:inline>
            </w:drawing>
          </w:r>
        </w:p>
      </w:tc>
    </w:tr>
  </w:tbl>
  <w:p w:rsidRPr="00522030" w:rsidR="00720E7D" w:rsidP="00400AA6" w:rsidRDefault="00720E7D" w14:paraId="566BA51E" w14:textId="675B2E00">
    <w:pPr>
      <w:pStyle w:val="Header"/>
      <w:tabs>
        <w:tab w:val="clear" w:pos="4320"/>
        <w:tab w:val="clear" w:pos="8640"/>
        <w:tab w:val="left" w:pos="2745"/>
        <w:tab w:val="left" w:pos="7665"/>
      </w:tabs>
      <w:rPr>
        <w:rFonts w:cstheme="minorHAnsi"/>
      </w:rPr>
    </w:pPr>
    <w:r w:rsidRPr="00522030">
      <w:rPr>
        <w:rFonts w:cstheme="minorHAnsi"/>
      </w:rPr>
      <w:tab/>
    </w:r>
    <w:r w:rsidRPr="00522030">
      <w:rPr>
        <w:rFonts w:cstheme="minorHAnsi"/>
      </w:rPr>
      <w:tab/>
    </w:r>
    <w:r w:rsidRPr="00522030">
      <w:rPr>
        <w:rFonts w:cstheme="minorHAnsi"/>
        <w:b/>
        <w:bC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400AA6" w:rsidR="00720E7D" w:rsidP="00400AA6" w:rsidRDefault="00720E7D" w14:paraId="1CAC1F1A" w14:textId="4215E237">
    <w:pPr>
      <w:pStyle w:val="Header"/>
      <w:tabs>
        <w:tab w:val="clear" w:pos="4320"/>
        <w:tab w:val="clear" w:pos="8640"/>
        <w:tab w:val="left" w:pos="2745"/>
        <w:tab w:val="left" w:pos="7665"/>
      </w:tabs>
      <w:rPr>
        <w:rFonts w:cstheme="minorHAnsi"/>
      </w:rPr>
    </w:pPr>
    <w:r>
      <w:rPr>
        <w:rFonts w:cstheme="minorHAnsi"/>
      </w:rPr>
      <w:tab/>
    </w:r>
    <w:r>
      <w:rPr>
        <w:noProof/>
      </w:rPr>
      <mc:AlternateContent>
        <mc:Choice Requires="wps">
          <w:drawing>
            <wp:anchor distT="0" distB="0" distL="114300" distR="114300" simplePos="0" relativeHeight="251659264" behindDoc="0" locked="0" layoutInCell="0" allowOverlap="1" wp14:anchorId="1B938C5E" wp14:editId="04BBD190">
              <wp:simplePos x="0" y="0"/>
              <wp:positionH relativeFrom="margin">
                <wp:posOffset>4442460</wp:posOffset>
              </wp:positionH>
              <wp:positionV relativeFrom="topMargin">
                <wp:posOffset>438150</wp:posOffset>
              </wp:positionV>
              <wp:extent cx="1729740" cy="15430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154305"/>
                      </a:xfrm>
                      <a:prstGeom prst="rect">
                        <a:avLst/>
                      </a:prstGeom>
                      <a:noFill/>
                      <a:ln>
                        <a:noFill/>
                      </a:ln>
                    </wps:spPr>
                    <wps:txbx>
                      <w:txbxContent>
                        <w:p w:rsidRPr="00FD2E19" w:rsidR="00720E7D" w:rsidP="00B0353B" w:rsidRDefault="00720E7D" w14:paraId="30577077" w14:textId="77777777">
                          <w:pPr>
                            <w:spacing w:after="0" w:line="240" w:lineRule="auto"/>
                            <w:jc w:val="right"/>
                            <w:rPr>
                              <w:rFonts w:ascii="Verdana" w:hAnsi="Verdana"/>
                              <w:sz w:val="20"/>
                              <w:szCs w:val="20"/>
                            </w:rPr>
                          </w:pP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w14:anchorId="0B8956FE">
            <v:shapetype id="_x0000_t202" coordsize="21600,21600" o:spt="202" path="m,l,21600r21600,l21600,xe" w14:anchorId="1B938C5E">
              <v:stroke joinstyle="miter"/>
              <v:path gradientshapeok="t" o:connecttype="rect"/>
            </v:shapetype>
            <v:shape id="Text Box 1" style="position:absolute;margin-left:349.8pt;margin-top:34.5pt;width:136.2pt;height:1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">
              <v:textbox style="mso-fit-shape-to-text:t" inset=",0,,0">
                <w:txbxContent>
                  <w:p w:rsidRPr="00FD2E19" w:rsidR="00720E7D" w:rsidP="00B0353B" w:rsidRDefault="00720E7D" w14:paraId="672A6659" w14:textId="77777777">
                    <w:pPr>
                      <w:spacing w:after="0" w:line="240" w:lineRule="auto"/>
                      <w:jc w:val="right"/>
                      <w:rPr>
                        <w:rFonts w:ascii="Verdana" w:hAnsi="Verdana"/>
                        <w:sz w:val="20"/>
                        <w:szCs w:val="20"/>
                      </w:rPr>
                    </w:pPr>
                  </w:p>
                </w:txbxContent>
              </v:textbox>
              <w10:wrap anchorx="margin" anchory="margin"/>
            </v:shape>
          </w:pict>
        </mc:Fallback>
      </mc:AlternateContent>
    </w:r>
    <w:bookmarkStart w:name="OLE_LINK50" w:id="82"/>
    <w:bookmarkStart w:name="OLE_LINK52" w:id="83"/>
    <w:r>
      <w:rPr>
        <w:b/>
        <w:bCs/>
      </w:rPr>
      <w:t xml:space="preserve">                             </w:t>
    </w:r>
    <w:bookmarkEnd w:id="82"/>
    <w:bookmarkEnd w:id="8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D4ADA"/>
    <w:multiLevelType w:val="multilevel"/>
    <w:tmpl w:val="BA5CE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E57989"/>
    <w:multiLevelType w:val="multilevel"/>
    <w:tmpl w:val="7D7C7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430FEB"/>
    <w:multiLevelType w:val="hybridMultilevel"/>
    <w:tmpl w:val="81F07A84"/>
    <w:lvl w:ilvl="0" w:tplc="4C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2B87E86"/>
    <w:multiLevelType w:val="multilevel"/>
    <w:tmpl w:val="44CE221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32A107F"/>
    <w:multiLevelType w:val="multilevel"/>
    <w:tmpl w:val="F9B89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9404F9"/>
    <w:multiLevelType w:val="hybridMultilevel"/>
    <w:tmpl w:val="C93A53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4282F9F"/>
    <w:multiLevelType w:val="hybridMultilevel"/>
    <w:tmpl w:val="4FA4BC5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 w15:restartNumberingAfterBreak="0">
    <w:nsid w:val="052456D4"/>
    <w:multiLevelType w:val="multilevel"/>
    <w:tmpl w:val="BF12B784"/>
    <w:lvl w:ilvl="0">
      <w:start w:val="1"/>
      <w:numFmt w:val="decimal"/>
      <w:lvlText w:val="%1."/>
      <w:lvlJc w:val="left"/>
      <w:pPr>
        <w:ind w:left="720" w:hanging="360"/>
      </w:p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05721192"/>
    <w:multiLevelType w:val="hybridMultilevel"/>
    <w:tmpl w:val="5AA6115C"/>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 w15:restartNumberingAfterBreak="0">
    <w:nsid w:val="062F750E"/>
    <w:multiLevelType w:val="hybridMultilevel"/>
    <w:tmpl w:val="1F58F346"/>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0" w15:restartNumberingAfterBreak="0">
    <w:nsid w:val="06511477"/>
    <w:multiLevelType w:val="multilevel"/>
    <w:tmpl w:val="7BE442D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6A75254"/>
    <w:multiLevelType w:val="multilevel"/>
    <w:tmpl w:val="5FAEF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34EC4"/>
    <w:multiLevelType w:val="multilevel"/>
    <w:tmpl w:val="0D14F534"/>
    <w:lvl w:ilvl="0">
      <w:numFmt w:val="bullet"/>
      <w:lvlText w:val="-"/>
      <w:lvlJc w:val="left"/>
      <w:pPr>
        <w:tabs>
          <w:tab w:val="num" w:pos="720"/>
        </w:tabs>
        <w:ind w:left="720" w:hanging="360"/>
      </w:pPr>
      <w:rPr>
        <w:rFonts w:hint="default" w:ascii="Arial" w:hAnsi="Arial" w:cs="Arial" w:eastAsiaTheme="minorEastAsia"/>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CFE0DD6"/>
    <w:multiLevelType w:val="multilevel"/>
    <w:tmpl w:val="897AA632"/>
    <w:lvl w:ilvl="0">
      <w:start w:val="1"/>
      <w:numFmt w:val="decimal"/>
      <w:lvlText w:val="%1."/>
      <w:lvlJc w:val="left"/>
      <w:pPr>
        <w:ind w:left="720" w:hanging="360"/>
      </w:pPr>
      <w:rPr>
        <w:rFonts w:hint="default"/>
        <w:b/>
        <w:bCs/>
        <w:color w:val="000000" w:themeColor="text1"/>
        <w:sz w:val="32"/>
        <w:szCs w:val="32"/>
      </w:rPr>
    </w:lvl>
    <w:lvl w:ilvl="1">
      <w:start w:val="1"/>
      <w:numFmt w:val="decimal"/>
      <w:isLgl/>
      <w:lvlText w:val="%1.%2"/>
      <w:lvlJc w:val="left"/>
      <w:pPr>
        <w:ind w:left="950" w:hanging="590"/>
      </w:pPr>
      <w:rPr>
        <w:rFonts w:hint="default"/>
      </w:rPr>
    </w:lvl>
    <w:lvl w:ilvl="2">
      <w:start w:val="2"/>
      <w:numFmt w:val="decimal"/>
      <w:isLgl/>
      <w:lvlText w:val="%1.%2.%3"/>
      <w:lvlJc w:val="left"/>
      <w:pPr>
        <w:ind w:left="990" w:hanging="720"/>
      </w:pPr>
      <w:rPr>
        <w:rFonts w:hint="default"/>
        <w:color w:val="4F81BD" w:themeColor="accent1"/>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EEF0E2C"/>
    <w:multiLevelType w:val="hybridMultilevel"/>
    <w:tmpl w:val="290E4C58"/>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 w15:restartNumberingAfterBreak="0">
    <w:nsid w:val="0F236FF1"/>
    <w:multiLevelType w:val="hybridMultilevel"/>
    <w:tmpl w:val="93EEB8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082745F"/>
    <w:multiLevelType w:val="hybridMultilevel"/>
    <w:tmpl w:val="5A1AFD1E"/>
    <w:lvl w:ilvl="0" w:tplc="ED902EB8">
      <w:numFmt w:val="bullet"/>
      <w:lvlText w:val="-"/>
      <w:lvlJc w:val="left"/>
      <w:pPr>
        <w:ind w:left="1080" w:hanging="360"/>
      </w:pPr>
      <w:rPr>
        <w:rFonts w:hint="default" w:ascii="Arial" w:hAnsi="Arial" w:cs="Arial" w:eastAsiaTheme="minorEastAsia"/>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17" w15:restartNumberingAfterBreak="0">
    <w:nsid w:val="10CF13FA"/>
    <w:multiLevelType w:val="hybridMultilevel"/>
    <w:tmpl w:val="6BB2067A"/>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8" w15:restartNumberingAfterBreak="0">
    <w:nsid w:val="110C3AD7"/>
    <w:multiLevelType w:val="hybridMultilevel"/>
    <w:tmpl w:val="61EC27D2"/>
    <w:lvl w:ilvl="0" w:tplc="EE5850E8">
      <w:start w:val="1"/>
      <w:numFmt w:val="low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11313160"/>
    <w:multiLevelType w:val="multilevel"/>
    <w:tmpl w:val="E6E0D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2446E8B"/>
    <w:multiLevelType w:val="hybridMultilevel"/>
    <w:tmpl w:val="3EA0F7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1" w15:restartNumberingAfterBreak="0">
    <w:nsid w:val="130B384A"/>
    <w:multiLevelType w:val="hybridMultilevel"/>
    <w:tmpl w:val="5680DFF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2" w15:restartNumberingAfterBreak="0">
    <w:nsid w:val="132107FD"/>
    <w:multiLevelType w:val="hybridMultilevel"/>
    <w:tmpl w:val="4FCA5510"/>
    <w:lvl w:ilvl="0" w:tplc="3F840C46">
      <w:numFmt w:val="bullet"/>
      <w:lvlText w:val=""/>
      <w:lvlJc w:val="left"/>
      <w:pPr>
        <w:ind w:left="1080" w:hanging="720"/>
      </w:pPr>
      <w:rPr>
        <w:rFonts w:hint="default" w:ascii="Symbol" w:hAnsi="Symbo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3600541"/>
    <w:multiLevelType w:val="multilevel"/>
    <w:tmpl w:val="5D5859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42F7B70"/>
    <w:multiLevelType w:val="multilevel"/>
    <w:tmpl w:val="A306A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46F2348"/>
    <w:multiLevelType w:val="multilevel"/>
    <w:tmpl w:val="5B089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9F3684"/>
    <w:multiLevelType w:val="multilevel"/>
    <w:tmpl w:val="36167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2548A2"/>
    <w:multiLevelType w:val="multilevel"/>
    <w:tmpl w:val="4D645E0A"/>
    <w:lvl w:ilvl="0">
      <w:start w:val="2"/>
      <w:numFmt w:val="bullet"/>
      <w:lvlText w:val="-"/>
      <w:lvlJc w:val="left"/>
      <w:pPr>
        <w:tabs>
          <w:tab w:val="num" w:pos="720"/>
        </w:tabs>
        <w:ind w:left="720" w:hanging="360"/>
      </w:pPr>
      <w:rPr>
        <w:rFonts w:hint="default" w:ascii="Calibri" w:hAnsi="Calibri" w:cs="Calibri" w:eastAsiaTheme="minorEastAsia"/>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65E5276"/>
    <w:multiLevelType w:val="hybridMultilevel"/>
    <w:tmpl w:val="9ACADE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16643890"/>
    <w:multiLevelType w:val="hybridMultilevel"/>
    <w:tmpl w:val="5D6082DE"/>
    <w:lvl w:ilvl="0" w:tplc="039E35D4">
      <w:start w:val="1"/>
      <w:numFmt w:val="bullet"/>
      <w:lvlText w:val="o"/>
      <w:lvlJc w:val="left"/>
      <w:pPr>
        <w:tabs>
          <w:tab w:val="num" w:pos="720"/>
        </w:tabs>
        <w:ind w:left="720" w:hanging="360"/>
      </w:pPr>
      <w:rPr>
        <w:rFonts w:hint="default" w:ascii="Courier New" w:hAnsi="Courier New"/>
      </w:rPr>
    </w:lvl>
    <w:lvl w:ilvl="1" w:tplc="7DBE68EA" w:tentative="1">
      <w:start w:val="1"/>
      <w:numFmt w:val="bullet"/>
      <w:lvlText w:val="o"/>
      <w:lvlJc w:val="left"/>
      <w:pPr>
        <w:tabs>
          <w:tab w:val="num" w:pos="1440"/>
        </w:tabs>
        <w:ind w:left="1440" w:hanging="360"/>
      </w:pPr>
      <w:rPr>
        <w:rFonts w:hint="default" w:ascii="Courier New" w:hAnsi="Courier New"/>
      </w:rPr>
    </w:lvl>
    <w:lvl w:ilvl="2" w:tplc="4A88DA0C">
      <w:start w:val="1"/>
      <w:numFmt w:val="bullet"/>
      <w:lvlText w:val="o"/>
      <w:lvlJc w:val="left"/>
      <w:pPr>
        <w:tabs>
          <w:tab w:val="num" w:pos="2160"/>
        </w:tabs>
        <w:ind w:left="2160" w:hanging="360"/>
      </w:pPr>
      <w:rPr>
        <w:rFonts w:hint="default" w:ascii="Courier New" w:hAnsi="Courier New"/>
      </w:rPr>
    </w:lvl>
    <w:lvl w:ilvl="3" w:tplc="B2B66B28" w:tentative="1">
      <w:start w:val="1"/>
      <w:numFmt w:val="bullet"/>
      <w:lvlText w:val="o"/>
      <w:lvlJc w:val="left"/>
      <w:pPr>
        <w:tabs>
          <w:tab w:val="num" w:pos="2880"/>
        </w:tabs>
        <w:ind w:left="2880" w:hanging="360"/>
      </w:pPr>
      <w:rPr>
        <w:rFonts w:hint="default" w:ascii="Courier New" w:hAnsi="Courier New"/>
      </w:rPr>
    </w:lvl>
    <w:lvl w:ilvl="4" w:tplc="550C2D00" w:tentative="1">
      <w:start w:val="1"/>
      <w:numFmt w:val="bullet"/>
      <w:lvlText w:val="o"/>
      <w:lvlJc w:val="left"/>
      <w:pPr>
        <w:tabs>
          <w:tab w:val="num" w:pos="3600"/>
        </w:tabs>
        <w:ind w:left="3600" w:hanging="360"/>
      </w:pPr>
      <w:rPr>
        <w:rFonts w:hint="default" w:ascii="Courier New" w:hAnsi="Courier New"/>
      </w:rPr>
    </w:lvl>
    <w:lvl w:ilvl="5" w:tplc="CE5E7A24" w:tentative="1">
      <w:start w:val="1"/>
      <w:numFmt w:val="bullet"/>
      <w:lvlText w:val="o"/>
      <w:lvlJc w:val="left"/>
      <w:pPr>
        <w:tabs>
          <w:tab w:val="num" w:pos="4320"/>
        </w:tabs>
        <w:ind w:left="4320" w:hanging="360"/>
      </w:pPr>
      <w:rPr>
        <w:rFonts w:hint="default" w:ascii="Courier New" w:hAnsi="Courier New"/>
      </w:rPr>
    </w:lvl>
    <w:lvl w:ilvl="6" w:tplc="3244E60E" w:tentative="1">
      <w:start w:val="1"/>
      <w:numFmt w:val="bullet"/>
      <w:lvlText w:val="o"/>
      <w:lvlJc w:val="left"/>
      <w:pPr>
        <w:tabs>
          <w:tab w:val="num" w:pos="5040"/>
        </w:tabs>
        <w:ind w:left="5040" w:hanging="360"/>
      </w:pPr>
      <w:rPr>
        <w:rFonts w:hint="default" w:ascii="Courier New" w:hAnsi="Courier New"/>
      </w:rPr>
    </w:lvl>
    <w:lvl w:ilvl="7" w:tplc="6A9C4862" w:tentative="1">
      <w:start w:val="1"/>
      <w:numFmt w:val="bullet"/>
      <w:lvlText w:val="o"/>
      <w:lvlJc w:val="left"/>
      <w:pPr>
        <w:tabs>
          <w:tab w:val="num" w:pos="5760"/>
        </w:tabs>
        <w:ind w:left="5760" w:hanging="360"/>
      </w:pPr>
      <w:rPr>
        <w:rFonts w:hint="default" w:ascii="Courier New" w:hAnsi="Courier New"/>
      </w:rPr>
    </w:lvl>
    <w:lvl w:ilvl="8" w:tplc="303253F0" w:tentative="1">
      <w:start w:val="1"/>
      <w:numFmt w:val="bullet"/>
      <w:lvlText w:val="o"/>
      <w:lvlJc w:val="left"/>
      <w:pPr>
        <w:tabs>
          <w:tab w:val="num" w:pos="6480"/>
        </w:tabs>
        <w:ind w:left="6480" w:hanging="360"/>
      </w:pPr>
      <w:rPr>
        <w:rFonts w:hint="default" w:ascii="Courier New" w:hAnsi="Courier New"/>
      </w:rPr>
    </w:lvl>
  </w:abstractNum>
  <w:abstractNum w:abstractNumId="30" w15:restartNumberingAfterBreak="0">
    <w:nsid w:val="16667492"/>
    <w:multiLevelType w:val="hybridMultilevel"/>
    <w:tmpl w:val="08062202"/>
    <w:lvl w:ilvl="0" w:tplc="A3BABD92">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1" w15:restartNumberingAfterBreak="0">
    <w:nsid w:val="17584493"/>
    <w:multiLevelType w:val="multilevel"/>
    <w:tmpl w:val="D8E2F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AE32A6"/>
    <w:multiLevelType w:val="hybridMultilevel"/>
    <w:tmpl w:val="B17C8BA4"/>
    <w:lvl w:ilvl="0" w:tplc="4C090003">
      <w:start w:val="1"/>
      <w:numFmt w:val="bullet"/>
      <w:lvlText w:val="o"/>
      <w:lvlJc w:val="left"/>
      <w:pPr>
        <w:ind w:left="720" w:hanging="360"/>
      </w:pPr>
      <w:rPr>
        <w:rFonts w:hint="default" w:ascii="Courier New" w:hAnsi="Courier New" w:cs="Courier New"/>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3" w15:restartNumberingAfterBreak="0">
    <w:nsid w:val="185F2A20"/>
    <w:multiLevelType w:val="multilevel"/>
    <w:tmpl w:val="76787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8AC22E2"/>
    <w:multiLevelType w:val="multilevel"/>
    <w:tmpl w:val="01648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921493E"/>
    <w:multiLevelType w:val="hybridMultilevel"/>
    <w:tmpl w:val="1688ACC0"/>
    <w:lvl w:ilvl="0" w:tplc="CD048A9A">
      <w:start w:val="1"/>
      <w:numFmt w:val="bullet"/>
      <w:lvlText w:val="o"/>
      <w:lvlJc w:val="left"/>
      <w:pPr>
        <w:tabs>
          <w:tab w:val="num" w:pos="720"/>
        </w:tabs>
        <w:ind w:left="720" w:hanging="360"/>
      </w:pPr>
      <w:rPr>
        <w:rFonts w:hint="default" w:ascii="Courier New" w:hAnsi="Courier New"/>
      </w:rPr>
    </w:lvl>
    <w:lvl w:ilvl="1" w:tplc="9FFE39B2" w:tentative="1">
      <w:start w:val="1"/>
      <w:numFmt w:val="bullet"/>
      <w:lvlText w:val="o"/>
      <w:lvlJc w:val="left"/>
      <w:pPr>
        <w:tabs>
          <w:tab w:val="num" w:pos="1440"/>
        </w:tabs>
        <w:ind w:left="1440" w:hanging="360"/>
      </w:pPr>
      <w:rPr>
        <w:rFonts w:hint="default" w:ascii="Courier New" w:hAnsi="Courier New"/>
      </w:rPr>
    </w:lvl>
    <w:lvl w:ilvl="2" w:tplc="D1E85C48">
      <w:start w:val="1"/>
      <w:numFmt w:val="bullet"/>
      <w:lvlText w:val="o"/>
      <w:lvlJc w:val="left"/>
      <w:pPr>
        <w:tabs>
          <w:tab w:val="num" w:pos="2160"/>
        </w:tabs>
        <w:ind w:left="2160" w:hanging="360"/>
      </w:pPr>
      <w:rPr>
        <w:rFonts w:hint="default" w:ascii="Courier New" w:hAnsi="Courier New"/>
      </w:rPr>
    </w:lvl>
    <w:lvl w:ilvl="3" w:tplc="CC3833F8" w:tentative="1">
      <w:start w:val="1"/>
      <w:numFmt w:val="bullet"/>
      <w:lvlText w:val="o"/>
      <w:lvlJc w:val="left"/>
      <w:pPr>
        <w:tabs>
          <w:tab w:val="num" w:pos="2880"/>
        </w:tabs>
        <w:ind w:left="2880" w:hanging="360"/>
      </w:pPr>
      <w:rPr>
        <w:rFonts w:hint="default" w:ascii="Courier New" w:hAnsi="Courier New"/>
      </w:rPr>
    </w:lvl>
    <w:lvl w:ilvl="4" w:tplc="FB6AC1AC" w:tentative="1">
      <w:start w:val="1"/>
      <w:numFmt w:val="bullet"/>
      <w:lvlText w:val="o"/>
      <w:lvlJc w:val="left"/>
      <w:pPr>
        <w:tabs>
          <w:tab w:val="num" w:pos="3600"/>
        </w:tabs>
        <w:ind w:left="3600" w:hanging="360"/>
      </w:pPr>
      <w:rPr>
        <w:rFonts w:hint="default" w:ascii="Courier New" w:hAnsi="Courier New"/>
      </w:rPr>
    </w:lvl>
    <w:lvl w:ilvl="5" w:tplc="95901B3C" w:tentative="1">
      <w:start w:val="1"/>
      <w:numFmt w:val="bullet"/>
      <w:lvlText w:val="o"/>
      <w:lvlJc w:val="left"/>
      <w:pPr>
        <w:tabs>
          <w:tab w:val="num" w:pos="4320"/>
        </w:tabs>
        <w:ind w:left="4320" w:hanging="360"/>
      </w:pPr>
      <w:rPr>
        <w:rFonts w:hint="default" w:ascii="Courier New" w:hAnsi="Courier New"/>
      </w:rPr>
    </w:lvl>
    <w:lvl w:ilvl="6" w:tplc="4D1CAE10" w:tentative="1">
      <w:start w:val="1"/>
      <w:numFmt w:val="bullet"/>
      <w:lvlText w:val="o"/>
      <w:lvlJc w:val="left"/>
      <w:pPr>
        <w:tabs>
          <w:tab w:val="num" w:pos="5040"/>
        </w:tabs>
        <w:ind w:left="5040" w:hanging="360"/>
      </w:pPr>
      <w:rPr>
        <w:rFonts w:hint="default" w:ascii="Courier New" w:hAnsi="Courier New"/>
      </w:rPr>
    </w:lvl>
    <w:lvl w:ilvl="7" w:tplc="50F2B5E8" w:tentative="1">
      <w:start w:val="1"/>
      <w:numFmt w:val="bullet"/>
      <w:lvlText w:val="o"/>
      <w:lvlJc w:val="left"/>
      <w:pPr>
        <w:tabs>
          <w:tab w:val="num" w:pos="5760"/>
        </w:tabs>
        <w:ind w:left="5760" w:hanging="360"/>
      </w:pPr>
      <w:rPr>
        <w:rFonts w:hint="default" w:ascii="Courier New" w:hAnsi="Courier New"/>
      </w:rPr>
    </w:lvl>
    <w:lvl w:ilvl="8" w:tplc="3D287E60" w:tentative="1">
      <w:start w:val="1"/>
      <w:numFmt w:val="bullet"/>
      <w:lvlText w:val="o"/>
      <w:lvlJc w:val="left"/>
      <w:pPr>
        <w:tabs>
          <w:tab w:val="num" w:pos="6480"/>
        </w:tabs>
        <w:ind w:left="6480" w:hanging="360"/>
      </w:pPr>
      <w:rPr>
        <w:rFonts w:hint="default" w:ascii="Courier New" w:hAnsi="Courier New"/>
      </w:rPr>
    </w:lvl>
  </w:abstractNum>
  <w:abstractNum w:abstractNumId="36" w15:restartNumberingAfterBreak="0">
    <w:nsid w:val="1960219D"/>
    <w:multiLevelType w:val="multilevel"/>
    <w:tmpl w:val="747EA7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9C423DF"/>
    <w:multiLevelType w:val="hybridMultilevel"/>
    <w:tmpl w:val="A34E61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19EF0D51"/>
    <w:multiLevelType w:val="hybridMultilevel"/>
    <w:tmpl w:val="83A84C68"/>
    <w:lvl w:ilvl="0" w:tplc="BBB80E68">
      <w:start w:val="2"/>
      <w:numFmt w:val="bullet"/>
      <w:lvlText w:val="-"/>
      <w:lvlJc w:val="left"/>
      <w:pPr>
        <w:ind w:left="720" w:hanging="360"/>
      </w:pPr>
      <w:rPr>
        <w:rFonts w:hint="default" w:ascii="Calibri" w:hAnsi="Calibri" w:cs="Calibri"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9" w15:restartNumberingAfterBreak="0">
    <w:nsid w:val="1A0E52B5"/>
    <w:multiLevelType w:val="hybridMultilevel"/>
    <w:tmpl w:val="55866FEE"/>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1A7360CE"/>
    <w:multiLevelType w:val="hybridMultilevel"/>
    <w:tmpl w:val="0C325A40"/>
    <w:lvl w:ilvl="0" w:tplc="ED902EB8">
      <w:numFmt w:val="bullet"/>
      <w:lvlText w:val="-"/>
      <w:lvlJc w:val="left"/>
      <w:pPr>
        <w:ind w:left="1800" w:hanging="360"/>
      </w:pPr>
      <w:rPr>
        <w:rFonts w:hint="default" w:ascii="Arial" w:hAnsi="Arial" w:cs="Arial" w:eastAsiaTheme="minorEastAsia"/>
      </w:rPr>
    </w:lvl>
    <w:lvl w:ilvl="1" w:tplc="4C090003" w:tentative="1">
      <w:start w:val="1"/>
      <w:numFmt w:val="bullet"/>
      <w:lvlText w:val="o"/>
      <w:lvlJc w:val="left"/>
      <w:pPr>
        <w:ind w:left="2520" w:hanging="360"/>
      </w:pPr>
      <w:rPr>
        <w:rFonts w:hint="default" w:ascii="Courier New" w:hAnsi="Courier New" w:cs="Courier New"/>
      </w:rPr>
    </w:lvl>
    <w:lvl w:ilvl="2" w:tplc="4C090005" w:tentative="1">
      <w:start w:val="1"/>
      <w:numFmt w:val="bullet"/>
      <w:lvlText w:val=""/>
      <w:lvlJc w:val="left"/>
      <w:pPr>
        <w:ind w:left="3240" w:hanging="360"/>
      </w:pPr>
      <w:rPr>
        <w:rFonts w:hint="default" w:ascii="Wingdings" w:hAnsi="Wingdings"/>
      </w:rPr>
    </w:lvl>
    <w:lvl w:ilvl="3" w:tplc="4C090001" w:tentative="1">
      <w:start w:val="1"/>
      <w:numFmt w:val="bullet"/>
      <w:lvlText w:val=""/>
      <w:lvlJc w:val="left"/>
      <w:pPr>
        <w:ind w:left="3960" w:hanging="360"/>
      </w:pPr>
      <w:rPr>
        <w:rFonts w:hint="default" w:ascii="Symbol" w:hAnsi="Symbol"/>
      </w:rPr>
    </w:lvl>
    <w:lvl w:ilvl="4" w:tplc="4C090003" w:tentative="1">
      <w:start w:val="1"/>
      <w:numFmt w:val="bullet"/>
      <w:lvlText w:val="o"/>
      <w:lvlJc w:val="left"/>
      <w:pPr>
        <w:ind w:left="4680" w:hanging="360"/>
      </w:pPr>
      <w:rPr>
        <w:rFonts w:hint="default" w:ascii="Courier New" w:hAnsi="Courier New" w:cs="Courier New"/>
      </w:rPr>
    </w:lvl>
    <w:lvl w:ilvl="5" w:tplc="4C090005" w:tentative="1">
      <w:start w:val="1"/>
      <w:numFmt w:val="bullet"/>
      <w:lvlText w:val=""/>
      <w:lvlJc w:val="left"/>
      <w:pPr>
        <w:ind w:left="5400" w:hanging="360"/>
      </w:pPr>
      <w:rPr>
        <w:rFonts w:hint="default" w:ascii="Wingdings" w:hAnsi="Wingdings"/>
      </w:rPr>
    </w:lvl>
    <w:lvl w:ilvl="6" w:tplc="4C090001" w:tentative="1">
      <w:start w:val="1"/>
      <w:numFmt w:val="bullet"/>
      <w:lvlText w:val=""/>
      <w:lvlJc w:val="left"/>
      <w:pPr>
        <w:ind w:left="6120" w:hanging="360"/>
      </w:pPr>
      <w:rPr>
        <w:rFonts w:hint="default" w:ascii="Symbol" w:hAnsi="Symbol"/>
      </w:rPr>
    </w:lvl>
    <w:lvl w:ilvl="7" w:tplc="4C090003" w:tentative="1">
      <w:start w:val="1"/>
      <w:numFmt w:val="bullet"/>
      <w:lvlText w:val="o"/>
      <w:lvlJc w:val="left"/>
      <w:pPr>
        <w:ind w:left="6840" w:hanging="360"/>
      </w:pPr>
      <w:rPr>
        <w:rFonts w:hint="default" w:ascii="Courier New" w:hAnsi="Courier New" w:cs="Courier New"/>
      </w:rPr>
    </w:lvl>
    <w:lvl w:ilvl="8" w:tplc="4C090005" w:tentative="1">
      <w:start w:val="1"/>
      <w:numFmt w:val="bullet"/>
      <w:lvlText w:val=""/>
      <w:lvlJc w:val="left"/>
      <w:pPr>
        <w:ind w:left="7560" w:hanging="360"/>
      </w:pPr>
      <w:rPr>
        <w:rFonts w:hint="default" w:ascii="Wingdings" w:hAnsi="Wingdings"/>
      </w:rPr>
    </w:lvl>
  </w:abstractNum>
  <w:abstractNum w:abstractNumId="41" w15:restartNumberingAfterBreak="0">
    <w:nsid w:val="1B0119BE"/>
    <w:multiLevelType w:val="hybridMultilevel"/>
    <w:tmpl w:val="7602911A"/>
    <w:lvl w:ilvl="0" w:tplc="2ED62EB0">
      <w:start w:val="1"/>
      <w:numFmt w:val="bullet"/>
      <w:lvlText w:val="o"/>
      <w:lvlJc w:val="left"/>
      <w:pPr>
        <w:tabs>
          <w:tab w:val="num" w:pos="720"/>
        </w:tabs>
        <w:ind w:left="720" w:hanging="360"/>
      </w:pPr>
      <w:rPr>
        <w:rFonts w:hint="default" w:ascii="Courier New" w:hAnsi="Courier New"/>
      </w:rPr>
    </w:lvl>
    <w:lvl w:ilvl="1" w:tplc="9390845A" w:tentative="1">
      <w:start w:val="1"/>
      <w:numFmt w:val="bullet"/>
      <w:lvlText w:val="o"/>
      <w:lvlJc w:val="left"/>
      <w:pPr>
        <w:tabs>
          <w:tab w:val="num" w:pos="1440"/>
        </w:tabs>
        <w:ind w:left="1440" w:hanging="360"/>
      </w:pPr>
      <w:rPr>
        <w:rFonts w:hint="default" w:ascii="Courier New" w:hAnsi="Courier New"/>
      </w:rPr>
    </w:lvl>
    <w:lvl w:ilvl="2" w:tplc="EAAECB62">
      <w:start w:val="1"/>
      <w:numFmt w:val="bullet"/>
      <w:lvlText w:val="o"/>
      <w:lvlJc w:val="left"/>
      <w:pPr>
        <w:tabs>
          <w:tab w:val="num" w:pos="2160"/>
        </w:tabs>
        <w:ind w:left="2160" w:hanging="360"/>
      </w:pPr>
      <w:rPr>
        <w:rFonts w:hint="default" w:ascii="Courier New" w:hAnsi="Courier New"/>
      </w:rPr>
    </w:lvl>
    <w:lvl w:ilvl="3" w:tplc="EC504FE6" w:tentative="1">
      <w:start w:val="1"/>
      <w:numFmt w:val="bullet"/>
      <w:lvlText w:val="o"/>
      <w:lvlJc w:val="left"/>
      <w:pPr>
        <w:tabs>
          <w:tab w:val="num" w:pos="2880"/>
        </w:tabs>
        <w:ind w:left="2880" w:hanging="360"/>
      </w:pPr>
      <w:rPr>
        <w:rFonts w:hint="default" w:ascii="Courier New" w:hAnsi="Courier New"/>
      </w:rPr>
    </w:lvl>
    <w:lvl w:ilvl="4" w:tplc="AA9489B4" w:tentative="1">
      <w:start w:val="1"/>
      <w:numFmt w:val="bullet"/>
      <w:lvlText w:val="o"/>
      <w:lvlJc w:val="left"/>
      <w:pPr>
        <w:tabs>
          <w:tab w:val="num" w:pos="3600"/>
        </w:tabs>
        <w:ind w:left="3600" w:hanging="360"/>
      </w:pPr>
      <w:rPr>
        <w:rFonts w:hint="default" w:ascii="Courier New" w:hAnsi="Courier New"/>
      </w:rPr>
    </w:lvl>
    <w:lvl w:ilvl="5" w:tplc="67824EAE" w:tentative="1">
      <w:start w:val="1"/>
      <w:numFmt w:val="bullet"/>
      <w:lvlText w:val="o"/>
      <w:lvlJc w:val="left"/>
      <w:pPr>
        <w:tabs>
          <w:tab w:val="num" w:pos="4320"/>
        </w:tabs>
        <w:ind w:left="4320" w:hanging="360"/>
      </w:pPr>
      <w:rPr>
        <w:rFonts w:hint="default" w:ascii="Courier New" w:hAnsi="Courier New"/>
      </w:rPr>
    </w:lvl>
    <w:lvl w:ilvl="6" w:tplc="CF6AB464" w:tentative="1">
      <w:start w:val="1"/>
      <w:numFmt w:val="bullet"/>
      <w:lvlText w:val="o"/>
      <w:lvlJc w:val="left"/>
      <w:pPr>
        <w:tabs>
          <w:tab w:val="num" w:pos="5040"/>
        </w:tabs>
        <w:ind w:left="5040" w:hanging="360"/>
      </w:pPr>
      <w:rPr>
        <w:rFonts w:hint="default" w:ascii="Courier New" w:hAnsi="Courier New"/>
      </w:rPr>
    </w:lvl>
    <w:lvl w:ilvl="7" w:tplc="FA58CCF8" w:tentative="1">
      <w:start w:val="1"/>
      <w:numFmt w:val="bullet"/>
      <w:lvlText w:val="o"/>
      <w:lvlJc w:val="left"/>
      <w:pPr>
        <w:tabs>
          <w:tab w:val="num" w:pos="5760"/>
        </w:tabs>
        <w:ind w:left="5760" w:hanging="360"/>
      </w:pPr>
      <w:rPr>
        <w:rFonts w:hint="default" w:ascii="Courier New" w:hAnsi="Courier New"/>
      </w:rPr>
    </w:lvl>
    <w:lvl w:ilvl="8" w:tplc="DCCAB994" w:tentative="1">
      <w:start w:val="1"/>
      <w:numFmt w:val="bullet"/>
      <w:lvlText w:val="o"/>
      <w:lvlJc w:val="left"/>
      <w:pPr>
        <w:tabs>
          <w:tab w:val="num" w:pos="6480"/>
        </w:tabs>
        <w:ind w:left="6480" w:hanging="360"/>
      </w:pPr>
      <w:rPr>
        <w:rFonts w:hint="default" w:ascii="Courier New" w:hAnsi="Courier New"/>
      </w:rPr>
    </w:lvl>
  </w:abstractNum>
  <w:abstractNum w:abstractNumId="42" w15:restartNumberingAfterBreak="0">
    <w:nsid w:val="1B2808B8"/>
    <w:multiLevelType w:val="multilevel"/>
    <w:tmpl w:val="18585038"/>
    <w:lvl w:ilvl="0">
      <w:start w:val="1"/>
      <w:numFmt w:val="decimal"/>
      <w:lvlText w:val="%1."/>
      <w:lvlJc w:val="left"/>
      <w:pPr>
        <w:ind w:left="360" w:hanging="360"/>
      </w:pPr>
      <w:rPr>
        <w:rFonts w:hint="default"/>
        <w:b/>
        <w:bCs/>
        <w:color w:val="000000" w:themeColor="text1"/>
        <w:sz w:val="32"/>
        <w:szCs w:val="32"/>
      </w:rPr>
    </w:lvl>
    <w:lvl w:ilvl="1">
      <w:start w:val="1"/>
      <w:numFmt w:val="decimal"/>
      <w:lvlText w:val="%1.%2."/>
      <w:lvlJc w:val="left"/>
      <w:pPr>
        <w:ind w:left="858" w:hanging="432"/>
      </w:pPr>
      <w:rPr>
        <w:rFonts w:hint="default"/>
      </w:rPr>
    </w:lvl>
    <w:lvl w:ilvl="2">
      <w:start w:val="1"/>
      <w:numFmt w:val="decimal"/>
      <w:lvlText w:val="%1.%2.%3."/>
      <w:lvlJc w:val="left"/>
      <w:pPr>
        <w:ind w:left="1224" w:hanging="504"/>
      </w:pPr>
      <w:rPr>
        <w:rFonts w:hint="default"/>
        <w:color w:val="auto"/>
        <w:lang w:val="en-A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1BBD4510"/>
    <w:multiLevelType w:val="multilevel"/>
    <w:tmpl w:val="60C8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783E77"/>
    <w:multiLevelType w:val="hybridMultilevel"/>
    <w:tmpl w:val="3CD085B6"/>
    <w:lvl w:ilvl="0" w:tplc="BBB80E68">
      <w:start w:val="2"/>
      <w:numFmt w:val="bullet"/>
      <w:lvlText w:val="-"/>
      <w:lvlJc w:val="left"/>
      <w:pPr>
        <w:ind w:left="720" w:hanging="360"/>
      </w:pPr>
      <w:rPr>
        <w:rFonts w:hint="default" w:ascii="Calibri" w:hAnsi="Calibri" w:cs="Calibri" w:eastAsiaTheme="minorEastAsia"/>
      </w:rPr>
    </w:lvl>
    <w:lvl w:ilvl="1" w:tplc="BBB80E68">
      <w:start w:val="2"/>
      <w:numFmt w:val="bullet"/>
      <w:lvlText w:val="-"/>
      <w:lvlJc w:val="left"/>
      <w:pPr>
        <w:ind w:left="1440" w:hanging="360"/>
      </w:pPr>
      <w:rPr>
        <w:rFonts w:hint="default" w:ascii="Calibri" w:hAnsi="Calibri" w:cs="Calibri" w:eastAsiaTheme="minorEastAsia"/>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5" w15:restartNumberingAfterBreak="0">
    <w:nsid w:val="1E8C193E"/>
    <w:multiLevelType w:val="hybridMultilevel"/>
    <w:tmpl w:val="C214F1A6"/>
    <w:lvl w:ilvl="0" w:tplc="4C090003">
      <w:start w:val="1"/>
      <w:numFmt w:val="bullet"/>
      <w:lvlText w:val="o"/>
      <w:lvlJc w:val="left"/>
      <w:pPr>
        <w:ind w:left="1440" w:hanging="360"/>
      </w:pPr>
      <w:rPr>
        <w:rFonts w:hint="default" w:ascii="Courier New" w:hAnsi="Courier New" w:cs="Courier New"/>
      </w:rPr>
    </w:lvl>
    <w:lvl w:ilvl="1" w:tplc="4C090003" w:tentative="1">
      <w:start w:val="1"/>
      <w:numFmt w:val="bullet"/>
      <w:lvlText w:val="o"/>
      <w:lvlJc w:val="left"/>
      <w:pPr>
        <w:ind w:left="2160" w:hanging="360"/>
      </w:pPr>
      <w:rPr>
        <w:rFonts w:hint="default" w:ascii="Courier New" w:hAnsi="Courier New" w:cs="Courier New"/>
      </w:rPr>
    </w:lvl>
    <w:lvl w:ilvl="2" w:tplc="4C090005" w:tentative="1">
      <w:start w:val="1"/>
      <w:numFmt w:val="bullet"/>
      <w:lvlText w:val=""/>
      <w:lvlJc w:val="left"/>
      <w:pPr>
        <w:ind w:left="2880" w:hanging="360"/>
      </w:pPr>
      <w:rPr>
        <w:rFonts w:hint="default" w:ascii="Wingdings" w:hAnsi="Wingdings"/>
      </w:rPr>
    </w:lvl>
    <w:lvl w:ilvl="3" w:tplc="4C090001" w:tentative="1">
      <w:start w:val="1"/>
      <w:numFmt w:val="bullet"/>
      <w:lvlText w:val=""/>
      <w:lvlJc w:val="left"/>
      <w:pPr>
        <w:ind w:left="3600" w:hanging="360"/>
      </w:pPr>
      <w:rPr>
        <w:rFonts w:hint="default" w:ascii="Symbol" w:hAnsi="Symbol"/>
      </w:rPr>
    </w:lvl>
    <w:lvl w:ilvl="4" w:tplc="4C090003" w:tentative="1">
      <w:start w:val="1"/>
      <w:numFmt w:val="bullet"/>
      <w:lvlText w:val="o"/>
      <w:lvlJc w:val="left"/>
      <w:pPr>
        <w:ind w:left="4320" w:hanging="360"/>
      </w:pPr>
      <w:rPr>
        <w:rFonts w:hint="default" w:ascii="Courier New" w:hAnsi="Courier New" w:cs="Courier New"/>
      </w:rPr>
    </w:lvl>
    <w:lvl w:ilvl="5" w:tplc="4C090005" w:tentative="1">
      <w:start w:val="1"/>
      <w:numFmt w:val="bullet"/>
      <w:lvlText w:val=""/>
      <w:lvlJc w:val="left"/>
      <w:pPr>
        <w:ind w:left="5040" w:hanging="360"/>
      </w:pPr>
      <w:rPr>
        <w:rFonts w:hint="default" w:ascii="Wingdings" w:hAnsi="Wingdings"/>
      </w:rPr>
    </w:lvl>
    <w:lvl w:ilvl="6" w:tplc="4C090001" w:tentative="1">
      <w:start w:val="1"/>
      <w:numFmt w:val="bullet"/>
      <w:lvlText w:val=""/>
      <w:lvlJc w:val="left"/>
      <w:pPr>
        <w:ind w:left="5760" w:hanging="360"/>
      </w:pPr>
      <w:rPr>
        <w:rFonts w:hint="default" w:ascii="Symbol" w:hAnsi="Symbol"/>
      </w:rPr>
    </w:lvl>
    <w:lvl w:ilvl="7" w:tplc="4C090003" w:tentative="1">
      <w:start w:val="1"/>
      <w:numFmt w:val="bullet"/>
      <w:lvlText w:val="o"/>
      <w:lvlJc w:val="left"/>
      <w:pPr>
        <w:ind w:left="6480" w:hanging="360"/>
      </w:pPr>
      <w:rPr>
        <w:rFonts w:hint="default" w:ascii="Courier New" w:hAnsi="Courier New" w:cs="Courier New"/>
      </w:rPr>
    </w:lvl>
    <w:lvl w:ilvl="8" w:tplc="4C090005" w:tentative="1">
      <w:start w:val="1"/>
      <w:numFmt w:val="bullet"/>
      <w:lvlText w:val=""/>
      <w:lvlJc w:val="left"/>
      <w:pPr>
        <w:ind w:left="7200" w:hanging="360"/>
      </w:pPr>
      <w:rPr>
        <w:rFonts w:hint="default" w:ascii="Wingdings" w:hAnsi="Wingdings"/>
      </w:rPr>
    </w:lvl>
  </w:abstractNum>
  <w:abstractNum w:abstractNumId="46" w15:restartNumberingAfterBreak="0">
    <w:nsid w:val="1EDF097F"/>
    <w:multiLevelType w:val="multilevel"/>
    <w:tmpl w:val="D8EC6F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F3908C3"/>
    <w:multiLevelType w:val="multilevel"/>
    <w:tmpl w:val="96C453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FD433DC"/>
    <w:multiLevelType w:val="multilevel"/>
    <w:tmpl w:val="7F8C8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0620673"/>
    <w:multiLevelType w:val="multilevel"/>
    <w:tmpl w:val="1B40B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1190649"/>
    <w:multiLevelType w:val="hybridMultilevel"/>
    <w:tmpl w:val="8410DC10"/>
    <w:lvl w:ilvl="0" w:tplc="BBB80E68">
      <w:start w:val="2"/>
      <w:numFmt w:val="bullet"/>
      <w:lvlText w:val="-"/>
      <w:lvlJc w:val="left"/>
      <w:pPr>
        <w:ind w:left="1080" w:hanging="360"/>
      </w:pPr>
      <w:rPr>
        <w:rFonts w:hint="default" w:ascii="Calibri" w:hAnsi="Calibri" w:cs="Calibri" w:eastAsiaTheme="minorEastAsia"/>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1" w15:restartNumberingAfterBreak="0">
    <w:nsid w:val="21336CDE"/>
    <w:multiLevelType w:val="hybridMultilevel"/>
    <w:tmpl w:val="C0505544"/>
    <w:lvl w:ilvl="0" w:tplc="6B609D86">
      <w:start w:val="1"/>
      <w:numFmt w:val="bullet"/>
      <w:lvlText w:val="o"/>
      <w:lvlJc w:val="left"/>
      <w:pPr>
        <w:tabs>
          <w:tab w:val="num" w:pos="720"/>
        </w:tabs>
        <w:ind w:left="720" w:hanging="360"/>
      </w:pPr>
      <w:rPr>
        <w:rFonts w:hint="default" w:ascii="Courier New" w:hAnsi="Courier New"/>
      </w:rPr>
    </w:lvl>
    <w:lvl w:ilvl="1" w:tplc="9BA0AE42" w:tentative="1">
      <w:start w:val="1"/>
      <w:numFmt w:val="bullet"/>
      <w:lvlText w:val="o"/>
      <w:lvlJc w:val="left"/>
      <w:pPr>
        <w:tabs>
          <w:tab w:val="num" w:pos="1440"/>
        </w:tabs>
        <w:ind w:left="1440" w:hanging="360"/>
      </w:pPr>
      <w:rPr>
        <w:rFonts w:hint="default" w:ascii="Courier New" w:hAnsi="Courier New"/>
      </w:rPr>
    </w:lvl>
    <w:lvl w:ilvl="2" w:tplc="D0B690BA">
      <w:start w:val="1"/>
      <w:numFmt w:val="bullet"/>
      <w:lvlText w:val="o"/>
      <w:lvlJc w:val="left"/>
      <w:pPr>
        <w:tabs>
          <w:tab w:val="num" w:pos="2160"/>
        </w:tabs>
        <w:ind w:left="2160" w:hanging="360"/>
      </w:pPr>
      <w:rPr>
        <w:rFonts w:hint="default" w:ascii="Courier New" w:hAnsi="Courier New"/>
      </w:rPr>
    </w:lvl>
    <w:lvl w:ilvl="3" w:tplc="C51C4E60" w:tentative="1">
      <w:start w:val="1"/>
      <w:numFmt w:val="bullet"/>
      <w:lvlText w:val="o"/>
      <w:lvlJc w:val="left"/>
      <w:pPr>
        <w:tabs>
          <w:tab w:val="num" w:pos="2880"/>
        </w:tabs>
        <w:ind w:left="2880" w:hanging="360"/>
      </w:pPr>
      <w:rPr>
        <w:rFonts w:hint="default" w:ascii="Courier New" w:hAnsi="Courier New"/>
      </w:rPr>
    </w:lvl>
    <w:lvl w:ilvl="4" w:tplc="2D78D2CE" w:tentative="1">
      <w:start w:val="1"/>
      <w:numFmt w:val="bullet"/>
      <w:lvlText w:val="o"/>
      <w:lvlJc w:val="left"/>
      <w:pPr>
        <w:tabs>
          <w:tab w:val="num" w:pos="3600"/>
        </w:tabs>
        <w:ind w:left="3600" w:hanging="360"/>
      </w:pPr>
      <w:rPr>
        <w:rFonts w:hint="default" w:ascii="Courier New" w:hAnsi="Courier New"/>
      </w:rPr>
    </w:lvl>
    <w:lvl w:ilvl="5" w:tplc="C8BC5AA6" w:tentative="1">
      <w:start w:val="1"/>
      <w:numFmt w:val="bullet"/>
      <w:lvlText w:val="o"/>
      <w:lvlJc w:val="left"/>
      <w:pPr>
        <w:tabs>
          <w:tab w:val="num" w:pos="4320"/>
        </w:tabs>
        <w:ind w:left="4320" w:hanging="360"/>
      </w:pPr>
      <w:rPr>
        <w:rFonts w:hint="default" w:ascii="Courier New" w:hAnsi="Courier New"/>
      </w:rPr>
    </w:lvl>
    <w:lvl w:ilvl="6" w:tplc="0240A518" w:tentative="1">
      <w:start w:val="1"/>
      <w:numFmt w:val="bullet"/>
      <w:lvlText w:val="o"/>
      <w:lvlJc w:val="left"/>
      <w:pPr>
        <w:tabs>
          <w:tab w:val="num" w:pos="5040"/>
        </w:tabs>
        <w:ind w:left="5040" w:hanging="360"/>
      </w:pPr>
      <w:rPr>
        <w:rFonts w:hint="default" w:ascii="Courier New" w:hAnsi="Courier New"/>
      </w:rPr>
    </w:lvl>
    <w:lvl w:ilvl="7" w:tplc="FD240066" w:tentative="1">
      <w:start w:val="1"/>
      <w:numFmt w:val="bullet"/>
      <w:lvlText w:val="o"/>
      <w:lvlJc w:val="left"/>
      <w:pPr>
        <w:tabs>
          <w:tab w:val="num" w:pos="5760"/>
        </w:tabs>
        <w:ind w:left="5760" w:hanging="360"/>
      </w:pPr>
      <w:rPr>
        <w:rFonts w:hint="default" w:ascii="Courier New" w:hAnsi="Courier New"/>
      </w:rPr>
    </w:lvl>
    <w:lvl w:ilvl="8" w:tplc="9DEAC0E8" w:tentative="1">
      <w:start w:val="1"/>
      <w:numFmt w:val="bullet"/>
      <w:lvlText w:val="o"/>
      <w:lvlJc w:val="left"/>
      <w:pPr>
        <w:tabs>
          <w:tab w:val="num" w:pos="6480"/>
        </w:tabs>
        <w:ind w:left="6480" w:hanging="360"/>
      </w:pPr>
      <w:rPr>
        <w:rFonts w:hint="default" w:ascii="Courier New" w:hAnsi="Courier New"/>
      </w:rPr>
    </w:lvl>
  </w:abstractNum>
  <w:abstractNum w:abstractNumId="52" w15:restartNumberingAfterBreak="0">
    <w:nsid w:val="235B0BC3"/>
    <w:multiLevelType w:val="multilevel"/>
    <w:tmpl w:val="D6AAD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36C2037"/>
    <w:multiLevelType w:val="hybridMultilevel"/>
    <w:tmpl w:val="4A9498D0"/>
    <w:lvl w:ilvl="0" w:tplc="BBB80E68">
      <w:start w:val="2"/>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23CE3BD8"/>
    <w:multiLevelType w:val="multilevel"/>
    <w:tmpl w:val="25A69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41A23E7"/>
    <w:multiLevelType w:val="multilevel"/>
    <w:tmpl w:val="1D76A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523777D"/>
    <w:multiLevelType w:val="hybridMultilevel"/>
    <w:tmpl w:val="6570D51C"/>
    <w:lvl w:ilvl="0" w:tplc="2C726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5DC2315"/>
    <w:multiLevelType w:val="hybridMultilevel"/>
    <w:tmpl w:val="48462986"/>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8" w15:restartNumberingAfterBreak="0">
    <w:nsid w:val="25F42E70"/>
    <w:multiLevelType w:val="hybridMultilevel"/>
    <w:tmpl w:val="544EBFE8"/>
    <w:lvl w:ilvl="0" w:tplc="8F0652A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9" w15:restartNumberingAfterBreak="0">
    <w:nsid w:val="262F10D2"/>
    <w:multiLevelType w:val="multilevel"/>
    <w:tmpl w:val="D5780E12"/>
    <w:lvl w:ilvl="0">
      <w:start w:val="2"/>
      <w:numFmt w:val="bullet"/>
      <w:lvlText w:val="-"/>
      <w:lvlJc w:val="left"/>
      <w:pPr>
        <w:tabs>
          <w:tab w:val="num" w:pos="720"/>
        </w:tabs>
        <w:ind w:left="720" w:hanging="360"/>
      </w:pPr>
      <w:rPr>
        <w:rFonts w:hint="default" w:ascii="Calibri" w:hAnsi="Calibri" w:cs="Calibri" w:eastAsiaTheme="minorEastAsia"/>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633196B"/>
    <w:multiLevelType w:val="multilevel"/>
    <w:tmpl w:val="B5007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73710A0"/>
    <w:multiLevelType w:val="hybridMultilevel"/>
    <w:tmpl w:val="E65883D8"/>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2" w15:restartNumberingAfterBreak="0">
    <w:nsid w:val="27755D11"/>
    <w:multiLevelType w:val="hybridMultilevel"/>
    <w:tmpl w:val="5768C5F4"/>
    <w:lvl w:ilvl="0" w:tplc="3F840C46">
      <w:numFmt w:val="bullet"/>
      <w:lvlText w:val=""/>
      <w:lvlJc w:val="left"/>
      <w:pPr>
        <w:ind w:left="1080" w:hanging="720"/>
      </w:pPr>
      <w:rPr>
        <w:rFonts w:hint="default" w:ascii="Symbol" w:hAnsi="Symbo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279D7326"/>
    <w:multiLevelType w:val="hybridMultilevel"/>
    <w:tmpl w:val="75EA1F4A"/>
    <w:lvl w:ilvl="0" w:tplc="ED902EB8">
      <w:numFmt w:val="bullet"/>
      <w:lvlText w:val="-"/>
      <w:lvlJc w:val="left"/>
      <w:pPr>
        <w:ind w:left="1080" w:hanging="720"/>
      </w:pPr>
      <w:rPr>
        <w:rFonts w:hint="default" w:ascii="Arial" w:hAnsi="Aria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4" w15:restartNumberingAfterBreak="0">
    <w:nsid w:val="27B62829"/>
    <w:multiLevelType w:val="hybridMultilevel"/>
    <w:tmpl w:val="C71640C2"/>
    <w:lvl w:ilvl="0" w:tplc="ED902EB8">
      <w:numFmt w:val="bullet"/>
      <w:lvlText w:val="-"/>
      <w:lvlJc w:val="left"/>
      <w:pPr>
        <w:ind w:left="1080" w:hanging="360"/>
      </w:pPr>
      <w:rPr>
        <w:rFonts w:hint="default" w:ascii="Arial" w:hAnsi="Arial" w:cs="Arial" w:eastAsiaTheme="minorEastAsia"/>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65" w15:restartNumberingAfterBreak="0">
    <w:nsid w:val="286320BB"/>
    <w:multiLevelType w:val="hybridMultilevel"/>
    <w:tmpl w:val="EABA9F58"/>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6" w15:restartNumberingAfterBreak="0">
    <w:nsid w:val="28DF22E3"/>
    <w:multiLevelType w:val="hybridMultilevel"/>
    <w:tmpl w:val="BE10F3B2"/>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7" w15:restartNumberingAfterBreak="0">
    <w:nsid w:val="29666F99"/>
    <w:multiLevelType w:val="multilevel"/>
    <w:tmpl w:val="0D3E841A"/>
    <w:lvl w:ilvl="0">
      <w:start w:val="5"/>
      <w:numFmt w:val="decimal"/>
      <w:lvlText w:val="%1"/>
      <w:lvlJc w:val="left"/>
      <w:pPr>
        <w:ind w:left="360" w:hanging="360"/>
      </w:pPr>
      <w:rPr>
        <w:rFonts w:hint="default" w:eastAsiaTheme="majorEastAsia"/>
      </w:rPr>
    </w:lvl>
    <w:lvl w:ilvl="1">
      <w:start w:val="1"/>
      <w:numFmt w:val="decimal"/>
      <w:lvlText w:val="%1.%2"/>
      <w:lvlJc w:val="left"/>
      <w:pPr>
        <w:ind w:left="360" w:hanging="360"/>
      </w:pPr>
      <w:rPr>
        <w:rFonts w:hint="default" w:eastAsiaTheme="majorEastAsia"/>
      </w:rPr>
    </w:lvl>
    <w:lvl w:ilvl="2">
      <w:start w:val="1"/>
      <w:numFmt w:val="decimal"/>
      <w:lvlText w:val="%1.%2.%3"/>
      <w:lvlJc w:val="left"/>
      <w:pPr>
        <w:ind w:left="720" w:hanging="720"/>
      </w:pPr>
      <w:rPr>
        <w:rFonts w:hint="default" w:eastAsiaTheme="majorEastAsia"/>
      </w:rPr>
    </w:lvl>
    <w:lvl w:ilvl="3">
      <w:start w:val="1"/>
      <w:numFmt w:val="decimal"/>
      <w:lvlText w:val="%1.%2.%3.%4"/>
      <w:lvlJc w:val="left"/>
      <w:pPr>
        <w:ind w:left="1080" w:hanging="1080"/>
      </w:pPr>
      <w:rPr>
        <w:rFonts w:hint="default" w:eastAsiaTheme="majorEastAsia"/>
      </w:rPr>
    </w:lvl>
    <w:lvl w:ilvl="4">
      <w:start w:val="1"/>
      <w:numFmt w:val="decimal"/>
      <w:lvlText w:val="%1.%2.%3.%4.%5"/>
      <w:lvlJc w:val="left"/>
      <w:pPr>
        <w:ind w:left="1080" w:hanging="1080"/>
      </w:pPr>
      <w:rPr>
        <w:rFonts w:hint="default" w:eastAsiaTheme="majorEastAsia"/>
      </w:rPr>
    </w:lvl>
    <w:lvl w:ilvl="5">
      <w:start w:val="1"/>
      <w:numFmt w:val="decimal"/>
      <w:lvlText w:val="%1.%2.%3.%4.%5.%6"/>
      <w:lvlJc w:val="left"/>
      <w:pPr>
        <w:ind w:left="1440" w:hanging="1440"/>
      </w:pPr>
      <w:rPr>
        <w:rFonts w:hint="default" w:eastAsiaTheme="majorEastAsia"/>
      </w:rPr>
    </w:lvl>
    <w:lvl w:ilvl="6">
      <w:start w:val="1"/>
      <w:numFmt w:val="decimal"/>
      <w:lvlText w:val="%1.%2.%3.%4.%5.%6.%7"/>
      <w:lvlJc w:val="left"/>
      <w:pPr>
        <w:ind w:left="1440" w:hanging="1440"/>
      </w:pPr>
      <w:rPr>
        <w:rFonts w:hint="default" w:eastAsiaTheme="majorEastAsia"/>
      </w:rPr>
    </w:lvl>
    <w:lvl w:ilvl="7">
      <w:start w:val="1"/>
      <w:numFmt w:val="decimal"/>
      <w:lvlText w:val="%1.%2.%3.%4.%5.%6.%7.%8"/>
      <w:lvlJc w:val="left"/>
      <w:pPr>
        <w:ind w:left="1800" w:hanging="1800"/>
      </w:pPr>
      <w:rPr>
        <w:rFonts w:hint="default" w:eastAsiaTheme="majorEastAsia"/>
      </w:rPr>
    </w:lvl>
    <w:lvl w:ilvl="8">
      <w:start w:val="1"/>
      <w:numFmt w:val="decimal"/>
      <w:lvlText w:val="%1.%2.%3.%4.%5.%6.%7.%8.%9"/>
      <w:lvlJc w:val="left"/>
      <w:pPr>
        <w:ind w:left="1800" w:hanging="1800"/>
      </w:pPr>
      <w:rPr>
        <w:rFonts w:hint="default" w:eastAsiaTheme="majorEastAsia"/>
      </w:rPr>
    </w:lvl>
  </w:abstractNum>
  <w:abstractNum w:abstractNumId="68" w15:restartNumberingAfterBreak="0">
    <w:nsid w:val="2AF40475"/>
    <w:multiLevelType w:val="hybridMultilevel"/>
    <w:tmpl w:val="69BCC62C"/>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9" w15:restartNumberingAfterBreak="0">
    <w:nsid w:val="2B312304"/>
    <w:multiLevelType w:val="hybridMultilevel"/>
    <w:tmpl w:val="66DEE46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0" w15:restartNumberingAfterBreak="0">
    <w:nsid w:val="2B441BC5"/>
    <w:multiLevelType w:val="hybridMultilevel"/>
    <w:tmpl w:val="4B9648E0"/>
    <w:lvl w:ilvl="0" w:tplc="88C8E2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D28130B"/>
    <w:multiLevelType w:val="hybridMultilevel"/>
    <w:tmpl w:val="80022A40"/>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2" w15:restartNumberingAfterBreak="0">
    <w:nsid w:val="2E27568A"/>
    <w:multiLevelType w:val="hybridMultilevel"/>
    <w:tmpl w:val="658C30E6"/>
    <w:lvl w:ilvl="0" w:tplc="3F840C46">
      <w:numFmt w:val="bullet"/>
      <w:lvlText w:val=""/>
      <w:lvlJc w:val="left"/>
      <w:pPr>
        <w:ind w:left="1080" w:hanging="720"/>
      </w:pPr>
      <w:rPr>
        <w:rFonts w:hint="default" w:ascii="Symbol" w:hAnsi="Symbo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3" w15:restartNumberingAfterBreak="0">
    <w:nsid w:val="2E971554"/>
    <w:multiLevelType w:val="multilevel"/>
    <w:tmpl w:val="C8EA441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33516A7A"/>
    <w:multiLevelType w:val="multilevel"/>
    <w:tmpl w:val="3650F0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46C3EA8"/>
    <w:multiLevelType w:val="multilevel"/>
    <w:tmpl w:val="0B1CA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47E13DA"/>
    <w:multiLevelType w:val="hybridMultilevel"/>
    <w:tmpl w:val="AE4C46AE"/>
    <w:lvl w:ilvl="0" w:tplc="CF14AB38">
      <w:start w:val="1"/>
      <w:numFmt w:val="bullet"/>
      <w:lvlText w:val="o"/>
      <w:lvlJc w:val="left"/>
      <w:pPr>
        <w:tabs>
          <w:tab w:val="num" w:pos="720"/>
        </w:tabs>
        <w:ind w:left="720" w:hanging="360"/>
      </w:pPr>
      <w:rPr>
        <w:rFonts w:hint="default" w:ascii="Courier New" w:hAnsi="Courier New"/>
      </w:rPr>
    </w:lvl>
    <w:lvl w:ilvl="1" w:tplc="2CFE75E6">
      <w:start w:val="1"/>
      <w:numFmt w:val="bullet"/>
      <w:lvlText w:val="o"/>
      <w:lvlJc w:val="left"/>
      <w:pPr>
        <w:tabs>
          <w:tab w:val="num" w:pos="1440"/>
        </w:tabs>
        <w:ind w:left="1440" w:hanging="360"/>
      </w:pPr>
      <w:rPr>
        <w:rFonts w:hint="default" w:ascii="Courier New" w:hAnsi="Courier New"/>
      </w:rPr>
    </w:lvl>
    <w:lvl w:ilvl="2" w:tplc="5D4ECC26">
      <w:start w:val="1"/>
      <w:numFmt w:val="bullet"/>
      <w:lvlText w:val="o"/>
      <w:lvlJc w:val="left"/>
      <w:pPr>
        <w:tabs>
          <w:tab w:val="num" w:pos="2160"/>
        </w:tabs>
        <w:ind w:left="2160" w:hanging="360"/>
      </w:pPr>
      <w:rPr>
        <w:rFonts w:hint="default" w:ascii="Courier New" w:hAnsi="Courier New"/>
      </w:rPr>
    </w:lvl>
    <w:lvl w:ilvl="3" w:tplc="7124D7F2" w:tentative="1">
      <w:start w:val="1"/>
      <w:numFmt w:val="bullet"/>
      <w:lvlText w:val="o"/>
      <w:lvlJc w:val="left"/>
      <w:pPr>
        <w:tabs>
          <w:tab w:val="num" w:pos="2880"/>
        </w:tabs>
        <w:ind w:left="2880" w:hanging="360"/>
      </w:pPr>
      <w:rPr>
        <w:rFonts w:hint="default" w:ascii="Courier New" w:hAnsi="Courier New"/>
      </w:rPr>
    </w:lvl>
    <w:lvl w:ilvl="4" w:tplc="1EDA1610" w:tentative="1">
      <w:start w:val="1"/>
      <w:numFmt w:val="bullet"/>
      <w:lvlText w:val="o"/>
      <w:lvlJc w:val="left"/>
      <w:pPr>
        <w:tabs>
          <w:tab w:val="num" w:pos="3600"/>
        </w:tabs>
        <w:ind w:left="3600" w:hanging="360"/>
      </w:pPr>
      <w:rPr>
        <w:rFonts w:hint="default" w:ascii="Courier New" w:hAnsi="Courier New"/>
      </w:rPr>
    </w:lvl>
    <w:lvl w:ilvl="5" w:tplc="E522ED9A" w:tentative="1">
      <w:start w:val="1"/>
      <w:numFmt w:val="bullet"/>
      <w:lvlText w:val="o"/>
      <w:lvlJc w:val="left"/>
      <w:pPr>
        <w:tabs>
          <w:tab w:val="num" w:pos="4320"/>
        </w:tabs>
        <w:ind w:left="4320" w:hanging="360"/>
      </w:pPr>
      <w:rPr>
        <w:rFonts w:hint="default" w:ascii="Courier New" w:hAnsi="Courier New"/>
      </w:rPr>
    </w:lvl>
    <w:lvl w:ilvl="6" w:tplc="F30A61B0" w:tentative="1">
      <w:start w:val="1"/>
      <w:numFmt w:val="bullet"/>
      <w:lvlText w:val="o"/>
      <w:lvlJc w:val="left"/>
      <w:pPr>
        <w:tabs>
          <w:tab w:val="num" w:pos="5040"/>
        </w:tabs>
        <w:ind w:left="5040" w:hanging="360"/>
      </w:pPr>
      <w:rPr>
        <w:rFonts w:hint="default" w:ascii="Courier New" w:hAnsi="Courier New"/>
      </w:rPr>
    </w:lvl>
    <w:lvl w:ilvl="7" w:tplc="0E4CE6D6" w:tentative="1">
      <w:start w:val="1"/>
      <w:numFmt w:val="bullet"/>
      <w:lvlText w:val="o"/>
      <w:lvlJc w:val="left"/>
      <w:pPr>
        <w:tabs>
          <w:tab w:val="num" w:pos="5760"/>
        </w:tabs>
        <w:ind w:left="5760" w:hanging="360"/>
      </w:pPr>
      <w:rPr>
        <w:rFonts w:hint="default" w:ascii="Courier New" w:hAnsi="Courier New"/>
      </w:rPr>
    </w:lvl>
    <w:lvl w:ilvl="8" w:tplc="1E98F4D4" w:tentative="1">
      <w:start w:val="1"/>
      <w:numFmt w:val="bullet"/>
      <w:lvlText w:val="o"/>
      <w:lvlJc w:val="left"/>
      <w:pPr>
        <w:tabs>
          <w:tab w:val="num" w:pos="6480"/>
        </w:tabs>
        <w:ind w:left="6480" w:hanging="360"/>
      </w:pPr>
      <w:rPr>
        <w:rFonts w:hint="default" w:ascii="Courier New" w:hAnsi="Courier New"/>
      </w:rPr>
    </w:lvl>
  </w:abstractNum>
  <w:abstractNum w:abstractNumId="77" w15:restartNumberingAfterBreak="0">
    <w:nsid w:val="37631FCC"/>
    <w:multiLevelType w:val="multilevel"/>
    <w:tmpl w:val="07F0F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86410D7"/>
    <w:multiLevelType w:val="hybridMultilevel"/>
    <w:tmpl w:val="5F70BE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9" w15:restartNumberingAfterBreak="0">
    <w:nsid w:val="386A06EA"/>
    <w:multiLevelType w:val="multilevel"/>
    <w:tmpl w:val="D0E2F20E"/>
    <w:styleLink w:val="WWNum39"/>
    <w:lvl w:ilvl="0">
      <w:start w:val="2"/>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0" w15:restartNumberingAfterBreak="0">
    <w:nsid w:val="389B5605"/>
    <w:multiLevelType w:val="hybridMultilevel"/>
    <w:tmpl w:val="A8A68254"/>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1" w15:restartNumberingAfterBreak="0">
    <w:nsid w:val="38BE1252"/>
    <w:multiLevelType w:val="hybridMultilevel"/>
    <w:tmpl w:val="23D2A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2" w15:restartNumberingAfterBreak="0">
    <w:nsid w:val="3C8032BB"/>
    <w:multiLevelType w:val="multilevel"/>
    <w:tmpl w:val="897AA632"/>
    <w:lvl w:ilvl="0">
      <w:start w:val="1"/>
      <w:numFmt w:val="decimal"/>
      <w:lvlText w:val="%1."/>
      <w:lvlJc w:val="left"/>
      <w:pPr>
        <w:ind w:left="720" w:hanging="360"/>
      </w:pPr>
    </w:lvl>
    <w:lvl w:ilvl="1">
      <w:start w:val="1"/>
      <w:numFmt w:val="decimal"/>
      <w:isLgl/>
      <w:lvlText w:val="%1.%2"/>
      <w:lvlJc w:val="left"/>
      <w:pPr>
        <w:ind w:left="950" w:hanging="59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3C9B37FC"/>
    <w:multiLevelType w:val="hybridMultilevel"/>
    <w:tmpl w:val="D79E8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15:restartNumberingAfterBreak="0">
    <w:nsid w:val="3E0207F7"/>
    <w:multiLevelType w:val="hybridMultilevel"/>
    <w:tmpl w:val="838CF4E4"/>
    <w:lvl w:ilvl="0" w:tplc="3F840C46">
      <w:numFmt w:val="bullet"/>
      <w:lvlText w:val=""/>
      <w:lvlJc w:val="left"/>
      <w:pPr>
        <w:ind w:left="1080" w:hanging="720"/>
      </w:pPr>
      <w:rPr>
        <w:rFonts w:hint="default" w:ascii="Symbol" w:hAnsi="Symbo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5" w15:restartNumberingAfterBreak="0">
    <w:nsid w:val="407C12DD"/>
    <w:multiLevelType w:val="hybridMultilevel"/>
    <w:tmpl w:val="B4FC9DE8"/>
    <w:lvl w:ilvl="0" w:tplc="4C090003">
      <w:start w:val="1"/>
      <w:numFmt w:val="bullet"/>
      <w:lvlText w:val="o"/>
      <w:lvlJc w:val="left"/>
      <w:pPr>
        <w:ind w:left="720" w:hanging="360"/>
      </w:pPr>
      <w:rPr>
        <w:rFonts w:hint="default" w:ascii="Courier New" w:hAnsi="Courier New" w:cs="Courier New"/>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6" w15:restartNumberingAfterBreak="0">
    <w:nsid w:val="40D5790F"/>
    <w:multiLevelType w:val="hybridMultilevel"/>
    <w:tmpl w:val="4920C732"/>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7" w15:restartNumberingAfterBreak="0">
    <w:nsid w:val="410805B0"/>
    <w:multiLevelType w:val="hybridMultilevel"/>
    <w:tmpl w:val="7A30E29A"/>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8" w15:restartNumberingAfterBreak="0">
    <w:nsid w:val="45A75573"/>
    <w:multiLevelType w:val="hybridMultilevel"/>
    <w:tmpl w:val="BEC047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45E17B91"/>
    <w:multiLevelType w:val="hybridMultilevel"/>
    <w:tmpl w:val="59941326"/>
    <w:lvl w:ilvl="0" w:tplc="13EA514A">
      <w:start w:val="1"/>
      <w:numFmt w:val="bullet"/>
      <w:lvlText w:val="o"/>
      <w:lvlJc w:val="left"/>
      <w:pPr>
        <w:tabs>
          <w:tab w:val="num" w:pos="720"/>
        </w:tabs>
        <w:ind w:left="720" w:hanging="360"/>
      </w:pPr>
      <w:rPr>
        <w:rFonts w:hint="default" w:ascii="Courier New" w:hAnsi="Courier New"/>
      </w:rPr>
    </w:lvl>
    <w:lvl w:ilvl="1" w:tplc="F1F835CE" w:tentative="1">
      <w:start w:val="1"/>
      <w:numFmt w:val="bullet"/>
      <w:lvlText w:val="o"/>
      <w:lvlJc w:val="left"/>
      <w:pPr>
        <w:tabs>
          <w:tab w:val="num" w:pos="1440"/>
        </w:tabs>
        <w:ind w:left="1440" w:hanging="360"/>
      </w:pPr>
      <w:rPr>
        <w:rFonts w:hint="default" w:ascii="Courier New" w:hAnsi="Courier New"/>
      </w:rPr>
    </w:lvl>
    <w:lvl w:ilvl="2" w:tplc="98D48FC6">
      <w:start w:val="1"/>
      <w:numFmt w:val="bullet"/>
      <w:lvlText w:val="o"/>
      <w:lvlJc w:val="left"/>
      <w:pPr>
        <w:tabs>
          <w:tab w:val="num" w:pos="2160"/>
        </w:tabs>
        <w:ind w:left="2160" w:hanging="360"/>
      </w:pPr>
      <w:rPr>
        <w:rFonts w:hint="default" w:ascii="Courier New" w:hAnsi="Courier New"/>
      </w:rPr>
    </w:lvl>
    <w:lvl w:ilvl="3" w:tplc="4C70FA78" w:tentative="1">
      <w:start w:val="1"/>
      <w:numFmt w:val="bullet"/>
      <w:lvlText w:val="o"/>
      <w:lvlJc w:val="left"/>
      <w:pPr>
        <w:tabs>
          <w:tab w:val="num" w:pos="2880"/>
        </w:tabs>
        <w:ind w:left="2880" w:hanging="360"/>
      </w:pPr>
      <w:rPr>
        <w:rFonts w:hint="default" w:ascii="Courier New" w:hAnsi="Courier New"/>
      </w:rPr>
    </w:lvl>
    <w:lvl w:ilvl="4" w:tplc="57EEBB1A" w:tentative="1">
      <w:start w:val="1"/>
      <w:numFmt w:val="bullet"/>
      <w:lvlText w:val="o"/>
      <w:lvlJc w:val="left"/>
      <w:pPr>
        <w:tabs>
          <w:tab w:val="num" w:pos="3600"/>
        </w:tabs>
        <w:ind w:left="3600" w:hanging="360"/>
      </w:pPr>
      <w:rPr>
        <w:rFonts w:hint="default" w:ascii="Courier New" w:hAnsi="Courier New"/>
      </w:rPr>
    </w:lvl>
    <w:lvl w:ilvl="5" w:tplc="5770B5A6" w:tentative="1">
      <w:start w:val="1"/>
      <w:numFmt w:val="bullet"/>
      <w:lvlText w:val="o"/>
      <w:lvlJc w:val="left"/>
      <w:pPr>
        <w:tabs>
          <w:tab w:val="num" w:pos="4320"/>
        </w:tabs>
        <w:ind w:left="4320" w:hanging="360"/>
      </w:pPr>
      <w:rPr>
        <w:rFonts w:hint="default" w:ascii="Courier New" w:hAnsi="Courier New"/>
      </w:rPr>
    </w:lvl>
    <w:lvl w:ilvl="6" w:tplc="4022E36C" w:tentative="1">
      <w:start w:val="1"/>
      <w:numFmt w:val="bullet"/>
      <w:lvlText w:val="o"/>
      <w:lvlJc w:val="left"/>
      <w:pPr>
        <w:tabs>
          <w:tab w:val="num" w:pos="5040"/>
        </w:tabs>
        <w:ind w:left="5040" w:hanging="360"/>
      </w:pPr>
      <w:rPr>
        <w:rFonts w:hint="default" w:ascii="Courier New" w:hAnsi="Courier New"/>
      </w:rPr>
    </w:lvl>
    <w:lvl w:ilvl="7" w:tplc="316E940C" w:tentative="1">
      <w:start w:val="1"/>
      <w:numFmt w:val="bullet"/>
      <w:lvlText w:val="o"/>
      <w:lvlJc w:val="left"/>
      <w:pPr>
        <w:tabs>
          <w:tab w:val="num" w:pos="5760"/>
        </w:tabs>
        <w:ind w:left="5760" w:hanging="360"/>
      </w:pPr>
      <w:rPr>
        <w:rFonts w:hint="default" w:ascii="Courier New" w:hAnsi="Courier New"/>
      </w:rPr>
    </w:lvl>
    <w:lvl w:ilvl="8" w:tplc="FE1AC82A" w:tentative="1">
      <w:start w:val="1"/>
      <w:numFmt w:val="bullet"/>
      <w:lvlText w:val="o"/>
      <w:lvlJc w:val="left"/>
      <w:pPr>
        <w:tabs>
          <w:tab w:val="num" w:pos="6480"/>
        </w:tabs>
        <w:ind w:left="6480" w:hanging="360"/>
      </w:pPr>
      <w:rPr>
        <w:rFonts w:hint="default" w:ascii="Courier New" w:hAnsi="Courier New"/>
      </w:rPr>
    </w:lvl>
  </w:abstractNum>
  <w:abstractNum w:abstractNumId="90" w15:restartNumberingAfterBreak="0">
    <w:nsid w:val="4632262B"/>
    <w:multiLevelType w:val="hybridMultilevel"/>
    <w:tmpl w:val="9154D666"/>
    <w:lvl w:ilvl="0" w:tplc="32404416">
      <w:start w:val="1"/>
      <w:numFmt w:val="low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1" w15:restartNumberingAfterBreak="0">
    <w:nsid w:val="46FF5CD2"/>
    <w:multiLevelType w:val="hybridMultilevel"/>
    <w:tmpl w:val="4224CE7E"/>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2" w15:restartNumberingAfterBreak="0">
    <w:nsid w:val="47194BB1"/>
    <w:multiLevelType w:val="hybridMultilevel"/>
    <w:tmpl w:val="678E1938"/>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3" w15:restartNumberingAfterBreak="0">
    <w:nsid w:val="47A679D8"/>
    <w:multiLevelType w:val="hybridMultilevel"/>
    <w:tmpl w:val="4C0CECD0"/>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4" w15:restartNumberingAfterBreak="0">
    <w:nsid w:val="4A9869C4"/>
    <w:multiLevelType w:val="multilevel"/>
    <w:tmpl w:val="809C7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4A9B5CAE"/>
    <w:multiLevelType w:val="multilevel"/>
    <w:tmpl w:val="D804C930"/>
    <w:lvl w:ilvl="0">
      <w:numFmt w:val="bullet"/>
      <w:lvlText w:val="-"/>
      <w:lvlJc w:val="left"/>
      <w:pPr>
        <w:tabs>
          <w:tab w:val="num" w:pos="720"/>
        </w:tabs>
        <w:ind w:left="720" w:hanging="360"/>
      </w:pPr>
      <w:rPr>
        <w:rFonts w:hint="default" w:ascii="Arial" w:hAnsi="Arial" w:cs="Arial" w:eastAsiaTheme="minorEastAsia"/>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AB83CF6"/>
    <w:multiLevelType w:val="multilevel"/>
    <w:tmpl w:val="BFC45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4BB118FD"/>
    <w:multiLevelType w:val="hybridMultilevel"/>
    <w:tmpl w:val="A4389CC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8" w15:restartNumberingAfterBreak="0">
    <w:nsid w:val="4C1C1E46"/>
    <w:multiLevelType w:val="hybridMultilevel"/>
    <w:tmpl w:val="30EE83AC"/>
    <w:lvl w:ilvl="0" w:tplc="ED902EB8">
      <w:numFmt w:val="bullet"/>
      <w:lvlText w:val="-"/>
      <w:lvlJc w:val="left"/>
      <w:pPr>
        <w:ind w:left="1080" w:hanging="360"/>
      </w:pPr>
      <w:rPr>
        <w:rFonts w:hint="default" w:ascii="Arial" w:hAnsi="Arial" w:cs="Arial" w:eastAsiaTheme="minorEastAsia"/>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99" w15:restartNumberingAfterBreak="0">
    <w:nsid w:val="4C2731B9"/>
    <w:multiLevelType w:val="hybridMultilevel"/>
    <w:tmpl w:val="AB3EEF6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0" w15:restartNumberingAfterBreak="0">
    <w:nsid w:val="4C483460"/>
    <w:multiLevelType w:val="hybridMultilevel"/>
    <w:tmpl w:val="04F8E454"/>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01" w15:restartNumberingAfterBreak="0">
    <w:nsid w:val="4C995616"/>
    <w:multiLevelType w:val="multilevel"/>
    <w:tmpl w:val="C43496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4D5A283A"/>
    <w:multiLevelType w:val="multilevel"/>
    <w:tmpl w:val="DAD48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EAB40EF"/>
    <w:multiLevelType w:val="hybridMultilevel"/>
    <w:tmpl w:val="B9BA96C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04" w15:restartNumberingAfterBreak="0">
    <w:nsid w:val="4FC74BD0"/>
    <w:multiLevelType w:val="hybridMultilevel"/>
    <w:tmpl w:val="4FB2B556"/>
    <w:lvl w:ilvl="0" w:tplc="ED902EB8">
      <w:numFmt w:val="bullet"/>
      <w:lvlText w:val="-"/>
      <w:lvlJc w:val="left"/>
      <w:pPr>
        <w:ind w:left="1080" w:hanging="360"/>
      </w:pPr>
      <w:rPr>
        <w:rFonts w:hint="default" w:ascii="Arial" w:hAnsi="Arial" w:cs="Arial" w:eastAsiaTheme="minorEastAsia"/>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105" w15:restartNumberingAfterBreak="0">
    <w:nsid w:val="52361F69"/>
    <w:multiLevelType w:val="hybridMultilevel"/>
    <w:tmpl w:val="61929E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6" w15:restartNumberingAfterBreak="0">
    <w:nsid w:val="52EE3C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53593CBD"/>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557359AF"/>
    <w:multiLevelType w:val="multilevel"/>
    <w:tmpl w:val="CEA669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5BF53FE"/>
    <w:multiLevelType w:val="multilevel"/>
    <w:tmpl w:val="E502062E"/>
    <w:lvl w:ilvl="0">
      <w:numFmt w:val="bullet"/>
      <w:lvlText w:val="-"/>
      <w:lvlJc w:val="left"/>
      <w:pPr>
        <w:tabs>
          <w:tab w:val="num" w:pos="720"/>
        </w:tabs>
        <w:ind w:left="720" w:hanging="360"/>
      </w:pPr>
      <w:rPr>
        <w:rFonts w:hint="default" w:ascii="Arial" w:hAnsi="Arial" w:cs="Arial" w:eastAsiaTheme="minorEastAsia"/>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56D852D4"/>
    <w:multiLevelType w:val="hybridMultilevel"/>
    <w:tmpl w:val="A9FEF7F0"/>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11" w15:restartNumberingAfterBreak="0">
    <w:nsid w:val="583949A9"/>
    <w:multiLevelType w:val="multilevel"/>
    <w:tmpl w:val="2B5E0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593D4D46"/>
    <w:multiLevelType w:val="multilevel"/>
    <w:tmpl w:val="91587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98349D6"/>
    <w:multiLevelType w:val="hybridMultilevel"/>
    <w:tmpl w:val="B1266A8E"/>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14" w15:restartNumberingAfterBreak="0">
    <w:nsid w:val="59846F9F"/>
    <w:multiLevelType w:val="multilevel"/>
    <w:tmpl w:val="422E6E12"/>
    <w:lvl w:ilvl="0">
      <w:start w:val="2"/>
      <w:numFmt w:val="bullet"/>
      <w:lvlText w:val="-"/>
      <w:lvlJc w:val="left"/>
      <w:pPr>
        <w:tabs>
          <w:tab w:val="num" w:pos="720"/>
        </w:tabs>
        <w:ind w:left="720" w:hanging="360"/>
      </w:pPr>
      <w:rPr>
        <w:rFonts w:hint="default" w:ascii="Calibri" w:hAnsi="Calibri" w:cs="Calibri" w:eastAsiaTheme="minorEastAsia"/>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5A9B3BCB"/>
    <w:multiLevelType w:val="hybridMultilevel"/>
    <w:tmpl w:val="3892A342"/>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16" w15:restartNumberingAfterBreak="0">
    <w:nsid w:val="5BB91AF9"/>
    <w:multiLevelType w:val="multilevel"/>
    <w:tmpl w:val="F3FA5A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5C4513B5"/>
    <w:multiLevelType w:val="hybridMultilevel"/>
    <w:tmpl w:val="57B08F80"/>
    <w:lvl w:ilvl="0" w:tplc="BBB47300">
      <w:start w:val="1"/>
      <w:numFmt w:val="bullet"/>
      <w:lvlText w:val="o"/>
      <w:lvlJc w:val="left"/>
      <w:pPr>
        <w:tabs>
          <w:tab w:val="num" w:pos="720"/>
        </w:tabs>
        <w:ind w:left="720" w:hanging="360"/>
      </w:pPr>
      <w:rPr>
        <w:rFonts w:hint="default" w:ascii="Courier New" w:hAnsi="Courier New"/>
      </w:rPr>
    </w:lvl>
    <w:lvl w:ilvl="1" w:tplc="42D2CB26" w:tentative="1">
      <w:start w:val="1"/>
      <w:numFmt w:val="bullet"/>
      <w:lvlText w:val="o"/>
      <w:lvlJc w:val="left"/>
      <w:pPr>
        <w:tabs>
          <w:tab w:val="num" w:pos="1440"/>
        </w:tabs>
        <w:ind w:left="1440" w:hanging="360"/>
      </w:pPr>
      <w:rPr>
        <w:rFonts w:hint="default" w:ascii="Courier New" w:hAnsi="Courier New"/>
      </w:rPr>
    </w:lvl>
    <w:lvl w:ilvl="2" w:tplc="00F2BDD8">
      <w:start w:val="1"/>
      <w:numFmt w:val="bullet"/>
      <w:lvlText w:val="o"/>
      <w:lvlJc w:val="left"/>
      <w:pPr>
        <w:tabs>
          <w:tab w:val="num" w:pos="2160"/>
        </w:tabs>
        <w:ind w:left="2160" w:hanging="360"/>
      </w:pPr>
      <w:rPr>
        <w:rFonts w:hint="default" w:ascii="Courier New" w:hAnsi="Courier New"/>
      </w:rPr>
    </w:lvl>
    <w:lvl w:ilvl="3" w:tplc="800004E6" w:tentative="1">
      <w:start w:val="1"/>
      <w:numFmt w:val="bullet"/>
      <w:lvlText w:val="o"/>
      <w:lvlJc w:val="left"/>
      <w:pPr>
        <w:tabs>
          <w:tab w:val="num" w:pos="2880"/>
        </w:tabs>
        <w:ind w:left="2880" w:hanging="360"/>
      </w:pPr>
      <w:rPr>
        <w:rFonts w:hint="default" w:ascii="Courier New" w:hAnsi="Courier New"/>
      </w:rPr>
    </w:lvl>
    <w:lvl w:ilvl="4" w:tplc="3E2EFD6E" w:tentative="1">
      <w:start w:val="1"/>
      <w:numFmt w:val="bullet"/>
      <w:lvlText w:val="o"/>
      <w:lvlJc w:val="left"/>
      <w:pPr>
        <w:tabs>
          <w:tab w:val="num" w:pos="3600"/>
        </w:tabs>
        <w:ind w:left="3600" w:hanging="360"/>
      </w:pPr>
      <w:rPr>
        <w:rFonts w:hint="default" w:ascii="Courier New" w:hAnsi="Courier New"/>
      </w:rPr>
    </w:lvl>
    <w:lvl w:ilvl="5" w:tplc="1B3644A6" w:tentative="1">
      <w:start w:val="1"/>
      <w:numFmt w:val="bullet"/>
      <w:lvlText w:val="o"/>
      <w:lvlJc w:val="left"/>
      <w:pPr>
        <w:tabs>
          <w:tab w:val="num" w:pos="4320"/>
        </w:tabs>
        <w:ind w:left="4320" w:hanging="360"/>
      </w:pPr>
      <w:rPr>
        <w:rFonts w:hint="default" w:ascii="Courier New" w:hAnsi="Courier New"/>
      </w:rPr>
    </w:lvl>
    <w:lvl w:ilvl="6" w:tplc="E4681056" w:tentative="1">
      <w:start w:val="1"/>
      <w:numFmt w:val="bullet"/>
      <w:lvlText w:val="o"/>
      <w:lvlJc w:val="left"/>
      <w:pPr>
        <w:tabs>
          <w:tab w:val="num" w:pos="5040"/>
        </w:tabs>
        <w:ind w:left="5040" w:hanging="360"/>
      </w:pPr>
      <w:rPr>
        <w:rFonts w:hint="default" w:ascii="Courier New" w:hAnsi="Courier New"/>
      </w:rPr>
    </w:lvl>
    <w:lvl w:ilvl="7" w:tplc="170C78F4" w:tentative="1">
      <w:start w:val="1"/>
      <w:numFmt w:val="bullet"/>
      <w:lvlText w:val="o"/>
      <w:lvlJc w:val="left"/>
      <w:pPr>
        <w:tabs>
          <w:tab w:val="num" w:pos="5760"/>
        </w:tabs>
        <w:ind w:left="5760" w:hanging="360"/>
      </w:pPr>
      <w:rPr>
        <w:rFonts w:hint="default" w:ascii="Courier New" w:hAnsi="Courier New"/>
      </w:rPr>
    </w:lvl>
    <w:lvl w:ilvl="8" w:tplc="B8A089BE" w:tentative="1">
      <w:start w:val="1"/>
      <w:numFmt w:val="bullet"/>
      <w:lvlText w:val="o"/>
      <w:lvlJc w:val="left"/>
      <w:pPr>
        <w:tabs>
          <w:tab w:val="num" w:pos="6480"/>
        </w:tabs>
        <w:ind w:left="6480" w:hanging="360"/>
      </w:pPr>
      <w:rPr>
        <w:rFonts w:hint="default" w:ascii="Courier New" w:hAnsi="Courier New"/>
      </w:rPr>
    </w:lvl>
  </w:abstractNum>
  <w:abstractNum w:abstractNumId="118" w15:restartNumberingAfterBreak="0">
    <w:nsid w:val="5CB97A8F"/>
    <w:multiLevelType w:val="hybridMultilevel"/>
    <w:tmpl w:val="09F41E7A"/>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19" w15:restartNumberingAfterBreak="0">
    <w:nsid w:val="5D0968BD"/>
    <w:multiLevelType w:val="hybridMultilevel"/>
    <w:tmpl w:val="B734BCD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20" w15:restartNumberingAfterBreak="0">
    <w:nsid w:val="5D891EFD"/>
    <w:multiLevelType w:val="multilevel"/>
    <w:tmpl w:val="EC90FC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5FA91BB7"/>
    <w:multiLevelType w:val="hybridMultilevel"/>
    <w:tmpl w:val="C4FC76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2" w15:restartNumberingAfterBreak="0">
    <w:nsid w:val="615B3B2A"/>
    <w:multiLevelType w:val="hybridMultilevel"/>
    <w:tmpl w:val="03BA520A"/>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23" w15:restartNumberingAfterBreak="0">
    <w:nsid w:val="62397D14"/>
    <w:multiLevelType w:val="hybridMultilevel"/>
    <w:tmpl w:val="7CDEF26C"/>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24" w15:restartNumberingAfterBreak="0">
    <w:nsid w:val="624365E3"/>
    <w:multiLevelType w:val="hybridMultilevel"/>
    <w:tmpl w:val="C4D6C78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5" w15:restartNumberingAfterBreak="0">
    <w:nsid w:val="629A72CC"/>
    <w:multiLevelType w:val="hybridMultilevel"/>
    <w:tmpl w:val="1C2876EC"/>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26" w15:restartNumberingAfterBreak="0">
    <w:nsid w:val="635F6743"/>
    <w:multiLevelType w:val="hybridMultilevel"/>
    <w:tmpl w:val="C7FCB634"/>
    <w:lvl w:ilvl="0" w:tplc="56289B48">
      <w:start w:val="1"/>
      <w:numFmt w:val="bullet"/>
      <w:lvlText w:val=""/>
      <w:lvlJc w:val="left"/>
      <w:pPr>
        <w:ind w:left="720" w:hanging="360"/>
      </w:pPr>
      <w:rPr>
        <w:rFonts w:hint="default" w:ascii="Symbol" w:hAnsi="Symbol"/>
      </w:rPr>
    </w:lvl>
    <w:lvl w:ilvl="1" w:tplc="C7BCEAB0">
      <w:start w:val="1"/>
      <w:numFmt w:val="bullet"/>
      <w:lvlText w:val=""/>
      <w:lvlJc w:val="left"/>
      <w:pPr>
        <w:ind w:left="1440" w:hanging="360"/>
      </w:pPr>
      <w:rPr>
        <w:rFonts w:hint="default" w:ascii="Symbol" w:hAnsi="Symbol"/>
      </w:rPr>
    </w:lvl>
    <w:lvl w:ilvl="2" w:tplc="0DD2900C">
      <w:start w:val="1"/>
      <w:numFmt w:val="bullet"/>
      <w:lvlText w:val=""/>
      <w:lvlJc w:val="left"/>
      <w:pPr>
        <w:ind w:left="2160" w:hanging="360"/>
      </w:pPr>
      <w:rPr>
        <w:rFonts w:hint="default" w:ascii="Wingdings" w:hAnsi="Wingdings"/>
      </w:rPr>
    </w:lvl>
    <w:lvl w:ilvl="3" w:tplc="AFEEBAF2">
      <w:start w:val="1"/>
      <w:numFmt w:val="bullet"/>
      <w:lvlText w:val=""/>
      <w:lvlJc w:val="left"/>
      <w:pPr>
        <w:ind w:left="2880" w:hanging="360"/>
      </w:pPr>
      <w:rPr>
        <w:rFonts w:hint="default" w:ascii="Symbol" w:hAnsi="Symbol"/>
      </w:rPr>
    </w:lvl>
    <w:lvl w:ilvl="4" w:tplc="7196167C">
      <w:start w:val="1"/>
      <w:numFmt w:val="bullet"/>
      <w:lvlText w:val="o"/>
      <w:lvlJc w:val="left"/>
      <w:pPr>
        <w:ind w:left="3600" w:hanging="360"/>
      </w:pPr>
      <w:rPr>
        <w:rFonts w:hint="default" w:ascii="Courier New" w:hAnsi="Courier New" w:cs="Times New Roman"/>
      </w:rPr>
    </w:lvl>
    <w:lvl w:ilvl="5" w:tplc="084A73B6">
      <w:start w:val="1"/>
      <w:numFmt w:val="bullet"/>
      <w:lvlText w:val=""/>
      <w:lvlJc w:val="left"/>
      <w:pPr>
        <w:ind w:left="4320" w:hanging="360"/>
      </w:pPr>
      <w:rPr>
        <w:rFonts w:hint="default" w:ascii="Wingdings" w:hAnsi="Wingdings"/>
      </w:rPr>
    </w:lvl>
    <w:lvl w:ilvl="6" w:tplc="A97200D2">
      <w:start w:val="1"/>
      <w:numFmt w:val="bullet"/>
      <w:lvlText w:val=""/>
      <w:lvlJc w:val="left"/>
      <w:pPr>
        <w:ind w:left="5040" w:hanging="360"/>
      </w:pPr>
      <w:rPr>
        <w:rFonts w:hint="default" w:ascii="Symbol" w:hAnsi="Symbol"/>
      </w:rPr>
    </w:lvl>
    <w:lvl w:ilvl="7" w:tplc="D73E1D1E">
      <w:start w:val="1"/>
      <w:numFmt w:val="bullet"/>
      <w:lvlText w:val="o"/>
      <w:lvlJc w:val="left"/>
      <w:pPr>
        <w:ind w:left="5760" w:hanging="360"/>
      </w:pPr>
      <w:rPr>
        <w:rFonts w:hint="default" w:ascii="Courier New" w:hAnsi="Courier New" w:cs="Times New Roman"/>
      </w:rPr>
    </w:lvl>
    <w:lvl w:ilvl="8" w:tplc="6BAC0372">
      <w:start w:val="1"/>
      <w:numFmt w:val="bullet"/>
      <w:lvlText w:val=""/>
      <w:lvlJc w:val="left"/>
      <w:pPr>
        <w:ind w:left="6480" w:hanging="360"/>
      </w:pPr>
      <w:rPr>
        <w:rFonts w:hint="default" w:ascii="Wingdings" w:hAnsi="Wingdings"/>
      </w:rPr>
    </w:lvl>
  </w:abstractNum>
  <w:abstractNum w:abstractNumId="127" w15:restartNumberingAfterBreak="0">
    <w:nsid w:val="63CB2DB9"/>
    <w:multiLevelType w:val="hybridMultilevel"/>
    <w:tmpl w:val="95A21496"/>
    <w:lvl w:ilvl="0" w:tplc="3F840C46">
      <w:numFmt w:val="bullet"/>
      <w:lvlText w:val=""/>
      <w:lvlJc w:val="left"/>
      <w:pPr>
        <w:ind w:left="1080" w:hanging="720"/>
      </w:pPr>
      <w:rPr>
        <w:rFonts w:hint="default" w:ascii="Symbol" w:hAnsi="Symbo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8" w15:restartNumberingAfterBreak="0">
    <w:nsid w:val="64E20412"/>
    <w:multiLevelType w:val="multilevel"/>
    <w:tmpl w:val="860E4C3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9" w15:restartNumberingAfterBreak="0">
    <w:nsid w:val="65970BA8"/>
    <w:multiLevelType w:val="hybridMultilevel"/>
    <w:tmpl w:val="B44E94D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0" w15:restartNumberingAfterBreak="0">
    <w:nsid w:val="65BD4834"/>
    <w:multiLevelType w:val="multilevel"/>
    <w:tmpl w:val="79843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0D3C1C"/>
    <w:multiLevelType w:val="multilevel"/>
    <w:tmpl w:val="A06E2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66E4AB5"/>
    <w:multiLevelType w:val="hybridMultilevel"/>
    <w:tmpl w:val="6896DE54"/>
    <w:lvl w:ilvl="0" w:tplc="ED902EB8">
      <w:numFmt w:val="bullet"/>
      <w:lvlText w:val="-"/>
      <w:lvlJc w:val="left"/>
      <w:pPr>
        <w:ind w:left="1440" w:hanging="360"/>
      </w:pPr>
      <w:rPr>
        <w:rFonts w:hint="default" w:ascii="Arial" w:hAnsi="Arial" w:cs="Arial" w:eastAsiaTheme="minorEastAsia"/>
      </w:rPr>
    </w:lvl>
    <w:lvl w:ilvl="1" w:tplc="4C090003" w:tentative="1">
      <w:start w:val="1"/>
      <w:numFmt w:val="bullet"/>
      <w:lvlText w:val="o"/>
      <w:lvlJc w:val="left"/>
      <w:pPr>
        <w:ind w:left="2160" w:hanging="360"/>
      </w:pPr>
      <w:rPr>
        <w:rFonts w:hint="default" w:ascii="Courier New" w:hAnsi="Courier New" w:cs="Courier New"/>
      </w:rPr>
    </w:lvl>
    <w:lvl w:ilvl="2" w:tplc="4C090005" w:tentative="1">
      <w:start w:val="1"/>
      <w:numFmt w:val="bullet"/>
      <w:lvlText w:val=""/>
      <w:lvlJc w:val="left"/>
      <w:pPr>
        <w:ind w:left="2880" w:hanging="360"/>
      </w:pPr>
      <w:rPr>
        <w:rFonts w:hint="default" w:ascii="Wingdings" w:hAnsi="Wingdings"/>
      </w:rPr>
    </w:lvl>
    <w:lvl w:ilvl="3" w:tplc="4C090001" w:tentative="1">
      <w:start w:val="1"/>
      <w:numFmt w:val="bullet"/>
      <w:lvlText w:val=""/>
      <w:lvlJc w:val="left"/>
      <w:pPr>
        <w:ind w:left="3600" w:hanging="360"/>
      </w:pPr>
      <w:rPr>
        <w:rFonts w:hint="default" w:ascii="Symbol" w:hAnsi="Symbol"/>
      </w:rPr>
    </w:lvl>
    <w:lvl w:ilvl="4" w:tplc="4C090003" w:tentative="1">
      <w:start w:val="1"/>
      <w:numFmt w:val="bullet"/>
      <w:lvlText w:val="o"/>
      <w:lvlJc w:val="left"/>
      <w:pPr>
        <w:ind w:left="4320" w:hanging="360"/>
      </w:pPr>
      <w:rPr>
        <w:rFonts w:hint="default" w:ascii="Courier New" w:hAnsi="Courier New" w:cs="Courier New"/>
      </w:rPr>
    </w:lvl>
    <w:lvl w:ilvl="5" w:tplc="4C090005" w:tentative="1">
      <w:start w:val="1"/>
      <w:numFmt w:val="bullet"/>
      <w:lvlText w:val=""/>
      <w:lvlJc w:val="left"/>
      <w:pPr>
        <w:ind w:left="5040" w:hanging="360"/>
      </w:pPr>
      <w:rPr>
        <w:rFonts w:hint="default" w:ascii="Wingdings" w:hAnsi="Wingdings"/>
      </w:rPr>
    </w:lvl>
    <w:lvl w:ilvl="6" w:tplc="4C090001" w:tentative="1">
      <w:start w:val="1"/>
      <w:numFmt w:val="bullet"/>
      <w:lvlText w:val=""/>
      <w:lvlJc w:val="left"/>
      <w:pPr>
        <w:ind w:left="5760" w:hanging="360"/>
      </w:pPr>
      <w:rPr>
        <w:rFonts w:hint="default" w:ascii="Symbol" w:hAnsi="Symbol"/>
      </w:rPr>
    </w:lvl>
    <w:lvl w:ilvl="7" w:tplc="4C090003" w:tentative="1">
      <w:start w:val="1"/>
      <w:numFmt w:val="bullet"/>
      <w:lvlText w:val="o"/>
      <w:lvlJc w:val="left"/>
      <w:pPr>
        <w:ind w:left="6480" w:hanging="360"/>
      </w:pPr>
      <w:rPr>
        <w:rFonts w:hint="default" w:ascii="Courier New" w:hAnsi="Courier New" w:cs="Courier New"/>
      </w:rPr>
    </w:lvl>
    <w:lvl w:ilvl="8" w:tplc="4C090005" w:tentative="1">
      <w:start w:val="1"/>
      <w:numFmt w:val="bullet"/>
      <w:lvlText w:val=""/>
      <w:lvlJc w:val="left"/>
      <w:pPr>
        <w:ind w:left="7200" w:hanging="360"/>
      </w:pPr>
      <w:rPr>
        <w:rFonts w:hint="default" w:ascii="Wingdings" w:hAnsi="Wingdings"/>
      </w:rPr>
    </w:lvl>
  </w:abstractNum>
  <w:abstractNum w:abstractNumId="133" w15:restartNumberingAfterBreak="0">
    <w:nsid w:val="669B1F1A"/>
    <w:multiLevelType w:val="hybridMultilevel"/>
    <w:tmpl w:val="9DE26E98"/>
    <w:lvl w:ilvl="0" w:tplc="BBB80E68">
      <w:start w:val="2"/>
      <w:numFmt w:val="bullet"/>
      <w:lvlText w:val="-"/>
      <w:lvlJc w:val="left"/>
      <w:pPr>
        <w:ind w:left="720" w:hanging="360"/>
      </w:pPr>
      <w:rPr>
        <w:rFonts w:hint="default" w:ascii="Calibri" w:hAnsi="Calibri" w:cs="Calibri"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4" w15:restartNumberingAfterBreak="0">
    <w:nsid w:val="66C55D6B"/>
    <w:multiLevelType w:val="multilevel"/>
    <w:tmpl w:val="17AEF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7AF61F2"/>
    <w:multiLevelType w:val="hybridMultilevel"/>
    <w:tmpl w:val="8F66C006"/>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6" w15:restartNumberingAfterBreak="0">
    <w:nsid w:val="696C23D3"/>
    <w:multiLevelType w:val="multilevel"/>
    <w:tmpl w:val="40707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6A156FE5"/>
    <w:multiLevelType w:val="multilevel"/>
    <w:tmpl w:val="F800D3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6AC318E8"/>
    <w:multiLevelType w:val="hybridMultilevel"/>
    <w:tmpl w:val="D7C2D8D6"/>
    <w:lvl w:ilvl="0" w:tplc="BBB80E68">
      <w:start w:val="2"/>
      <w:numFmt w:val="bullet"/>
      <w:lvlText w:val="-"/>
      <w:lvlJc w:val="left"/>
      <w:pPr>
        <w:ind w:left="720" w:hanging="360"/>
      </w:pPr>
      <w:rPr>
        <w:rFonts w:hint="default" w:ascii="Calibri" w:hAnsi="Calibri" w:cs="Calibri" w:eastAsiaTheme="minorEastAsia"/>
      </w:rPr>
    </w:lvl>
    <w:lvl w:ilvl="1" w:tplc="4C090003">
      <w:start w:val="1"/>
      <w:numFmt w:val="bullet"/>
      <w:lvlText w:val="o"/>
      <w:lvlJc w:val="left"/>
      <w:pPr>
        <w:ind w:left="1440" w:hanging="360"/>
      </w:pPr>
      <w:rPr>
        <w:rFonts w:hint="default" w:ascii="Courier New" w:hAnsi="Courier New" w:cs="Courier New"/>
      </w:rPr>
    </w:lvl>
    <w:lvl w:ilvl="2" w:tplc="4C090005">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9" w15:restartNumberingAfterBreak="0">
    <w:nsid w:val="6BAC7594"/>
    <w:multiLevelType w:val="multilevel"/>
    <w:tmpl w:val="20A00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6CF550F5"/>
    <w:multiLevelType w:val="hybridMultilevel"/>
    <w:tmpl w:val="38AA5DBA"/>
    <w:lvl w:ilvl="0" w:tplc="4C090003">
      <w:start w:val="1"/>
      <w:numFmt w:val="bullet"/>
      <w:lvlText w:val="o"/>
      <w:lvlJc w:val="left"/>
      <w:pPr>
        <w:ind w:left="1440" w:hanging="360"/>
      </w:pPr>
      <w:rPr>
        <w:rFonts w:hint="default" w:ascii="Courier New" w:hAnsi="Courier New" w:cs="Courier New"/>
      </w:rPr>
    </w:lvl>
    <w:lvl w:ilvl="1" w:tplc="4C090003" w:tentative="1">
      <w:start w:val="1"/>
      <w:numFmt w:val="bullet"/>
      <w:lvlText w:val="o"/>
      <w:lvlJc w:val="left"/>
      <w:pPr>
        <w:ind w:left="2160" w:hanging="360"/>
      </w:pPr>
      <w:rPr>
        <w:rFonts w:hint="default" w:ascii="Courier New" w:hAnsi="Courier New" w:cs="Courier New"/>
      </w:rPr>
    </w:lvl>
    <w:lvl w:ilvl="2" w:tplc="4C090005" w:tentative="1">
      <w:start w:val="1"/>
      <w:numFmt w:val="bullet"/>
      <w:lvlText w:val=""/>
      <w:lvlJc w:val="left"/>
      <w:pPr>
        <w:ind w:left="2880" w:hanging="360"/>
      </w:pPr>
      <w:rPr>
        <w:rFonts w:hint="default" w:ascii="Wingdings" w:hAnsi="Wingdings"/>
      </w:rPr>
    </w:lvl>
    <w:lvl w:ilvl="3" w:tplc="4C090001" w:tentative="1">
      <w:start w:val="1"/>
      <w:numFmt w:val="bullet"/>
      <w:lvlText w:val=""/>
      <w:lvlJc w:val="left"/>
      <w:pPr>
        <w:ind w:left="3600" w:hanging="360"/>
      </w:pPr>
      <w:rPr>
        <w:rFonts w:hint="default" w:ascii="Symbol" w:hAnsi="Symbol"/>
      </w:rPr>
    </w:lvl>
    <w:lvl w:ilvl="4" w:tplc="4C090003" w:tentative="1">
      <w:start w:val="1"/>
      <w:numFmt w:val="bullet"/>
      <w:lvlText w:val="o"/>
      <w:lvlJc w:val="left"/>
      <w:pPr>
        <w:ind w:left="4320" w:hanging="360"/>
      </w:pPr>
      <w:rPr>
        <w:rFonts w:hint="default" w:ascii="Courier New" w:hAnsi="Courier New" w:cs="Courier New"/>
      </w:rPr>
    </w:lvl>
    <w:lvl w:ilvl="5" w:tplc="4C090005" w:tentative="1">
      <w:start w:val="1"/>
      <w:numFmt w:val="bullet"/>
      <w:lvlText w:val=""/>
      <w:lvlJc w:val="left"/>
      <w:pPr>
        <w:ind w:left="5040" w:hanging="360"/>
      </w:pPr>
      <w:rPr>
        <w:rFonts w:hint="default" w:ascii="Wingdings" w:hAnsi="Wingdings"/>
      </w:rPr>
    </w:lvl>
    <w:lvl w:ilvl="6" w:tplc="4C090001" w:tentative="1">
      <w:start w:val="1"/>
      <w:numFmt w:val="bullet"/>
      <w:lvlText w:val=""/>
      <w:lvlJc w:val="left"/>
      <w:pPr>
        <w:ind w:left="5760" w:hanging="360"/>
      </w:pPr>
      <w:rPr>
        <w:rFonts w:hint="default" w:ascii="Symbol" w:hAnsi="Symbol"/>
      </w:rPr>
    </w:lvl>
    <w:lvl w:ilvl="7" w:tplc="4C090003" w:tentative="1">
      <w:start w:val="1"/>
      <w:numFmt w:val="bullet"/>
      <w:lvlText w:val="o"/>
      <w:lvlJc w:val="left"/>
      <w:pPr>
        <w:ind w:left="6480" w:hanging="360"/>
      </w:pPr>
      <w:rPr>
        <w:rFonts w:hint="default" w:ascii="Courier New" w:hAnsi="Courier New" w:cs="Courier New"/>
      </w:rPr>
    </w:lvl>
    <w:lvl w:ilvl="8" w:tplc="4C090005" w:tentative="1">
      <w:start w:val="1"/>
      <w:numFmt w:val="bullet"/>
      <w:lvlText w:val=""/>
      <w:lvlJc w:val="left"/>
      <w:pPr>
        <w:ind w:left="7200" w:hanging="360"/>
      </w:pPr>
      <w:rPr>
        <w:rFonts w:hint="default" w:ascii="Wingdings" w:hAnsi="Wingdings"/>
      </w:rPr>
    </w:lvl>
  </w:abstractNum>
  <w:abstractNum w:abstractNumId="141" w15:restartNumberingAfterBreak="0">
    <w:nsid w:val="6D855A28"/>
    <w:multiLevelType w:val="hybridMultilevel"/>
    <w:tmpl w:val="D856EFD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2" w15:restartNumberingAfterBreak="0">
    <w:nsid w:val="6D9301F3"/>
    <w:multiLevelType w:val="hybridMultilevel"/>
    <w:tmpl w:val="C81C7002"/>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43" w15:restartNumberingAfterBreak="0">
    <w:nsid w:val="6F1C4484"/>
    <w:multiLevelType w:val="hybridMultilevel"/>
    <w:tmpl w:val="98F0A740"/>
    <w:lvl w:ilvl="0" w:tplc="4C090001">
      <w:start w:val="1"/>
      <w:numFmt w:val="bullet"/>
      <w:lvlText w:val=""/>
      <w:lvlJc w:val="left"/>
      <w:pPr>
        <w:ind w:left="1440" w:hanging="360"/>
      </w:pPr>
      <w:rPr>
        <w:rFonts w:hint="default" w:ascii="Symbol" w:hAnsi="Symbol"/>
      </w:rPr>
    </w:lvl>
    <w:lvl w:ilvl="1" w:tplc="4C090003" w:tentative="1">
      <w:start w:val="1"/>
      <w:numFmt w:val="bullet"/>
      <w:lvlText w:val="o"/>
      <w:lvlJc w:val="left"/>
      <w:pPr>
        <w:ind w:left="2160" w:hanging="360"/>
      </w:pPr>
      <w:rPr>
        <w:rFonts w:hint="default" w:ascii="Courier New" w:hAnsi="Courier New" w:cs="Courier New"/>
      </w:rPr>
    </w:lvl>
    <w:lvl w:ilvl="2" w:tplc="4C090005" w:tentative="1">
      <w:start w:val="1"/>
      <w:numFmt w:val="bullet"/>
      <w:lvlText w:val=""/>
      <w:lvlJc w:val="left"/>
      <w:pPr>
        <w:ind w:left="2880" w:hanging="360"/>
      </w:pPr>
      <w:rPr>
        <w:rFonts w:hint="default" w:ascii="Wingdings" w:hAnsi="Wingdings"/>
      </w:rPr>
    </w:lvl>
    <w:lvl w:ilvl="3" w:tplc="4C090001" w:tentative="1">
      <w:start w:val="1"/>
      <w:numFmt w:val="bullet"/>
      <w:lvlText w:val=""/>
      <w:lvlJc w:val="left"/>
      <w:pPr>
        <w:ind w:left="3600" w:hanging="360"/>
      </w:pPr>
      <w:rPr>
        <w:rFonts w:hint="default" w:ascii="Symbol" w:hAnsi="Symbol"/>
      </w:rPr>
    </w:lvl>
    <w:lvl w:ilvl="4" w:tplc="4C090003" w:tentative="1">
      <w:start w:val="1"/>
      <w:numFmt w:val="bullet"/>
      <w:lvlText w:val="o"/>
      <w:lvlJc w:val="left"/>
      <w:pPr>
        <w:ind w:left="4320" w:hanging="360"/>
      </w:pPr>
      <w:rPr>
        <w:rFonts w:hint="default" w:ascii="Courier New" w:hAnsi="Courier New" w:cs="Courier New"/>
      </w:rPr>
    </w:lvl>
    <w:lvl w:ilvl="5" w:tplc="4C090005" w:tentative="1">
      <w:start w:val="1"/>
      <w:numFmt w:val="bullet"/>
      <w:lvlText w:val=""/>
      <w:lvlJc w:val="left"/>
      <w:pPr>
        <w:ind w:left="5040" w:hanging="360"/>
      </w:pPr>
      <w:rPr>
        <w:rFonts w:hint="default" w:ascii="Wingdings" w:hAnsi="Wingdings"/>
      </w:rPr>
    </w:lvl>
    <w:lvl w:ilvl="6" w:tplc="4C090001" w:tentative="1">
      <w:start w:val="1"/>
      <w:numFmt w:val="bullet"/>
      <w:lvlText w:val=""/>
      <w:lvlJc w:val="left"/>
      <w:pPr>
        <w:ind w:left="5760" w:hanging="360"/>
      </w:pPr>
      <w:rPr>
        <w:rFonts w:hint="default" w:ascii="Symbol" w:hAnsi="Symbol"/>
      </w:rPr>
    </w:lvl>
    <w:lvl w:ilvl="7" w:tplc="4C090003" w:tentative="1">
      <w:start w:val="1"/>
      <w:numFmt w:val="bullet"/>
      <w:lvlText w:val="o"/>
      <w:lvlJc w:val="left"/>
      <w:pPr>
        <w:ind w:left="6480" w:hanging="360"/>
      </w:pPr>
      <w:rPr>
        <w:rFonts w:hint="default" w:ascii="Courier New" w:hAnsi="Courier New" w:cs="Courier New"/>
      </w:rPr>
    </w:lvl>
    <w:lvl w:ilvl="8" w:tplc="4C090005" w:tentative="1">
      <w:start w:val="1"/>
      <w:numFmt w:val="bullet"/>
      <w:lvlText w:val=""/>
      <w:lvlJc w:val="left"/>
      <w:pPr>
        <w:ind w:left="7200" w:hanging="360"/>
      </w:pPr>
      <w:rPr>
        <w:rFonts w:hint="default" w:ascii="Wingdings" w:hAnsi="Wingdings"/>
      </w:rPr>
    </w:lvl>
  </w:abstractNum>
  <w:abstractNum w:abstractNumId="144" w15:restartNumberingAfterBreak="0">
    <w:nsid w:val="6F3B708D"/>
    <w:multiLevelType w:val="hybridMultilevel"/>
    <w:tmpl w:val="D72EBD14"/>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45" w15:restartNumberingAfterBreak="0">
    <w:nsid w:val="70704A9E"/>
    <w:multiLevelType w:val="hybridMultilevel"/>
    <w:tmpl w:val="D8FE4220"/>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46" w15:restartNumberingAfterBreak="0">
    <w:nsid w:val="73374D07"/>
    <w:multiLevelType w:val="multilevel"/>
    <w:tmpl w:val="A7B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413803"/>
    <w:multiLevelType w:val="multilevel"/>
    <w:tmpl w:val="0EF87B4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8" w15:restartNumberingAfterBreak="0">
    <w:nsid w:val="746B774D"/>
    <w:multiLevelType w:val="multilevel"/>
    <w:tmpl w:val="4028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AA724B"/>
    <w:multiLevelType w:val="hybridMultilevel"/>
    <w:tmpl w:val="C688F92C"/>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0" w15:restartNumberingAfterBreak="0">
    <w:nsid w:val="751326A7"/>
    <w:multiLevelType w:val="multilevel"/>
    <w:tmpl w:val="35684D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76A55704"/>
    <w:multiLevelType w:val="hybridMultilevel"/>
    <w:tmpl w:val="0598EF0A"/>
    <w:lvl w:ilvl="0" w:tplc="4C090003">
      <w:start w:val="1"/>
      <w:numFmt w:val="bullet"/>
      <w:lvlText w:val="o"/>
      <w:lvlJc w:val="left"/>
      <w:pPr>
        <w:ind w:left="720" w:hanging="360"/>
      </w:pPr>
      <w:rPr>
        <w:rFonts w:hint="default" w:ascii="Courier New" w:hAnsi="Courier New" w:cs="Courier New"/>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2" w15:restartNumberingAfterBreak="0">
    <w:nsid w:val="76D4771C"/>
    <w:multiLevelType w:val="hybridMultilevel"/>
    <w:tmpl w:val="0388E93E"/>
    <w:lvl w:ilvl="0" w:tplc="BBB80E68">
      <w:start w:val="2"/>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3" w15:restartNumberingAfterBreak="0">
    <w:nsid w:val="7770660C"/>
    <w:multiLevelType w:val="hybridMultilevel"/>
    <w:tmpl w:val="A7E456C4"/>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4" w15:restartNumberingAfterBreak="0">
    <w:nsid w:val="78390722"/>
    <w:multiLevelType w:val="hybridMultilevel"/>
    <w:tmpl w:val="B36E17AA"/>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5" w15:restartNumberingAfterBreak="0">
    <w:nsid w:val="783EA0B9"/>
    <w:multiLevelType w:val="hybridMultilevel"/>
    <w:tmpl w:val="4E3E004A"/>
    <w:lvl w:ilvl="0" w:tplc="7D268DFE">
      <w:start w:val="1"/>
      <w:numFmt w:val="bullet"/>
      <w:lvlText w:val=""/>
      <w:lvlJc w:val="left"/>
      <w:pPr>
        <w:ind w:left="360" w:hanging="360"/>
      </w:pPr>
      <w:rPr>
        <w:rFonts w:hint="default" w:ascii="Symbol" w:hAnsi="Symbol"/>
      </w:rPr>
    </w:lvl>
    <w:lvl w:ilvl="1" w:tplc="D3F4B74E">
      <w:start w:val="1"/>
      <w:numFmt w:val="bullet"/>
      <w:lvlText w:val="o"/>
      <w:lvlJc w:val="left"/>
      <w:pPr>
        <w:ind w:left="1080" w:hanging="360"/>
      </w:pPr>
      <w:rPr>
        <w:rFonts w:hint="default" w:ascii="Courier New" w:hAnsi="Courier New" w:cs="Times New Roman"/>
      </w:rPr>
    </w:lvl>
    <w:lvl w:ilvl="2" w:tplc="E4702E64">
      <w:start w:val="1"/>
      <w:numFmt w:val="bullet"/>
      <w:lvlText w:val=""/>
      <w:lvlJc w:val="left"/>
      <w:pPr>
        <w:ind w:left="1800" w:hanging="360"/>
      </w:pPr>
      <w:rPr>
        <w:rFonts w:hint="default" w:ascii="Wingdings" w:hAnsi="Wingdings"/>
      </w:rPr>
    </w:lvl>
    <w:lvl w:ilvl="3" w:tplc="F6D4B88E">
      <w:start w:val="1"/>
      <w:numFmt w:val="bullet"/>
      <w:lvlText w:val=""/>
      <w:lvlJc w:val="left"/>
      <w:pPr>
        <w:ind w:left="2520" w:hanging="360"/>
      </w:pPr>
      <w:rPr>
        <w:rFonts w:hint="default" w:ascii="Symbol" w:hAnsi="Symbol"/>
      </w:rPr>
    </w:lvl>
    <w:lvl w:ilvl="4" w:tplc="B23E829C">
      <w:start w:val="1"/>
      <w:numFmt w:val="bullet"/>
      <w:lvlText w:val="o"/>
      <w:lvlJc w:val="left"/>
      <w:pPr>
        <w:ind w:left="3240" w:hanging="360"/>
      </w:pPr>
      <w:rPr>
        <w:rFonts w:hint="default" w:ascii="Courier New" w:hAnsi="Courier New" w:cs="Times New Roman"/>
      </w:rPr>
    </w:lvl>
    <w:lvl w:ilvl="5" w:tplc="31FA97FC">
      <w:start w:val="1"/>
      <w:numFmt w:val="bullet"/>
      <w:lvlText w:val=""/>
      <w:lvlJc w:val="left"/>
      <w:pPr>
        <w:ind w:left="3960" w:hanging="360"/>
      </w:pPr>
      <w:rPr>
        <w:rFonts w:hint="default" w:ascii="Wingdings" w:hAnsi="Wingdings"/>
      </w:rPr>
    </w:lvl>
    <w:lvl w:ilvl="6" w:tplc="3C6EA632">
      <w:start w:val="1"/>
      <w:numFmt w:val="bullet"/>
      <w:lvlText w:val=""/>
      <w:lvlJc w:val="left"/>
      <w:pPr>
        <w:ind w:left="4680" w:hanging="360"/>
      </w:pPr>
      <w:rPr>
        <w:rFonts w:hint="default" w:ascii="Symbol" w:hAnsi="Symbol"/>
      </w:rPr>
    </w:lvl>
    <w:lvl w:ilvl="7" w:tplc="7C1A78CC">
      <w:start w:val="1"/>
      <w:numFmt w:val="bullet"/>
      <w:lvlText w:val="o"/>
      <w:lvlJc w:val="left"/>
      <w:pPr>
        <w:ind w:left="5400" w:hanging="360"/>
      </w:pPr>
      <w:rPr>
        <w:rFonts w:hint="default" w:ascii="Courier New" w:hAnsi="Courier New" w:cs="Times New Roman"/>
      </w:rPr>
    </w:lvl>
    <w:lvl w:ilvl="8" w:tplc="9128576C">
      <w:start w:val="1"/>
      <w:numFmt w:val="bullet"/>
      <w:lvlText w:val=""/>
      <w:lvlJc w:val="left"/>
      <w:pPr>
        <w:ind w:left="6120" w:hanging="360"/>
      </w:pPr>
      <w:rPr>
        <w:rFonts w:hint="default" w:ascii="Wingdings" w:hAnsi="Wingdings"/>
      </w:rPr>
    </w:lvl>
  </w:abstractNum>
  <w:abstractNum w:abstractNumId="156" w15:restartNumberingAfterBreak="0">
    <w:nsid w:val="7994019D"/>
    <w:multiLevelType w:val="multilevel"/>
    <w:tmpl w:val="9C02991C"/>
    <w:lvl w:ilvl="0">
      <w:start w:val="2"/>
      <w:numFmt w:val="bullet"/>
      <w:lvlText w:val="-"/>
      <w:lvlJc w:val="left"/>
      <w:pPr>
        <w:tabs>
          <w:tab w:val="num" w:pos="720"/>
        </w:tabs>
        <w:ind w:left="720" w:hanging="360"/>
      </w:pPr>
      <w:rPr>
        <w:rFonts w:hint="default" w:ascii="Calibri" w:hAnsi="Calibri" w:cs="Calibri" w:eastAsiaTheme="minorEastAsia"/>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7A1F3B6A"/>
    <w:multiLevelType w:val="hybridMultilevel"/>
    <w:tmpl w:val="40F0C0EA"/>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8" w15:restartNumberingAfterBreak="0">
    <w:nsid w:val="7AF42D2B"/>
    <w:multiLevelType w:val="multilevel"/>
    <w:tmpl w:val="01208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B21793D"/>
    <w:multiLevelType w:val="hybridMultilevel"/>
    <w:tmpl w:val="DD4E849C"/>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0" w15:restartNumberingAfterBreak="0">
    <w:nsid w:val="7B762F06"/>
    <w:multiLevelType w:val="hybridMultilevel"/>
    <w:tmpl w:val="5030ADE0"/>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1" w15:restartNumberingAfterBreak="0">
    <w:nsid w:val="7BA7000E"/>
    <w:multiLevelType w:val="hybridMultilevel"/>
    <w:tmpl w:val="11228900"/>
    <w:lvl w:ilvl="0" w:tplc="ED902EB8">
      <w:numFmt w:val="bullet"/>
      <w:lvlText w:val="-"/>
      <w:lvlJc w:val="left"/>
      <w:pPr>
        <w:ind w:left="720" w:hanging="360"/>
      </w:pPr>
      <w:rPr>
        <w:rFonts w:hint="default" w:ascii="Arial" w:hAnsi="Arial" w:cs="Arial" w:eastAsiaTheme="minorEastAsia"/>
      </w:rPr>
    </w:lvl>
    <w:lvl w:ilvl="1" w:tplc="4C090003">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2" w15:restartNumberingAfterBreak="0">
    <w:nsid w:val="7C00522E"/>
    <w:multiLevelType w:val="hybridMultilevel"/>
    <w:tmpl w:val="A8B6E406"/>
    <w:lvl w:ilvl="0" w:tplc="0C8CDD4E">
      <w:start w:val="4"/>
      <w:numFmt w:val="bullet"/>
      <w:lvlText w:val=""/>
      <w:lvlJc w:val="left"/>
      <w:pPr>
        <w:ind w:left="720" w:hanging="360"/>
      </w:pPr>
      <w:rPr>
        <w:rFonts w:hint="default" w:ascii="Wingdings" w:hAnsi="Wingding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3" w15:restartNumberingAfterBreak="0">
    <w:nsid w:val="7C5816FB"/>
    <w:multiLevelType w:val="hybridMultilevel"/>
    <w:tmpl w:val="B35EC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4" w15:restartNumberingAfterBreak="0">
    <w:nsid w:val="7E5D0DF3"/>
    <w:multiLevelType w:val="hybridMultilevel"/>
    <w:tmpl w:val="AD4CB1C8"/>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5" w15:restartNumberingAfterBreak="0">
    <w:nsid w:val="7E86258E"/>
    <w:multiLevelType w:val="hybridMultilevel"/>
    <w:tmpl w:val="F932BBC0"/>
    <w:lvl w:ilvl="0" w:tplc="ED902EB8">
      <w:numFmt w:val="bullet"/>
      <w:lvlText w:val="-"/>
      <w:lvlJc w:val="left"/>
      <w:pPr>
        <w:ind w:left="720" w:hanging="360"/>
      </w:pPr>
      <w:rPr>
        <w:rFonts w:hint="default" w:ascii="Arial" w:hAnsi="Arial" w:cs="Arial" w:eastAsiaTheme="minorEastAsia"/>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6" w15:restartNumberingAfterBreak="0">
    <w:nsid w:val="7F4265AC"/>
    <w:multiLevelType w:val="multilevel"/>
    <w:tmpl w:val="6764D20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7" w15:restartNumberingAfterBreak="0">
    <w:nsid w:val="7FE1354D"/>
    <w:multiLevelType w:val="hybridMultilevel"/>
    <w:tmpl w:val="CC624B7A"/>
    <w:lvl w:ilvl="0" w:tplc="FFFFFFFF">
      <w:start w:val="2"/>
      <w:numFmt w:val="bullet"/>
      <w:lvlText w:val="-"/>
      <w:lvlJc w:val="left"/>
      <w:pPr>
        <w:ind w:left="720" w:hanging="360"/>
      </w:pPr>
      <w:rPr>
        <w:rFonts w:hint="default" w:ascii="Calibri" w:hAnsi="Calibri" w:cs="Calibri" w:eastAsiaTheme="minorEastAsia"/>
      </w:rPr>
    </w:lvl>
    <w:lvl w:ilvl="1" w:tplc="BBB80E68">
      <w:start w:val="2"/>
      <w:numFmt w:val="bullet"/>
      <w:lvlText w:val="-"/>
      <w:lvlJc w:val="left"/>
      <w:pPr>
        <w:ind w:left="1440" w:hanging="360"/>
      </w:pPr>
      <w:rPr>
        <w:rFonts w:hint="default" w:ascii="Calibri" w:hAnsi="Calibri" w:cs="Calibri" w:eastAsiaTheme="minorEastAsia"/>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1853841131">
    <w:abstractNumId w:val="13"/>
  </w:num>
  <w:num w:numId="2" w16cid:durableId="141894449">
    <w:abstractNumId w:val="79"/>
  </w:num>
  <w:num w:numId="3" w16cid:durableId="1531649043">
    <w:abstractNumId w:val="82"/>
  </w:num>
  <w:num w:numId="4" w16cid:durableId="956259894">
    <w:abstractNumId w:val="7"/>
  </w:num>
  <w:num w:numId="5" w16cid:durableId="63767153">
    <w:abstractNumId w:val="121"/>
  </w:num>
  <w:num w:numId="6" w16cid:durableId="314188399">
    <w:abstractNumId w:val="99"/>
  </w:num>
  <w:num w:numId="7" w16cid:durableId="202862522">
    <w:abstractNumId w:val="128"/>
  </w:num>
  <w:num w:numId="8" w16cid:durableId="1756053643">
    <w:abstractNumId w:val="28"/>
  </w:num>
  <w:num w:numId="9" w16cid:durableId="137502619">
    <w:abstractNumId w:val="162"/>
  </w:num>
  <w:num w:numId="10" w16cid:durableId="866259299">
    <w:abstractNumId w:val="106"/>
  </w:num>
  <w:num w:numId="11" w16cid:durableId="761607234">
    <w:abstractNumId w:val="10"/>
  </w:num>
  <w:num w:numId="12" w16cid:durableId="2116242034">
    <w:abstractNumId w:val="39"/>
  </w:num>
  <w:num w:numId="13" w16cid:durableId="203102824">
    <w:abstractNumId w:val="89"/>
  </w:num>
  <w:num w:numId="14" w16cid:durableId="1994797357">
    <w:abstractNumId w:val="117"/>
  </w:num>
  <w:num w:numId="15" w16cid:durableId="727456114">
    <w:abstractNumId w:val="35"/>
  </w:num>
  <w:num w:numId="16" w16cid:durableId="1857307321">
    <w:abstractNumId w:val="51"/>
  </w:num>
  <w:num w:numId="17" w16cid:durableId="1541287189">
    <w:abstractNumId w:val="76"/>
  </w:num>
  <w:num w:numId="18" w16cid:durableId="2129278172">
    <w:abstractNumId w:val="41"/>
  </w:num>
  <w:num w:numId="19" w16cid:durableId="475145529">
    <w:abstractNumId w:val="29"/>
  </w:num>
  <w:num w:numId="20" w16cid:durableId="924530616">
    <w:abstractNumId w:val="67"/>
  </w:num>
  <w:num w:numId="21" w16cid:durableId="332029483">
    <w:abstractNumId w:val="152"/>
  </w:num>
  <w:num w:numId="22" w16cid:durableId="994190421">
    <w:abstractNumId w:val="3"/>
  </w:num>
  <w:num w:numId="23" w16cid:durableId="209339714">
    <w:abstractNumId w:val="53"/>
  </w:num>
  <w:num w:numId="24" w16cid:durableId="22562209">
    <w:abstractNumId w:val="163"/>
  </w:num>
  <w:num w:numId="25" w16cid:durableId="763844044">
    <w:abstractNumId w:val="147"/>
  </w:num>
  <w:num w:numId="26" w16cid:durableId="1781877973">
    <w:abstractNumId w:val="30"/>
  </w:num>
  <w:num w:numId="27" w16cid:durableId="923416002">
    <w:abstractNumId w:val="73"/>
  </w:num>
  <w:num w:numId="28" w16cid:durableId="1472861656">
    <w:abstractNumId w:val="166"/>
  </w:num>
  <w:num w:numId="29" w16cid:durableId="1713920273">
    <w:abstractNumId w:val="78"/>
  </w:num>
  <w:num w:numId="30" w16cid:durableId="1374303379">
    <w:abstractNumId w:val="63"/>
  </w:num>
  <w:num w:numId="31" w16cid:durableId="2047220365">
    <w:abstractNumId w:val="84"/>
  </w:num>
  <w:num w:numId="32" w16cid:durableId="835069454">
    <w:abstractNumId w:val="62"/>
  </w:num>
  <w:num w:numId="33" w16cid:durableId="1203327239">
    <w:abstractNumId w:val="72"/>
  </w:num>
  <w:num w:numId="34" w16cid:durableId="1310137571">
    <w:abstractNumId w:val="127"/>
  </w:num>
  <w:num w:numId="35" w16cid:durableId="369577815">
    <w:abstractNumId w:val="22"/>
  </w:num>
  <w:num w:numId="36" w16cid:durableId="1249771802">
    <w:abstractNumId w:val="155"/>
  </w:num>
  <w:num w:numId="37" w16cid:durableId="293758241">
    <w:abstractNumId w:val="126"/>
  </w:num>
  <w:num w:numId="38" w16cid:durableId="628973255">
    <w:abstractNumId w:val="20"/>
  </w:num>
  <w:num w:numId="39" w16cid:durableId="1736123140">
    <w:abstractNumId w:val="15"/>
  </w:num>
  <w:num w:numId="40" w16cid:durableId="211493745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88262912">
    <w:abstractNumId w:val="37"/>
  </w:num>
  <w:num w:numId="42" w16cid:durableId="1632974132">
    <w:abstractNumId w:val="83"/>
  </w:num>
  <w:num w:numId="43" w16cid:durableId="1769420092">
    <w:abstractNumId w:val="5"/>
  </w:num>
  <w:num w:numId="44" w16cid:durableId="1914506244">
    <w:abstractNumId w:val="81"/>
  </w:num>
  <w:num w:numId="45" w16cid:durableId="878470751">
    <w:abstractNumId w:val="21"/>
  </w:num>
  <w:num w:numId="46" w16cid:durableId="661391005">
    <w:abstractNumId w:val="14"/>
  </w:num>
  <w:num w:numId="47" w16cid:durableId="1773089247">
    <w:abstractNumId w:val="13"/>
  </w:num>
  <w:num w:numId="48" w16cid:durableId="1320957612">
    <w:abstractNumId w:val="13"/>
  </w:num>
  <w:num w:numId="49" w16cid:durableId="968976387">
    <w:abstractNumId w:val="157"/>
  </w:num>
  <w:num w:numId="50" w16cid:durableId="1758362361">
    <w:abstractNumId w:val="13"/>
  </w:num>
  <w:num w:numId="51" w16cid:durableId="631325420">
    <w:abstractNumId w:val="40"/>
  </w:num>
  <w:num w:numId="52" w16cid:durableId="1032075007">
    <w:abstractNumId w:val="6"/>
  </w:num>
  <w:num w:numId="53" w16cid:durableId="1173491692">
    <w:abstractNumId w:val="13"/>
  </w:num>
  <w:num w:numId="54" w16cid:durableId="785733050">
    <w:abstractNumId w:val="165"/>
  </w:num>
  <w:num w:numId="55" w16cid:durableId="1662662537">
    <w:abstractNumId w:val="13"/>
  </w:num>
  <w:num w:numId="56" w16cid:durableId="1158885456">
    <w:abstractNumId w:val="13"/>
  </w:num>
  <w:num w:numId="57" w16cid:durableId="1499539375">
    <w:abstractNumId w:val="13"/>
  </w:num>
  <w:num w:numId="58" w16cid:durableId="651375415">
    <w:abstractNumId w:val="17"/>
  </w:num>
  <w:num w:numId="59" w16cid:durableId="1214998716">
    <w:abstractNumId w:val="86"/>
  </w:num>
  <w:num w:numId="60" w16cid:durableId="1264725269">
    <w:abstractNumId w:val="13"/>
  </w:num>
  <w:num w:numId="61" w16cid:durableId="1870678890">
    <w:abstractNumId w:val="154"/>
  </w:num>
  <w:num w:numId="62" w16cid:durableId="818420704">
    <w:abstractNumId w:val="13"/>
  </w:num>
  <w:num w:numId="63" w16cid:durableId="1653751802">
    <w:abstractNumId w:val="57"/>
  </w:num>
  <w:num w:numId="64" w16cid:durableId="47069379">
    <w:abstractNumId w:val="13"/>
  </w:num>
  <w:num w:numId="65" w16cid:durableId="1711106496">
    <w:abstractNumId w:val="71"/>
  </w:num>
  <w:num w:numId="66" w16cid:durableId="985428825">
    <w:abstractNumId w:val="13"/>
  </w:num>
  <w:num w:numId="67" w16cid:durableId="1314598365">
    <w:abstractNumId w:val="13"/>
  </w:num>
  <w:num w:numId="68" w16cid:durableId="1033965934">
    <w:abstractNumId w:val="103"/>
  </w:num>
  <w:num w:numId="69" w16cid:durableId="361514164">
    <w:abstractNumId w:val="13"/>
  </w:num>
  <w:num w:numId="70" w16cid:durableId="982730691">
    <w:abstractNumId w:val="13"/>
  </w:num>
  <w:num w:numId="71" w16cid:durableId="432365475">
    <w:abstractNumId w:val="13"/>
  </w:num>
  <w:num w:numId="72" w16cid:durableId="1043095965">
    <w:abstractNumId w:val="13"/>
  </w:num>
  <w:num w:numId="73" w16cid:durableId="908079165">
    <w:abstractNumId w:val="70"/>
  </w:num>
  <w:num w:numId="74" w16cid:durableId="165675749">
    <w:abstractNumId w:val="98"/>
  </w:num>
  <w:num w:numId="75" w16cid:durableId="1813136297">
    <w:abstractNumId w:val="132"/>
  </w:num>
  <w:num w:numId="76" w16cid:durableId="699361823">
    <w:abstractNumId w:val="145"/>
  </w:num>
  <w:num w:numId="77" w16cid:durableId="119079154">
    <w:abstractNumId w:val="8"/>
  </w:num>
  <w:num w:numId="78" w16cid:durableId="212278749">
    <w:abstractNumId w:val="141"/>
  </w:num>
  <w:num w:numId="79" w16cid:durableId="153566306">
    <w:abstractNumId w:val="58"/>
  </w:num>
  <w:num w:numId="80" w16cid:durableId="980767001">
    <w:abstractNumId w:val="143"/>
  </w:num>
  <w:num w:numId="81" w16cid:durableId="1678267558">
    <w:abstractNumId w:val="61"/>
  </w:num>
  <w:num w:numId="82" w16cid:durableId="102917698">
    <w:abstractNumId w:val="13"/>
  </w:num>
  <w:num w:numId="83" w16cid:durableId="1792478842">
    <w:abstractNumId w:val="42"/>
  </w:num>
  <w:num w:numId="84" w16cid:durableId="1328242356">
    <w:abstractNumId w:val="107"/>
  </w:num>
  <w:num w:numId="85" w16cid:durableId="41709601">
    <w:abstractNumId w:val="161"/>
  </w:num>
  <w:num w:numId="86" w16cid:durableId="1179392282">
    <w:abstractNumId w:val="96"/>
  </w:num>
  <w:num w:numId="87" w16cid:durableId="844394074">
    <w:abstractNumId w:val="52"/>
  </w:num>
  <w:num w:numId="88" w16cid:durableId="1398748984">
    <w:abstractNumId w:val="23"/>
  </w:num>
  <w:num w:numId="89" w16cid:durableId="197666147">
    <w:abstractNumId w:val="36"/>
  </w:num>
  <w:num w:numId="90" w16cid:durableId="241569329">
    <w:abstractNumId w:val="150"/>
  </w:num>
  <w:num w:numId="91" w16cid:durableId="2105686141">
    <w:abstractNumId w:val="125"/>
  </w:num>
  <w:num w:numId="92" w16cid:durableId="1250699799">
    <w:abstractNumId w:val="124"/>
  </w:num>
  <w:num w:numId="93" w16cid:durableId="482161748">
    <w:abstractNumId w:val="68"/>
  </w:num>
  <w:num w:numId="94" w16cid:durableId="1045562539">
    <w:abstractNumId w:val="92"/>
  </w:num>
  <w:num w:numId="95" w16cid:durableId="1498574319">
    <w:abstractNumId w:val="55"/>
  </w:num>
  <w:num w:numId="96" w16cid:durableId="1134101311">
    <w:abstractNumId w:val="94"/>
  </w:num>
  <w:num w:numId="97" w16cid:durableId="1701199362">
    <w:abstractNumId w:val="75"/>
  </w:num>
  <w:num w:numId="98" w16cid:durableId="1078403109">
    <w:abstractNumId w:val="95"/>
  </w:num>
  <w:num w:numId="99" w16cid:durableId="2063095962">
    <w:abstractNumId w:val="111"/>
  </w:num>
  <w:num w:numId="100" w16cid:durableId="798836637">
    <w:abstractNumId w:val="38"/>
  </w:num>
  <w:num w:numId="101" w16cid:durableId="1081638047">
    <w:abstractNumId w:val="34"/>
  </w:num>
  <w:num w:numId="102" w16cid:durableId="769855842">
    <w:abstractNumId w:val="101"/>
  </w:num>
  <w:num w:numId="103" w16cid:durableId="41753856">
    <w:abstractNumId w:val="108"/>
  </w:num>
  <w:num w:numId="104" w16cid:durableId="23292231">
    <w:abstractNumId w:val="56"/>
  </w:num>
  <w:num w:numId="105" w16cid:durableId="440955804">
    <w:abstractNumId w:val="43"/>
  </w:num>
  <w:num w:numId="106" w16cid:durableId="686248383">
    <w:abstractNumId w:val="148"/>
  </w:num>
  <w:num w:numId="107" w16cid:durableId="1214273952">
    <w:abstractNumId w:val="77"/>
  </w:num>
  <w:num w:numId="108" w16cid:durableId="1277785416">
    <w:abstractNumId w:val="105"/>
  </w:num>
  <w:num w:numId="109" w16cid:durableId="1656715158">
    <w:abstractNumId w:val="146"/>
  </w:num>
  <w:num w:numId="110" w16cid:durableId="1003162711">
    <w:abstractNumId w:val="31"/>
  </w:num>
  <w:num w:numId="111" w16cid:durableId="1991517817">
    <w:abstractNumId w:val="0"/>
  </w:num>
  <w:num w:numId="112" w16cid:durableId="1246183239">
    <w:abstractNumId w:val="136"/>
  </w:num>
  <w:num w:numId="113" w16cid:durableId="1838878936">
    <w:abstractNumId w:val="19"/>
  </w:num>
  <w:num w:numId="114" w16cid:durableId="868757817">
    <w:abstractNumId w:val="24"/>
  </w:num>
  <w:num w:numId="115" w16cid:durableId="1394112974">
    <w:abstractNumId w:val="54"/>
  </w:num>
  <w:num w:numId="116" w16cid:durableId="624969196">
    <w:abstractNumId w:val="59"/>
  </w:num>
  <w:num w:numId="117" w16cid:durableId="765417593">
    <w:abstractNumId w:val="49"/>
  </w:num>
  <w:num w:numId="118" w16cid:durableId="1555965379">
    <w:abstractNumId w:val="112"/>
  </w:num>
  <w:num w:numId="119" w16cid:durableId="1353219478">
    <w:abstractNumId w:val="131"/>
  </w:num>
  <w:num w:numId="120" w16cid:durableId="31810807">
    <w:abstractNumId w:val="44"/>
  </w:num>
  <w:num w:numId="121" w16cid:durableId="1482118540">
    <w:abstractNumId w:val="33"/>
  </w:num>
  <w:num w:numId="122" w16cid:durableId="1924294084">
    <w:abstractNumId w:val="47"/>
  </w:num>
  <w:num w:numId="123" w16cid:durableId="489951614">
    <w:abstractNumId w:val="93"/>
  </w:num>
  <w:num w:numId="124" w16cid:durableId="306784828">
    <w:abstractNumId w:val="60"/>
  </w:num>
  <w:num w:numId="125" w16cid:durableId="1159032978">
    <w:abstractNumId w:val="138"/>
  </w:num>
  <w:num w:numId="126" w16cid:durableId="1432507320">
    <w:abstractNumId w:val="139"/>
  </w:num>
  <w:num w:numId="127" w16cid:durableId="1118138223">
    <w:abstractNumId w:val="114"/>
  </w:num>
  <w:num w:numId="128" w16cid:durableId="1538465254">
    <w:abstractNumId w:val="116"/>
  </w:num>
  <w:num w:numId="129" w16cid:durableId="1993363640">
    <w:abstractNumId w:val="167"/>
  </w:num>
  <w:num w:numId="130" w16cid:durableId="186020091">
    <w:abstractNumId w:val="66"/>
  </w:num>
  <w:num w:numId="131" w16cid:durableId="1782260009">
    <w:abstractNumId w:val="140"/>
  </w:num>
  <w:num w:numId="132" w16cid:durableId="279529980">
    <w:abstractNumId w:val="46"/>
  </w:num>
  <w:num w:numId="133" w16cid:durableId="923219734">
    <w:abstractNumId w:val="48"/>
  </w:num>
  <w:num w:numId="134" w16cid:durableId="1285960952">
    <w:abstractNumId w:val="115"/>
  </w:num>
  <w:num w:numId="135" w16cid:durableId="721709708">
    <w:abstractNumId w:val="27"/>
  </w:num>
  <w:num w:numId="136" w16cid:durableId="1510867792">
    <w:abstractNumId w:val="120"/>
  </w:num>
  <w:num w:numId="137" w16cid:durableId="418017384">
    <w:abstractNumId w:val="74"/>
  </w:num>
  <w:num w:numId="138" w16cid:durableId="188496713">
    <w:abstractNumId w:val="45"/>
  </w:num>
  <w:num w:numId="139" w16cid:durableId="1473403375">
    <w:abstractNumId w:val="133"/>
  </w:num>
  <w:num w:numId="140" w16cid:durableId="1460144077">
    <w:abstractNumId w:val="156"/>
  </w:num>
  <w:num w:numId="141" w16cid:durableId="1286084114">
    <w:abstractNumId w:val="134"/>
  </w:num>
  <w:num w:numId="142" w16cid:durableId="579682333">
    <w:abstractNumId w:val="137"/>
  </w:num>
  <w:num w:numId="143" w16cid:durableId="2100369020">
    <w:abstractNumId w:val="87"/>
  </w:num>
  <w:num w:numId="144" w16cid:durableId="1011681188">
    <w:abstractNumId w:val="119"/>
  </w:num>
  <w:num w:numId="145" w16cid:durableId="1989942123">
    <w:abstractNumId w:val="16"/>
  </w:num>
  <w:num w:numId="146" w16cid:durableId="965163001">
    <w:abstractNumId w:val="90"/>
  </w:num>
  <w:num w:numId="147" w16cid:durableId="67074975">
    <w:abstractNumId w:val="113"/>
  </w:num>
  <w:num w:numId="148" w16cid:durableId="162857692">
    <w:abstractNumId w:val="104"/>
  </w:num>
  <w:num w:numId="149" w16cid:durableId="1494253005">
    <w:abstractNumId w:val="18"/>
  </w:num>
  <w:num w:numId="150" w16cid:durableId="563950527">
    <w:abstractNumId w:val="142"/>
  </w:num>
  <w:num w:numId="151" w16cid:durableId="773790618">
    <w:abstractNumId w:val="109"/>
  </w:num>
  <w:num w:numId="152" w16cid:durableId="1877156625">
    <w:abstractNumId w:val="12"/>
  </w:num>
  <w:num w:numId="153" w16cid:durableId="1793672185">
    <w:abstractNumId w:val="4"/>
  </w:num>
  <w:num w:numId="154" w16cid:durableId="408695517">
    <w:abstractNumId w:val="1"/>
  </w:num>
  <w:num w:numId="155" w16cid:durableId="132336955">
    <w:abstractNumId w:val="32"/>
  </w:num>
  <w:num w:numId="156" w16cid:durableId="260064329">
    <w:abstractNumId w:val="144"/>
  </w:num>
  <w:num w:numId="157" w16cid:durableId="449473752">
    <w:abstractNumId w:val="102"/>
  </w:num>
  <w:num w:numId="158" w16cid:durableId="2118021943">
    <w:abstractNumId w:val="122"/>
  </w:num>
  <w:num w:numId="159" w16cid:durableId="1278827611">
    <w:abstractNumId w:val="158"/>
  </w:num>
  <w:num w:numId="160" w16cid:durableId="1533180211">
    <w:abstractNumId w:val="160"/>
  </w:num>
  <w:num w:numId="161" w16cid:durableId="1051265319">
    <w:abstractNumId w:val="100"/>
  </w:num>
  <w:num w:numId="162" w16cid:durableId="91634303">
    <w:abstractNumId w:val="135"/>
  </w:num>
  <w:num w:numId="163" w16cid:durableId="2036615119">
    <w:abstractNumId w:val="9"/>
  </w:num>
  <w:num w:numId="164" w16cid:durableId="986933667">
    <w:abstractNumId w:val="130"/>
  </w:num>
  <w:num w:numId="165" w16cid:durableId="34549708">
    <w:abstractNumId w:val="110"/>
  </w:num>
  <w:num w:numId="166" w16cid:durableId="364259065">
    <w:abstractNumId w:val="129"/>
  </w:num>
  <w:num w:numId="167" w16cid:durableId="918557277">
    <w:abstractNumId w:val="69"/>
  </w:num>
  <w:num w:numId="168" w16cid:durableId="1250578966">
    <w:abstractNumId w:val="97"/>
  </w:num>
  <w:num w:numId="169" w16cid:durableId="1938754998">
    <w:abstractNumId w:val="64"/>
  </w:num>
  <w:num w:numId="170" w16cid:durableId="2087148288">
    <w:abstractNumId w:val="123"/>
  </w:num>
  <w:num w:numId="171" w16cid:durableId="1017731632">
    <w:abstractNumId w:val="80"/>
  </w:num>
  <w:num w:numId="172" w16cid:durableId="1324241597">
    <w:abstractNumId w:val="149"/>
  </w:num>
  <w:num w:numId="173" w16cid:durableId="1726219446">
    <w:abstractNumId w:val="151"/>
  </w:num>
  <w:num w:numId="174" w16cid:durableId="2106920778">
    <w:abstractNumId w:val="85"/>
  </w:num>
  <w:num w:numId="175" w16cid:durableId="1618028643">
    <w:abstractNumId w:val="11"/>
  </w:num>
  <w:num w:numId="176" w16cid:durableId="434445828">
    <w:abstractNumId w:val="25"/>
  </w:num>
  <w:num w:numId="177" w16cid:durableId="892422498">
    <w:abstractNumId w:val="159"/>
  </w:num>
  <w:num w:numId="178" w16cid:durableId="1800492973">
    <w:abstractNumId w:val="91"/>
  </w:num>
  <w:num w:numId="179" w16cid:durableId="861433348">
    <w:abstractNumId w:val="118"/>
  </w:num>
  <w:num w:numId="180" w16cid:durableId="722100980">
    <w:abstractNumId w:val="153"/>
  </w:num>
  <w:num w:numId="181" w16cid:durableId="1977097910">
    <w:abstractNumId w:val="26"/>
  </w:num>
  <w:num w:numId="182" w16cid:durableId="966623130">
    <w:abstractNumId w:val="164"/>
  </w:num>
  <w:num w:numId="183" w16cid:durableId="2011449609">
    <w:abstractNumId w:val="65"/>
  </w:num>
  <w:num w:numId="184" w16cid:durableId="1179588180">
    <w:abstractNumId w:val="88"/>
  </w:num>
  <w:num w:numId="185" w16cid:durableId="1316060902">
    <w:abstractNumId w:val="50"/>
  </w:num>
  <w:num w:numId="186" w16cid:durableId="1798061089">
    <w:abstractNumId w:val="2"/>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30D"/>
    <w:rsid w:val="00000AB6"/>
    <w:rsid w:val="00000D73"/>
    <w:rsid w:val="00000FC0"/>
    <w:rsid w:val="000013F2"/>
    <w:rsid w:val="000027BE"/>
    <w:rsid w:val="0000280E"/>
    <w:rsid w:val="00002AFC"/>
    <w:rsid w:val="00002E62"/>
    <w:rsid w:val="00003080"/>
    <w:rsid w:val="000037D1"/>
    <w:rsid w:val="0000409F"/>
    <w:rsid w:val="00004529"/>
    <w:rsid w:val="00004C7D"/>
    <w:rsid w:val="0000625F"/>
    <w:rsid w:val="000062EA"/>
    <w:rsid w:val="00006DF2"/>
    <w:rsid w:val="00006EC4"/>
    <w:rsid w:val="00006FA8"/>
    <w:rsid w:val="00007880"/>
    <w:rsid w:val="00007C52"/>
    <w:rsid w:val="00010358"/>
    <w:rsid w:val="000110FD"/>
    <w:rsid w:val="00011F0C"/>
    <w:rsid w:val="000132ED"/>
    <w:rsid w:val="0001348A"/>
    <w:rsid w:val="00013C26"/>
    <w:rsid w:val="00014207"/>
    <w:rsid w:val="00014FD2"/>
    <w:rsid w:val="00015834"/>
    <w:rsid w:val="000164EA"/>
    <w:rsid w:val="0001776C"/>
    <w:rsid w:val="00017993"/>
    <w:rsid w:val="000200BD"/>
    <w:rsid w:val="000203EB"/>
    <w:rsid w:val="00020B09"/>
    <w:rsid w:val="0002107A"/>
    <w:rsid w:val="00021967"/>
    <w:rsid w:val="00021D67"/>
    <w:rsid w:val="00023C14"/>
    <w:rsid w:val="00023EE4"/>
    <w:rsid w:val="00025398"/>
    <w:rsid w:val="000258C2"/>
    <w:rsid w:val="0002692E"/>
    <w:rsid w:val="000271A5"/>
    <w:rsid w:val="0002740B"/>
    <w:rsid w:val="00027500"/>
    <w:rsid w:val="0002779C"/>
    <w:rsid w:val="00027A3C"/>
    <w:rsid w:val="0003126A"/>
    <w:rsid w:val="0003193C"/>
    <w:rsid w:val="00032638"/>
    <w:rsid w:val="000328FD"/>
    <w:rsid w:val="00032ECF"/>
    <w:rsid w:val="0003391D"/>
    <w:rsid w:val="00033AFC"/>
    <w:rsid w:val="00033FD4"/>
    <w:rsid w:val="00034D5D"/>
    <w:rsid w:val="00035321"/>
    <w:rsid w:val="00035FAC"/>
    <w:rsid w:val="00036A8E"/>
    <w:rsid w:val="00037BED"/>
    <w:rsid w:val="00040C46"/>
    <w:rsid w:val="00041C3A"/>
    <w:rsid w:val="000428A5"/>
    <w:rsid w:val="000441D9"/>
    <w:rsid w:val="00044442"/>
    <w:rsid w:val="00045B57"/>
    <w:rsid w:val="000462CD"/>
    <w:rsid w:val="00046A40"/>
    <w:rsid w:val="00046CDE"/>
    <w:rsid w:val="00047ABD"/>
    <w:rsid w:val="00047DEA"/>
    <w:rsid w:val="00050CEE"/>
    <w:rsid w:val="00051221"/>
    <w:rsid w:val="00051B30"/>
    <w:rsid w:val="000523EF"/>
    <w:rsid w:val="0005278C"/>
    <w:rsid w:val="00052F2B"/>
    <w:rsid w:val="00054228"/>
    <w:rsid w:val="00054493"/>
    <w:rsid w:val="00054D66"/>
    <w:rsid w:val="00054D9A"/>
    <w:rsid w:val="000553CB"/>
    <w:rsid w:val="000556D4"/>
    <w:rsid w:val="00055E26"/>
    <w:rsid w:val="0006113E"/>
    <w:rsid w:val="00061D7E"/>
    <w:rsid w:val="00062F3A"/>
    <w:rsid w:val="00064709"/>
    <w:rsid w:val="000647E1"/>
    <w:rsid w:val="00064CFB"/>
    <w:rsid w:val="0006501C"/>
    <w:rsid w:val="000663F0"/>
    <w:rsid w:val="00067930"/>
    <w:rsid w:val="00067C47"/>
    <w:rsid w:val="00070670"/>
    <w:rsid w:val="000713C7"/>
    <w:rsid w:val="00071DA3"/>
    <w:rsid w:val="00073317"/>
    <w:rsid w:val="00073A14"/>
    <w:rsid w:val="00073F7F"/>
    <w:rsid w:val="000753ED"/>
    <w:rsid w:val="000760BC"/>
    <w:rsid w:val="00076E6D"/>
    <w:rsid w:val="000772FF"/>
    <w:rsid w:val="00077E6D"/>
    <w:rsid w:val="000802E6"/>
    <w:rsid w:val="00080651"/>
    <w:rsid w:val="0008070E"/>
    <w:rsid w:val="00080DFE"/>
    <w:rsid w:val="00082232"/>
    <w:rsid w:val="00082344"/>
    <w:rsid w:val="000827F1"/>
    <w:rsid w:val="00083195"/>
    <w:rsid w:val="000834C1"/>
    <w:rsid w:val="00083F75"/>
    <w:rsid w:val="00084129"/>
    <w:rsid w:val="00084AFC"/>
    <w:rsid w:val="00085703"/>
    <w:rsid w:val="00085A55"/>
    <w:rsid w:val="00085C82"/>
    <w:rsid w:val="00086F55"/>
    <w:rsid w:val="000870FF"/>
    <w:rsid w:val="00087924"/>
    <w:rsid w:val="00087E2F"/>
    <w:rsid w:val="00087E51"/>
    <w:rsid w:val="00090780"/>
    <w:rsid w:val="000908F9"/>
    <w:rsid w:val="00090C9B"/>
    <w:rsid w:val="00090E64"/>
    <w:rsid w:val="000910DD"/>
    <w:rsid w:val="000913FA"/>
    <w:rsid w:val="00092B3A"/>
    <w:rsid w:val="00093976"/>
    <w:rsid w:val="000955D9"/>
    <w:rsid w:val="000964AB"/>
    <w:rsid w:val="000964E9"/>
    <w:rsid w:val="000967C7"/>
    <w:rsid w:val="000979AA"/>
    <w:rsid w:val="00097B89"/>
    <w:rsid w:val="00097F49"/>
    <w:rsid w:val="000A036F"/>
    <w:rsid w:val="000A0D50"/>
    <w:rsid w:val="000A0FA0"/>
    <w:rsid w:val="000A1F07"/>
    <w:rsid w:val="000A28A7"/>
    <w:rsid w:val="000A3AE2"/>
    <w:rsid w:val="000A486D"/>
    <w:rsid w:val="000A54BF"/>
    <w:rsid w:val="000A5B20"/>
    <w:rsid w:val="000A5F7F"/>
    <w:rsid w:val="000A7B9C"/>
    <w:rsid w:val="000B03D4"/>
    <w:rsid w:val="000B27B0"/>
    <w:rsid w:val="000B3085"/>
    <w:rsid w:val="000B36A8"/>
    <w:rsid w:val="000B36E9"/>
    <w:rsid w:val="000B4567"/>
    <w:rsid w:val="000B4E72"/>
    <w:rsid w:val="000B6497"/>
    <w:rsid w:val="000B742E"/>
    <w:rsid w:val="000B7D24"/>
    <w:rsid w:val="000C0952"/>
    <w:rsid w:val="000C1856"/>
    <w:rsid w:val="000C1A06"/>
    <w:rsid w:val="000C1A69"/>
    <w:rsid w:val="000C2B47"/>
    <w:rsid w:val="000C49E3"/>
    <w:rsid w:val="000C4B1F"/>
    <w:rsid w:val="000C78EE"/>
    <w:rsid w:val="000C7DAB"/>
    <w:rsid w:val="000D063E"/>
    <w:rsid w:val="000D1EB8"/>
    <w:rsid w:val="000D2247"/>
    <w:rsid w:val="000D3A30"/>
    <w:rsid w:val="000D3B86"/>
    <w:rsid w:val="000D3C05"/>
    <w:rsid w:val="000D53C7"/>
    <w:rsid w:val="000D54F4"/>
    <w:rsid w:val="000D57A1"/>
    <w:rsid w:val="000D5811"/>
    <w:rsid w:val="000D5B1A"/>
    <w:rsid w:val="000D66ED"/>
    <w:rsid w:val="000D696C"/>
    <w:rsid w:val="000D76AE"/>
    <w:rsid w:val="000D79FA"/>
    <w:rsid w:val="000E019F"/>
    <w:rsid w:val="000E02B7"/>
    <w:rsid w:val="000E12E5"/>
    <w:rsid w:val="000E1D2F"/>
    <w:rsid w:val="000E22CA"/>
    <w:rsid w:val="000E2446"/>
    <w:rsid w:val="000E24E2"/>
    <w:rsid w:val="000E3134"/>
    <w:rsid w:val="000E571C"/>
    <w:rsid w:val="000E67EF"/>
    <w:rsid w:val="000E6C95"/>
    <w:rsid w:val="000E6DA0"/>
    <w:rsid w:val="000E6E80"/>
    <w:rsid w:val="000F2826"/>
    <w:rsid w:val="000F295D"/>
    <w:rsid w:val="000F2E22"/>
    <w:rsid w:val="000F3949"/>
    <w:rsid w:val="000F412D"/>
    <w:rsid w:val="000F4237"/>
    <w:rsid w:val="000F5878"/>
    <w:rsid w:val="000F5BDA"/>
    <w:rsid w:val="000F7856"/>
    <w:rsid w:val="000F7DDB"/>
    <w:rsid w:val="0010003E"/>
    <w:rsid w:val="001000F8"/>
    <w:rsid w:val="0010087C"/>
    <w:rsid w:val="00101180"/>
    <w:rsid w:val="00102113"/>
    <w:rsid w:val="00102244"/>
    <w:rsid w:val="0010254A"/>
    <w:rsid w:val="001031AC"/>
    <w:rsid w:val="0010403E"/>
    <w:rsid w:val="0010419C"/>
    <w:rsid w:val="0010461E"/>
    <w:rsid w:val="001052DE"/>
    <w:rsid w:val="00105813"/>
    <w:rsid w:val="001058F9"/>
    <w:rsid w:val="00105944"/>
    <w:rsid w:val="001064D9"/>
    <w:rsid w:val="00106AB8"/>
    <w:rsid w:val="00110187"/>
    <w:rsid w:val="00111AE2"/>
    <w:rsid w:val="001120AF"/>
    <w:rsid w:val="00112B7E"/>
    <w:rsid w:val="001131A8"/>
    <w:rsid w:val="00113C21"/>
    <w:rsid w:val="0011529D"/>
    <w:rsid w:val="001154F7"/>
    <w:rsid w:val="001155C3"/>
    <w:rsid w:val="0011653E"/>
    <w:rsid w:val="00120FF0"/>
    <w:rsid w:val="001216C6"/>
    <w:rsid w:val="00122D86"/>
    <w:rsid w:val="0012535D"/>
    <w:rsid w:val="001261D4"/>
    <w:rsid w:val="00126382"/>
    <w:rsid w:val="00126B6A"/>
    <w:rsid w:val="0012756A"/>
    <w:rsid w:val="00127D4E"/>
    <w:rsid w:val="00127F8A"/>
    <w:rsid w:val="0013005E"/>
    <w:rsid w:val="00130D89"/>
    <w:rsid w:val="001310CD"/>
    <w:rsid w:val="00131D7F"/>
    <w:rsid w:val="00133034"/>
    <w:rsid w:val="0013330C"/>
    <w:rsid w:val="00133EF0"/>
    <w:rsid w:val="00135265"/>
    <w:rsid w:val="001360C8"/>
    <w:rsid w:val="00136300"/>
    <w:rsid w:val="00136436"/>
    <w:rsid w:val="0013654E"/>
    <w:rsid w:val="001371DB"/>
    <w:rsid w:val="00140A76"/>
    <w:rsid w:val="00140C87"/>
    <w:rsid w:val="001414F3"/>
    <w:rsid w:val="00141F36"/>
    <w:rsid w:val="001421F1"/>
    <w:rsid w:val="00142582"/>
    <w:rsid w:val="00142671"/>
    <w:rsid w:val="001426D4"/>
    <w:rsid w:val="0014335D"/>
    <w:rsid w:val="001436F6"/>
    <w:rsid w:val="00143AC3"/>
    <w:rsid w:val="00144E3C"/>
    <w:rsid w:val="00144F64"/>
    <w:rsid w:val="00146D03"/>
    <w:rsid w:val="00146D5D"/>
    <w:rsid w:val="0014723B"/>
    <w:rsid w:val="001504E4"/>
    <w:rsid w:val="00150F95"/>
    <w:rsid w:val="00151231"/>
    <w:rsid w:val="001529E4"/>
    <w:rsid w:val="00152D41"/>
    <w:rsid w:val="00152F3C"/>
    <w:rsid w:val="00153AA2"/>
    <w:rsid w:val="00155478"/>
    <w:rsid w:val="00156409"/>
    <w:rsid w:val="00157DFF"/>
    <w:rsid w:val="001600C6"/>
    <w:rsid w:val="001602F6"/>
    <w:rsid w:val="0016038E"/>
    <w:rsid w:val="0016266C"/>
    <w:rsid w:val="00162D44"/>
    <w:rsid w:val="0016303E"/>
    <w:rsid w:val="0016351E"/>
    <w:rsid w:val="001637B7"/>
    <w:rsid w:val="00163B0A"/>
    <w:rsid w:val="0016757B"/>
    <w:rsid w:val="00167DDA"/>
    <w:rsid w:val="00167EF1"/>
    <w:rsid w:val="00170995"/>
    <w:rsid w:val="001713ED"/>
    <w:rsid w:val="00171635"/>
    <w:rsid w:val="00173333"/>
    <w:rsid w:val="001742D7"/>
    <w:rsid w:val="0017469C"/>
    <w:rsid w:val="00174FD2"/>
    <w:rsid w:val="00175475"/>
    <w:rsid w:val="001771E1"/>
    <w:rsid w:val="00177782"/>
    <w:rsid w:val="00180444"/>
    <w:rsid w:val="001817E6"/>
    <w:rsid w:val="00181CC7"/>
    <w:rsid w:val="00182B98"/>
    <w:rsid w:val="00183AA5"/>
    <w:rsid w:val="00184AFD"/>
    <w:rsid w:val="00184F8A"/>
    <w:rsid w:val="00185342"/>
    <w:rsid w:val="00186E95"/>
    <w:rsid w:val="00187247"/>
    <w:rsid w:val="00191CCB"/>
    <w:rsid w:val="00191E62"/>
    <w:rsid w:val="0019200C"/>
    <w:rsid w:val="001924CF"/>
    <w:rsid w:val="0019371A"/>
    <w:rsid w:val="00194AD5"/>
    <w:rsid w:val="00194E24"/>
    <w:rsid w:val="00195BD4"/>
    <w:rsid w:val="00196C97"/>
    <w:rsid w:val="00197A01"/>
    <w:rsid w:val="001A0E6D"/>
    <w:rsid w:val="001A1A31"/>
    <w:rsid w:val="001A1FD1"/>
    <w:rsid w:val="001A26C2"/>
    <w:rsid w:val="001A2DC6"/>
    <w:rsid w:val="001A3C3A"/>
    <w:rsid w:val="001A3CA5"/>
    <w:rsid w:val="001A41D3"/>
    <w:rsid w:val="001A6516"/>
    <w:rsid w:val="001A717B"/>
    <w:rsid w:val="001A76EF"/>
    <w:rsid w:val="001B1626"/>
    <w:rsid w:val="001B1B3A"/>
    <w:rsid w:val="001B1FEB"/>
    <w:rsid w:val="001B214C"/>
    <w:rsid w:val="001B2751"/>
    <w:rsid w:val="001B2D4C"/>
    <w:rsid w:val="001B2FE0"/>
    <w:rsid w:val="001B3742"/>
    <w:rsid w:val="001B3792"/>
    <w:rsid w:val="001B4778"/>
    <w:rsid w:val="001B4B55"/>
    <w:rsid w:val="001B6A29"/>
    <w:rsid w:val="001C0A7D"/>
    <w:rsid w:val="001C0C81"/>
    <w:rsid w:val="001C24FA"/>
    <w:rsid w:val="001C2551"/>
    <w:rsid w:val="001C2588"/>
    <w:rsid w:val="001C351C"/>
    <w:rsid w:val="001C36D2"/>
    <w:rsid w:val="001C47EE"/>
    <w:rsid w:val="001C504C"/>
    <w:rsid w:val="001C5109"/>
    <w:rsid w:val="001C592A"/>
    <w:rsid w:val="001C5EB3"/>
    <w:rsid w:val="001C6DEF"/>
    <w:rsid w:val="001C7038"/>
    <w:rsid w:val="001C7126"/>
    <w:rsid w:val="001C7BDB"/>
    <w:rsid w:val="001C7DFE"/>
    <w:rsid w:val="001D061E"/>
    <w:rsid w:val="001D1B7A"/>
    <w:rsid w:val="001D31A8"/>
    <w:rsid w:val="001D364E"/>
    <w:rsid w:val="001D4AC3"/>
    <w:rsid w:val="001D5731"/>
    <w:rsid w:val="001D574E"/>
    <w:rsid w:val="001D5BBB"/>
    <w:rsid w:val="001D5CDF"/>
    <w:rsid w:val="001D61DA"/>
    <w:rsid w:val="001D65D2"/>
    <w:rsid w:val="001D74CD"/>
    <w:rsid w:val="001E00CF"/>
    <w:rsid w:val="001E133F"/>
    <w:rsid w:val="001E14C3"/>
    <w:rsid w:val="001E17EC"/>
    <w:rsid w:val="001E1E4F"/>
    <w:rsid w:val="001E1FAD"/>
    <w:rsid w:val="001E371B"/>
    <w:rsid w:val="001E46FA"/>
    <w:rsid w:val="001E4926"/>
    <w:rsid w:val="001E4D4E"/>
    <w:rsid w:val="001E54CB"/>
    <w:rsid w:val="001E60A4"/>
    <w:rsid w:val="001E66B2"/>
    <w:rsid w:val="001E6732"/>
    <w:rsid w:val="001E6D78"/>
    <w:rsid w:val="001F0E3A"/>
    <w:rsid w:val="001F1AD2"/>
    <w:rsid w:val="001F28F6"/>
    <w:rsid w:val="001F299F"/>
    <w:rsid w:val="001F3004"/>
    <w:rsid w:val="001F41DF"/>
    <w:rsid w:val="001F5734"/>
    <w:rsid w:val="001F5B7F"/>
    <w:rsid w:val="00201DE3"/>
    <w:rsid w:val="0020220D"/>
    <w:rsid w:val="00203853"/>
    <w:rsid w:val="002045C1"/>
    <w:rsid w:val="00206F28"/>
    <w:rsid w:val="00210639"/>
    <w:rsid w:val="002107D3"/>
    <w:rsid w:val="002115A0"/>
    <w:rsid w:val="00211CE2"/>
    <w:rsid w:val="00212401"/>
    <w:rsid w:val="00214128"/>
    <w:rsid w:val="002147BA"/>
    <w:rsid w:val="00215012"/>
    <w:rsid w:val="00215980"/>
    <w:rsid w:val="00217522"/>
    <w:rsid w:val="00217864"/>
    <w:rsid w:val="00217873"/>
    <w:rsid w:val="00217CDA"/>
    <w:rsid w:val="0022013F"/>
    <w:rsid w:val="0022038A"/>
    <w:rsid w:val="00220487"/>
    <w:rsid w:val="00220C8D"/>
    <w:rsid w:val="00221FB1"/>
    <w:rsid w:val="00223943"/>
    <w:rsid w:val="00223AAE"/>
    <w:rsid w:val="00224273"/>
    <w:rsid w:val="00224312"/>
    <w:rsid w:val="002244D5"/>
    <w:rsid w:val="002256C9"/>
    <w:rsid w:val="002257FD"/>
    <w:rsid w:val="00226861"/>
    <w:rsid w:val="00226CCE"/>
    <w:rsid w:val="00226DD5"/>
    <w:rsid w:val="00227AB2"/>
    <w:rsid w:val="00227FC2"/>
    <w:rsid w:val="00231C35"/>
    <w:rsid w:val="002333F2"/>
    <w:rsid w:val="0023534B"/>
    <w:rsid w:val="00235439"/>
    <w:rsid w:val="00237220"/>
    <w:rsid w:val="0023796E"/>
    <w:rsid w:val="0024169E"/>
    <w:rsid w:val="002443EE"/>
    <w:rsid w:val="00244B86"/>
    <w:rsid w:val="00244F08"/>
    <w:rsid w:val="00246302"/>
    <w:rsid w:val="002475BD"/>
    <w:rsid w:val="0024787F"/>
    <w:rsid w:val="00247EE9"/>
    <w:rsid w:val="00252BCC"/>
    <w:rsid w:val="002556FB"/>
    <w:rsid w:val="00256280"/>
    <w:rsid w:val="00256630"/>
    <w:rsid w:val="0025710F"/>
    <w:rsid w:val="00257DF9"/>
    <w:rsid w:val="00260045"/>
    <w:rsid w:val="00260104"/>
    <w:rsid w:val="00260E11"/>
    <w:rsid w:val="002640C4"/>
    <w:rsid w:val="00265372"/>
    <w:rsid w:val="00265E0E"/>
    <w:rsid w:val="00265F09"/>
    <w:rsid w:val="00266B5F"/>
    <w:rsid w:val="00267790"/>
    <w:rsid w:val="00272151"/>
    <w:rsid w:val="002727FB"/>
    <w:rsid w:val="00272AA3"/>
    <w:rsid w:val="00272E59"/>
    <w:rsid w:val="002747F7"/>
    <w:rsid w:val="00276187"/>
    <w:rsid w:val="002762F7"/>
    <w:rsid w:val="00276AE7"/>
    <w:rsid w:val="00277222"/>
    <w:rsid w:val="0027785D"/>
    <w:rsid w:val="00280594"/>
    <w:rsid w:val="00280898"/>
    <w:rsid w:val="00280E05"/>
    <w:rsid w:val="002820AA"/>
    <w:rsid w:val="00282351"/>
    <w:rsid w:val="00282B75"/>
    <w:rsid w:val="002840DD"/>
    <w:rsid w:val="00284270"/>
    <w:rsid w:val="00285965"/>
    <w:rsid w:val="002868BB"/>
    <w:rsid w:val="0028691E"/>
    <w:rsid w:val="0028786E"/>
    <w:rsid w:val="00287DD7"/>
    <w:rsid w:val="00290BA1"/>
    <w:rsid w:val="00291640"/>
    <w:rsid w:val="00291BF9"/>
    <w:rsid w:val="0029286F"/>
    <w:rsid w:val="00292B56"/>
    <w:rsid w:val="0029326C"/>
    <w:rsid w:val="00293470"/>
    <w:rsid w:val="00293B33"/>
    <w:rsid w:val="002949F8"/>
    <w:rsid w:val="00294D8D"/>
    <w:rsid w:val="002956A2"/>
    <w:rsid w:val="00295712"/>
    <w:rsid w:val="002963EC"/>
    <w:rsid w:val="002964B6"/>
    <w:rsid w:val="00297F21"/>
    <w:rsid w:val="002A0470"/>
    <w:rsid w:val="002A1239"/>
    <w:rsid w:val="002A1385"/>
    <w:rsid w:val="002A1525"/>
    <w:rsid w:val="002A1E79"/>
    <w:rsid w:val="002A31A3"/>
    <w:rsid w:val="002A3436"/>
    <w:rsid w:val="002A34A8"/>
    <w:rsid w:val="002A4516"/>
    <w:rsid w:val="002A52FC"/>
    <w:rsid w:val="002A557F"/>
    <w:rsid w:val="002A5AFD"/>
    <w:rsid w:val="002A6104"/>
    <w:rsid w:val="002A6930"/>
    <w:rsid w:val="002A6AA8"/>
    <w:rsid w:val="002B192F"/>
    <w:rsid w:val="002B3957"/>
    <w:rsid w:val="002B46D8"/>
    <w:rsid w:val="002B4B1E"/>
    <w:rsid w:val="002B54A6"/>
    <w:rsid w:val="002B59D5"/>
    <w:rsid w:val="002B59F7"/>
    <w:rsid w:val="002B667E"/>
    <w:rsid w:val="002B6C49"/>
    <w:rsid w:val="002B6E04"/>
    <w:rsid w:val="002B6E08"/>
    <w:rsid w:val="002B6E86"/>
    <w:rsid w:val="002B76C6"/>
    <w:rsid w:val="002B7702"/>
    <w:rsid w:val="002C0223"/>
    <w:rsid w:val="002C0B9C"/>
    <w:rsid w:val="002C1587"/>
    <w:rsid w:val="002C1600"/>
    <w:rsid w:val="002C1682"/>
    <w:rsid w:val="002C2541"/>
    <w:rsid w:val="002C2F14"/>
    <w:rsid w:val="002C58BD"/>
    <w:rsid w:val="002C5A58"/>
    <w:rsid w:val="002C5E19"/>
    <w:rsid w:val="002C7283"/>
    <w:rsid w:val="002C7C8B"/>
    <w:rsid w:val="002C7D89"/>
    <w:rsid w:val="002D0EC1"/>
    <w:rsid w:val="002D164F"/>
    <w:rsid w:val="002D2A66"/>
    <w:rsid w:val="002D3632"/>
    <w:rsid w:val="002D4C6A"/>
    <w:rsid w:val="002D66A9"/>
    <w:rsid w:val="002D68BC"/>
    <w:rsid w:val="002D69CD"/>
    <w:rsid w:val="002D6F39"/>
    <w:rsid w:val="002D756E"/>
    <w:rsid w:val="002E0CAD"/>
    <w:rsid w:val="002E13D7"/>
    <w:rsid w:val="002E2D70"/>
    <w:rsid w:val="002E335A"/>
    <w:rsid w:val="002E3804"/>
    <w:rsid w:val="002E3EB0"/>
    <w:rsid w:val="002E4250"/>
    <w:rsid w:val="002E449B"/>
    <w:rsid w:val="002E4AEA"/>
    <w:rsid w:val="002E4B47"/>
    <w:rsid w:val="002E4E11"/>
    <w:rsid w:val="002E50CA"/>
    <w:rsid w:val="002E52EA"/>
    <w:rsid w:val="002E53C5"/>
    <w:rsid w:val="002E635F"/>
    <w:rsid w:val="002E6548"/>
    <w:rsid w:val="002F05E2"/>
    <w:rsid w:val="002F13DC"/>
    <w:rsid w:val="002F164A"/>
    <w:rsid w:val="002F2461"/>
    <w:rsid w:val="002F33E3"/>
    <w:rsid w:val="002F361B"/>
    <w:rsid w:val="002F4340"/>
    <w:rsid w:val="002F4509"/>
    <w:rsid w:val="002F467F"/>
    <w:rsid w:val="002F54AC"/>
    <w:rsid w:val="002F6662"/>
    <w:rsid w:val="002F6844"/>
    <w:rsid w:val="002F7066"/>
    <w:rsid w:val="002F753F"/>
    <w:rsid w:val="002F75FD"/>
    <w:rsid w:val="00301141"/>
    <w:rsid w:val="003014E9"/>
    <w:rsid w:val="003019D6"/>
    <w:rsid w:val="00301A9C"/>
    <w:rsid w:val="00301AE0"/>
    <w:rsid w:val="00301AF6"/>
    <w:rsid w:val="00302468"/>
    <w:rsid w:val="00302F03"/>
    <w:rsid w:val="00303BE7"/>
    <w:rsid w:val="00303D03"/>
    <w:rsid w:val="003049B7"/>
    <w:rsid w:val="00306005"/>
    <w:rsid w:val="003064BB"/>
    <w:rsid w:val="003069E3"/>
    <w:rsid w:val="003112E0"/>
    <w:rsid w:val="00311D3D"/>
    <w:rsid w:val="0031297B"/>
    <w:rsid w:val="00313DE7"/>
    <w:rsid w:val="00313F05"/>
    <w:rsid w:val="003143A7"/>
    <w:rsid w:val="003146B6"/>
    <w:rsid w:val="003146BF"/>
    <w:rsid w:val="00314CE8"/>
    <w:rsid w:val="00315000"/>
    <w:rsid w:val="003154BD"/>
    <w:rsid w:val="00315A7A"/>
    <w:rsid w:val="003163DE"/>
    <w:rsid w:val="00316C42"/>
    <w:rsid w:val="00316F6B"/>
    <w:rsid w:val="00320FA5"/>
    <w:rsid w:val="00321428"/>
    <w:rsid w:val="0032191F"/>
    <w:rsid w:val="0032204F"/>
    <w:rsid w:val="003221DC"/>
    <w:rsid w:val="003246D1"/>
    <w:rsid w:val="00324FBF"/>
    <w:rsid w:val="00325D9B"/>
    <w:rsid w:val="003271BE"/>
    <w:rsid w:val="003276E9"/>
    <w:rsid w:val="00327C06"/>
    <w:rsid w:val="00330129"/>
    <w:rsid w:val="00330D94"/>
    <w:rsid w:val="0033102A"/>
    <w:rsid w:val="00331151"/>
    <w:rsid w:val="0033174F"/>
    <w:rsid w:val="0033180B"/>
    <w:rsid w:val="00332829"/>
    <w:rsid w:val="003332D8"/>
    <w:rsid w:val="00334938"/>
    <w:rsid w:val="00334958"/>
    <w:rsid w:val="00334D23"/>
    <w:rsid w:val="00336213"/>
    <w:rsid w:val="00337076"/>
    <w:rsid w:val="003371A9"/>
    <w:rsid w:val="00337889"/>
    <w:rsid w:val="003405C4"/>
    <w:rsid w:val="00341431"/>
    <w:rsid w:val="00342F35"/>
    <w:rsid w:val="00343D18"/>
    <w:rsid w:val="00343ECB"/>
    <w:rsid w:val="003475E1"/>
    <w:rsid w:val="00347674"/>
    <w:rsid w:val="003501BC"/>
    <w:rsid w:val="003503B9"/>
    <w:rsid w:val="00350F2A"/>
    <w:rsid w:val="00351169"/>
    <w:rsid w:val="0035119D"/>
    <w:rsid w:val="003511FF"/>
    <w:rsid w:val="003517C4"/>
    <w:rsid w:val="00351D75"/>
    <w:rsid w:val="003527B8"/>
    <w:rsid w:val="003531E2"/>
    <w:rsid w:val="00354295"/>
    <w:rsid w:val="003542FE"/>
    <w:rsid w:val="00355E02"/>
    <w:rsid w:val="00356035"/>
    <w:rsid w:val="0035625D"/>
    <w:rsid w:val="00356A95"/>
    <w:rsid w:val="00356B1F"/>
    <w:rsid w:val="00356EE6"/>
    <w:rsid w:val="003574D9"/>
    <w:rsid w:val="00357DA4"/>
    <w:rsid w:val="00360022"/>
    <w:rsid w:val="00360043"/>
    <w:rsid w:val="003603C9"/>
    <w:rsid w:val="00361ADE"/>
    <w:rsid w:val="00361B84"/>
    <w:rsid w:val="00363ED6"/>
    <w:rsid w:val="003647CB"/>
    <w:rsid w:val="00364CA6"/>
    <w:rsid w:val="00366584"/>
    <w:rsid w:val="00367190"/>
    <w:rsid w:val="003671FB"/>
    <w:rsid w:val="0037040F"/>
    <w:rsid w:val="00370BCD"/>
    <w:rsid w:val="003712A3"/>
    <w:rsid w:val="003715A9"/>
    <w:rsid w:val="00371823"/>
    <w:rsid w:val="003722FC"/>
    <w:rsid w:val="00372B55"/>
    <w:rsid w:val="00373746"/>
    <w:rsid w:val="00373C2B"/>
    <w:rsid w:val="00373D41"/>
    <w:rsid w:val="00374795"/>
    <w:rsid w:val="003748E2"/>
    <w:rsid w:val="00374D50"/>
    <w:rsid w:val="0037558C"/>
    <w:rsid w:val="00375599"/>
    <w:rsid w:val="00380174"/>
    <w:rsid w:val="0038076E"/>
    <w:rsid w:val="003813BD"/>
    <w:rsid w:val="00381A00"/>
    <w:rsid w:val="003843F0"/>
    <w:rsid w:val="00384670"/>
    <w:rsid w:val="00384A12"/>
    <w:rsid w:val="00385049"/>
    <w:rsid w:val="003857BE"/>
    <w:rsid w:val="00385C07"/>
    <w:rsid w:val="00386540"/>
    <w:rsid w:val="00386612"/>
    <w:rsid w:val="00387EB2"/>
    <w:rsid w:val="00390F89"/>
    <w:rsid w:val="003914DE"/>
    <w:rsid w:val="00392017"/>
    <w:rsid w:val="00392332"/>
    <w:rsid w:val="003934FD"/>
    <w:rsid w:val="0039444B"/>
    <w:rsid w:val="0039449F"/>
    <w:rsid w:val="003945E1"/>
    <w:rsid w:val="003948BB"/>
    <w:rsid w:val="00395FC2"/>
    <w:rsid w:val="00397A98"/>
    <w:rsid w:val="003A1153"/>
    <w:rsid w:val="003A305F"/>
    <w:rsid w:val="003A31CB"/>
    <w:rsid w:val="003A4122"/>
    <w:rsid w:val="003A65FC"/>
    <w:rsid w:val="003A679A"/>
    <w:rsid w:val="003A67A1"/>
    <w:rsid w:val="003A71F6"/>
    <w:rsid w:val="003A7833"/>
    <w:rsid w:val="003A7954"/>
    <w:rsid w:val="003A7BDB"/>
    <w:rsid w:val="003B06C6"/>
    <w:rsid w:val="003B1862"/>
    <w:rsid w:val="003B1AE1"/>
    <w:rsid w:val="003B21DA"/>
    <w:rsid w:val="003B3E85"/>
    <w:rsid w:val="003B4369"/>
    <w:rsid w:val="003B48A5"/>
    <w:rsid w:val="003B499E"/>
    <w:rsid w:val="003B5C6A"/>
    <w:rsid w:val="003B637B"/>
    <w:rsid w:val="003B6806"/>
    <w:rsid w:val="003B73A2"/>
    <w:rsid w:val="003C0673"/>
    <w:rsid w:val="003C0B35"/>
    <w:rsid w:val="003C0BC7"/>
    <w:rsid w:val="003C156F"/>
    <w:rsid w:val="003C1AFB"/>
    <w:rsid w:val="003C2301"/>
    <w:rsid w:val="003C3277"/>
    <w:rsid w:val="003C387A"/>
    <w:rsid w:val="003C3926"/>
    <w:rsid w:val="003C458D"/>
    <w:rsid w:val="003C4757"/>
    <w:rsid w:val="003C4BB3"/>
    <w:rsid w:val="003C554E"/>
    <w:rsid w:val="003C5816"/>
    <w:rsid w:val="003D0DFF"/>
    <w:rsid w:val="003D1067"/>
    <w:rsid w:val="003D1756"/>
    <w:rsid w:val="003D4018"/>
    <w:rsid w:val="003D4436"/>
    <w:rsid w:val="003D4627"/>
    <w:rsid w:val="003D4A00"/>
    <w:rsid w:val="003D4F02"/>
    <w:rsid w:val="003D524A"/>
    <w:rsid w:val="003D58A5"/>
    <w:rsid w:val="003D592E"/>
    <w:rsid w:val="003D5D9E"/>
    <w:rsid w:val="003D5F12"/>
    <w:rsid w:val="003D671F"/>
    <w:rsid w:val="003D69EB"/>
    <w:rsid w:val="003E01FE"/>
    <w:rsid w:val="003E0E88"/>
    <w:rsid w:val="003E1609"/>
    <w:rsid w:val="003E266F"/>
    <w:rsid w:val="003E3A35"/>
    <w:rsid w:val="003E5092"/>
    <w:rsid w:val="003E5D1F"/>
    <w:rsid w:val="003E6B72"/>
    <w:rsid w:val="003E7A56"/>
    <w:rsid w:val="003F05F8"/>
    <w:rsid w:val="003F140B"/>
    <w:rsid w:val="003F280B"/>
    <w:rsid w:val="003F3018"/>
    <w:rsid w:val="003F5AA6"/>
    <w:rsid w:val="003F5CA3"/>
    <w:rsid w:val="003F698E"/>
    <w:rsid w:val="003F6D84"/>
    <w:rsid w:val="004008C7"/>
    <w:rsid w:val="00400AA6"/>
    <w:rsid w:val="00400BE7"/>
    <w:rsid w:val="00402707"/>
    <w:rsid w:val="00402831"/>
    <w:rsid w:val="00402833"/>
    <w:rsid w:val="004038C8"/>
    <w:rsid w:val="00403B7B"/>
    <w:rsid w:val="00404234"/>
    <w:rsid w:val="004044E4"/>
    <w:rsid w:val="004049ED"/>
    <w:rsid w:val="00404C55"/>
    <w:rsid w:val="00405720"/>
    <w:rsid w:val="00405A34"/>
    <w:rsid w:val="00405F85"/>
    <w:rsid w:val="004107E8"/>
    <w:rsid w:val="0041186C"/>
    <w:rsid w:val="00411CF3"/>
    <w:rsid w:val="00412889"/>
    <w:rsid w:val="004133B4"/>
    <w:rsid w:val="0041439A"/>
    <w:rsid w:val="0041456B"/>
    <w:rsid w:val="00416128"/>
    <w:rsid w:val="00416974"/>
    <w:rsid w:val="00416A8D"/>
    <w:rsid w:val="00416A95"/>
    <w:rsid w:val="00416B66"/>
    <w:rsid w:val="00420F2E"/>
    <w:rsid w:val="004212C9"/>
    <w:rsid w:val="00422CF1"/>
    <w:rsid w:val="00423075"/>
    <w:rsid w:val="00423194"/>
    <w:rsid w:val="00423CF9"/>
    <w:rsid w:val="00423DA0"/>
    <w:rsid w:val="00424221"/>
    <w:rsid w:val="004249A7"/>
    <w:rsid w:val="00424A2F"/>
    <w:rsid w:val="00426F7E"/>
    <w:rsid w:val="00427EB8"/>
    <w:rsid w:val="00430E2C"/>
    <w:rsid w:val="004316D9"/>
    <w:rsid w:val="004324A1"/>
    <w:rsid w:val="00432D8B"/>
    <w:rsid w:val="0043338A"/>
    <w:rsid w:val="004338C2"/>
    <w:rsid w:val="004362D9"/>
    <w:rsid w:val="00436ECC"/>
    <w:rsid w:val="00437703"/>
    <w:rsid w:val="00437A19"/>
    <w:rsid w:val="00440E2A"/>
    <w:rsid w:val="00441F8E"/>
    <w:rsid w:val="00445C0F"/>
    <w:rsid w:val="004460B3"/>
    <w:rsid w:val="00446524"/>
    <w:rsid w:val="00447C89"/>
    <w:rsid w:val="00447EB8"/>
    <w:rsid w:val="00447EBD"/>
    <w:rsid w:val="004501ED"/>
    <w:rsid w:val="00450DDD"/>
    <w:rsid w:val="0045187D"/>
    <w:rsid w:val="0045214A"/>
    <w:rsid w:val="00452EDB"/>
    <w:rsid w:val="00453535"/>
    <w:rsid w:val="004539D5"/>
    <w:rsid w:val="00453F28"/>
    <w:rsid w:val="0045432E"/>
    <w:rsid w:val="00454B70"/>
    <w:rsid w:val="00454C0A"/>
    <w:rsid w:val="00454F15"/>
    <w:rsid w:val="004552C8"/>
    <w:rsid w:val="00455455"/>
    <w:rsid w:val="004559D6"/>
    <w:rsid w:val="00455A7C"/>
    <w:rsid w:val="00455CEA"/>
    <w:rsid w:val="004577F0"/>
    <w:rsid w:val="00457F65"/>
    <w:rsid w:val="00460DD2"/>
    <w:rsid w:val="00460ED5"/>
    <w:rsid w:val="00460FD0"/>
    <w:rsid w:val="00462098"/>
    <w:rsid w:val="004620E0"/>
    <w:rsid w:val="00462E5E"/>
    <w:rsid w:val="004666ED"/>
    <w:rsid w:val="004675F6"/>
    <w:rsid w:val="00467ACD"/>
    <w:rsid w:val="004714B5"/>
    <w:rsid w:val="004714CC"/>
    <w:rsid w:val="00471936"/>
    <w:rsid w:val="004728C8"/>
    <w:rsid w:val="00473BED"/>
    <w:rsid w:val="00473FA9"/>
    <w:rsid w:val="0047410C"/>
    <w:rsid w:val="0047462F"/>
    <w:rsid w:val="00476777"/>
    <w:rsid w:val="0048055B"/>
    <w:rsid w:val="00480680"/>
    <w:rsid w:val="00481283"/>
    <w:rsid w:val="00481656"/>
    <w:rsid w:val="0048267A"/>
    <w:rsid w:val="004827C4"/>
    <w:rsid w:val="00483772"/>
    <w:rsid w:val="00483870"/>
    <w:rsid w:val="00483B06"/>
    <w:rsid w:val="004849E5"/>
    <w:rsid w:val="00484FFA"/>
    <w:rsid w:val="0048507F"/>
    <w:rsid w:val="004863F1"/>
    <w:rsid w:val="00490AD5"/>
    <w:rsid w:val="00490E7F"/>
    <w:rsid w:val="00491331"/>
    <w:rsid w:val="00492D4C"/>
    <w:rsid w:val="004933E1"/>
    <w:rsid w:val="0049445F"/>
    <w:rsid w:val="004951D1"/>
    <w:rsid w:val="0049545C"/>
    <w:rsid w:val="00495594"/>
    <w:rsid w:val="00495E02"/>
    <w:rsid w:val="00496B53"/>
    <w:rsid w:val="00496BBE"/>
    <w:rsid w:val="004976D7"/>
    <w:rsid w:val="00497950"/>
    <w:rsid w:val="004A1373"/>
    <w:rsid w:val="004A14C8"/>
    <w:rsid w:val="004A19FF"/>
    <w:rsid w:val="004A1B4A"/>
    <w:rsid w:val="004A231F"/>
    <w:rsid w:val="004A2429"/>
    <w:rsid w:val="004A287F"/>
    <w:rsid w:val="004A4F4A"/>
    <w:rsid w:val="004A7254"/>
    <w:rsid w:val="004A7527"/>
    <w:rsid w:val="004A7EBC"/>
    <w:rsid w:val="004A7EF4"/>
    <w:rsid w:val="004B0396"/>
    <w:rsid w:val="004B0712"/>
    <w:rsid w:val="004B0976"/>
    <w:rsid w:val="004B11E8"/>
    <w:rsid w:val="004B1D30"/>
    <w:rsid w:val="004B319E"/>
    <w:rsid w:val="004B33A7"/>
    <w:rsid w:val="004B433A"/>
    <w:rsid w:val="004B4C3D"/>
    <w:rsid w:val="004B5277"/>
    <w:rsid w:val="004B5778"/>
    <w:rsid w:val="004B68BA"/>
    <w:rsid w:val="004B6CB9"/>
    <w:rsid w:val="004B6CF7"/>
    <w:rsid w:val="004B7031"/>
    <w:rsid w:val="004C1340"/>
    <w:rsid w:val="004C1949"/>
    <w:rsid w:val="004C2218"/>
    <w:rsid w:val="004C3121"/>
    <w:rsid w:val="004C3A9D"/>
    <w:rsid w:val="004C414E"/>
    <w:rsid w:val="004C4872"/>
    <w:rsid w:val="004C51BC"/>
    <w:rsid w:val="004C53C0"/>
    <w:rsid w:val="004C5400"/>
    <w:rsid w:val="004C555A"/>
    <w:rsid w:val="004C62FD"/>
    <w:rsid w:val="004C765D"/>
    <w:rsid w:val="004D06D0"/>
    <w:rsid w:val="004D143A"/>
    <w:rsid w:val="004D1AEC"/>
    <w:rsid w:val="004D2829"/>
    <w:rsid w:val="004D3C1B"/>
    <w:rsid w:val="004D5B2F"/>
    <w:rsid w:val="004E0527"/>
    <w:rsid w:val="004E1496"/>
    <w:rsid w:val="004E22EF"/>
    <w:rsid w:val="004E58A2"/>
    <w:rsid w:val="004F00F3"/>
    <w:rsid w:val="004F0644"/>
    <w:rsid w:val="004F10A2"/>
    <w:rsid w:val="004F1743"/>
    <w:rsid w:val="004F219E"/>
    <w:rsid w:val="004F2645"/>
    <w:rsid w:val="004F302B"/>
    <w:rsid w:val="004F307D"/>
    <w:rsid w:val="004F3D9F"/>
    <w:rsid w:val="004F429B"/>
    <w:rsid w:val="004F4DB3"/>
    <w:rsid w:val="004F53EE"/>
    <w:rsid w:val="004F5B82"/>
    <w:rsid w:val="004F65A3"/>
    <w:rsid w:val="004F6E8D"/>
    <w:rsid w:val="004F740E"/>
    <w:rsid w:val="004F77D4"/>
    <w:rsid w:val="004F78F4"/>
    <w:rsid w:val="004F7AA3"/>
    <w:rsid w:val="004F7F69"/>
    <w:rsid w:val="00501098"/>
    <w:rsid w:val="00501E13"/>
    <w:rsid w:val="00502455"/>
    <w:rsid w:val="005028B9"/>
    <w:rsid w:val="0050299A"/>
    <w:rsid w:val="005036BF"/>
    <w:rsid w:val="00503BEB"/>
    <w:rsid w:val="005041EB"/>
    <w:rsid w:val="005055E3"/>
    <w:rsid w:val="00505D87"/>
    <w:rsid w:val="00511C01"/>
    <w:rsid w:val="0051214A"/>
    <w:rsid w:val="005121F1"/>
    <w:rsid w:val="00512290"/>
    <w:rsid w:val="0051478E"/>
    <w:rsid w:val="00515CC9"/>
    <w:rsid w:val="00517E4E"/>
    <w:rsid w:val="00517F8E"/>
    <w:rsid w:val="00520389"/>
    <w:rsid w:val="00520427"/>
    <w:rsid w:val="00522030"/>
    <w:rsid w:val="0052255A"/>
    <w:rsid w:val="005227C5"/>
    <w:rsid w:val="00522D33"/>
    <w:rsid w:val="00525281"/>
    <w:rsid w:val="005255CF"/>
    <w:rsid w:val="005259FB"/>
    <w:rsid w:val="00525E6F"/>
    <w:rsid w:val="00526FE2"/>
    <w:rsid w:val="0052728D"/>
    <w:rsid w:val="00527F2F"/>
    <w:rsid w:val="00530708"/>
    <w:rsid w:val="00533A22"/>
    <w:rsid w:val="0053486C"/>
    <w:rsid w:val="00536194"/>
    <w:rsid w:val="005361DB"/>
    <w:rsid w:val="00536480"/>
    <w:rsid w:val="00536A9B"/>
    <w:rsid w:val="00537406"/>
    <w:rsid w:val="00540982"/>
    <w:rsid w:val="00542020"/>
    <w:rsid w:val="00542E61"/>
    <w:rsid w:val="00542FEE"/>
    <w:rsid w:val="005430B2"/>
    <w:rsid w:val="0054491C"/>
    <w:rsid w:val="00544EEF"/>
    <w:rsid w:val="00546426"/>
    <w:rsid w:val="00547414"/>
    <w:rsid w:val="00547679"/>
    <w:rsid w:val="00547D68"/>
    <w:rsid w:val="005517D4"/>
    <w:rsid w:val="0055246F"/>
    <w:rsid w:val="00552DE4"/>
    <w:rsid w:val="00553033"/>
    <w:rsid w:val="005533F9"/>
    <w:rsid w:val="00553520"/>
    <w:rsid w:val="00553917"/>
    <w:rsid w:val="00553E58"/>
    <w:rsid w:val="00554C22"/>
    <w:rsid w:val="00554EB1"/>
    <w:rsid w:val="00555804"/>
    <w:rsid w:val="00555F39"/>
    <w:rsid w:val="005560EB"/>
    <w:rsid w:val="0055612B"/>
    <w:rsid w:val="005602E2"/>
    <w:rsid w:val="00560535"/>
    <w:rsid w:val="00560A84"/>
    <w:rsid w:val="00560DF2"/>
    <w:rsid w:val="00560FEC"/>
    <w:rsid w:val="0056195F"/>
    <w:rsid w:val="005620DE"/>
    <w:rsid w:val="00562437"/>
    <w:rsid w:val="0056266D"/>
    <w:rsid w:val="00562695"/>
    <w:rsid w:val="00562737"/>
    <w:rsid w:val="0056296E"/>
    <w:rsid w:val="00562AD5"/>
    <w:rsid w:val="005635DB"/>
    <w:rsid w:val="00564D11"/>
    <w:rsid w:val="0056517C"/>
    <w:rsid w:val="005655B6"/>
    <w:rsid w:val="00565BB9"/>
    <w:rsid w:val="00565F08"/>
    <w:rsid w:val="005661B8"/>
    <w:rsid w:val="00566521"/>
    <w:rsid w:val="00566BFC"/>
    <w:rsid w:val="00570A40"/>
    <w:rsid w:val="00571B9B"/>
    <w:rsid w:val="00571BEF"/>
    <w:rsid w:val="005722F4"/>
    <w:rsid w:val="005725F4"/>
    <w:rsid w:val="00572AF4"/>
    <w:rsid w:val="00572D8D"/>
    <w:rsid w:val="00572FDE"/>
    <w:rsid w:val="005731C5"/>
    <w:rsid w:val="005736CB"/>
    <w:rsid w:val="005737A6"/>
    <w:rsid w:val="00573945"/>
    <w:rsid w:val="005741F0"/>
    <w:rsid w:val="00574235"/>
    <w:rsid w:val="00574983"/>
    <w:rsid w:val="00575B09"/>
    <w:rsid w:val="00576417"/>
    <w:rsid w:val="00576542"/>
    <w:rsid w:val="00576F6C"/>
    <w:rsid w:val="005803F4"/>
    <w:rsid w:val="00580C10"/>
    <w:rsid w:val="00580FA9"/>
    <w:rsid w:val="005819B3"/>
    <w:rsid w:val="00581B97"/>
    <w:rsid w:val="0058254B"/>
    <w:rsid w:val="00583775"/>
    <w:rsid w:val="00584C4D"/>
    <w:rsid w:val="00584E0E"/>
    <w:rsid w:val="00586907"/>
    <w:rsid w:val="005873FE"/>
    <w:rsid w:val="00587D6F"/>
    <w:rsid w:val="005903FC"/>
    <w:rsid w:val="00590BE4"/>
    <w:rsid w:val="0059131E"/>
    <w:rsid w:val="00592878"/>
    <w:rsid w:val="005937F4"/>
    <w:rsid w:val="00594365"/>
    <w:rsid w:val="005945A6"/>
    <w:rsid w:val="00594730"/>
    <w:rsid w:val="00594936"/>
    <w:rsid w:val="00594DD3"/>
    <w:rsid w:val="00594EF9"/>
    <w:rsid w:val="00595240"/>
    <w:rsid w:val="005971C3"/>
    <w:rsid w:val="00597822"/>
    <w:rsid w:val="00597D43"/>
    <w:rsid w:val="00597F07"/>
    <w:rsid w:val="005A056D"/>
    <w:rsid w:val="005A18F5"/>
    <w:rsid w:val="005A257D"/>
    <w:rsid w:val="005A5343"/>
    <w:rsid w:val="005A5912"/>
    <w:rsid w:val="005A62B1"/>
    <w:rsid w:val="005A6325"/>
    <w:rsid w:val="005A643C"/>
    <w:rsid w:val="005A6479"/>
    <w:rsid w:val="005A75C7"/>
    <w:rsid w:val="005B07C3"/>
    <w:rsid w:val="005B0DA6"/>
    <w:rsid w:val="005B1611"/>
    <w:rsid w:val="005B2920"/>
    <w:rsid w:val="005B3768"/>
    <w:rsid w:val="005B3EA4"/>
    <w:rsid w:val="005B3FD9"/>
    <w:rsid w:val="005B41C6"/>
    <w:rsid w:val="005B6445"/>
    <w:rsid w:val="005B6868"/>
    <w:rsid w:val="005B6ADB"/>
    <w:rsid w:val="005B7656"/>
    <w:rsid w:val="005B790B"/>
    <w:rsid w:val="005C0471"/>
    <w:rsid w:val="005C0E99"/>
    <w:rsid w:val="005C1701"/>
    <w:rsid w:val="005C1782"/>
    <w:rsid w:val="005C18C8"/>
    <w:rsid w:val="005C1FCA"/>
    <w:rsid w:val="005C2001"/>
    <w:rsid w:val="005C2050"/>
    <w:rsid w:val="005C349B"/>
    <w:rsid w:val="005C3E41"/>
    <w:rsid w:val="005C447D"/>
    <w:rsid w:val="005C523F"/>
    <w:rsid w:val="005C5363"/>
    <w:rsid w:val="005C70E7"/>
    <w:rsid w:val="005D037E"/>
    <w:rsid w:val="005D04EE"/>
    <w:rsid w:val="005D09C0"/>
    <w:rsid w:val="005D0B59"/>
    <w:rsid w:val="005D1209"/>
    <w:rsid w:val="005D126E"/>
    <w:rsid w:val="005D1773"/>
    <w:rsid w:val="005D2444"/>
    <w:rsid w:val="005D35B1"/>
    <w:rsid w:val="005D4C8E"/>
    <w:rsid w:val="005D50F8"/>
    <w:rsid w:val="005D54BE"/>
    <w:rsid w:val="005D55A6"/>
    <w:rsid w:val="005D6A42"/>
    <w:rsid w:val="005D7B59"/>
    <w:rsid w:val="005E0F4E"/>
    <w:rsid w:val="005E1353"/>
    <w:rsid w:val="005E1F28"/>
    <w:rsid w:val="005E209E"/>
    <w:rsid w:val="005E4014"/>
    <w:rsid w:val="005E4097"/>
    <w:rsid w:val="005E6037"/>
    <w:rsid w:val="005E6069"/>
    <w:rsid w:val="005E6728"/>
    <w:rsid w:val="005E6BE5"/>
    <w:rsid w:val="005E720B"/>
    <w:rsid w:val="005E7296"/>
    <w:rsid w:val="005F0055"/>
    <w:rsid w:val="005F010B"/>
    <w:rsid w:val="005F0AC7"/>
    <w:rsid w:val="005F1E12"/>
    <w:rsid w:val="005F26B0"/>
    <w:rsid w:val="005F487C"/>
    <w:rsid w:val="005F48F3"/>
    <w:rsid w:val="005F4A29"/>
    <w:rsid w:val="005F513F"/>
    <w:rsid w:val="005F5641"/>
    <w:rsid w:val="005F6B67"/>
    <w:rsid w:val="005F6F3A"/>
    <w:rsid w:val="005F77D8"/>
    <w:rsid w:val="00600082"/>
    <w:rsid w:val="00600D16"/>
    <w:rsid w:val="00600DF8"/>
    <w:rsid w:val="00601B3F"/>
    <w:rsid w:val="00602761"/>
    <w:rsid w:val="00602DB0"/>
    <w:rsid w:val="0060385A"/>
    <w:rsid w:val="00603ED3"/>
    <w:rsid w:val="00604DF2"/>
    <w:rsid w:val="00606ABA"/>
    <w:rsid w:val="00606CDC"/>
    <w:rsid w:val="00607A14"/>
    <w:rsid w:val="00610363"/>
    <w:rsid w:val="00610529"/>
    <w:rsid w:val="00610D2A"/>
    <w:rsid w:val="00610DF0"/>
    <w:rsid w:val="00611186"/>
    <w:rsid w:val="006114DC"/>
    <w:rsid w:val="00611D5F"/>
    <w:rsid w:val="00611F6F"/>
    <w:rsid w:val="0061223E"/>
    <w:rsid w:val="00612E4D"/>
    <w:rsid w:val="00614D01"/>
    <w:rsid w:val="00616028"/>
    <w:rsid w:val="0061602A"/>
    <w:rsid w:val="00620F67"/>
    <w:rsid w:val="006218A5"/>
    <w:rsid w:val="006218DE"/>
    <w:rsid w:val="006218EE"/>
    <w:rsid w:val="006229B9"/>
    <w:rsid w:val="0062431D"/>
    <w:rsid w:val="00624B92"/>
    <w:rsid w:val="006255DD"/>
    <w:rsid w:val="00627161"/>
    <w:rsid w:val="006272F9"/>
    <w:rsid w:val="006300F6"/>
    <w:rsid w:val="00630E42"/>
    <w:rsid w:val="00631222"/>
    <w:rsid w:val="00631410"/>
    <w:rsid w:val="0063172B"/>
    <w:rsid w:val="00636A32"/>
    <w:rsid w:val="00636C14"/>
    <w:rsid w:val="00636DD4"/>
    <w:rsid w:val="0063712B"/>
    <w:rsid w:val="00637713"/>
    <w:rsid w:val="00637A87"/>
    <w:rsid w:val="00637E2E"/>
    <w:rsid w:val="0064058D"/>
    <w:rsid w:val="006406F4"/>
    <w:rsid w:val="006414A2"/>
    <w:rsid w:val="00642353"/>
    <w:rsid w:val="00643875"/>
    <w:rsid w:val="00643FB8"/>
    <w:rsid w:val="00645462"/>
    <w:rsid w:val="00646FE7"/>
    <w:rsid w:val="00647863"/>
    <w:rsid w:val="00647FEE"/>
    <w:rsid w:val="00650179"/>
    <w:rsid w:val="00650258"/>
    <w:rsid w:val="00650767"/>
    <w:rsid w:val="00652764"/>
    <w:rsid w:val="006555C3"/>
    <w:rsid w:val="006564D7"/>
    <w:rsid w:val="00657108"/>
    <w:rsid w:val="00657A7A"/>
    <w:rsid w:val="00660686"/>
    <w:rsid w:val="00661B14"/>
    <w:rsid w:val="00661B78"/>
    <w:rsid w:val="00661BDE"/>
    <w:rsid w:val="00663223"/>
    <w:rsid w:val="00663BA8"/>
    <w:rsid w:val="00665292"/>
    <w:rsid w:val="006653CF"/>
    <w:rsid w:val="0066641D"/>
    <w:rsid w:val="006666C5"/>
    <w:rsid w:val="006672E8"/>
    <w:rsid w:val="00667512"/>
    <w:rsid w:val="006677B2"/>
    <w:rsid w:val="0067032D"/>
    <w:rsid w:val="00670997"/>
    <w:rsid w:val="00671895"/>
    <w:rsid w:val="00672928"/>
    <w:rsid w:val="00672AEC"/>
    <w:rsid w:val="00672B00"/>
    <w:rsid w:val="00672E99"/>
    <w:rsid w:val="00673975"/>
    <w:rsid w:val="00674E1A"/>
    <w:rsid w:val="006753F1"/>
    <w:rsid w:val="00676D06"/>
    <w:rsid w:val="0068221B"/>
    <w:rsid w:val="006824CD"/>
    <w:rsid w:val="0068371A"/>
    <w:rsid w:val="00683A05"/>
    <w:rsid w:val="00684778"/>
    <w:rsid w:val="00684B25"/>
    <w:rsid w:val="00685787"/>
    <w:rsid w:val="006857FA"/>
    <w:rsid w:val="00686A2E"/>
    <w:rsid w:val="00686C51"/>
    <w:rsid w:val="00686C57"/>
    <w:rsid w:val="00686CDA"/>
    <w:rsid w:val="00686EBD"/>
    <w:rsid w:val="0068732C"/>
    <w:rsid w:val="006877C3"/>
    <w:rsid w:val="00687D2F"/>
    <w:rsid w:val="006905F0"/>
    <w:rsid w:val="00691DDF"/>
    <w:rsid w:val="00692796"/>
    <w:rsid w:val="006928B8"/>
    <w:rsid w:val="0069437E"/>
    <w:rsid w:val="00695629"/>
    <w:rsid w:val="0069759E"/>
    <w:rsid w:val="006975CB"/>
    <w:rsid w:val="0069771C"/>
    <w:rsid w:val="00697D73"/>
    <w:rsid w:val="006A04E2"/>
    <w:rsid w:val="006A157A"/>
    <w:rsid w:val="006A161F"/>
    <w:rsid w:val="006A1F36"/>
    <w:rsid w:val="006A2232"/>
    <w:rsid w:val="006A3640"/>
    <w:rsid w:val="006A494D"/>
    <w:rsid w:val="006A5514"/>
    <w:rsid w:val="006A573C"/>
    <w:rsid w:val="006A64D7"/>
    <w:rsid w:val="006A7291"/>
    <w:rsid w:val="006A73FF"/>
    <w:rsid w:val="006B0AD7"/>
    <w:rsid w:val="006B1153"/>
    <w:rsid w:val="006B1ADE"/>
    <w:rsid w:val="006B200C"/>
    <w:rsid w:val="006B21BD"/>
    <w:rsid w:val="006B3451"/>
    <w:rsid w:val="006B3FA0"/>
    <w:rsid w:val="006B41C1"/>
    <w:rsid w:val="006B45A5"/>
    <w:rsid w:val="006B4732"/>
    <w:rsid w:val="006B6EA6"/>
    <w:rsid w:val="006C0063"/>
    <w:rsid w:val="006C1796"/>
    <w:rsid w:val="006C18C8"/>
    <w:rsid w:val="006C1CFC"/>
    <w:rsid w:val="006C2921"/>
    <w:rsid w:val="006C4DB3"/>
    <w:rsid w:val="006C565B"/>
    <w:rsid w:val="006C58BA"/>
    <w:rsid w:val="006C59D0"/>
    <w:rsid w:val="006D0AFB"/>
    <w:rsid w:val="006D136A"/>
    <w:rsid w:val="006D19D4"/>
    <w:rsid w:val="006D1B7A"/>
    <w:rsid w:val="006D1BAF"/>
    <w:rsid w:val="006D1F53"/>
    <w:rsid w:val="006D1F7A"/>
    <w:rsid w:val="006D2493"/>
    <w:rsid w:val="006D428C"/>
    <w:rsid w:val="006D45A9"/>
    <w:rsid w:val="006D574D"/>
    <w:rsid w:val="006D6305"/>
    <w:rsid w:val="006D65CB"/>
    <w:rsid w:val="006D68F1"/>
    <w:rsid w:val="006D7362"/>
    <w:rsid w:val="006DC2AC"/>
    <w:rsid w:val="006E0EAB"/>
    <w:rsid w:val="006E1183"/>
    <w:rsid w:val="006E1338"/>
    <w:rsid w:val="006E147C"/>
    <w:rsid w:val="006E15B3"/>
    <w:rsid w:val="006E2210"/>
    <w:rsid w:val="006E3900"/>
    <w:rsid w:val="006E461E"/>
    <w:rsid w:val="006E46FA"/>
    <w:rsid w:val="006E60E8"/>
    <w:rsid w:val="006E66C3"/>
    <w:rsid w:val="006E6B3C"/>
    <w:rsid w:val="006E7E38"/>
    <w:rsid w:val="006F2022"/>
    <w:rsid w:val="006F2269"/>
    <w:rsid w:val="006F23B9"/>
    <w:rsid w:val="006F254F"/>
    <w:rsid w:val="006F25C5"/>
    <w:rsid w:val="006F35D5"/>
    <w:rsid w:val="006F412A"/>
    <w:rsid w:val="006F5000"/>
    <w:rsid w:val="006F51CB"/>
    <w:rsid w:val="006F539C"/>
    <w:rsid w:val="006F591E"/>
    <w:rsid w:val="006F607F"/>
    <w:rsid w:val="006F666F"/>
    <w:rsid w:val="006F78D9"/>
    <w:rsid w:val="0070097E"/>
    <w:rsid w:val="007010E9"/>
    <w:rsid w:val="0070129F"/>
    <w:rsid w:val="00701830"/>
    <w:rsid w:val="007020C6"/>
    <w:rsid w:val="007020F9"/>
    <w:rsid w:val="00702292"/>
    <w:rsid w:val="0070327D"/>
    <w:rsid w:val="007040F0"/>
    <w:rsid w:val="00704507"/>
    <w:rsid w:val="00706D14"/>
    <w:rsid w:val="00706D8C"/>
    <w:rsid w:val="007073CC"/>
    <w:rsid w:val="00707654"/>
    <w:rsid w:val="00710FC9"/>
    <w:rsid w:val="00711057"/>
    <w:rsid w:val="00711816"/>
    <w:rsid w:val="0071510C"/>
    <w:rsid w:val="007159A6"/>
    <w:rsid w:val="00716560"/>
    <w:rsid w:val="00716582"/>
    <w:rsid w:val="00717B43"/>
    <w:rsid w:val="00720C61"/>
    <w:rsid w:val="00720E7D"/>
    <w:rsid w:val="00721271"/>
    <w:rsid w:val="00721B08"/>
    <w:rsid w:val="007226EA"/>
    <w:rsid w:val="00723E28"/>
    <w:rsid w:val="00725214"/>
    <w:rsid w:val="0072529A"/>
    <w:rsid w:val="00725D4E"/>
    <w:rsid w:val="00727714"/>
    <w:rsid w:val="00730C7C"/>
    <w:rsid w:val="00732297"/>
    <w:rsid w:val="00733443"/>
    <w:rsid w:val="00735170"/>
    <w:rsid w:val="00736107"/>
    <w:rsid w:val="00737483"/>
    <w:rsid w:val="00737499"/>
    <w:rsid w:val="007375C7"/>
    <w:rsid w:val="0074051F"/>
    <w:rsid w:val="00741AE8"/>
    <w:rsid w:val="007423CD"/>
    <w:rsid w:val="007428C7"/>
    <w:rsid w:val="00742DB2"/>
    <w:rsid w:val="00743824"/>
    <w:rsid w:val="00744DFA"/>
    <w:rsid w:val="00744EC1"/>
    <w:rsid w:val="007452FD"/>
    <w:rsid w:val="00745F92"/>
    <w:rsid w:val="00746083"/>
    <w:rsid w:val="007465A8"/>
    <w:rsid w:val="0074756F"/>
    <w:rsid w:val="007476C7"/>
    <w:rsid w:val="00747853"/>
    <w:rsid w:val="007501FD"/>
    <w:rsid w:val="0075114B"/>
    <w:rsid w:val="00752129"/>
    <w:rsid w:val="007526A6"/>
    <w:rsid w:val="00752843"/>
    <w:rsid w:val="007532FD"/>
    <w:rsid w:val="00753A46"/>
    <w:rsid w:val="00753F46"/>
    <w:rsid w:val="0075531D"/>
    <w:rsid w:val="007556CC"/>
    <w:rsid w:val="00755DB6"/>
    <w:rsid w:val="0075654E"/>
    <w:rsid w:val="007565B7"/>
    <w:rsid w:val="00757297"/>
    <w:rsid w:val="007573A7"/>
    <w:rsid w:val="00757F72"/>
    <w:rsid w:val="007624C5"/>
    <w:rsid w:val="00762FD8"/>
    <w:rsid w:val="007633B7"/>
    <w:rsid w:val="00763D23"/>
    <w:rsid w:val="00764319"/>
    <w:rsid w:val="00766796"/>
    <w:rsid w:val="00766FBA"/>
    <w:rsid w:val="007670C2"/>
    <w:rsid w:val="00767759"/>
    <w:rsid w:val="00767C1A"/>
    <w:rsid w:val="00767D79"/>
    <w:rsid w:val="00770EFA"/>
    <w:rsid w:val="00771836"/>
    <w:rsid w:val="0077228C"/>
    <w:rsid w:val="00773067"/>
    <w:rsid w:val="0077306D"/>
    <w:rsid w:val="007731BF"/>
    <w:rsid w:val="0077494D"/>
    <w:rsid w:val="007767C5"/>
    <w:rsid w:val="00777B94"/>
    <w:rsid w:val="0078024B"/>
    <w:rsid w:val="0078054D"/>
    <w:rsid w:val="007808A4"/>
    <w:rsid w:val="0078100A"/>
    <w:rsid w:val="007825CD"/>
    <w:rsid w:val="007829C4"/>
    <w:rsid w:val="00782AE2"/>
    <w:rsid w:val="00783E26"/>
    <w:rsid w:val="00784232"/>
    <w:rsid w:val="0078473C"/>
    <w:rsid w:val="00785EB4"/>
    <w:rsid w:val="00785F6F"/>
    <w:rsid w:val="007868B2"/>
    <w:rsid w:val="007870B2"/>
    <w:rsid w:val="007879A9"/>
    <w:rsid w:val="00790519"/>
    <w:rsid w:val="0079111B"/>
    <w:rsid w:val="00791E53"/>
    <w:rsid w:val="00791F67"/>
    <w:rsid w:val="007934BA"/>
    <w:rsid w:val="00794279"/>
    <w:rsid w:val="00795499"/>
    <w:rsid w:val="0079626A"/>
    <w:rsid w:val="0079660D"/>
    <w:rsid w:val="007971F5"/>
    <w:rsid w:val="007971F9"/>
    <w:rsid w:val="00797937"/>
    <w:rsid w:val="007A1CCA"/>
    <w:rsid w:val="007A22D7"/>
    <w:rsid w:val="007A2BF5"/>
    <w:rsid w:val="007A5114"/>
    <w:rsid w:val="007A57A7"/>
    <w:rsid w:val="007A6A48"/>
    <w:rsid w:val="007B0A52"/>
    <w:rsid w:val="007B1FE0"/>
    <w:rsid w:val="007B221B"/>
    <w:rsid w:val="007B28A2"/>
    <w:rsid w:val="007B32CB"/>
    <w:rsid w:val="007B3599"/>
    <w:rsid w:val="007B37C3"/>
    <w:rsid w:val="007B3E1F"/>
    <w:rsid w:val="007B4245"/>
    <w:rsid w:val="007B66DE"/>
    <w:rsid w:val="007C210C"/>
    <w:rsid w:val="007C24EE"/>
    <w:rsid w:val="007C2929"/>
    <w:rsid w:val="007C2D0F"/>
    <w:rsid w:val="007C2DE3"/>
    <w:rsid w:val="007C35A3"/>
    <w:rsid w:val="007C3C30"/>
    <w:rsid w:val="007C4B97"/>
    <w:rsid w:val="007C5A7B"/>
    <w:rsid w:val="007C6408"/>
    <w:rsid w:val="007C69CB"/>
    <w:rsid w:val="007C7171"/>
    <w:rsid w:val="007C71AE"/>
    <w:rsid w:val="007C72D9"/>
    <w:rsid w:val="007D1228"/>
    <w:rsid w:val="007D21C2"/>
    <w:rsid w:val="007D308D"/>
    <w:rsid w:val="007D4388"/>
    <w:rsid w:val="007D439B"/>
    <w:rsid w:val="007D511A"/>
    <w:rsid w:val="007D5974"/>
    <w:rsid w:val="007D689A"/>
    <w:rsid w:val="007D6C62"/>
    <w:rsid w:val="007D6D81"/>
    <w:rsid w:val="007D6FBC"/>
    <w:rsid w:val="007D74C0"/>
    <w:rsid w:val="007E036E"/>
    <w:rsid w:val="007E06D1"/>
    <w:rsid w:val="007E1077"/>
    <w:rsid w:val="007E2E5E"/>
    <w:rsid w:val="007E2E9D"/>
    <w:rsid w:val="007E43FD"/>
    <w:rsid w:val="007E442B"/>
    <w:rsid w:val="007E4737"/>
    <w:rsid w:val="007E4F73"/>
    <w:rsid w:val="007E5381"/>
    <w:rsid w:val="007E6080"/>
    <w:rsid w:val="007E79F3"/>
    <w:rsid w:val="007F0E17"/>
    <w:rsid w:val="007F295C"/>
    <w:rsid w:val="007F2D50"/>
    <w:rsid w:val="007F3907"/>
    <w:rsid w:val="007F4CDE"/>
    <w:rsid w:val="007F54F5"/>
    <w:rsid w:val="007F6D1F"/>
    <w:rsid w:val="007F7772"/>
    <w:rsid w:val="00800316"/>
    <w:rsid w:val="008011A7"/>
    <w:rsid w:val="00801A83"/>
    <w:rsid w:val="008028F8"/>
    <w:rsid w:val="00804378"/>
    <w:rsid w:val="00806B5F"/>
    <w:rsid w:val="00806C0A"/>
    <w:rsid w:val="008076C9"/>
    <w:rsid w:val="00807860"/>
    <w:rsid w:val="00807E23"/>
    <w:rsid w:val="008109A0"/>
    <w:rsid w:val="008111E9"/>
    <w:rsid w:val="00811C32"/>
    <w:rsid w:val="00811C5E"/>
    <w:rsid w:val="008121B5"/>
    <w:rsid w:val="008126A6"/>
    <w:rsid w:val="0081284A"/>
    <w:rsid w:val="00812880"/>
    <w:rsid w:val="00812A80"/>
    <w:rsid w:val="00812F21"/>
    <w:rsid w:val="00812F46"/>
    <w:rsid w:val="00813678"/>
    <w:rsid w:val="0081553C"/>
    <w:rsid w:val="00815660"/>
    <w:rsid w:val="00815A0C"/>
    <w:rsid w:val="00817219"/>
    <w:rsid w:val="0081726C"/>
    <w:rsid w:val="0081770C"/>
    <w:rsid w:val="00820413"/>
    <w:rsid w:val="0082120E"/>
    <w:rsid w:val="00821812"/>
    <w:rsid w:val="00821CD8"/>
    <w:rsid w:val="00822A89"/>
    <w:rsid w:val="00822D06"/>
    <w:rsid w:val="0082374B"/>
    <w:rsid w:val="00827D1B"/>
    <w:rsid w:val="00830192"/>
    <w:rsid w:val="00830247"/>
    <w:rsid w:val="00830D97"/>
    <w:rsid w:val="00831884"/>
    <w:rsid w:val="0083393E"/>
    <w:rsid w:val="00833A7A"/>
    <w:rsid w:val="008346AF"/>
    <w:rsid w:val="00835368"/>
    <w:rsid w:val="0083570F"/>
    <w:rsid w:val="00835B6C"/>
    <w:rsid w:val="00836F7C"/>
    <w:rsid w:val="00840FEE"/>
    <w:rsid w:val="00842040"/>
    <w:rsid w:val="008442A7"/>
    <w:rsid w:val="00844B42"/>
    <w:rsid w:val="00844BCA"/>
    <w:rsid w:val="00845AEA"/>
    <w:rsid w:val="00845E28"/>
    <w:rsid w:val="00846622"/>
    <w:rsid w:val="00847120"/>
    <w:rsid w:val="008471F2"/>
    <w:rsid w:val="00851227"/>
    <w:rsid w:val="008515B8"/>
    <w:rsid w:val="00851C2C"/>
    <w:rsid w:val="00852391"/>
    <w:rsid w:val="00852CED"/>
    <w:rsid w:val="00854419"/>
    <w:rsid w:val="00856E37"/>
    <w:rsid w:val="00857A31"/>
    <w:rsid w:val="00857AD1"/>
    <w:rsid w:val="00857B5B"/>
    <w:rsid w:val="00860AB1"/>
    <w:rsid w:val="00860BC0"/>
    <w:rsid w:val="00860CA1"/>
    <w:rsid w:val="0086194D"/>
    <w:rsid w:val="00862ACA"/>
    <w:rsid w:val="008643FC"/>
    <w:rsid w:val="0086496E"/>
    <w:rsid w:val="00865C8D"/>
    <w:rsid w:val="00866E06"/>
    <w:rsid w:val="008670FE"/>
    <w:rsid w:val="0087010E"/>
    <w:rsid w:val="00870988"/>
    <w:rsid w:val="008718C4"/>
    <w:rsid w:val="00871AA3"/>
    <w:rsid w:val="0087212F"/>
    <w:rsid w:val="00874EC9"/>
    <w:rsid w:val="0087515A"/>
    <w:rsid w:val="00875897"/>
    <w:rsid w:val="00875C1F"/>
    <w:rsid w:val="008762D1"/>
    <w:rsid w:val="0088100E"/>
    <w:rsid w:val="00881A4A"/>
    <w:rsid w:val="00881F91"/>
    <w:rsid w:val="0088242D"/>
    <w:rsid w:val="00883543"/>
    <w:rsid w:val="00883613"/>
    <w:rsid w:val="00883DB0"/>
    <w:rsid w:val="008845C2"/>
    <w:rsid w:val="008864F0"/>
    <w:rsid w:val="00887330"/>
    <w:rsid w:val="0089094A"/>
    <w:rsid w:val="00890981"/>
    <w:rsid w:val="00890B72"/>
    <w:rsid w:val="00890DFB"/>
    <w:rsid w:val="00892379"/>
    <w:rsid w:val="0089329F"/>
    <w:rsid w:val="008937F4"/>
    <w:rsid w:val="008946BA"/>
    <w:rsid w:val="008957C0"/>
    <w:rsid w:val="00895803"/>
    <w:rsid w:val="008959CC"/>
    <w:rsid w:val="00895AB4"/>
    <w:rsid w:val="0089632C"/>
    <w:rsid w:val="008963FE"/>
    <w:rsid w:val="00896C3F"/>
    <w:rsid w:val="00896C8C"/>
    <w:rsid w:val="00897413"/>
    <w:rsid w:val="00897FA2"/>
    <w:rsid w:val="008A0502"/>
    <w:rsid w:val="008A0668"/>
    <w:rsid w:val="008A1679"/>
    <w:rsid w:val="008A1887"/>
    <w:rsid w:val="008A1B82"/>
    <w:rsid w:val="008A34BA"/>
    <w:rsid w:val="008A3C0A"/>
    <w:rsid w:val="008A41F5"/>
    <w:rsid w:val="008A4878"/>
    <w:rsid w:val="008A5242"/>
    <w:rsid w:val="008A576C"/>
    <w:rsid w:val="008A5D5A"/>
    <w:rsid w:val="008A5E55"/>
    <w:rsid w:val="008A6D5A"/>
    <w:rsid w:val="008A6D5E"/>
    <w:rsid w:val="008A7521"/>
    <w:rsid w:val="008A7655"/>
    <w:rsid w:val="008A76C7"/>
    <w:rsid w:val="008A7891"/>
    <w:rsid w:val="008B0346"/>
    <w:rsid w:val="008B085A"/>
    <w:rsid w:val="008B0991"/>
    <w:rsid w:val="008B0C17"/>
    <w:rsid w:val="008B0DF0"/>
    <w:rsid w:val="008B140A"/>
    <w:rsid w:val="008B2791"/>
    <w:rsid w:val="008B2D32"/>
    <w:rsid w:val="008B2F13"/>
    <w:rsid w:val="008B302E"/>
    <w:rsid w:val="008B3143"/>
    <w:rsid w:val="008B3BBB"/>
    <w:rsid w:val="008B4346"/>
    <w:rsid w:val="008B4FB0"/>
    <w:rsid w:val="008B75BD"/>
    <w:rsid w:val="008C0574"/>
    <w:rsid w:val="008C2153"/>
    <w:rsid w:val="008C33C5"/>
    <w:rsid w:val="008C3572"/>
    <w:rsid w:val="008C3D3F"/>
    <w:rsid w:val="008C3E6F"/>
    <w:rsid w:val="008C592A"/>
    <w:rsid w:val="008C664D"/>
    <w:rsid w:val="008C6C7B"/>
    <w:rsid w:val="008C74DB"/>
    <w:rsid w:val="008D0551"/>
    <w:rsid w:val="008D05A8"/>
    <w:rsid w:val="008D06B8"/>
    <w:rsid w:val="008D0A2F"/>
    <w:rsid w:val="008D1335"/>
    <w:rsid w:val="008D1CCF"/>
    <w:rsid w:val="008D22A8"/>
    <w:rsid w:val="008D27C3"/>
    <w:rsid w:val="008D2E37"/>
    <w:rsid w:val="008D3342"/>
    <w:rsid w:val="008D39FE"/>
    <w:rsid w:val="008D4DD4"/>
    <w:rsid w:val="008D51FC"/>
    <w:rsid w:val="008D5AB1"/>
    <w:rsid w:val="008D5B8F"/>
    <w:rsid w:val="008D5F0A"/>
    <w:rsid w:val="008D71D3"/>
    <w:rsid w:val="008D74AC"/>
    <w:rsid w:val="008E016A"/>
    <w:rsid w:val="008E0935"/>
    <w:rsid w:val="008E1447"/>
    <w:rsid w:val="008E1A19"/>
    <w:rsid w:val="008E3230"/>
    <w:rsid w:val="008E3326"/>
    <w:rsid w:val="008E33CB"/>
    <w:rsid w:val="008E3582"/>
    <w:rsid w:val="008E3EFA"/>
    <w:rsid w:val="008E3FA7"/>
    <w:rsid w:val="008E5FE5"/>
    <w:rsid w:val="008E6022"/>
    <w:rsid w:val="008F07EE"/>
    <w:rsid w:val="008F0A59"/>
    <w:rsid w:val="008F1A0B"/>
    <w:rsid w:val="008F2815"/>
    <w:rsid w:val="008F2DBD"/>
    <w:rsid w:val="008F3349"/>
    <w:rsid w:val="008F47BF"/>
    <w:rsid w:val="008F5499"/>
    <w:rsid w:val="008F5B7B"/>
    <w:rsid w:val="008F60FE"/>
    <w:rsid w:val="008F6304"/>
    <w:rsid w:val="008F6DB2"/>
    <w:rsid w:val="008F7790"/>
    <w:rsid w:val="008F7EF2"/>
    <w:rsid w:val="0090111B"/>
    <w:rsid w:val="009012DF"/>
    <w:rsid w:val="00901585"/>
    <w:rsid w:val="009015B7"/>
    <w:rsid w:val="00902882"/>
    <w:rsid w:val="00903669"/>
    <w:rsid w:val="00903966"/>
    <w:rsid w:val="00904A39"/>
    <w:rsid w:val="0090501D"/>
    <w:rsid w:val="00905420"/>
    <w:rsid w:val="009054B3"/>
    <w:rsid w:val="00905DAE"/>
    <w:rsid w:val="00907E52"/>
    <w:rsid w:val="009116C1"/>
    <w:rsid w:val="00912753"/>
    <w:rsid w:val="00913799"/>
    <w:rsid w:val="009139E2"/>
    <w:rsid w:val="00915234"/>
    <w:rsid w:val="00915F1F"/>
    <w:rsid w:val="009164D6"/>
    <w:rsid w:val="009206F3"/>
    <w:rsid w:val="00920853"/>
    <w:rsid w:val="00921426"/>
    <w:rsid w:val="0092153E"/>
    <w:rsid w:val="00921730"/>
    <w:rsid w:val="009224C2"/>
    <w:rsid w:val="0092280E"/>
    <w:rsid w:val="0092322C"/>
    <w:rsid w:val="00923C66"/>
    <w:rsid w:val="00923D91"/>
    <w:rsid w:val="009241AA"/>
    <w:rsid w:val="00925432"/>
    <w:rsid w:val="00925CB3"/>
    <w:rsid w:val="009269F7"/>
    <w:rsid w:val="00926D23"/>
    <w:rsid w:val="0093050F"/>
    <w:rsid w:val="009309CF"/>
    <w:rsid w:val="00931131"/>
    <w:rsid w:val="009313BC"/>
    <w:rsid w:val="0093147C"/>
    <w:rsid w:val="00931AB6"/>
    <w:rsid w:val="0093217E"/>
    <w:rsid w:val="00932975"/>
    <w:rsid w:val="00934204"/>
    <w:rsid w:val="00934342"/>
    <w:rsid w:val="00935455"/>
    <w:rsid w:val="00935ADA"/>
    <w:rsid w:val="0093646C"/>
    <w:rsid w:val="00937471"/>
    <w:rsid w:val="0093758E"/>
    <w:rsid w:val="00940114"/>
    <w:rsid w:val="00941BD1"/>
    <w:rsid w:val="009424F9"/>
    <w:rsid w:val="00942FD2"/>
    <w:rsid w:val="00943263"/>
    <w:rsid w:val="00943A26"/>
    <w:rsid w:val="00943A39"/>
    <w:rsid w:val="00945AD8"/>
    <w:rsid w:val="009467E9"/>
    <w:rsid w:val="009469DE"/>
    <w:rsid w:val="00946A7A"/>
    <w:rsid w:val="00950031"/>
    <w:rsid w:val="0095016E"/>
    <w:rsid w:val="009515B3"/>
    <w:rsid w:val="0095229D"/>
    <w:rsid w:val="0095267C"/>
    <w:rsid w:val="00952701"/>
    <w:rsid w:val="00952A3D"/>
    <w:rsid w:val="00954622"/>
    <w:rsid w:val="00954FDF"/>
    <w:rsid w:val="00955747"/>
    <w:rsid w:val="009607E3"/>
    <w:rsid w:val="0096143A"/>
    <w:rsid w:val="0096235C"/>
    <w:rsid w:val="00963A70"/>
    <w:rsid w:val="00963EED"/>
    <w:rsid w:val="00964FF5"/>
    <w:rsid w:val="00965628"/>
    <w:rsid w:val="009669E7"/>
    <w:rsid w:val="00970044"/>
    <w:rsid w:val="00970D35"/>
    <w:rsid w:val="009713CE"/>
    <w:rsid w:val="00972096"/>
    <w:rsid w:val="00972FDB"/>
    <w:rsid w:val="00973A2D"/>
    <w:rsid w:val="0097578E"/>
    <w:rsid w:val="00976A60"/>
    <w:rsid w:val="009774F5"/>
    <w:rsid w:val="0097786C"/>
    <w:rsid w:val="00980619"/>
    <w:rsid w:val="00980CC9"/>
    <w:rsid w:val="00980E30"/>
    <w:rsid w:val="0098147F"/>
    <w:rsid w:val="00981C9A"/>
    <w:rsid w:val="00982C63"/>
    <w:rsid w:val="00982CC2"/>
    <w:rsid w:val="00982D37"/>
    <w:rsid w:val="009831C9"/>
    <w:rsid w:val="00984685"/>
    <w:rsid w:val="00986338"/>
    <w:rsid w:val="009877C4"/>
    <w:rsid w:val="00987DD0"/>
    <w:rsid w:val="0099142E"/>
    <w:rsid w:val="009938B9"/>
    <w:rsid w:val="00994074"/>
    <w:rsid w:val="009947B8"/>
    <w:rsid w:val="00994CD5"/>
    <w:rsid w:val="00997517"/>
    <w:rsid w:val="009A0AC4"/>
    <w:rsid w:val="009A0CDE"/>
    <w:rsid w:val="009A0F4D"/>
    <w:rsid w:val="009A1B46"/>
    <w:rsid w:val="009A26A0"/>
    <w:rsid w:val="009A3589"/>
    <w:rsid w:val="009A488A"/>
    <w:rsid w:val="009A4A9B"/>
    <w:rsid w:val="009A4C13"/>
    <w:rsid w:val="009A5765"/>
    <w:rsid w:val="009A7706"/>
    <w:rsid w:val="009A7C5E"/>
    <w:rsid w:val="009A7DEC"/>
    <w:rsid w:val="009A7E8B"/>
    <w:rsid w:val="009B0691"/>
    <w:rsid w:val="009B06A9"/>
    <w:rsid w:val="009B0BA5"/>
    <w:rsid w:val="009B0BF9"/>
    <w:rsid w:val="009B0FF1"/>
    <w:rsid w:val="009B146E"/>
    <w:rsid w:val="009B1812"/>
    <w:rsid w:val="009B274B"/>
    <w:rsid w:val="009B5720"/>
    <w:rsid w:val="009B5CB1"/>
    <w:rsid w:val="009B5D04"/>
    <w:rsid w:val="009B5DB9"/>
    <w:rsid w:val="009B64ED"/>
    <w:rsid w:val="009B66AE"/>
    <w:rsid w:val="009B6871"/>
    <w:rsid w:val="009B6BBC"/>
    <w:rsid w:val="009B6D7B"/>
    <w:rsid w:val="009B6E35"/>
    <w:rsid w:val="009B7028"/>
    <w:rsid w:val="009B76A8"/>
    <w:rsid w:val="009B7B4D"/>
    <w:rsid w:val="009B7B82"/>
    <w:rsid w:val="009B7E9A"/>
    <w:rsid w:val="009C0D4B"/>
    <w:rsid w:val="009C1D1E"/>
    <w:rsid w:val="009C3FC4"/>
    <w:rsid w:val="009C71D8"/>
    <w:rsid w:val="009C7E9B"/>
    <w:rsid w:val="009D116D"/>
    <w:rsid w:val="009D118C"/>
    <w:rsid w:val="009D290B"/>
    <w:rsid w:val="009D3147"/>
    <w:rsid w:val="009D3E20"/>
    <w:rsid w:val="009D6256"/>
    <w:rsid w:val="009D63CD"/>
    <w:rsid w:val="009D6441"/>
    <w:rsid w:val="009D6B50"/>
    <w:rsid w:val="009D6BEC"/>
    <w:rsid w:val="009D711B"/>
    <w:rsid w:val="009D7FD5"/>
    <w:rsid w:val="009E0B04"/>
    <w:rsid w:val="009E10B3"/>
    <w:rsid w:val="009E1A11"/>
    <w:rsid w:val="009E2505"/>
    <w:rsid w:val="009E2922"/>
    <w:rsid w:val="009E335E"/>
    <w:rsid w:val="009E3402"/>
    <w:rsid w:val="009E43F4"/>
    <w:rsid w:val="009E4EB5"/>
    <w:rsid w:val="009E50CE"/>
    <w:rsid w:val="009E62F6"/>
    <w:rsid w:val="009E713F"/>
    <w:rsid w:val="009E7789"/>
    <w:rsid w:val="009E7C07"/>
    <w:rsid w:val="009F4B16"/>
    <w:rsid w:val="009F6380"/>
    <w:rsid w:val="009F6E74"/>
    <w:rsid w:val="009F740F"/>
    <w:rsid w:val="009F7E26"/>
    <w:rsid w:val="009F7E66"/>
    <w:rsid w:val="00A000C6"/>
    <w:rsid w:val="00A00739"/>
    <w:rsid w:val="00A00C69"/>
    <w:rsid w:val="00A0144A"/>
    <w:rsid w:val="00A019F5"/>
    <w:rsid w:val="00A037A0"/>
    <w:rsid w:val="00A037FC"/>
    <w:rsid w:val="00A03830"/>
    <w:rsid w:val="00A055DA"/>
    <w:rsid w:val="00A056B8"/>
    <w:rsid w:val="00A05726"/>
    <w:rsid w:val="00A06CEA"/>
    <w:rsid w:val="00A07248"/>
    <w:rsid w:val="00A073F7"/>
    <w:rsid w:val="00A079B8"/>
    <w:rsid w:val="00A079F0"/>
    <w:rsid w:val="00A07ABD"/>
    <w:rsid w:val="00A100F7"/>
    <w:rsid w:val="00A101B4"/>
    <w:rsid w:val="00A102F5"/>
    <w:rsid w:val="00A10A3E"/>
    <w:rsid w:val="00A10C79"/>
    <w:rsid w:val="00A1164B"/>
    <w:rsid w:val="00A117BE"/>
    <w:rsid w:val="00A12212"/>
    <w:rsid w:val="00A12FDA"/>
    <w:rsid w:val="00A1320A"/>
    <w:rsid w:val="00A135A7"/>
    <w:rsid w:val="00A14C30"/>
    <w:rsid w:val="00A16AE4"/>
    <w:rsid w:val="00A16F8A"/>
    <w:rsid w:val="00A171AB"/>
    <w:rsid w:val="00A176ED"/>
    <w:rsid w:val="00A17C9C"/>
    <w:rsid w:val="00A203A2"/>
    <w:rsid w:val="00A20D84"/>
    <w:rsid w:val="00A21800"/>
    <w:rsid w:val="00A21E3C"/>
    <w:rsid w:val="00A222E5"/>
    <w:rsid w:val="00A2300C"/>
    <w:rsid w:val="00A237FA"/>
    <w:rsid w:val="00A23A35"/>
    <w:rsid w:val="00A24215"/>
    <w:rsid w:val="00A24387"/>
    <w:rsid w:val="00A24A65"/>
    <w:rsid w:val="00A24C38"/>
    <w:rsid w:val="00A2544A"/>
    <w:rsid w:val="00A2574E"/>
    <w:rsid w:val="00A26D61"/>
    <w:rsid w:val="00A272A1"/>
    <w:rsid w:val="00A31BFD"/>
    <w:rsid w:val="00A325CA"/>
    <w:rsid w:val="00A32CDF"/>
    <w:rsid w:val="00A33BC5"/>
    <w:rsid w:val="00A33C49"/>
    <w:rsid w:val="00A33C6F"/>
    <w:rsid w:val="00A346EC"/>
    <w:rsid w:val="00A3509B"/>
    <w:rsid w:val="00A3553A"/>
    <w:rsid w:val="00A35603"/>
    <w:rsid w:val="00A358AD"/>
    <w:rsid w:val="00A35C61"/>
    <w:rsid w:val="00A3604A"/>
    <w:rsid w:val="00A4079F"/>
    <w:rsid w:val="00A413FB"/>
    <w:rsid w:val="00A4168E"/>
    <w:rsid w:val="00A4171B"/>
    <w:rsid w:val="00A4192D"/>
    <w:rsid w:val="00A428FA"/>
    <w:rsid w:val="00A42BCD"/>
    <w:rsid w:val="00A43401"/>
    <w:rsid w:val="00A43B34"/>
    <w:rsid w:val="00A44515"/>
    <w:rsid w:val="00A44664"/>
    <w:rsid w:val="00A463AE"/>
    <w:rsid w:val="00A46AD7"/>
    <w:rsid w:val="00A478D8"/>
    <w:rsid w:val="00A50D6E"/>
    <w:rsid w:val="00A5101F"/>
    <w:rsid w:val="00A5251A"/>
    <w:rsid w:val="00A52CD8"/>
    <w:rsid w:val="00A53482"/>
    <w:rsid w:val="00A544FF"/>
    <w:rsid w:val="00A54552"/>
    <w:rsid w:val="00A545BB"/>
    <w:rsid w:val="00A552AF"/>
    <w:rsid w:val="00A55878"/>
    <w:rsid w:val="00A55D90"/>
    <w:rsid w:val="00A56294"/>
    <w:rsid w:val="00A571E2"/>
    <w:rsid w:val="00A574E0"/>
    <w:rsid w:val="00A57AC1"/>
    <w:rsid w:val="00A57D77"/>
    <w:rsid w:val="00A60055"/>
    <w:rsid w:val="00A60A54"/>
    <w:rsid w:val="00A61E42"/>
    <w:rsid w:val="00A62C36"/>
    <w:rsid w:val="00A62D4B"/>
    <w:rsid w:val="00A63000"/>
    <w:rsid w:val="00A63499"/>
    <w:rsid w:val="00A63641"/>
    <w:rsid w:val="00A63A52"/>
    <w:rsid w:val="00A64366"/>
    <w:rsid w:val="00A648B7"/>
    <w:rsid w:val="00A65BC3"/>
    <w:rsid w:val="00A6607F"/>
    <w:rsid w:val="00A66DB6"/>
    <w:rsid w:val="00A672BD"/>
    <w:rsid w:val="00A701CB"/>
    <w:rsid w:val="00A705BD"/>
    <w:rsid w:val="00A709C3"/>
    <w:rsid w:val="00A7173C"/>
    <w:rsid w:val="00A7180D"/>
    <w:rsid w:val="00A7255B"/>
    <w:rsid w:val="00A7303A"/>
    <w:rsid w:val="00A73470"/>
    <w:rsid w:val="00A73773"/>
    <w:rsid w:val="00A74365"/>
    <w:rsid w:val="00A74A04"/>
    <w:rsid w:val="00A74EFE"/>
    <w:rsid w:val="00A759A1"/>
    <w:rsid w:val="00A75F35"/>
    <w:rsid w:val="00A768A2"/>
    <w:rsid w:val="00A76D8F"/>
    <w:rsid w:val="00A76DB9"/>
    <w:rsid w:val="00A77053"/>
    <w:rsid w:val="00A77311"/>
    <w:rsid w:val="00A8067B"/>
    <w:rsid w:val="00A812AF"/>
    <w:rsid w:val="00A822E8"/>
    <w:rsid w:val="00A8230D"/>
    <w:rsid w:val="00A83BEC"/>
    <w:rsid w:val="00A85721"/>
    <w:rsid w:val="00A857FE"/>
    <w:rsid w:val="00A8637C"/>
    <w:rsid w:val="00A86641"/>
    <w:rsid w:val="00A90C31"/>
    <w:rsid w:val="00A92263"/>
    <w:rsid w:val="00A935C1"/>
    <w:rsid w:val="00A941D3"/>
    <w:rsid w:val="00A969E3"/>
    <w:rsid w:val="00A96F39"/>
    <w:rsid w:val="00AA02A0"/>
    <w:rsid w:val="00AA054B"/>
    <w:rsid w:val="00AA063C"/>
    <w:rsid w:val="00AA067F"/>
    <w:rsid w:val="00AA17C0"/>
    <w:rsid w:val="00AA35F1"/>
    <w:rsid w:val="00AA3C1C"/>
    <w:rsid w:val="00AA3F1D"/>
    <w:rsid w:val="00AA405B"/>
    <w:rsid w:val="00AA7210"/>
    <w:rsid w:val="00AB0285"/>
    <w:rsid w:val="00AB06A7"/>
    <w:rsid w:val="00AB0808"/>
    <w:rsid w:val="00AB0FD3"/>
    <w:rsid w:val="00AB1317"/>
    <w:rsid w:val="00AB15BE"/>
    <w:rsid w:val="00AB25F6"/>
    <w:rsid w:val="00AB2A53"/>
    <w:rsid w:val="00AB3B3C"/>
    <w:rsid w:val="00AB4610"/>
    <w:rsid w:val="00AB466B"/>
    <w:rsid w:val="00AB6BDB"/>
    <w:rsid w:val="00AB7A60"/>
    <w:rsid w:val="00AB7E7D"/>
    <w:rsid w:val="00AC052B"/>
    <w:rsid w:val="00AC0E61"/>
    <w:rsid w:val="00AC1357"/>
    <w:rsid w:val="00AC21CF"/>
    <w:rsid w:val="00AC27F5"/>
    <w:rsid w:val="00AC3FA6"/>
    <w:rsid w:val="00AC4539"/>
    <w:rsid w:val="00AC4828"/>
    <w:rsid w:val="00AC4D3B"/>
    <w:rsid w:val="00AC5520"/>
    <w:rsid w:val="00AC57D6"/>
    <w:rsid w:val="00AC5C6D"/>
    <w:rsid w:val="00AC68EE"/>
    <w:rsid w:val="00AC69DE"/>
    <w:rsid w:val="00AC6D89"/>
    <w:rsid w:val="00AC7C61"/>
    <w:rsid w:val="00AD08CA"/>
    <w:rsid w:val="00AD100A"/>
    <w:rsid w:val="00AD1384"/>
    <w:rsid w:val="00AD2626"/>
    <w:rsid w:val="00AD43AE"/>
    <w:rsid w:val="00AD48DA"/>
    <w:rsid w:val="00AD510A"/>
    <w:rsid w:val="00AD643C"/>
    <w:rsid w:val="00AD6473"/>
    <w:rsid w:val="00AD6E6E"/>
    <w:rsid w:val="00AE05F6"/>
    <w:rsid w:val="00AE06A9"/>
    <w:rsid w:val="00AE0A64"/>
    <w:rsid w:val="00AE0ECE"/>
    <w:rsid w:val="00AE13E7"/>
    <w:rsid w:val="00AE181F"/>
    <w:rsid w:val="00AE1CF3"/>
    <w:rsid w:val="00AE2071"/>
    <w:rsid w:val="00AE4134"/>
    <w:rsid w:val="00AE423D"/>
    <w:rsid w:val="00AE4DD6"/>
    <w:rsid w:val="00AE54DC"/>
    <w:rsid w:val="00AE6D06"/>
    <w:rsid w:val="00AE76F5"/>
    <w:rsid w:val="00AE7C8F"/>
    <w:rsid w:val="00AF1B14"/>
    <w:rsid w:val="00AF3480"/>
    <w:rsid w:val="00AF367E"/>
    <w:rsid w:val="00AF40FF"/>
    <w:rsid w:val="00AF426B"/>
    <w:rsid w:val="00AF53E9"/>
    <w:rsid w:val="00AF5CBE"/>
    <w:rsid w:val="00AF603F"/>
    <w:rsid w:val="00AF6D81"/>
    <w:rsid w:val="00AF71C3"/>
    <w:rsid w:val="00AF7741"/>
    <w:rsid w:val="00AF7882"/>
    <w:rsid w:val="00AF7CDA"/>
    <w:rsid w:val="00B009D2"/>
    <w:rsid w:val="00B00DC2"/>
    <w:rsid w:val="00B012E3"/>
    <w:rsid w:val="00B01B23"/>
    <w:rsid w:val="00B01F37"/>
    <w:rsid w:val="00B02732"/>
    <w:rsid w:val="00B0353B"/>
    <w:rsid w:val="00B03991"/>
    <w:rsid w:val="00B03996"/>
    <w:rsid w:val="00B03A2F"/>
    <w:rsid w:val="00B05607"/>
    <w:rsid w:val="00B06652"/>
    <w:rsid w:val="00B0782C"/>
    <w:rsid w:val="00B10E25"/>
    <w:rsid w:val="00B124B2"/>
    <w:rsid w:val="00B12B90"/>
    <w:rsid w:val="00B131AC"/>
    <w:rsid w:val="00B13543"/>
    <w:rsid w:val="00B1368D"/>
    <w:rsid w:val="00B13887"/>
    <w:rsid w:val="00B13CCA"/>
    <w:rsid w:val="00B13D3E"/>
    <w:rsid w:val="00B14239"/>
    <w:rsid w:val="00B14FE5"/>
    <w:rsid w:val="00B159A1"/>
    <w:rsid w:val="00B170C1"/>
    <w:rsid w:val="00B171D0"/>
    <w:rsid w:val="00B202B8"/>
    <w:rsid w:val="00B20D04"/>
    <w:rsid w:val="00B214A3"/>
    <w:rsid w:val="00B21DC1"/>
    <w:rsid w:val="00B22770"/>
    <w:rsid w:val="00B22848"/>
    <w:rsid w:val="00B22853"/>
    <w:rsid w:val="00B23092"/>
    <w:rsid w:val="00B2400D"/>
    <w:rsid w:val="00B24095"/>
    <w:rsid w:val="00B262F5"/>
    <w:rsid w:val="00B26763"/>
    <w:rsid w:val="00B275E2"/>
    <w:rsid w:val="00B27E13"/>
    <w:rsid w:val="00B305C2"/>
    <w:rsid w:val="00B31183"/>
    <w:rsid w:val="00B31C1F"/>
    <w:rsid w:val="00B335B2"/>
    <w:rsid w:val="00B33AB1"/>
    <w:rsid w:val="00B33EDF"/>
    <w:rsid w:val="00B33EE3"/>
    <w:rsid w:val="00B33FDD"/>
    <w:rsid w:val="00B3441A"/>
    <w:rsid w:val="00B34632"/>
    <w:rsid w:val="00B34832"/>
    <w:rsid w:val="00B34BE1"/>
    <w:rsid w:val="00B35410"/>
    <w:rsid w:val="00B35EC8"/>
    <w:rsid w:val="00B36009"/>
    <w:rsid w:val="00B3632B"/>
    <w:rsid w:val="00B36967"/>
    <w:rsid w:val="00B36A98"/>
    <w:rsid w:val="00B36F42"/>
    <w:rsid w:val="00B374C1"/>
    <w:rsid w:val="00B37FF1"/>
    <w:rsid w:val="00B40344"/>
    <w:rsid w:val="00B405EA"/>
    <w:rsid w:val="00B4142D"/>
    <w:rsid w:val="00B416AD"/>
    <w:rsid w:val="00B41794"/>
    <w:rsid w:val="00B419F0"/>
    <w:rsid w:val="00B42C78"/>
    <w:rsid w:val="00B4315E"/>
    <w:rsid w:val="00B44025"/>
    <w:rsid w:val="00B44238"/>
    <w:rsid w:val="00B44469"/>
    <w:rsid w:val="00B4587C"/>
    <w:rsid w:val="00B45B35"/>
    <w:rsid w:val="00B4615A"/>
    <w:rsid w:val="00B474D1"/>
    <w:rsid w:val="00B50550"/>
    <w:rsid w:val="00B505B9"/>
    <w:rsid w:val="00B5167A"/>
    <w:rsid w:val="00B527B6"/>
    <w:rsid w:val="00B52F5C"/>
    <w:rsid w:val="00B53814"/>
    <w:rsid w:val="00B541C3"/>
    <w:rsid w:val="00B55213"/>
    <w:rsid w:val="00B55456"/>
    <w:rsid w:val="00B55460"/>
    <w:rsid w:val="00B55529"/>
    <w:rsid w:val="00B55C6D"/>
    <w:rsid w:val="00B56222"/>
    <w:rsid w:val="00B56863"/>
    <w:rsid w:val="00B56B2F"/>
    <w:rsid w:val="00B574C4"/>
    <w:rsid w:val="00B60C21"/>
    <w:rsid w:val="00B61D03"/>
    <w:rsid w:val="00B61F39"/>
    <w:rsid w:val="00B620B3"/>
    <w:rsid w:val="00B62C62"/>
    <w:rsid w:val="00B63184"/>
    <w:rsid w:val="00B642A3"/>
    <w:rsid w:val="00B64744"/>
    <w:rsid w:val="00B6494C"/>
    <w:rsid w:val="00B6571A"/>
    <w:rsid w:val="00B673F4"/>
    <w:rsid w:val="00B677EE"/>
    <w:rsid w:val="00B708E6"/>
    <w:rsid w:val="00B71BC3"/>
    <w:rsid w:val="00B72962"/>
    <w:rsid w:val="00B7313D"/>
    <w:rsid w:val="00B73CE6"/>
    <w:rsid w:val="00B740F8"/>
    <w:rsid w:val="00B7419C"/>
    <w:rsid w:val="00B748FB"/>
    <w:rsid w:val="00B74F08"/>
    <w:rsid w:val="00B76370"/>
    <w:rsid w:val="00B77506"/>
    <w:rsid w:val="00B779A2"/>
    <w:rsid w:val="00B811C6"/>
    <w:rsid w:val="00B81BB3"/>
    <w:rsid w:val="00B83FB4"/>
    <w:rsid w:val="00B84081"/>
    <w:rsid w:val="00B85105"/>
    <w:rsid w:val="00B856A1"/>
    <w:rsid w:val="00B860BB"/>
    <w:rsid w:val="00B87490"/>
    <w:rsid w:val="00B879FB"/>
    <w:rsid w:val="00B906AF"/>
    <w:rsid w:val="00B908E7"/>
    <w:rsid w:val="00B924F2"/>
    <w:rsid w:val="00B92641"/>
    <w:rsid w:val="00B9338F"/>
    <w:rsid w:val="00B942AD"/>
    <w:rsid w:val="00B951D2"/>
    <w:rsid w:val="00B95873"/>
    <w:rsid w:val="00B95A37"/>
    <w:rsid w:val="00B96266"/>
    <w:rsid w:val="00B96D19"/>
    <w:rsid w:val="00B973B1"/>
    <w:rsid w:val="00BA0A72"/>
    <w:rsid w:val="00BA11E9"/>
    <w:rsid w:val="00BA1746"/>
    <w:rsid w:val="00BA183F"/>
    <w:rsid w:val="00BA2B16"/>
    <w:rsid w:val="00BA2EB5"/>
    <w:rsid w:val="00BA30C6"/>
    <w:rsid w:val="00BA559F"/>
    <w:rsid w:val="00BA7A21"/>
    <w:rsid w:val="00BA7B38"/>
    <w:rsid w:val="00BB01BB"/>
    <w:rsid w:val="00BB07B1"/>
    <w:rsid w:val="00BB33CB"/>
    <w:rsid w:val="00BB4685"/>
    <w:rsid w:val="00BB4B95"/>
    <w:rsid w:val="00BB4F11"/>
    <w:rsid w:val="00BB55F7"/>
    <w:rsid w:val="00BB7436"/>
    <w:rsid w:val="00BB7B89"/>
    <w:rsid w:val="00BC00ED"/>
    <w:rsid w:val="00BC04FE"/>
    <w:rsid w:val="00BC0E8D"/>
    <w:rsid w:val="00BC1324"/>
    <w:rsid w:val="00BC2CF2"/>
    <w:rsid w:val="00BC2D39"/>
    <w:rsid w:val="00BC2E3C"/>
    <w:rsid w:val="00BC2FB8"/>
    <w:rsid w:val="00BC428C"/>
    <w:rsid w:val="00BC4C90"/>
    <w:rsid w:val="00BC5F0A"/>
    <w:rsid w:val="00BC66D6"/>
    <w:rsid w:val="00BC6A70"/>
    <w:rsid w:val="00BC7037"/>
    <w:rsid w:val="00BC793D"/>
    <w:rsid w:val="00BC7B05"/>
    <w:rsid w:val="00BC7E65"/>
    <w:rsid w:val="00BD1693"/>
    <w:rsid w:val="00BD18B4"/>
    <w:rsid w:val="00BD1C07"/>
    <w:rsid w:val="00BD1E8D"/>
    <w:rsid w:val="00BD244A"/>
    <w:rsid w:val="00BD27AE"/>
    <w:rsid w:val="00BD4868"/>
    <w:rsid w:val="00BE1322"/>
    <w:rsid w:val="00BE26A4"/>
    <w:rsid w:val="00BE3089"/>
    <w:rsid w:val="00BE36BD"/>
    <w:rsid w:val="00BE4542"/>
    <w:rsid w:val="00BE4556"/>
    <w:rsid w:val="00BE4997"/>
    <w:rsid w:val="00BE4F80"/>
    <w:rsid w:val="00BE54C8"/>
    <w:rsid w:val="00BE639E"/>
    <w:rsid w:val="00BE64D1"/>
    <w:rsid w:val="00BE783B"/>
    <w:rsid w:val="00BF0A6E"/>
    <w:rsid w:val="00BF0E34"/>
    <w:rsid w:val="00BF1B0C"/>
    <w:rsid w:val="00BF2C23"/>
    <w:rsid w:val="00BF3822"/>
    <w:rsid w:val="00BF3907"/>
    <w:rsid w:val="00BF4288"/>
    <w:rsid w:val="00BF5DDE"/>
    <w:rsid w:val="00BF64B3"/>
    <w:rsid w:val="00BF771B"/>
    <w:rsid w:val="00BF7C7C"/>
    <w:rsid w:val="00BF7CD4"/>
    <w:rsid w:val="00BF7F99"/>
    <w:rsid w:val="00C00DE5"/>
    <w:rsid w:val="00C025D8"/>
    <w:rsid w:val="00C02B32"/>
    <w:rsid w:val="00C02F9E"/>
    <w:rsid w:val="00C031BD"/>
    <w:rsid w:val="00C036B3"/>
    <w:rsid w:val="00C03BE8"/>
    <w:rsid w:val="00C03D72"/>
    <w:rsid w:val="00C049E2"/>
    <w:rsid w:val="00C051BC"/>
    <w:rsid w:val="00C05C93"/>
    <w:rsid w:val="00C05EAD"/>
    <w:rsid w:val="00C0738F"/>
    <w:rsid w:val="00C077EB"/>
    <w:rsid w:val="00C07D52"/>
    <w:rsid w:val="00C1006F"/>
    <w:rsid w:val="00C10F86"/>
    <w:rsid w:val="00C127A3"/>
    <w:rsid w:val="00C140CC"/>
    <w:rsid w:val="00C14743"/>
    <w:rsid w:val="00C1538F"/>
    <w:rsid w:val="00C15617"/>
    <w:rsid w:val="00C15D87"/>
    <w:rsid w:val="00C1679E"/>
    <w:rsid w:val="00C17CFA"/>
    <w:rsid w:val="00C214D6"/>
    <w:rsid w:val="00C23475"/>
    <w:rsid w:val="00C24232"/>
    <w:rsid w:val="00C24E03"/>
    <w:rsid w:val="00C251A4"/>
    <w:rsid w:val="00C251D1"/>
    <w:rsid w:val="00C256D4"/>
    <w:rsid w:val="00C27A2B"/>
    <w:rsid w:val="00C27F50"/>
    <w:rsid w:val="00C30024"/>
    <w:rsid w:val="00C301DA"/>
    <w:rsid w:val="00C30290"/>
    <w:rsid w:val="00C307E4"/>
    <w:rsid w:val="00C30825"/>
    <w:rsid w:val="00C32552"/>
    <w:rsid w:val="00C3267E"/>
    <w:rsid w:val="00C32AFF"/>
    <w:rsid w:val="00C3381A"/>
    <w:rsid w:val="00C33EFF"/>
    <w:rsid w:val="00C36094"/>
    <w:rsid w:val="00C376C0"/>
    <w:rsid w:val="00C37838"/>
    <w:rsid w:val="00C40A89"/>
    <w:rsid w:val="00C40F74"/>
    <w:rsid w:val="00C41CB1"/>
    <w:rsid w:val="00C421B6"/>
    <w:rsid w:val="00C42B00"/>
    <w:rsid w:val="00C42D4B"/>
    <w:rsid w:val="00C43AFA"/>
    <w:rsid w:val="00C4561C"/>
    <w:rsid w:val="00C46381"/>
    <w:rsid w:val="00C466F2"/>
    <w:rsid w:val="00C46A21"/>
    <w:rsid w:val="00C46CD9"/>
    <w:rsid w:val="00C47774"/>
    <w:rsid w:val="00C50AD7"/>
    <w:rsid w:val="00C519E1"/>
    <w:rsid w:val="00C536A7"/>
    <w:rsid w:val="00C537BE"/>
    <w:rsid w:val="00C53944"/>
    <w:rsid w:val="00C53E0E"/>
    <w:rsid w:val="00C53F15"/>
    <w:rsid w:val="00C54A36"/>
    <w:rsid w:val="00C54D5A"/>
    <w:rsid w:val="00C56830"/>
    <w:rsid w:val="00C57147"/>
    <w:rsid w:val="00C576A2"/>
    <w:rsid w:val="00C576B4"/>
    <w:rsid w:val="00C60E0B"/>
    <w:rsid w:val="00C612ED"/>
    <w:rsid w:val="00C625B5"/>
    <w:rsid w:val="00C62AA4"/>
    <w:rsid w:val="00C6333D"/>
    <w:rsid w:val="00C65038"/>
    <w:rsid w:val="00C65143"/>
    <w:rsid w:val="00C6538D"/>
    <w:rsid w:val="00C6590F"/>
    <w:rsid w:val="00C65C3F"/>
    <w:rsid w:val="00C65FA6"/>
    <w:rsid w:val="00C66D97"/>
    <w:rsid w:val="00C67672"/>
    <w:rsid w:val="00C677CF"/>
    <w:rsid w:val="00C67B95"/>
    <w:rsid w:val="00C67D15"/>
    <w:rsid w:val="00C70555"/>
    <w:rsid w:val="00C71294"/>
    <w:rsid w:val="00C721CC"/>
    <w:rsid w:val="00C72459"/>
    <w:rsid w:val="00C7248A"/>
    <w:rsid w:val="00C741AE"/>
    <w:rsid w:val="00C742D6"/>
    <w:rsid w:val="00C74F5A"/>
    <w:rsid w:val="00C75314"/>
    <w:rsid w:val="00C7571A"/>
    <w:rsid w:val="00C80757"/>
    <w:rsid w:val="00C82443"/>
    <w:rsid w:val="00C82577"/>
    <w:rsid w:val="00C8312C"/>
    <w:rsid w:val="00C84559"/>
    <w:rsid w:val="00C869F3"/>
    <w:rsid w:val="00C8747D"/>
    <w:rsid w:val="00C879C4"/>
    <w:rsid w:val="00C87E62"/>
    <w:rsid w:val="00C91380"/>
    <w:rsid w:val="00C91775"/>
    <w:rsid w:val="00C921D1"/>
    <w:rsid w:val="00C92E42"/>
    <w:rsid w:val="00C93563"/>
    <w:rsid w:val="00C93932"/>
    <w:rsid w:val="00C94627"/>
    <w:rsid w:val="00C9531C"/>
    <w:rsid w:val="00C957C6"/>
    <w:rsid w:val="00C95B8A"/>
    <w:rsid w:val="00C96625"/>
    <w:rsid w:val="00C96A96"/>
    <w:rsid w:val="00C96E72"/>
    <w:rsid w:val="00C97469"/>
    <w:rsid w:val="00CA0217"/>
    <w:rsid w:val="00CA11D7"/>
    <w:rsid w:val="00CA1516"/>
    <w:rsid w:val="00CA1CF9"/>
    <w:rsid w:val="00CA287D"/>
    <w:rsid w:val="00CA2EC0"/>
    <w:rsid w:val="00CA3A09"/>
    <w:rsid w:val="00CA3AE4"/>
    <w:rsid w:val="00CA3D1F"/>
    <w:rsid w:val="00CA42AF"/>
    <w:rsid w:val="00CA4D13"/>
    <w:rsid w:val="00CA5672"/>
    <w:rsid w:val="00CA571B"/>
    <w:rsid w:val="00CA5C5A"/>
    <w:rsid w:val="00CA5EF3"/>
    <w:rsid w:val="00CA7788"/>
    <w:rsid w:val="00CA7C25"/>
    <w:rsid w:val="00CA7E0C"/>
    <w:rsid w:val="00CB02F2"/>
    <w:rsid w:val="00CB0421"/>
    <w:rsid w:val="00CB0445"/>
    <w:rsid w:val="00CB0BB3"/>
    <w:rsid w:val="00CB0DA5"/>
    <w:rsid w:val="00CB1285"/>
    <w:rsid w:val="00CB1353"/>
    <w:rsid w:val="00CB343F"/>
    <w:rsid w:val="00CB365F"/>
    <w:rsid w:val="00CB5244"/>
    <w:rsid w:val="00CB5DB2"/>
    <w:rsid w:val="00CB6632"/>
    <w:rsid w:val="00CB67DA"/>
    <w:rsid w:val="00CB73A4"/>
    <w:rsid w:val="00CB74CE"/>
    <w:rsid w:val="00CB7631"/>
    <w:rsid w:val="00CC0439"/>
    <w:rsid w:val="00CC0AFF"/>
    <w:rsid w:val="00CC1354"/>
    <w:rsid w:val="00CC2779"/>
    <w:rsid w:val="00CC3406"/>
    <w:rsid w:val="00CC3B99"/>
    <w:rsid w:val="00CC3CBE"/>
    <w:rsid w:val="00CC4E83"/>
    <w:rsid w:val="00CC5725"/>
    <w:rsid w:val="00CC66D1"/>
    <w:rsid w:val="00CC6CE4"/>
    <w:rsid w:val="00CC760B"/>
    <w:rsid w:val="00CC7792"/>
    <w:rsid w:val="00CD1DD8"/>
    <w:rsid w:val="00CD1F2F"/>
    <w:rsid w:val="00CD26CD"/>
    <w:rsid w:val="00CD29F9"/>
    <w:rsid w:val="00CD2FAC"/>
    <w:rsid w:val="00CD3ED3"/>
    <w:rsid w:val="00CD500B"/>
    <w:rsid w:val="00CD5DC8"/>
    <w:rsid w:val="00CD60A2"/>
    <w:rsid w:val="00CD656A"/>
    <w:rsid w:val="00CD6953"/>
    <w:rsid w:val="00CD698B"/>
    <w:rsid w:val="00CD6B40"/>
    <w:rsid w:val="00CD6FA7"/>
    <w:rsid w:val="00CD7801"/>
    <w:rsid w:val="00CE018A"/>
    <w:rsid w:val="00CE0338"/>
    <w:rsid w:val="00CE083D"/>
    <w:rsid w:val="00CE15FA"/>
    <w:rsid w:val="00CE2DAE"/>
    <w:rsid w:val="00CE6975"/>
    <w:rsid w:val="00CE6AF8"/>
    <w:rsid w:val="00CE766B"/>
    <w:rsid w:val="00CE7A18"/>
    <w:rsid w:val="00CF018C"/>
    <w:rsid w:val="00CF1CA8"/>
    <w:rsid w:val="00CF219D"/>
    <w:rsid w:val="00CF22EC"/>
    <w:rsid w:val="00CF3DB2"/>
    <w:rsid w:val="00CF3FAE"/>
    <w:rsid w:val="00CF4A94"/>
    <w:rsid w:val="00CF5B47"/>
    <w:rsid w:val="00CF6CFE"/>
    <w:rsid w:val="00CF77B6"/>
    <w:rsid w:val="00CF7BFA"/>
    <w:rsid w:val="00D02882"/>
    <w:rsid w:val="00D039EF"/>
    <w:rsid w:val="00D03F67"/>
    <w:rsid w:val="00D041D6"/>
    <w:rsid w:val="00D0460A"/>
    <w:rsid w:val="00D05EF4"/>
    <w:rsid w:val="00D07D22"/>
    <w:rsid w:val="00D11DC7"/>
    <w:rsid w:val="00D129D7"/>
    <w:rsid w:val="00D13640"/>
    <w:rsid w:val="00D1373F"/>
    <w:rsid w:val="00D13FAF"/>
    <w:rsid w:val="00D15025"/>
    <w:rsid w:val="00D15CBE"/>
    <w:rsid w:val="00D20E20"/>
    <w:rsid w:val="00D21481"/>
    <w:rsid w:val="00D218CA"/>
    <w:rsid w:val="00D22083"/>
    <w:rsid w:val="00D23581"/>
    <w:rsid w:val="00D2404C"/>
    <w:rsid w:val="00D25421"/>
    <w:rsid w:val="00D27410"/>
    <w:rsid w:val="00D27AC4"/>
    <w:rsid w:val="00D27D60"/>
    <w:rsid w:val="00D30CF0"/>
    <w:rsid w:val="00D32342"/>
    <w:rsid w:val="00D33391"/>
    <w:rsid w:val="00D33939"/>
    <w:rsid w:val="00D33A5E"/>
    <w:rsid w:val="00D36987"/>
    <w:rsid w:val="00D36D12"/>
    <w:rsid w:val="00D36E8D"/>
    <w:rsid w:val="00D3778F"/>
    <w:rsid w:val="00D377E3"/>
    <w:rsid w:val="00D37B5A"/>
    <w:rsid w:val="00D40243"/>
    <w:rsid w:val="00D40E2E"/>
    <w:rsid w:val="00D4568F"/>
    <w:rsid w:val="00D45A25"/>
    <w:rsid w:val="00D46520"/>
    <w:rsid w:val="00D46A4D"/>
    <w:rsid w:val="00D46A5B"/>
    <w:rsid w:val="00D46D95"/>
    <w:rsid w:val="00D4714E"/>
    <w:rsid w:val="00D47393"/>
    <w:rsid w:val="00D507C7"/>
    <w:rsid w:val="00D51D6A"/>
    <w:rsid w:val="00D526D6"/>
    <w:rsid w:val="00D52BCD"/>
    <w:rsid w:val="00D52FD6"/>
    <w:rsid w:val="00D54038"/>
    <w:rsid w:val="00D558C3"/>
    <w:rsid w:val="00D55CDD"/>
    <w:rsid w:val="00D56E97"/>
    <w:rsid w:val="00D5765E"/>
    <w:rsid w:val="00D6076D"/>
    <w:rsid w:val="00D60A49"/>
    <w:rsid w:val="00D60E97"/>
    <w:rsid w:val="00D6167E"/>
    <w:rsid w:val="00D616F1"/>
    <w:rsid w:val="00D61A0A"/>
    <w:rsid w:val="00D61A1A"/>
    <w:rsid w:val="00D61A7C"/>
    <w:rsid w:val="00D62006"/>
    <w:rsid w:val="00D63BE7"/>
    <w:rsid w:val="00D65195"/>
    <w:rsid w:val="00D65907"/>
    <w:rsid w:val="00D661CA"/>
    <w:rsid w:val="00D66DB5"/>
    <w:rsid w:val="00D679EA"/>
    <w:rsid w:val="00D67F73"/>
    <w:rsid w:val="00D71504"/>
    <w:rsid w:val="00D7200B"/>
    <w:rsid w:val="00D72772"/>
    <w:rsid w:val="00D72DBC"/>
    <w:rsid w:val="00D7362F"/>
    <w:rsid w:val="00D73BDF"/>
    <w:rsid w:val="00D73D96"/>
    <w:rsid w:val="00D74714"/>
    <w:rsid w:val="00D747F0"/>
    <w:rsid w:val="00D755CA"/>
    <w:rsid w:val="00D8017E"/>
    <w:rsid w:val="00D8029B"/>
    <w:rsid w:val="00D80909"/>
    <w:rsid w:val="00D80B43"/>
    <w:rsid w:val="00D80C85"/>
    <w:rsid w:val="00D80FC8"/>
    <w:rsid w:val="00D80FD6"/>
    <w:rsid w:val="00D82F26"/>
    <w:rsid w:val="00D8313B"/>
    <w:rsid w:val="00D83372"/>
    <w:rsid w:val="00D8448D"/>
    <w:rsid w:val="00D8478A"/>
    <w:rsid w:val="00D8497B"/>
    <w:rsid w:val="00D8596E"/>
    <w:rsid w:val="00D8706A"/>
    <w:rsid w:val="00D8719A"/>
    <w:rsid w:val="00D87ABE"/>
    <w:rsid w:val="00D87E4F"/>
    <w:rsid w:val="00D90AFE"/>
    <w:rsid w:val="00D91233"/>
    <w:rsid w:val="00D92771"/>
    <w:rsid w:val="00D92E7D"/>
    <w:rsid w:val="00D93F3C"/>
    <w:rsid w:val="00D9450D"/>
    <w:rsid w:val="00D9463F"/>
    <w:rsid w:val="00D95323"/>
    <w:rsid w:val="00D96A8E"/>
    <w:rsid w:val="00D9722A"/>
    <w:rsid w:val="00D973B2"/>
    <w:rsid w:val="00D97CF9"/>
    <w:rsid w:val="00DA0214"/>
    <w:rsid w:val="00DA0912"/>
    <w:rsid w:val="00DA0B3D"/>
    <w:rsid w:val="00DA0EA9"/>
    <w:rsid w:val="00DA16D2"/>
    <w:rsid w:val="00DA3366"/>
    <w:rsid w:val="00DA4A8C"/>
    <w:rsid w:val="00DA4F36"/>
    <w:rsid w:val="00DA6615"/>
    <w:rsid w:val="00DA6C31"/>
    <w:rsid w:val="00DB0EEB"/>
    <w:rsid w:val="00DB1438"/>
    <w:rsid w:val="00DB1882"/>
    <w:rsid w:val="00DB1A6F"/>
    <w:rsid w:val="00DB261F"/>
    <w:rsid w:val="00DB2BE8"/>
    <w:rsid w:val="00DB2C3C"/>
    <w:rsid w:val="00DB33AD"/>
    <w:rsid w:val="00DB373C"/>
    <w:rsid w:val="00DB4DEF"/>
    <w:rsid w:val="00DB53A3"/>
    <w:rsid w:val="00DB659A"/>
    <w:rsid w:val="00DC033B"/>
    <w:rsid w:val="00DC0AC8"/>
    <w:rsid w:val="00DC1513"/>
    <w:rsid w:val="00DC2CEB"/>
    <w:rsid w:val="00DC3707"/>
    <w:rsid w:val="00DC3776"/>
    <w:rsid w:val="00DC3D84"/>
    <w:rsid w:val="00DC4014"/>
    <w:rsid w:val="00DC4B32"/>
    <w:rsid w:val="00DC4C6E"/>
    <w:rsid w:val="00DC4E6C"/>
    <w:rsid w:val="00DC52F0"/>
    <w:rsid w:val="00DC5C50"/>
    <w:rsid w:val="00DC63BA"/>
    <w:rsid w:val="00DC6475"/>
    <w:rsid w:val="00DC6B61"/>
    <w:rsid w:val="00DD0846"/>
    <w:rsid w:val="00DD0EBE"/>
    <w:rsid w:val="00DD1CD9"/>
    <w:rsid w:val="00DD356B"/>
    <w:rsid w:val="00DD3689"/>
    <w:rsid w:val="00DD5303"/>
    <w:rsid w:val="00DD627E"/>
    <w:rsid w:val="00DD7E27"/>
    <w:rsid w:val="00DE0542"/>
    <w:rsid w:val="00DE2014"/>
    <w:rsid w:val="00DE269D"/>
    <w:rsid w:val="00DE3092"/>
    <w:rsid w:val="00DE45FA"/>
    <w:rsid w:val="00DE4703"/>
    <w:rsid w:val="00DE519B"/>
    <w:rsid w:val="00DE57CF"/>
    <w:rsid w:val="00DE58D9"/>
    <w:rsid w:val="00DE776D"/>
    <w:rsid w:val="00DF088D"/>
    <w:rsid w:val="00DF0B73"/>
    <w:rsid w:val="00DF2363"/>
    <w:rsid w:val="00DF276A"/>
    <w:rsid w:val="00DF2CE1"/>
    <w:rsid w:val="00DF421E"/>
    <w:rsid w:val="00DF5319"/>
    <w:rsid w:val="00DF553B"/>
    <w:rsid w:val="00DF5DE2"/>
    <w:rsid w:val="00DF60BF"/>
    <w:rsid w:val="00DF60EA"/>
    <w:rsid w:val="00DF63F8"/>
    <w:rsid w:val="00DF6478"/>
    <w:rsid w:val="00DF6E1C"/>
    <w:rsid w:val="00DF7330"/>
    <w:rsid w:val="00E004C6"/>
    <w:rsid w:val="00E007D8"/>
    <w:rsid w:val="00E01158"/>
    <w:rsid w:val="00E030A5"/>
    <w:rsid w:val="00E03E60"/>
    <w:rsid w:val="00E0423F"/>
    <w:rsid w:val="00E04497"/>
    <w:rsid w:val="00E04CF8"/>
    <w:rsid w:val="00E055B8"/>
    <w:rsid w:val="00E06317"/>
    <w:rsid w:val="00E068AC"/>
    <w:rsid w:val="00E07003"/>
    <w:rsid w:val="00E07314"/>
    <w:rsid w:val="00E075B2"/>
    <w:rsid w:val="00E07ECC"/>
    <w:rsid w:val="00E10115"/>
    <w:rsid w:val="00E11AAA"/>
    <w:rsid w:val="00E12863"/>
    <w:rsid w:val="00E12ACE"/>
    <w:rsid w:val="00E1452E"/>
    <w:rsid w:val="00E145FB"/>
    <w:rsid w:val="00E14AD8"/>
    <w:rsid w:val="00E14CE8"/>
    <w:rsid w:val="00E15244"/>
    <w:rsid w:val="00E15498"/>
    <w:rsid w:val="00E1567B"/>
    <w:rsid w:val="00E1579C"/>
    <w:rsid w:val="00E16B59"/>
    <w:rsid w:val="00E178C3"/>
    <w:rsid w:val="00E178E0"/>
    <w:rsid w:val="00E20100"/>
    <w:rsid w:val="00E202B8"/>
    <w:rsid w:val="00E20FE5"/>
    <w:rsid w:val="00E21103"/>
    <w:rsid w:val="00E223AD"/>
    <w:rsid w:val="00E23597"/>
    <w:rsid w:val="00E24F48"/>
    <w:rsid w:val="00E2548B"/>
    <w:rsid w:val="00E25E28"/>
    <w:rsid w:val="00E26365"/>
    <w:rsid w:val="00E2657D"/>
    <w:rsid w:val="00E2707A"/>
    <w:rsid w:val="00E300B1"/>
    <w:rsid w:val="00E3011E"/>
    <w:rsid w:val="00E3202C"/>
    <w:rsid w:val="00E328CA"/>
    <w:rsid w:val="00E33C65"/>
    <w:rsid w:val="00E33C97"/>
    <w:rsid w:val="00E34364"/>
    <w:rsid w:val="00E34581"/>
    <w:rsid w:val="00E34756"/>
    <w:rsid w:val="00E34E6F"/>
    <w:rsid w:val="00E35B72"/>
    <w:rsid w:val="00E36038"/>
    <w:rsid w:val="00E36493"/>
    <w:rsid w:val="00E364A0"/>
    <w:rsid w:val="00E37197"/>
    <w:rsid w:val="00E37E2B"/>
    <w:rsid w:val="00E4039B"/>
    <w:rsid w:val="00E403D5"/>
    <w:rsid w:val="00E411D0"/>
    <w:rsid w:val="00E427CD"/>
    <w:rsid w:val="00E44239"/>
    <w:rsid w:val="00E447DE"/>
    <w:rsid w:val="00E4602C"/>
    <w:rsid w:val="00E460E7"/>
    <w:rsid w:val="00E464D8"/>
    <w:rsid w:val="00E50625"/>
    <w:rsid w:val="00E526B1"/>
    <w:rsid w:val="00E527C6"/>
    <w:rsid w:val="00E52E5B"/>
    <w:rsid w:val="00E532BF"/>
    <w:rsid w:val="00E533A3"/>
    <w:rsid w:val="00E539D9"/>
    <w:rsid w:val="00E54539"/>
    <w:rsid w:val="00E54DB2"/>
    <w:rsid w:val="00E55C15"/>
    <w:rsid w:val="00E563A7"/>
    <w:rsid w:val="00E566A6"/>
    <w:rsid w:val="00E56A9C"/>
    <w:rsid w:val="00E57D18"/>
    <w:rsid w:val="00E60C04"/>
    <w:rsid w:val="00E61106"/>
    <w:rsid w:val="00E62704"/>
    <w:rsid w:val="00E62953"/>
    <w:rsid w:val="00E633CF"/>
    <w:rsid w:val="00E6412B"/>
    <w:rsid w:val="00E64731"/>
    <w:rsid w:val="00E64CFC"/>
    <w:rsid w:val="00E6502C"/>
    <w:rsid w:val="00E658FB"/>
    <w:rsid w:val="00E65E22"/>
    <w:rsid w:val="00E667B3"/>
    <w:rsid w:val="00E669B3"/>
    <w:rsid w:val="00E673FA"/>
    <w:rsid w:val="00E67AC7"/>
    <w:rsid w:val="00E70385"/>
    <w:rsid w:val="00E7071F"/>
    <w:rsid w:val="00E71E31"/>
    <w:rsid w:val="00E728B8"/>
    <w:rsid w:val="00E72D6C"/>
    <w:rsid w:val="00E73FDC"/>
    <w:rsid w:val="00E740E7"/>
    <w:rsid w:val="00E74BCA"/>
    <w:rsid w:val="00E750BB"/>
    <w:rsid w:val="00E75399"/>
    <w:rsid w:val="00E75F89"/>
    <w:rsid w:val="00E77138"/>
    <w:rsid w:val="00E8004D"/>
    <w:rsid w:val="00E8170C"/>
    <w:rsid w:val="00E81843"/>
    <w:rsid w:val="00E8189C"/>
    <w:rsid w:val="00E818F0"/>
    <w:rsid w:val="00E827B1"/>
    <w:rsid w:val="00E827ED"/>
    <w:rsid w:val="00E82A6E"/>
    <w:rsid w:val="00E85527"/>
    <w:rsid w:val="00E8696F"/>
    <w:rsid w:val="00E86C8B"/>
    <w:rsid w:val="00E87A5E"/>
    <w:rsid w:val="00E90594"/>
    <w:rsid w:val="00E905E2"/>
    <w:rsid w:val="00E913F3"/>
    <w:rsid w:val="00E914C3"/>
    <w:rsid w:val="00E93599"/>
    <w:rsid w:val="00E93C74"/>
    <w:rsid w:val="00E94024"/>
    <w:rsid w:val="00E943C0"/>
    <w:rsid w:val="00E947D2"/>
    <w:rsid w:val="00E94D61"/>
    <w:rsid w:val="00E95A54"/>
    <w:rsid w:val="00E96A9B"/>
    <w:rsid w:val="00E97107"/>
    <w:rsid w:val="00E9720C"/>
    <w:rsid w:val="00E976C2"/>
    <w:rsid w:val="00E97A2D"/>
    <w:rsid w:val="00E97BA9"/>
    <w:rsid w:val="00EA05D4"/>
    <w:rsid w:val="00EA0FEF"/>
    <w:rsid w:val="00EA130A"/>
    <w:rsid w:val="00EA13BC"/>
    <w:rsid w:val="00EA17E7"/>
    <w:rsid w:val="00EA2089"/>
    <w:rsid w:val="00EA20CD"/>
    <w:rsid w:val="00EA2D4B"/>
    <w:rsid w:val="00EA40E5"/>
    <w:rsid w:val="00EA536C"/>
    <w:rsid w:val="00EA6009"/>
    <w:rsid w:val="00EA7549"/>
    <w:rsid w:val="00EA7C78"/>
    <w:rsid w:val="00EB09C6"/>
    <w:rsid w:val="00EB1305"/>
    <w:rsid w:val="00EB1E20"/>
    <w:rsid w:val="00EB2126"/>
    <w:rsid w:val="00EB21A1"/>
    <w:rsid w:val="00EB242D"/>
    <w:rsid w:val="00EB2B8E"/>
    <w:rsid w:val="00EB3232"/>
    <w:rsid w:val="00EB3AF3"/>
    <w:rsid w:val="00EB4704"/>
    <w:rsid w:val="00EB48ED"/>
    <w:rsid w:val="00EB4C1D"/>
    <w:rsid w:val="00EB5BD0"/>
    <w:rsid w:val="00EB6F79"/>
    <w:rsid w:val="00EC3068"/>
    <w:rsid w:val="00EC3715"/>
    <w:rsid w:val="00EC3717"/>
    <w:rsid w:val="00EC3EDD"/>
    <w:rsid w:val="00EC4BCD"/>
    <w:rsid w:val="00EC4CCF"/>
    <w:rsid w:val="00EC4F21"/>
    <w:rsid w:val="00EC5DD6"/>
    <w:rsid w:val="00EC66A4"/>
    <w:rsid w:val="00EC7049"/>
    <w:rsid w:val="00EC7398"/>
    <w:rsid w:val="00EC7799"/>
    <w:rsid w:val="00EC7D21"/>
    <w:rsid w:val="00ED1FB9"/>
    <w:rsid w:val="00ED20D8"/>
    <w:rsid w:val="00ED2ADF"/>
    <w:rsid w:val="00ED2E8B"/>
    <w:rsid w:val="00ED346E"/>
    <w:rsid w:val="00ED3761"/>
    <w:rsid w:val="00ED3F4B"/>
    <w:rsid w:val="00ED419E"/>
    <w:rsid w:val="00ED454C"/>
    <w:rsid w:val="00ED53D0"/>
    <w:rsid w:val="00ED53F1"/>
    <w:rsid w:val="00ED578B"/>
    <w:rsid w:val="00ED5D61"/>
    <w:rsid w:val="00ED6384"/>
    <w:rsid w:val="00ED6E38"/>
    <w:rsid w:val="00EE15B4"/>
    <w:rsid w:val="00EE2847"/>
    <w:rsid w:val="00EE35FD"/>
    <w:rsid w:val="00EE3F62"/>
    <w:rsid w:val="00EE4177"/>
    <w:rsid w:val="00EE579E"/>
    <w:rsid w:val="00EE63E2"/>
    <w:rsid w:val="00EE67BA"/>
    <w:rsid w:val="00EE75EC"/>
    <w:rsid w:val="00EF0ED9"/>
    <w:rsid w:val="00EF1A1A"/>
    <w:rsid w:val="00EF30E0"/>
    <w:rsid w:val="00EF3DBD"/>
    <w:rsid w:val="00EF50D4"/>
    <w:rsid w:val="00EF6325"/>
    <w:rsid w:val="00F0032C"/>
    <w:rsid w:val="00F008A0"/>
    <w:rsid w:val="00F02BCD"/>
    <w:rsid w:val="00F032F8"/>
    <w:rsid w:val="00F03BD9"/>
    <w:rsid w:val="00F04B9C"/>
    <w:rsid w:val="00F04EF5"/>
    <w:rsid w:val="00F05098"/>
    <w:rsid w:val="00F059DC"/>
    <w:rsid w:val="00F05A1F"/>
    <w:rsid w:val="00F05E1A"/>
    <w:rsid w:val="00F1013B"/>
    <w:rsid w:val="00F10CA8"/>
    <w:rsid w:val="00F12ADE"/>
    <w:rsid w:val="00F12D16"/>
    <w:rsid w:val="00F13317"/>
    <w:rsid w:val="00F14C10"/>
    <w:rsid w:val="00F1578E"/>
    <w:rsid w:val="00F15BC0"/>
    <w:rsid w:val="00F16598"/>
    <w:rsid w:val="00F17A0D"/>
    <w:rsid w:val="00F17CD9"/>
    <w:rsid w:val="00F20A09"/>
    <w:rsid w:val="00F20A9D"/>
    <w:rsid w:val="00F218D2"/>
    <w:rsid w:val="00F224E0"/>
    <w:rsid w:val="00F22A37"/>
    <w:rsid w:val="00F2456F"/>
    <w:rsid w:val="00F247B9"/>
    <w:rsid w:val="00F25B11"/>
    <w:rsid w:val="00F25EE0"/>
    <w:rsid w:val="00F261F6"/>
    <w:rsid w:val="00F265FD"/>
    <w:rsid w:val="00F27CDD"/>
    <w:rsid w:val="00F30F11"/>
    <w:rsid w:val="00F323BC"/>
    <w:rsid w:val="00F33B3A"/>
    <w:rsid w:val="00F33FD9"/>
    <w:rsid w:val="00F35A53"/>
    <w:rsid w:val="00F36B19"/>
    <w:rsid w:val="00F37991"/>
    <w:rsid w:val="00F37D15"/>
    <w:rsid w:val="00F409BA"/>
    <w:rsid w:val="00F41124"/>
    <w:rsid w:val="00F42954"/>
    <w:rsid w:val="00F42A1C"/>
    <w:rsid w:val="00F43520"/>
    <w:rsid w:val="00F47638"/>
    <w:rsid w:val="00F47F7F"/>
    <w:rsid w:val="00F50024"/>
    <w:rsid w:val="00F50129"/>
    <w:rsid w:val="00F50E7E"/>
    <w:rsid w:val="00F52AE7"/>
    <w:rsid w:val="00F52CE3"/>
    <w:rsid w:val="00F534E1"/>
    <w:rsid w:val="00F540F0"/>
    <w:rsid w:val="00F54BDB"/>
    <w:rsid w:val="00F556F4"/>
    <w:rsid w:val="00F55991"/>
    <w:rsid w:val="00F56053"/>
    <w:rsid w:val="00F5718F"/>
    <w:rsid w:val="00F630C0"/>
    <w:rsid w:val="00F6314B"/>
    <w:rsid w:val="00F63632"/>
    <w:rsid w:val="00F63FBE"/>
    <w:rsid w:val="00F64B75"/>
    <w:rsid w:val="00F65D7E"/>
    <w:rsid w:val="00F65FFD"/>
    <w:rsid w:val="00F66B0A"/>
    <w:rsid w:val="00F66C8E"/>
    <w:rsid w:val="00F67A21"/>
    <w:rsid w:val="00F7020F"/>
    <w:rsid w:val="00F71C44"/>
    <w:rsid w:val="00F720C1"/>
    <w:rsid w:val="00F72E34"/>
    <w:rsid w:val="00F7320A"/>
    <w:rsid w:val="00F740A9"/>
    <w:rsid w:val="00F74269"/>
    <w:rsid w:val="00F74544"/>
    <w:rsid w:val="00F7491D"/>
    <w:rsid w:val="00F7492F"/>
    <w:rsid w:val="00F74AA1"/>
    <w:rsid w:val="00F74CA7"/>
    <w:rsid w:val="00F76777"/>
    <w:rsid w:val="00F76D11"/>
    <w:rsid w:val="00F7701E"/>
    <w:rsid w:val="00F7708E"/>
    <w:rsid w:val="00F7732A"/>
    <w:rsid w:val="00F77ED2"/>
    <w:rsid w:val="00F806D0"/>
    <w:rsid w:val="00F81F95"/>
    <w:rsid w:val="00F82475"/>
    <w:rsid w:val="00F82992"/>
    <w:rsid w:val="00F837E3"/>
    <w:rsid w:val="00F83A6D"/>
    <w:rsid w:val="00F84A41"/>
    <w:rsid w:val="00F84F92"/>
    <w:rsid w:val="00F86ECB"/>
    <w:rsid w:val="00F86FE4"/>
    <w:rsid w:val="00F871CC"/>
    <w:rsid w:val="00F90560"/>
    <w:rsid w:val="00F9090C"/>
    <w:rsid w:val="00F9190D"/>
    <w:rsid w:val="00F926E4"/>
    <w:rsid w:val="00F93DBF"/>
    <w:rsid w:val="00F940B4"/>
    <w:rsid w:val="00F94314"/>
    <w:rsid w:val="00F94A62"/>
    <w:rsid w:val="00F94B97"/>
    <w:rsid w:val="00F94E8B"/>
    <w:rsid w:val="00F94EB0"/>
    <w:rsid w:val="00F94F2E"/>
    <w:rsid w:val="00F97114"/>
    <w:rsid w:val="00FA08A8"/>
    <w:rsid w:val="00FA0A74"/>
    <w:rsid w:val="00FA0B8E"/>
    <w:rsid w:val="00FA0ED4"/>
    <w:rsid w:val="00FA142C"/>
    <w:rsid w:val="00FA15E4"/>
    <w:rsid w:val="00FA1E9E"/>
    <w:rsid w:val="00FA3246"/>
    <w:rsid w:val="00FA3D4B"/>
    <w:rsid w:val="00FA3F8D"/>
    <w:rsid w:val="00FA523B"/>
    <w:rsid w:val="00FA573F"/>
    <w:rsid w:val="00FA6183"/>
    <w:rsid w:val="00FA63D2"/>
    <w:rsid w:val="00FA712A"/>
    <w:rsid w:val="00FB0230"/>
    <w:rsid w:val="00FB10FF"/>
    <w:rsid w:val="00FB1952"/>
    <w:rsid w:val="00FB25E4"/>
    <w:rsid w:val="00FB29C5"/>
    <w:rsid w:val="00FB2F7F"/>
    <w:rsid w:val="00FB33CB"/>
    <w:rsid w:val="00FB43E2"/>
    <w:rsid w:val="00FB5390"/>
    <w:rsid w:val="00FB5739"/>
    <w:rsid w:val="00FB60F7"/>
    <w:rsid w:val="00FB618E"/>
    <w:rsid w:val="00FB6669"/>
    <w:rsid w:val="00FB68D1"/>
    <w:rsid w:val="00FC014D"/>
    <w:rsid w:val="00FC20D0"/>
    <w:rsid w:val="00FC244C"/>
    <w:rsid w:val="00FC3F92"/>
    <w:rsid w:val="00FC424B"/>
    <w:rsid w:val="00FC5417"/>
    <w:rsid w:val="00FC78CB"/>
    <w:rsid w:val="00FD0264"/>
    <w:rsid w:val="00FD0734"/>
    <w:rsid w:val="00FD1279"/>
    <w:rsid w:val="00FD1E2E"/>
    <w:rsid w:val="00FD1FB4"/>
    <w:rsid w:val="00FD22E0"/>
    <w:rsid w:val="00FD2C04"/>
    <w:rsid w:val="00FD2E19"/>
    <w:rsid w:val="00FD34DB"/>
    <w:rsid w:val="00FD34EB"/>
    <w:rsid w:val="00FD397B"/>
    <w:rsid w:val="00FD3BFE"/>
    <w:rsid w:val="00FD4203"/>
    <w:rsid w:val="00FD4345"/>
    <w:rsid w:val="00FD44A8"/>
    <w:rsid w:val="00FD5907"/>
    <w:rsid w:val="00FD5EEA"/>
    <w:rsid w:val="00FD5F2A"/>
    <w:rsid w:val="00FD7036"/>
    <w:rsid w:val="00FD7285"/>
    <w:rsid w:val="00FD745D"/>
    <w:rsid w:val="00FD772F"/>
    <w:rsid w:val="00FE269B"/>
    <w:rsid w:val="00FE27D6"/>
    <w:rsid w:val="00FE28CB"/>
    <w:rsid w:val="00FE290E"/>
    <w:rsid w:val="00FE34F3"/>
    <w:rsid w:val="00FE4136"/>
    <w:rsid w:val="00FE57C5"/>
    <w:rsid w:val="00FE5B76"/>
    <w:rsid w:val="00FE7A7D"/>
    <w:rsid w:val="00FE7A9E"/>
    <w:rsid w:val="00FE7E4F"/>
    <w:rsid w:val="00FF077C"/>
    <w:rsid w:val="00FF0D36"/>
    <w:rsid w:val="00FF1322"/>
    <w:rsid w:val="00FF1A6F"/>
    <w:rsid w:val="00FF1CCB"/>
    <w:rsid w:val="00FF24A2"/>
    <w:rsid w:val="00FF2686"/>
    <w:rsid w:val="00FF2C8A"/>
    <w:rsid w:val="00FF4B8B"/>
    <w:rsid w:val="00FF67F5"/>
    <w:rsid w:val="00FF69B4"/>
    <w:rsid w:val="00FF6E42"/>
    <w:rsid w:val="00FF7149"/>
    <w:rsid w:val="00FF7491"/>
    <w:rsid w:val="00FF7987"/>
    <w:rsid w:val="0256FDD0"/>
    <w:rsid w:val="02A6796C"/>
    <w:rsid w:val="047F9ACE"/>
    <w:rsid w:val="05EA2ACC"/>
    <w:rsid w:val="05F83E59"/>
    <w:rsid w:val="0809F7FA"/>
    <w:rsid w:val="087BF0BF"/>
    <w:rsid w:val="0913AA58"/>
    <w:rsid w:val="0923359A"/>
    <w:rsid w:val="0975CC9A"/>
    <w:rsid w:val="0B10A687"/>
    <w:rsid w:val="0F4BDD17"/>
    <w:rsid w:val="11B6F494"/>
    <w:rsid w:val="16C1FA46"/>
    <w:rsid w:val="1971D193"/>
    <w:rsid w:val="199F995E"/>
    <w:rsid w:val="19CEC1EF"/>
    <w:rsid w:val="1A21CC87"/>
    <w:rsid w:val="1BF31E6D"/>
    <w:rsid w:val="228B9B85"/>
    <w:rsid w:val="23D8B60E"/>
    <w:rsid w:val="2517CD8A"/>
    <w:rsid w:val="264F0E34"/>
    <w:rsid w:val="28100703"/>
    <w:rsid w:val="294294E7"/>
    <w:rsid w:val="29E3A885"/>
    <w:rsid w:val="2B857B77"/>
    <w:rsid w:val="2CDB0713"/>
    <w:rsid w:val="2D0B4BA4"/>
    <w:rsid w:val="2D139470"/>
    <w:rsid w:val="35571AAA"/>
    <w:rsid w:val="37C74FC7"/>
    <w:rsid w:val="3F9E5845"/>
    <w:rsid w:val="3FF7215E"/>
    <w:rsid w:val="40D0D12A"/>
    <w:rsid w:val="431F6E7B"/>
    <w:rsid w:val="451BD6BE"/>
    <w:rsid w:val="47C46CCE"/>
    <w:rsid w:val="482311B0"/>
    <w:rsid w:val="48A3041D"/>
    <w:rsid w:val="48FAF4AC"/>
    <w:rsid w:val="4906E441"/>
    <w:rsid w:val="490DCFB5"/>
    <w:rsid w:val="4EE1FF6C"/>
    <w:rsid w:val="51D25AAD"/>
    <w:rsid w:val="52C63E8B"/>
    <w:rsid w:val="536FDB5F"/>
    <w:rsid w:val="548DF882"/>
    <w:rsid w:val="55AAB3CA"/>
    <w:rsid w:val="57153892"/>
    <w:rsid w:val="576C6C53"/>
    <w:rsid w:val="5BA0ABCA"/>
    <w:rsid w:val="5C3613A2"/>
    <w:rsid w:val="5D3C7C2B"/>
    <w:rsid w:val="5FEC12D8"/>
    <w:rsid w:val="621AECD5"/>
    <w:rsid w:val="62A6BFE5"/>
    <w:rsid w:val="63FFA3F9"/>
    <w:rsid w:val="67227D9C"/>
    <w:rsid w:val="6840F01E"/>
    <w:rsid w:val="692D3B14"/>
    <w:rsid w:val="6A7366A0"/>
    <w:rsid w:val="6C09A120"/>
    <w:rsid w:val="6C688C0A"/>
    <w:rsid w:val="706CABBC"/>
    <w:rsid w:val="7111CCED"/>
    <w:rsid w:val="71325B32"/>
    <w:rsid w:val="7159D68B"/>
    <w:rsid w:val="73AEAC62"/>
    <w:rsid w:val="78E3D445"/>
    <w:rsid w:val="79168C98"/>
    <w:rsid w:val="7A59D0A9"/>
    <w:rsid w:val="7BF20830"/>
    <w:rsid w:val="7E1481F5"/>
    <w:rsid w:val="7F0BFF35"/>
    <w:rsid w:val="7F81F83D"/>
    <w:rsid w:val="7F9031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D1FA3"/>
  <w15:docId w15:val="{04FDE197-9390-4D70-811E-9B9348988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C3EDD"/>
    <w:pPr>
      <w:keepNext/>
      <w:spacing w:before="240" w:after="60" w:line="240" w:lineRule="auto"/>
      <w:outlineLvl w:val="0"/>
    </w:pPr>
    <w:rPr>
      <w:rFonts w:eastAsia="Times New Roman" w:cstheme="minorHAnsi"/>
      <w:b/>
      <w:bCs/>
      <w:kern w:val="32"/>
      <w:sz w:val="32"/>
      <w:szCs w:val="32"/>
    </w:rPr>
  </w:style>
  <w:style w:type="paragraph" w:styleId="Heading2">
    <w:name w:val="heading 2"/>
    <w:basedOn w:val="Normal"/>
    <w:next w:val="Normal"/>
    <w:link w:val="Heading2Char"/>
    <w:uiPriority w:val="9"/>
    <w:unhideWhenUsed/>
    <w:qFormat/>
    <w:rsid w:val="00597F07"/>
    <w:pPr>
      <w:keepNext/>
      <w:keepLines/>
      <w:spacing w:before="200" w:after="0"/>
      <w:outlineLvl w:val="1"/>
    </w:pPr>
    <w:rPr>
      <w:rFonts w:eastAsiaTheme="majorEastAsia" w:cstheme="minorHAnsi"/>
      <w:b/>
      <w:bCs/>
      <w:sz w:val="26"/>
      <w:szCs w:val="26"/>
    </w:rPr>
  </w:style>
  <w:style w:type="paragraph" w:styleId="Heading3">
    <w:name w:val="heading 3"/>
    <w:basedOn w:val="Normal"/>
    <w:next w:val="Normal"/>
    <w:link w:val="Heading3Char"/>
    <w:uiPriority w:val="9"/>
    <w:unhideWhenUsed/>
    <w:qFormat/>
    <w:rsid w:val="00EC3EDD"/>
    <w:pPr>
      <w:keepNext/>
      <w:keepLines/>
      <w:spacing w:before="200" w:after="0"/>
      <w:outlineLvl w:val="2"/>
    </w:pPr>
    <w:rPr>
      <w:rFonts w:eastAsia="Times New Roman" w:cstheme="minorHAnsi"/>
      <w:b/>
      <w:bCs/>
    </w:rPr>
  </w:style>
  <w:style w:type="paragraph" w:styleId="Heading4">
    <w:name w:val="heading 4"/>
    <w:basedOn w:val="Normal"/>
    <w:next w:val="Normal"/>
    <w:link w:val="Heading4Char"/>
    <w:uiPriority w:val="9"/>
    <w:unhideWhenUsed/>
    <w:qFormat/>
    <w:rsid w:val="005661B8"/>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6">
    <w:name w:val="heading 6"/>
    <w:basedOn w:val="Normal"/>
    <w:next w:val="Normal"/>
    <w:link w:val="Heading6Char"/>
    <w:uiPriority w:val="9"/>
    <w:semiHidden/>
    <w:unhideWhenUsed/>
    <w:qFormat/>
    <w:rsid w:val="00D507C7"/>
    <w:pPr>
      <w:keepNext/>
      <w:keepLines/>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400AA6"/>
    <w:pPr>
      <w:keepNext/>
      <w:keepLines/>
      <w:spacing w:before="40" w:after="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Footer"/>
    <w:qFormat/>
    <w:rsid w:val="00EC4CCF"/>
    <w:pPr>
      <w:pBdr>
        <w:top w:val="single" w:color="9BBB59" w:themeColor="accent3" w:sz="24" w:space="5"/>
      </w:pBdr>
      <w:jc w:val="right"/>
    </w:pPr>
    <w:rPr>
      <w:i/>
      <w:iCs/>
      <w:color w:val="8C8C8C" w:themeColor="background1" w:themeShade="8C"/>
    </w:rPr>
  </w:style>
  <w:style w:type="paragraph" w:styleId="Footer">
    <w:name w:val="footer"/>
    <w:basedOn w:val="Normal"/>
    <w:link w:val="FooterChar"/>
    <w:uiPriority w:val="99"/>
    <w:unhideWhenUsed/>
    <w:rsid w:val="00EC4CCF"/>
    <w:pPr>
      <w:tabs>
        <w:tab w:val="center" w:pos="4320"/>
        <w:tab w:val="right" w:pos="8640"/>
      </w:tabs>
      <w:spacing w:after="0" w:line="240" w:lineRule="auto"/>
    </w:pPr>
  </w:style>
  <w:style w:type="character" w:styleId="FooterChar" w:customStyle="1">
    <w:name w:val="Footer Char"/>
    <w:basedOn w:val="DefaultParagraphFont"/>
    <w:link w:val="Footer"/>
    <w:uiPriority w:val="99"/>
    <w:rsid w:val="00EC4CCF"/>
  </w:style>
  <w:style w:type="paragraph" w:styleId="NoSpacing">
    <w:name w:val="No Spacing"/>
    <w:link w:val="NoSpacingChar"/>
    <w:uiPriority w:val="1"/>
    <w:qFormat/>
    <w:rsid w:val="00A8230D"/>
    <w:pPr>
      <w:spacing w:after="0" w:line="240" w:lineRule="auto"/>
    </w:pPr>
  </w:style>
  <w:style w:type="character" w:styleId="NoSpacingChar" w:customStyle="1">
    <w:name w:val="No Spacing Char"/>
    <w:basedOn w:val="DefaultParagraphFont"/>
    <w:link w:val="NoSpacing"/>
    <w:uiPriority w:val="1"/>
    <w:rsid w:val="00A8230D"/>
    <w:rPr>
      <w:rFonts w:eastAsiaTheme="minorEastAsia"/>
    </w:rPr>
  </w:style>
  <w:style w:type="paragraph" w:styleId="BalloonText">
    <w:name w:val="Balloon Text"/>
    <w:basedOn w:val="Normal"/>
    <w:link w:val="BalloonTextChar"/>
    <w:uiPriority w:val="99"/>
    <w:semiHidden/>
    <w:unhideWhenUsed/>
    <w:rsid w:val="00A8230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8230D"/>
    <w:rPr>
      <w:rFonts w:ascii="Tahoma" w:hAnsi="Tahoma" w:cs="Tahoma"/>
      <w:sz w:val="16"/>
      <w:szCs w:val="16"/>
    </w:rPr>
  </w:style>
  <w:style w:type="paragraph" w:styleId="Header">
    <w:name w:val="header"/>
    <w:basedOn w:val="Normal"/>
    <w:link w:val="HeaderChar"/>
    <w:uiPriority w:val="99"/>
    <w:unhideWhenUsed/>
    <w:rsid w:val="00A8230D"/>
    <w:pPr>
      <w:tabs>
        <w:tab w:val="center" w:pos="4320"/>
        <w:tab w:val="right" w:pos="8640"/>
      </w:tabs>
      <w:spacing w:after="0" w:line="240" w:lineRule="auto"/>
    </w:pPr>
  </w:style>
  <w:style w:type="character" w:styleId="HeaderChar" w:customStyle="1">
    <w:name w:val="Header Char"/>
    <w:basedOn w:val="DefaultParagraphFont"/>
    <w:link w:val="Header"/>
    <w:uiPriority w:val="99"/>
    <w:rsid w:val="00A8230D"/>
  </w:style>
  <w:style w:type="table" w:styleId="TableGrid">
    <w:name w:val="Table Grid"/>
    <w:basedOn w:val="TableNormal"/>
    <w:uiPriority w:val="59"/>
    <w:rsid w:val="00E3011E"/>
    <w:pPr>
      <w:spacing w:after="0" w:line="240" w:lineRule="auto"/>
    </w:pPr>
    <w:rPr>
      <w:lang w:bidi="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EC3EDD"/>
    <w:rPr>
      <w:rFonts w:eastAsia="Times New Roman" w:cstheme="minorHAnsi"/>
      <w:b/>
      <w:bCs/>
      <w:kern w:val="32"/>
      <w:sz w:val="32"/>
      <w:szCs w:val="32"/>
    </w:rPr>
  </w:style>
  <w:style w:type="paragraph" w:styleId="TOCHeading">
    <w:name w:val="TOC Heading"/>
    <w:basedOn w:val="Heading1"/>
    <w:next w:val="Normal"/>
    <w:uiPriority w:val="39"/>
    <w:unhideWhenUsed/>
    <w:qFormat/>
    <w:rsid w:val="00FD2E19"/>
    <w:pPr>
      <w:outlineLvl w:val="9"/>
    </w:pPr>
  </w:style>
  <w:style w:type="paragraph" w:styleId="TOC1">
    <w:name w:val="toc 1"/>
    <w:basedOn w:val="Normal"/>
    <w:next w:val="Normal"/>
    <w:autoRedefine/>
    <w:uiPriority w:val="39"/>
    <w:unhideWhenUsed/>
    <w:qFormat/>
    <w:rsid w:val="00EC3EDD"/>
    <w:pPr>
      <w:tabs>
        <w:tab w:val="left" w:pos="440"/>
        <w:tab w:val="right" w:leader="dot" w:pos="9350"/>
      </w:tabs>
      <w:spacing w:after="100"/>
    </w:pPr>
  </w:style>
  <w:style w:type="character" w:styleId="Hyperlink">
    <w:name w:val="Hyperlink"/>
    <w:basedOn w:val="DefaultParagraphFont"/>
    <w:uiPriority w:val="99"/>
    <w:unhideWhenUsed/>
    <w:rsid w:val="00FD2E19"/>
    <w:rPr>
      <w:color w:val="0000FF" w:themeColor="hyperlink"/>
      <w:u w:val="single"/>
    </w:rPr>
  </w:style>
  <w:style w:type="paragraph" w:styleId="TableHeading" w:customStyle="1">
    <w:name w:val="Table Heading"/>
    <w:rsid w:val="00FD2E19"/>
    <w:pPr>
      <w:spacing w:before="120" w:after="0" w:line="240" w:lineRule="auto"/>
      <w:jc w:val="center"/>
    </w:pPr>
    <w:rPr>
      <w:rFonts w:ascii="Arial" w:hAnsi="Arial" w:eastAsia="Times New Roman" w:cs="Times New Roman"/>
      <w:b/>
      <w:noProof/>
      <w:sz w:val="28"/>
      <w:szCs w:val="20"/>
    </w:rPr>
  </w:style>
  <w:style w:type="table" w:styleId="MediumShading1-Accent11" w:customStyle="1">
    <w:name w:val="Medium Shading 1 - Accent 11"/>
    <w:basedOn w:val="TableNormal"/>
    <w:uiPriority w:val="63"/>
    <w:rsid w:val="006B4732"/>
    <w:pPr>
      <w:spacing w:after="0" w:line="240" w:lineRule="auto"/>
    </w:pPr>
    <w:rPr>
      <w:rFonts w:ascii="Calibri" w:hAnsi="Calibri" w:eastAsia="Times New Roman" w:cs="Arial"/>
      <w:sz w:val="20"/>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Heading2Char" w:customStyle="1">
    <w:name w:val="Heading 2 Char"/>
    <w:basedOn w:val="DefaultParagraphFont"/>
    <w:link w:val="Heading2"/>
    <w:uiPriority w:val="9"/>
    <w:rsid w:val="00597F07"/>
    <w:rPr>
      <w:rFonts w:eastAsiaTheme="majorEastAsia" w:cstheme="minorHAnsi"/>
      <w:b/>
      <w:bCs/>
      <w:sz w:val="26"/>
      <w:szCs w:val="26"/>
    </w:rPr>
  </w:style>
  <w:style w:type="paragraph" w:styleId="Caption">
    <w:name w:val="caption"/>
    <w:basedOn w:val="Normal"/>
    <w:next w:val="Normal"/>
    <w:uiPriority w:val="35"/>
    <w:unhideWhenUsed/>
    <w:qFormat/>
    <w:rsid w:val="00733443"/>
    <w:pPr>
      <w:spacing w:before="200"/>
    </w:pPr>
    <w:rPr>
      <w:rFonts w:ascii="Calibri" w:hAnsi="Calibri" w:eastAsia="Times New Roman" w:cs="Arial"/>
      <w:b/>
      <w:bCs/>
      <w:color w:val="365F91"/>
      <w:sz w:val="16"/>
      <w:szCs w:val="16"/>
      <w:lang w:bidi="en-US"/>
    </w:rPr>
  </w:style>
  <w:style w:type="paragraph" w:styleId="ListParagraph">
    <w:name w:val="List Paragraph"/>
    <w:aliases w:val="YC Bulet,List Paragraph1,List Paragraph Char Char,Bullet 1,Normal Sentence,b1,list1,Number_1,Colorful List - Accent 11,ListPar1,new,SGLText List Paragraph,List Paragraph2,List Paragraph11,List Paragraph21,lp1,*Body 1,b-heading 1/heading 2"/>
    <w:basedOn w:val="Normal"/>
    <w:link w:val="ListParagraphChar"/>
    <w:uiPriority w:val="34"/>
    <w:qFormat/>
    <w:rsid w:val="00733443"/>
    <w:pPr>
      <w:spacing w:before="200"/>
      <w:ind w:left="720"/>
      <w:contextualSpacing/>
    </w:pPr>
    <w:rPr>
      <w:rFonts w:ascii="Calibri" w:hAnsi="Calibri" w:eastAsia="Times New Roman" w:cs="Arial"/>
      <w:szCs w:val="20"/>
      <w:lang w:bidi="en-US"/>
    </w:rPr>
  </w:style>
  <w:style w:type="character" w:styleId="Heading3Char" w:customStyle="1">
    <w:name w:val="Heading 3 Char"/>
    <w:basedOn w:val="DefaultParagraphFont"/>
    <w:link w:val="Heading3"/>
    <w:uiPriority w:val="9"/>
    <w:rsid w:val="00EC3EDD"/>
    <w:rPr>
      <w:rFonts w:eastAsia="Times New Roman" w:cstheme="minorHAnsi"/>
      <w:b/>
      <w:bCs/>
    </w:rPr>
  </w:style>
  <w:style w:type="character" w:styleId="Heading4Char" w:customStyle="1">
    <w:name w:val="Heading 4 Char"/>
    <w:basedOn w:val="DefaultParagraphFont"/>
    <w:link w:val="Heading4"/>
    <w:uiPriority w:val="9"/>
    <w:rsid w:val="005661B8"/>
    <w:rPr>
      <w:rFonts w:asciiTheme="majorHAnsi" w:hAnsiTheme="majorHAnsi" w:eastAsiaTheme="majorEastAsia" w:cstheme="majorBidi"/>
      <w:b/>
      <w:bCs/>
      <w:i/>
      <w:iCs/>
      <w:color w:val="4F81BD" w:themeColor="accent1"/>
    </w:rPr>
  </w:style>
  <w:style w:type="character" w:styleId="Strong">
    <w:name w:val="Strong"/>
    <w:uiPriority w:val="22"/>
    <w:qFormat/>
    <w:rsid w:val="005661B8"/>
    <w:rPr>
      <w:b/>
      <w:bCs/>
    </w:rPr>
  </w:style>
  <w:style w:type="paragraph" w:styleId="p1" w:customStyle="1">
    <w:name w:val="p1"/>
    <w:basedOn w:val="Normal"/>
    <w:rsid w:val="005661B8"/>
    <w:pPr>
      <w:spacing w:before="200" w:after="0" w:line="312" w:lineRule="atLeast"/>
    </w:pPr>
    <w:rPr>
      <w:rFonts w:ascii="Times New Roman" w:hAnsi="Times New Roman" w:eastAsia="Times New Roman" w:cs="Times New Roman"/>
      <w:color w:val="424242"/>
      <w:sz w:val="17"/>
      <w:szCs w:val="17"/>
    </w:rPr>
  </w:style>
  <w:style w:type="table" w:styleId="MediumGrid3-Accent1">
    <w:name w:val="Medium Grid 3 Accent 1"/>
    <w:basedOn w:val="TableNormal"/>
    <w:uiPriority w:val="69"/>
    <w:rsid w:val="005661B8"/>
    <w:pPr>
      <w:spacing w:after="0" w:line="240" w:lineRule="auto"/>
    </w:pPr>
    <w:rPr>
      <w:rFonts w:ascii="Calibri" w:hAnsi="Calibri" w:eastAsia="Times New Roman" w:cs="Arial"/>
      <w:sz w:val="20"/>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Shading1-Accent12" w:customStyle="1">
    <w:name w:val="Medium Shading 1 - Accent 12"/>
    <w:basedOn w:val="TableNormal"/>
    <w:uiPriority w:val="63"/>
    <w:rsid w:val="005661B8"/>
    <w:pPr>
      <w:spacing w:after="0" w:line="240" w:lineRule="auto"/>
    </w:pPr>
    <w:rPr>
      <w:rFonts w:ascii="Calibri" w:hAnsi="Calibri" w:eastAsia="Times New Roman" w:cs="Arial"/>
      <w:sz w:val="20"/>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1cindent" w:customStyle="1">
    <w:name w:val="p1c_indent"/>
    <w:basedOn w:val="Normal"/>
    <w:rsid w:val="005661B8"/>
    <w:pPr>
      <w:spacing w:before="20" w:after="0" w:line="312" w:lineRule="atLeast"/>
      <w:ind w:left="240"/>
    </w:pPr>
    <w:rPr>
      <w:rFonts w:ascii="Times New Roman" w:hAnsi="Times New Roman" w:eastAsia="Times New Roman" w:cs="Times New Roman"/>
      <w:color w:val="424242"/>
      <w:sz w:val="17"/>
      <w:szCs w:val="17"/>
    </w:rPr>
  </w:style>
  <w:style w:type="paragraph" w:styleId="TOC2">
    <w:name w:val="toc 2"/>
    <w:basedOn w:val="Normal"/>
    <w:next w:val="Normal"/>
    <w:autoRedefine/>
    <w:uiPriority w:val="39"/>
    <w:unhideWhenUsed/>
    <w:qFormat/>
    <w:rsid w:val="005661B8"/>
    <w:pPr>
      <w:spacing w:after="100"/>
      <w:ind w:left="220"/>
    </w:pPr>
  </w:style>
  <w:style w:type="paragraph" w:styleId="TOC3">
    <w:name w:val="toc 3"/>
    <w:basedOn w:val="Normal"/>
    <w:next w:val="Normal"/>
    <w:autoRedefine/>
    <w:uiPriority w:val="39"/>
    <w:unhideWhenUsed/>
    <w:qFormat/>
    <w:rsid w:val="005661B8"/>
    <w:pPr>
      <w:spacing w:after="100"/>
      <w:ind w:left="440"/>
    </w:pPr>
  </w:style>
  <w:style w:type="paragraph" w:styleId="Style2" w:customStyle="1">
    <w:name w:val="Style2"/>
    <w:basedOn w:val="Normal"/>
    <w:qFormat/>
    <w:rsid w:val="00B620B3"/>
    <w:pPr>
      <w:spacing w:after="0" w:line="240" w:lineRule="auto"/>
    </w:pPr>
    <w:rPr>
      <w:rFonts w:ascii="Calibri" w:hAnsi="Calibri" w:eastAsia="Times New Roman" w:cs="Arial"/>
      <w:szCs w:val="20"/>
      <w:lang w:bidi="en-US"/>
    </w:rPr>
  </w:style>
  <w:style w:type="paragraph" w:styleId="CommentText">
    <w:name w:val="Comment Text"/>
    <w:basedOn w:val="Normal"/>
    <w:link w:val="CommentTextChar"/>
    <w:uiPriority w:val="99"/>
    <w:unhideWhenUsed/>
    <w:rsid w:val="000D3C05"/>
    <w:pPr>
      <w:spacing w:line="240" w:lineRule="auto"/>
    </w:pPr>
    <w:rPr>
      <w:sz w:val="20"/>
      <w:szCs w:val="20"/>
    </w:rPr>
  </w:style>
  <w:style w:type="character" w:styleId="CommentTextChar" w:customStyle="1">
    <w:name w:val="Comment Text Char"/>
    <w:basedOn w:val="DefaultParagraphFont"/>
    <w:link w:val="CommentText"/>
    <w:uiPriority w:val="99"/>
    <w:rsid w:val="000D3C05"/>
    <w:rPr>
      <w:sz w:val="20"/>
      <w:szCs w:val="20"/>
    </w:rPr>
  </w:style>
  <w:style w:type="paragraph" w:styleId="CommentSubject">
    <w:name w:val="Comment Subject"/>
    <w:basedOn w:val="CommentText"/>
    <w:next w:val="CommentText"/>
    <w:link w:val="CommentSubjectChar"/>
    <w:rsid w:val="000D3C05"/>
    <w:pPr>
      <w:spacing w:before="200" w:line="276" w:lineRule="auto"/>
    </w:pPr>
    <w:rPr>
      <w:rFonts w:ascii="Calibri" w:hAnsi="Calibri" w:eastAsia="Times New Roman" w:cs="Arial"/>
      <w:b/>
      <w:bCs/>
      <w:sz w:val="22"/>
      <w:lang w:bidi="en-US"/>
    </w:rPr>
  </w:style>
  <w:style w:type="character" w:styleId="CommentSubjectChar" w:customStyle="1">
    <w:name w:val="Comment Subject Char"/>
    <w:basedOn w:val="CommentTextChar"/>
    <w:link w:val="CommentSubject"/>
    <w:rsid w:val="000D3C05"/>
    <w:rPr>
      <w:rFonts w:ascii="Calibri" w:hAnsi="Calibri" w:eastAsia="Times New Roman" w:cs="Arial"/>
      <w:b/>
      <w:bCs/>
      <w:sz w:val="20"/>
      <w:szCs w:val="20"/>
      <w:lang w:bidi="en-US"/>
    </w:rPr>
  </w:style>
  <w:style w:type="paragraph" w:styleId="BodyText1" w:customStyle="1">
    <w:name w:val="Body Text1"/>
    <w:rsid w:val="005B3EA4"/>
    <w:pPr>
      <w:keepLines/>
      <w:spacing w:after="120" w:line="220" w:lineRule="atLeast"/>
    </w:pPr>
    <w:rPr>
      <w:rFonts w:ascii="Times New Roman" w:hAnsi="Times New Roman" w:eastAsia="Times New Roman" w:cs="Times New Roman"/>
      <w:sz w:val="20"/>
      <w:szCs w:val="20"/>
      <w:lang w:val="en-GB"/>
    </w:rPr>
  </w:style>
  <w:style w:type="table" w:styleId="MediumGrid1-Accent1">
    <w:name w:val="Medium Grid 1 Accent 1"/>
    <w:basedOn w:val="TableNormal"/>
    <w:uiPriority w:val="67"/>
    <w:rsid w:val="00EA7C78"/>
    <w:pPr>
      <w:spacing w:after="0" w:line="240" w:lineRule="auto"/>
    </w:pPr>
    <w:rPr>
      <w:rFonts w:ascii="Times New Roman" w:hAnsi="Times New Roman" w:eastAsia="Times New Roman" w:cs="Times New Roman"/>
      <w:sz w:val="20"/>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emplate" w:customStyle="1">
    <w:name w:val="template"/>
    <w:basedOn w:val="Normal"/>
    <w:rsid w:val="00DA3366"/>
    <w:pPr>
      <w:spacing w:after="0" w:line="240" w:lineRule="exact"/>
    </w:pPr>
    <w:rPr>
      <w:rFonts w:ascii="Arial" w:hAnsi="Arial" w:eastAsia="Times New Roman" w:cs="Times New Roman"/>
      <w:i/>
      <w:szCs w:val="20"/>
    </w:rPr>
  </w:style>
  <w:style w:type="paragraph" w:styleId="level3text" w:customStyle="1">
    <w:name w:val="level 3 text"/>
    <w:basedOn w:val="Normal"/>
    <w:rsid w:val="003271BE"/>
    <w:pPr>
      <w:numPr>
        <w:ilvl w:val="12"/>
      </w:numPr>
      <w:spacing w:after="0" w:line="220" w:lineRule="exact"/>
      <w:ind w:left="1350" w:hanging="716"/>
    </w:pPr>
    <w:rPr>
      <w:rFonts w:ascii="Arial" w:hAnsi="Arial" w:eastAsia="Times New Roman" w:cs="Times New Roman"/>
      <w:i/>
      <w:szCs w:val="20"/>
    </w:rPr>
  </w:style>
  <w:style w:type="paragraph" w:styleId="BodyText">
    <w:name w:val="Body Text"/>
    <w:basedOn w:val="Normal"/>
    <w:link w:val="BodyTextChar"/>
    <w:unhideWhenUsed/>
    <w:rsid w:val="000E22CA"/>
    <w:pPr>
      <w:spacing w:after="120" w:line="220" w:lineRule="exact"/>
    </w:pPr>
    <w:rPr>
      <w:rFonts w:ascii="Times New Roman" w:hAnsi="Times New Roman" w:eastAsia="Times New Roman" w:cs="Times New Roman"/>
      <w:szCs w:val="20"/>
    </w:rPr>
  </w:style>
  <w:style w:type="character" w:styleId="BodyTextChar" w:customStyle="1">
    <w:name w:val="Body Text Char"/>
    <w:basedOn w:val="DefaultParagraphFont"/>
    <w:link w:val="BodyText"/>
    <w:rsid w:val="000E22CA"/>
    <w:rPr>
      <w:rFonts w:ascii="Times New Roman" w:hAnsi="Times New Roman" w:eastAsia="Times New Roman" w:cs="Times New Roman"/>
      <w:szCs w:val="20"/>
    </w:rPr>
  </w:style>
  <w:style w:type="paragraph" w:styleId="TOCEntry" w:customStyle="1">
    <w:name w:val="TOCEntry"/>
    <w:basedOn w:val="Normal"/>
    <w:rsid w:val="00FB1952"/>
    <w:pPr>
      <w:keepNext/>
      <w:keepLines/>
      <w:spacing w:before="120" w:after="240" w:line="240" w:lineRule="atLeast"/>
    </w:pPr>
    <w:rPr>
      <w:rFonts w:ascii="Times" w:hAnsi="Times" w:eastAsia="Times New Roman" w:cs="Times New Roman"/>
      <w:b/>
      <w:sz w:val="36"/>
      <w:szCs w:val="20"/>
    </w:rPr>
  </w:style>
  <w:style w:type="paragraph" w:styleId="IntenseQuote">
    <w:name w:val="Intense Quote"/>
    <w:basedOn w:val="Normal"/>
    <w:next w:val="Normal"/>
    <w:link w:val="IntenseQuoteChar"/>
    <w:uiPriority w:val="30"/>
    <w:qFormat/>
    <w:rsid w:val="006F2269"/>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6F2269"/>
    <w:rPr>
      <w:b/>
      <w:bCs/>
      <w:i/>
      <w:iCs/>
      <w:color w:val="4F81BD" w:themeColor="accent1"/>
    </w:rPr>
  </w:style>
  <w:style w:type="paragraph" w:styleId="TableHeader" w:customStyle="1">
    <w:name w:val="Table Header"/>
    <w:basedOn w:val="Normal"/>
    <w:rsid w:val="001E66B2"/>
    <w:pPr>
      <w:keepNext/>
      <w:spacing w:before="60" w:after="60" w:line="240" w:lineRule="auto"/>
      <w:jc w:val="center"/>
    </w:pPr>
    <w:rPr>
      <w:rFonts w:ascii="Arial" w:hAnsi="Arial" w:eastAsia="Times New Roman" w:cs="Times New Roman"/>
      <w:b/>
      <w:sz w:val="20"/>
      <w:szCs w:val="24"/>
    </w:rPr>
  </w:style>
  <w:style w:type="paragraph" w:styleId="TableText" w:customStyle="1">
    <w:name w:val="Table Text"/>
    <w:basedOn w:val="Normal"/>
    <w:link w:val="TableTextChar"/>
    <w:rsid w:val="001E66B2"/>
    <w:pPr>
      <w:spacing w:before="60" w:after="60" w:line="240" w:lineRule="auto"/>
      <w:jc w:val="both"/>
    </w:pPr>
    <w:rPr>
      <w:rFonts w:ascii="Arial" w:hAnsi="Arial" w:eastAsia="Times New Roman" w:cs="Times New Roman"/>
      <w:sz w:val="20"/>
      <w:szCs w:val="24"/>
    </w:rPr>
  </w:style>
  <w:style w:type="character" w:styleId="TableTextChar" w:customStyle="1">
    <w:name w:val="Table Text Char"/>
    <w:link w:val="TableText"/>
    <w:rsid w:val="001E66B2"/>
    <w:rPr>
      <w:rFonts w:ascii="Arial" w:hAnsi="Arial" w:eastAsia="Times New Roman" w:cs="Times New Roman"/>
      <w:sz w:val="20"/>
      <w:szCs w:val="24"/>
    </w:rPr>
  </w:style>
  <w:style w:type="character" w:styleId="CommentReference">
    <w:name w:val="Comment Reference"/>
    <w:basedOn w:val="DefaultParagraphFont"/>
    <w:uiPriority w:val="99"/>
    <w:semiHidden/>
    <w:unhideWhenUsed/>
    <w:rsid w:val="00AB2A53"/>
    <w:rPr>
      <w:sz w:val="16"/>
      <w:szCs w:val="16"/>
    </w:rPr>
  </w:style>
  <w:style w:type="character" w:styleId="ListParagraphChar" w:customStyle="1">
    <w:name w:val="List Paragraph Char"/>
    <w:aliases w:val="YC Bulet Char,List Paragraph1 Char,List Paragraph Char Char Char,Bullet 1 Char,Normal Sentence Char,b1 Char,list1 Char,Number_1 Char,Colorful List - Accent 11 Char,ListPar1 Char,new Char,SGLText List Paragraph Char,lp1 Char"/>
    <w:basedOn w:val="DefaultParagraphFont"/>
    <w:link w:val="ListParagraph"/>
    <w:uiPriority w:val="34"/>
    <w:locked/>
    <w:rsid w:val="00A74365"/>
    <w:rPr>
      <w:rFonts w:ascii="Calibri" w:hAnsi="Calibri" w:eastAsia="Times New Roman" w:cs="Arial"/>
      <w:szCs w:val="20"/>
      <w:lang w:bidi="en-US"/>
    </w:rPr>
  </w:style>
  <w:style w:type="paragraph" w:styleId="EndnoteText">
    <w:name w:val="endnote text"/>
    <w:basedOn w:val="Normal"/>
    <w:link w:val="EndnoteTextChar"/>
    <w:uiPriority w:val="99"/>
    <w:semiHidden/>
    <w:unhideWhenUsed/>
    <w:rsid w:val="00A57D77"/>
    <w:pPr>
      <w:spacing w:after="0" w:line="240" w:lineRule="auto"/>
    </w:pPr>
    <w:rPr>
      <w:sz w:val="20"/>
      <w:szCs w:val="20"/>
    </w:rPr>
  </w:style>
  <w:style w:type="character" w:styleId="EndnoteTextChar" w:customStyle="1">
    <w:name w:val="Endnote Text Char"/>
    <w:basedOn w:val="DefaultParagraphFont"/>
    <w:link w:val="EndnoteText"/>
    <w:uiPriority w:val="99"/>
    <w:semiHidden/>
    <w:rsid w:val="00A57D77"/>
    <w:rPr>
      <w:sz w:val="20"/>
      <w:szCs w:val="20"/>
    </w:rPr>
  </w:style>
  <w:style w:type="character" w:styleId="EndnoteReference">
    <w:name w:val="endnote reference"/>
    <w:basedOn w:val="DefaultParagraphFont"/>
    <w:uiPriority w:val="99"/>
    <w:semiHidden/>
    <w:unhideWhenUsed/>
    <w:rsid w:val="00A57D77"/>
    <w:rPr>
      <w:vertAlign w:val="superscript"/>
    </w:rPr>
  </w:style>
  <w:style w:type="character" w:styleId="Heading6Char" w:customStyle="1">
    <w:name w:val="Heading 6 Char"/>
    <w:basedOn w:val="DefaultParagraphFont"/>
    <w:link w:val="Heading6"/>
    <w:uiPriority w:val="9"/>
    <w:rsid w:val="00D507C7"/>
    <w:rPr>
      <w:rFonts w:asciiTheme="majorHAnsi" w:hAnsiTheme="majorHAnsi" w:eastAsiaTheme="majorEastAsia" w:cstheme="majorBidi"/>
      <w:color w:val="243F60" w:themeColor="accent1" w:themeShade="7F"/>
    </w:rPr>
  </w:style>
  <w:style w:type="character" w:styleId="apple-converted-space" w:customStyle="1">
    <w:name w:val="apple-converted-space"/>
    <w:basedOn w:val="DefaultParagraphFont"/>
    <w:rsid w:val="0052255A"/>
  </w:style>
  <w:style w:type="numbering" w:styleId="WWNum39" w:customStyle="1">
    <w:name w:val="WWNum39"/>
    <w:basedOn w:val="NoList"/>
    <w:rsid w:val="002F4340"/>
    <w:pPr>
      <w:numPr>
        <w:numId w:val="2"/>
      </w:numPr>
    </w:pPr>
  </w:style>
  <w:style w:type="character" w:styleId="Heading7Char" w:customStyle="1">
    <w:name w:val="Heading 7 Char"/>
    <w:basedOn w:val="DefaultParagraphFont"/>
    <w:link w:val="Heading7"/>
    <w:uiPriority w:val="9"/>
    <w:semiHidden/>
    <w:rsid w:val="00400AA6"/>
    <w:rPr>
      <w:rFonts w:asciiTheme="majorHAnsi" w:hAnsiTheme="majorHAnsi" w:eastAsiaTheme="majorEastAsia" w:cstheme="majorBidi"/>
      <w:i/>
      <w:iCs/>
      <w:color w:val="243F60" w:themeColor="accent1" w:themeShade="7F"/>
    </w:rPr>
  </w:style>
  <w:style w:type="paragraph" w:styleId="DocumentMapNew" w:customStyle="1">
    <w:name w:val="Document Map New"/>
    <w:basedOn w:val="Normal"/>
    <w:rsid w:val="00400AA6"/>
    <w:pPr>
      <w:tabs>
        <w:tab w:val="left" w:pos="3402"/>
      </w:tabs>
      <w:spacing w:before="40" w:after="0" w:line="240" w:lineRule="auto"/>
      <w:ind w:left="522"/>
    </w:pPr>
    <w:rPr>
      <w:rFonts w:ascii="Trebuchet MS" w:hAnsi="Trebuchet MS" w:eastAsia="Times New Roman" w:cs="Times New Roman"/>
      <w:bCs/>
      <w:noProof/>
      <w:sz w:val="24"/>
      <w:szCs w:val="24"/>
    </w:rPr>
  </w:style>
  <w:style w:type="paragraph" w:styleId="Instructions" w:customStyle="1">
    <w:name w:val="Instructions"/>
    <w:basedOn w:val="Normal"/>
    <w:autoRedefine/>
    <w:rsid w:val="00597F07"/>
    <w:pPr>
      <w:shd w:val="clear" w:color="auto" w:fill="FFFFFF"/>
      <w:spacing w:after="0" w:line="240" w:lineRule="auto"/>
    </w:pPr>
    <w:rPr>
      <w:rFonts w:ascii="Times New Roman" w:hAnsi="Times New Roman" w:eastAsia="Times New Roman" w:cs="Times New Roman"/>
      <w:i/>
      <w:color w:val="0000FF"/>
      <w:sz w:val="24"/>
      <w:szCs w:val="20"/>
    </w:rPr>
  </w:style>
  <w:style w:type="paragraph" w:styleId="Revision">
    <w:name w:val="Revision"/>
    <w:hidden/>
    <w:uiPriority w:val="99"/>
    <w:semiHidden/>
    <w:rsid w:val="00597F07"/>
    <w:pPr>
      <w:spacing w:after="0" w:line="240" w:lineRule="auto"/>
    </w:pPr>
  </w:style>
  <w:style w:type="character" w:styleId="FollowedHyperlink">
    <w:name w:val="FollowedHyperlink"/>
    <w:basedOn w:val="DefaultParagraphFont"/>
    <w:uiPriority w:val="99"/>
    <w:semiHidden/>
    <w:unhideWhenUsed/>
    <w:rsid w:val="00A3509B"/>
    <w:rPr>
      <w:color w:val="800080" w:themeColor="followedHyperlink"/>
      <w:u w:val="single"/>
    </w:rPr>
  </w:style>
  <w:style w:type="paragraph" w:styleId="NormalWeb">
    <w:name w:val="Normal (Web)"/>
    <w:basedOn w:val="Normal"/>
    <w:uiPriority w:val="99"/>
    <w:semiHidden/>
    <w:unhideWhenUsed/>
    <w:rsid w:val="00B01F37"/>
    <w:pPr>
      <w:spacing w:before="100" w:beforeAutospacing="1" w:after="100" w:afterAutospacing="1" w:line="240" w:lineRule="auto"/>
    </w:pPr>
    <w:rPr>
      <w:rFonts w:ascii="Times New Roman" w:hAnsi="Times New Roman" w:eastAsia="Times New Roman" w:cs="Times New Roman"/>
      <w:sz w:val="24"/>
      <w:szCs w:val="24"/>
    </w:rPr>
  </w:style>
  <w:style w:type="character" w:styleId="ui-provider" w:customStyle="1">
    <w:name w:val="ui-provider"/>
    <w:basedOn w:val="DefaultParagraphFont"/>
    <w:rsid w:val="007C24EE"/>
  </w:style>
  <w:style w:type="character" w:styleId="Emphasis">
    <w:name w:val="Emphasis"/>
    <w:basedOn w:val="DefaultParagraphFont"/>
    <w:uiPriority w:val="20"/>
    <w:qFormat/>
    <w:rsid w:val="000158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286">
      <w:bodyDiv w:val="1"/>
      <w:marLeft w:val="0"/>
      <w:marRight w:val="0"/>
      <w:marTop w:val="0"/>
      <w:marBottom w:val="0"/>
      <w:divBdr>
        <w:top w:val="none" w:sz="0" w:space="0" w:color="auto"/>
        <w:left w:val="none" w:sz="0" w:space="0" w:color="auto"/>
        <w:bottom w:val="none" w:sz="0" w:space="0" w:color="auto"/>
        <w:right w:val="none" w:sz="0" w:space="0" w:color="auto"/>
      </w:divBdr>
    </w:div>
    <w:div w:id="2098446">
      <w:bodyDiv w:val="1"/>
      <w:marLeft w:val="0"/>
      <w:marRight w:val="0"/>
      <w:marTop w:val="0"/>
      <w:marBottom w:val="0"/>
      <w:divBdr>
        <w:top w:val="none" w:sz="0" w:space="0" w:color="auto"/>
        <w:left w:val="none" w:sz="0" w:space="0" w:color="auto"/>
        <w:bottom w:val="none" w:sz="0" w:space="0" w:color="auto"/>
        <w:right w:val="none" w:sz="0" w:space="0" w:color="auto"/>
      </w:divBdr>
    </w:div>
    <w:div w:id="28725366">
      <w:bodyDiv w:val="1"/>
      <w:marLeft w:val="0"/>
      <w:marRight w:val="0"/>
      <w:marTop w:val="0"/>
      <w:marBottom w:val="0"/>
      <w:divBdr>
        <w:top w:val="none" w:sz="0" w:space="0" w:color="auto"/>
        <w:left w:val="none" w:sz="0" w:space="0" w:color="auto"/>
        <w:bottom w:val="none" w:sz="0" w:space="0" w:color="auto"/>
        <w:right w:val="none" w:sz="0" w:space="0" w:color="auto"/>
      </w:divBdr>
    </w:div>
    <w:div w:id="32850676">
      <w:bodyDiv w:val="1"/>
      <w:marLeft w:val="0"/>
      <w:marRight w:val="0"/>
      <w:marTop w:val="0"/>
      <w:marBottom w:val="0"/>
      <w:divBdr>
        <w:top w:val="none" w:sz="0" w:space="0" w:color="auto"/>
        <w:left w:val="none" w:sz="0" w:space="0" w:color="auto"/>
        <w:bottom w:val="none" w:sz="0" w:space="0" w:color="auto"/>
        <w:right w:val="none" w:sz="0" w:space="0" w:color="auto"/>
      </w:divBdr>
    </w:div>
    <w:div w:id="33309391">
      <w:bodyDiv w:val="1"/>
      <w:marLeft w:val="0"/>
      <w:marRight w:val="0"/>
      <w:marTop w:val="0"/>
      <w:marBottom w:val="0"/>
      <w:divBdr>
        <w:top w:val="none" w:sz="0" w:space="0" w:color="auto"/>
        <w:left w:val="none" w:sz="0" w:space="0" w:color="auto"/>
        <w:bottom w:val="none" w:sz="0" w:space="0" w:color="auto"/>
        <w:right w:val="none" w:sz="0" w:space="0" w:color="auto"/>
      </w:divBdr>
    </w:div>
    <w:div w:id="45687567">
      <w:bodyDiv w:val="1"/>
      <w:marLeft w:val="0"/>
      <w:marRight w:val="0"/>
      <w:marTop w:val="0"/>
      <w:marBottom w:val="0"/>
      <w:divBdr>
        <w:top w:val="none" w:sz="0" w:space="0" w:color="auto"/>
        <w:left w:val="none" w:sz="0" w:space="0" w:color="auto"/>
        <w:bottom w:val="none" w:sz="0" w:space="0" w:color="auto"/>
        <w:right w:val="none" w:sz="0" w:space="0" w:color="auto"/>
      </w:divBdr>
    </w:div>
    <w:div w:id="50738286">
      <w:bodyDiv w:val="1"/>
      <w:marLeft w:val="0"/>
      <w:marRight w:val="0"/>
      <w:marTop w:val="0"/>
      <w:marBottom w:val="0"/>
      <w:divBdr>
        <w:top w:val="none" w:sz="0" w:space="0" w:color="auto"/>
        <w:left w:val="none" w:sz="0" w:space="0" w:color="auto"/>
        <w:bottom w:val="none" w:sz="0" w:space="0" w:color="auto"/>
        <w:right w:val="none" w:sz="0" w:space="0" w:color="auto"/>
      </w:divBdr>
    </w:div>
    <w:div w:id="54359445">
      <w:bodyDiv w:val="1"/>
      <w:marLeft w:val="0"/>
      <w:marRight w:val="0"/>
      <w:marTop w:val="0"/>
      <w:marBottom w:val="0"/>
      <w:divBdr>
        <w:top w:val="none" w:sz="0" w:space="0" w:color="auto"/>
        <w:left w:val="none" w:sz="0" w:space="0" w:color="auto"/>
        <w:bottom w:val="none" w:sz="0" w:space="0" w:color="auto"/>
        <w:right w:val="none" w:sz="0" w:space="0" w:color="auto"/>
      </w:divBdr>
    </w:div>
    <w:div w:id="54858027">
      <w:bodyDiv w:val="1"/>
      <w:marLeft w:val="0"/>
      <w:marRight w:val="0"/>
      <w:marTop w:val="0"/>
      <w:marBottom w:val="0"/>
      <w:divBdr>
        <w:top w:val="none" w:sz="0" w:space="0" w:color="auto"/>
        <w:left w:val="none" w:sz="0" w:space="0" w:color="auto"/>
        <w:bottom w:val="none" w:sz="0" w:space="0" w:color="auto"/>
        <w:right w:val="none" w:sz="0" w:space="0" w:color="auto"/>
      </w:divBdr>
    </w:div>
    <w:div w:id="62994651">
      <w:bodyDiv w:val="1"/>
      <w:marLeft w:val="0"/>
      <w:marRight w:val="0"/>
      <w:marTop w:val="0"/>
      <w:marBottom w:val="0"/>
      <w:divBdr>
        <w:top w:val="none" w:sz="0" w:space="0" w:color="auto"/>
        <w:left w:val="none" w:sz="0" w:space="0" w:color="auto"/>
        <w:bottom w:val="none" w:sz="0" w:space="0" w:color="auto"/>
        <w:right w:val="none" w:sz="0" w:space="0" w:color="auto"/>
      </w:divBdr>
    </w:div>
    <w:div w:id="72900897">
      <w:bodyDiv w:val="1"/>
      <w:marLeft w:val="0"/>
      <w:marRight w:val="0"/>
      <w:marTop w:val="0"/>
      <w:marBottom w:val="0"/>
      <w:divBdr>
        <w:top w:val="none" w:sz="0" w:space="0" w:color="auto"/>
        <w:left w:val="none" w:sz="0" w:space="0" w:color="auto"/>
        <w:bottom w:val="none" w:sz="0" w:space="0" w:color="auto"/>
        <w:right w:val="none" w:sz="0" w:space="0" w:color="auto"/>
      </w:divBdr>
      <w:divsChild>
        <w:div w:id="562719663">
          <w:marLeft w:val="0"/>
          <w:marRight w:val="0"/>
          <w:marTop w:val="0"/>
          <w:marBottom w:val="0"/>
          <w:divBdr>
            <w:top w:val="none" w:sz="0" w:space="0" w:color="auto"/>
            <w:left w:val="none" w:sz="0" w:space="0" w:color="auto"/>
            <w:bottom w:val="none" w:sz="0" w:space="0" w:color="auto"/>
            <w:right w:val="none" w:sz="0" w:space="0" w:color="auto"/>
          </w:divBdr>
        </w:div>
      </w:divsChild>
    </w:div>
    <w:div w:id="76095400">
      <w:bodyDiv w:val="1"/>
      <w:marLeft w:val="0"/>
      <w:marRight w:val="0"/>
      <w:marTop w:val="0"/>
      <w:marBottom w:val="0"/>
      <w:divBdr>
        <w:top w:val="none" w:sz="0" w:space="0" w:color="auto"/>
        <w:left w:val="none" w:sz="0" w:space="0" w:color="auto"/>
        <w:bottom w:val="none" w:sz="0" w:space="0" w:color="auto"/>
        <w:right w:val="none" w:sz="0" w:space="0" w:color="auto"/>
      </w:divBdr>
    </w:div>
    <w:div w:id="77950578">
      <w:bodyDiv w:val="1"/>
      <w:marLeft w:val="0"/>
      <w:marRight w:val="0"/>
      <w:marTop w:val="0"/>
      <w:marBottom w:val="0"/>
      <w:divBdr>
        <w:top w:val="none" w:sz="0" w:space="0" w:color="auto"/>
        <w:left w:val="none" w:sz="0" w:space="0" w:color="auto"/>
        <w:bottom w:val="none" w:sz="0" w:space="0" w:color="auto"/>
        <w:right w:val="none" w:sz="0" w:space="0" w:color="auto"/>
      </w:divBdr>
    </w:div>
    <w:div w:id="81411023">
      <w:bodyDiv w:val="1"/>
      <w:marLeft w:val="0"/>
      <w:marRight w:val="0"/>
      <w:marTop w:val="0"/>
      <w:marBottom w:val="0"/>
      <w:divBdr>
        <w:top w:val="none" w:sz="0" w:space="0" w:color="auto"/>
        <w:left w:val="none" w:sz="0" w:space="0" w:color="auto"/>
        <w:bottom w:val="none" w:sz="0" w:space="0" w:color="auto"/>
        <w:right w:val="none" w:sz="0" w:space="0" w:color="auto"/>
      </w:divBdr>
    </w:div>
    <w:div w:id="89203148">
      <w:bodyDiv w:val="1"/>
      <w:marLeft w:val="0"/>
      <w:marRight w:val="0"/>
      <w:marTop w:val="0"/>
      <w:marBottom w:val="0"/>
      <w:divBdr>
        <w:top w:val="none" w:sz="0" w:space="0" w:color="auto"/>
        <w:left w:val="none" w:sz="0" w:space="0" w:color="auto"/>
        <w:bottom w:val="none" w:sz="0" w:space="0" w:color="auto"/>
        <w:right w:val="none" w:sz="0" w:space="0" w:color="auto"/>
      </w:divBdr>
    </w:div>
    <w:div w:id="90860052">
      <w:bodyDiv w:val="1"/>
      <w:marLeft w:val="0"/>
      <w:marRight w:val="0"/>
      <w:marTop w:val="0"/>
      <w:marBottom w:val="0"/>
      <w:divBdr>
        <w:top w:val="none" w:sz="0" w:space="0" w:color="auto"/>
        <w:left w:val="none" w:sz="0" w:space="0" w:color="auto"/>
        <w:bottom w:val="none" w:sz="0" w:space="0" w:color="auto"/>
        <w:right w:val="none" w:sz="0" w:space="0" w:color="auto"/>
      </w:divBdr>
    </w:div>
    <w:div w:id="105855075">
      <w:bodyDiv w:val="1"/>
      <w:marLeft w:val="0"/>
      <w:marRight w:val="0"/>
      <w:marTop w:val="0"/>
      <w:marBottom w:val="0"/>
      <w:divBdr>
        <w:top w:val="none" w:sz="0" w:space="0" w:color="auto"/>
        <w:left w:val="none" w:sz="0" w:space="0" w:color="auto"/>
        <w:bottom w:val="none" w:sz="0" w:space="0" w:color="auto"/>
        <w:right w:val="none" w:sz="0" w:space="0" w:color="auto"/>
      </w:divBdr>
    </w:div>
    <w:div w:id="108403188">
      <w:bodyDiv w:val="1"/>
      <w:marLeft w:val="0"/>
      <w:marRight w:val="0"/>
      <w:marTop w:val="0"/>
      <w:marBottom w:val="0"/>
      <w:divBdr>
        <w:top w:val="none" w:sz="0" w:space="0" w:color="auto"/>
        <w:left w:val="none" w:sz="0" w:space="0" w:color="auto"/>
        <w:bottom w:val="none" w:sz="0" w:space="0" w:color="auto"/>
        <w:right w:val="none" w:sz="0" w:space="0" w:color="auto"/>
      </w:divBdr>
    </w:div>
    <w:div w:id="111100019">
      <w:bodyDiv w:val="1"/>
      <w:marLeft w:val="0"/>
      <w:marRight w:val="0"/>
      <w:marTop w:val="0"/>
      <w:marBottom w:val="0"/>
      <w:divBdr>
        <w:top w:val="none" w:sz="0" w:space="0" w:color="auto"/>
        <w:left w:val="none" w:sz="0" w:space="0" w:color="auto"/>
        <w:bottom w:val="none" w:sz="0" w:space="0" w:color="auto"/>
        <w:right w:val="none" w:sz="0" w:space="0" w:color="auto"/>
      </w:divBdr>
    </w:div>
    <w:div w:id="140344525">
      <w:bodyDiv w:val="1"/>
      <w:marLeft w:val="0"/>
      <w:marRight w:val="0"/>
      <w:marTop w:val="0"/>
      <w:marBottom w:val="0"/>
      <w:divBdr>
        <w:top w:val="none" w:sz="0" w:space="0" w:color="auto"/>
        <w:left w:val="none" w:sz="0" w:space="0" w:color="auto"/>
        <w:bottom w:val="none" w:sz="0" w:space="0" w:color="auto"/>
        <w:right w:val="none" w:sz="0" w:space="0" w:color="auto"/>
      </w:divBdr>
    </w:div>
    <w:div w:id="147284605">
      <w:bodyDiv w:val="1"/>
      <w:marLeft w:val="0"/>
      <w:marRight w:val="0"/>
      <w:marTop w:val="0"/>
      <w:marBottom w:val="0"/>
      <w:divBdr>
        <w:top w:val="none" w:sz="0" w:space="0" w:color="auto"/>
        <w:left w:val="none" w:sz="0" w:space="0" w:color="auto"/>
        <w:bottom w:val="none" w:sz="0" w:space="0" w:color="auto"/>
        <w:right w:val="none" w:sz="0" w:space="0" w:color="auto"/>
      </w:divBdr>
    </w:div>
    <w:div w:id="151027703">
      <w:bodyDiv w:val="1"/>
      <w:marLeft w:val="0"/>
      <w:marRight w:val="0"/>
      <w:marTop w:val="0"/>
      <w:marBottom w:val="0"/>
      <w:divBdr>
        <w:top w:val="none" w:sz="0" w:space="0" w:color="auto"/>
        <w:left w:val="none" w:sz="0" w:space="0" w:color="auto"/>
        <w:bottom w:val="none" w:sz="0" w:space="0" w:color="auto"/>
        <w:right w:val="none" w:sz="0" w:space="0" w:color="auto"/>
      </w:divBdr>
    </w:div>
    <w:div w:id="157037936">
      <w:bodyDiv w:val="1"/>
      <w:marLeft w:val="0"/>
      <w:marRight w:val="0"/>
      <w:marTop w:val="0"/>
      <w:marBottom w:val="0"/>
      <w:divBdr>
        <w:top w:val="none" w:sz="0" w:space="0" w:color="auto"/>
        <w:left w:val="none" w:sz="0" w:space="0" w:color="auto"/>
        <w:bottom w:val="none" w:sz="0" w:space="0" w:color="auto"/>
        <w:right w:val="none" w:sz="0" w:space="0" w:color="auto"/>
      </w:divBdr>
    </w:div>
    <w:div w:id="166869528">
      <w:bodyDiv w:val="1"/>
      <w:marLeft w:val="0"/>
      <w:marRight w:val="0"/>
      <w:marTop w:val="0"/>
      <w:marBottom w:val="0"/>
      <w:divBdr>
        <w:top w:val="none" w:sz="0" w:space="0" w:color="auto"/>
        <w:left w:val="none" w:sz="0" w:space="0" w:color="auto"/>
        <w:bottom w:val="none" w:sz="0" w:space="0" w:color="auto"/>
        <w:right w:val="none" w:sz="0" w:space="0" w:color="auto"/>
      </w:divBdr>
    </w:div>
    <w:div w:id="186023047">
      <w:bodyDiv w:val="1"/>
      <w:marLeft w:val="0"/>
      <w:marRight w:val="0"/>
      <w:marTop w:val="0"/>
      <w:marBottom w:val="0"/>
      <w:divBdr>
        <w:top w:val="none" w:sz="0" w:space="0" w:color="auto"/>
        <w:left w:val="none" w:sz="0" w:space="0" w:color="auto"/>
        <w:bottom w:val="none" w:sz="0" w:space="0" w:color="auto"/>
        <w:right w:val="none" w:sz="0" w:space="0" w:color="auto"/>
      </w:divBdr>
    </w:div>
    <w:div w:id="187304590">
      <w:bodyDiv w:val="1"/>
      <w:marLeft w:val="0"/>
      <w:marRight w:val="0"/>
      <w:marTop w:val="0"/>
      <w:marBottom w:val="0"/>
      <w:divBdr>
        <w:top w:val="none" w:sz="0" w:space="0" w:color="auto"/>
        <w:left w:val="none" w:sz="0" w:space="0" w:color="auto"/>
        <w:bottom w:val="none" w:sz="0" w:space="0" w:color="auto"/>
        <w:right w:val="none" w:sz="0" w:space="0" w:color="auto"/>
      </w:divBdr>
    </w:div>
    <w:div w:id="190268646">
      <w:bodyDiv w:val="1"/>
      <w:marLeft w:val="0"/>
      <w:marRight w:val="0"/>
      <w:marTop w:val="0"/>
      <w:marBottom w:val="0"/>
      <w:divBdr>
        <w:top w:val="none" w:sz="0" w:space="0" w:color="auto"/>
        <w:left w:val="none" w:sz="0" w:space="0" w:color="auto"/>
        <w:bottom w:val="none" w:sz="0" w:space="0" w:color="auto"/>
        <w:right w:val="none" w:sz="0" w:space="0" w:color="auto"/>
      </w:divBdr>
    </w:div>
    <w:div w:id="200360361">
      <w:bodyDiv w:val="1"/>
      <w:marLeft w:val="0"/>
      <w:marRight w:val="0"/>
      <w:marTop w:val="0"/>
      <w:marBottom w:val="0"/>
      <w:divBdr>
        <w:top w:val="none" w:sz="0" w:space="0" w:color="auto"/>
        <w:left w:val="none" w:sz="0" w:space="0" w:color="auto"/>
        <w:bottom w:val="none" w:sz="0" w:space="0" w:color="auto"/>
        <w:right w:val="none" w:sz="0" w:space="0" w:color="auto"/>
      </w:divBdr>
    </w:div>
    <w:div w:id="203949413">
      <w:bodyDiv w:val="1"/>
      <w:marLeft w:val="0"/>
      <w:marRight w:val="0"/>
      <w:marTop w:val="0"/>
      <w:marBottom w:val="0"/>
      <w:divBdr>
        <w:top w:val="none" w:sz="0" w:space="0" w:color="auto"/>
        <w:left w:val="none" w:sz="0" w:space="0" w:color="auto"/>
        <w:bottom w:val="none" w:sz="0" w:space="0" w:color="auto"/>
        <w:right w:val="none" w:sz="0" w:space="0" w:color="auto"/>
      </w:divBdr>
      <w:divsChild>
        <w:div w:id="1302886846">
          <w:marLeft w:val="1800"/>
          <w:marRight w:val="0"/>
          <w:marTop w:val="100"/>
          <w:marBottom w:val="0"/>
          <w:divBdr>
            <w:top w:val="none" w:sz="0" w:space="0" w:color="auto"/>
            <w:left w:val="none" w:sz="0" w:space="0" w:color="auto"/>
            <w:bottom w:val="none" w:sz="0" w:space="0" w:color="auto"/>
            <w:right w:val="none" w:sz="0" w:space="0" w:color="auto"/>
          </w:divBdr>
        </w:div>
      </w:divsChild>
    </w:div>
    <w:div w:id="209344102">
      <w:bodyDiv w:val="1"/>
      <w:marLeft w:val="0"/>
      <w:marRight w:val="0"/>
      <w:marTop w:val="0"/>
      <w:marBottom w:val="0"/>
      <w:divBdr>
        <w:top w:val="none" w:sz="0" w:space="0" w:color="auto"/>
        <w:left w:val="none" w:sz="0" w:space="0" w:color="auto"/>
        <w:bottom w:val="none" w:sz="0" w:space="0" w:color="auto"/>
        <w:right w:val="none" w:sz="0" w:space="0" w:color="auto"/>
      </w:divBdr>
    </w:div>
    <w:div w:id="212936559">
      <w:bodyDiv w:val="1"/>
      <w:marLeft w:val="0"/>
      <w:marRight w:val="0"/>
      <w:marTop w:val="0"/>
      <w:marBottom w:val="0"/>
      <w:divBdr>
        <w:top w:val="none" w:sz="0" w:space="0" w:color="auto"/>
        <w:left w:val="none" w:sz="0" w:space="0" w:color="auto"/>
        <w:bottom w:val="none" w:sz="0" w:space="0" w:color="auto"/>
        <w:right w:val="none" w:sz="0" w:space="0" w:color="auto"/>
      </w:divBdr>
    </w:div>
    <w:div w:id="219749979">
      <w:bodyDiv w:val="1"/>
      <w:marLeft w:val="0"/>
      <w:marRight w:val="0"/>
      <w:marTop w:val="0"/>
      <w:marBottom w:val="0"/>
      <w:divBdr>
        <w:top w:val="none" w:sz="0" w:space="0" w:color="auto"/>
        <w:left w:val="none" w:sz="0" w:space="0" w:color="auto"/>
        <w:bottom w:val="none" w:sz="0" w:space="0" w:color="auto"/>
        <w:right w:val="none" w:sz="0" w:space="0" w:color="auto"/>
      </w:divBdr>
    </w:div>
    <w:div w:id="232089165">
      <w:bodyDiv w:val="1"/>
      <w:marLeft w:val="0"/>
      <w:marRight w:val="0"/>
      <w:marTop w:val="0"/>
      <w:marBottom w:val="0"/>
      <w:divBdr>
        <w:top w:val="none" w:sz="0" w:space="0" w:color="auto"/>
        <w:left w:val="none" w:sz="0" w:space="0" w:color="auto"/>
        <w:bottom w:val="none" w:sz="0" w:space="0" w:color="auto"/>
        <w:right w:val="none" w:sz="0" w:space="0" w:color="auto"/>
      </w:divBdr>
    </w:div>
    <w:div w:id="243802719">
      <w:bodyDiv w:val="1"/>
      <w:marLeft w:val="0"/>
      <w:marRight w:val="0"/>
      <w:marTop w:val="0"/>
      <w:marBottom w:val="0"/>
      <w:divBdr>
        <w:top w:val="none" w:sz="0" w:space="0" w:color="auto"/>
        <w:left w:val="none" w:sz="0" w:space="0" w:color="auto"/>
        <w:bottom w:val="none" w:sz="0" w:space="0" w:color="auto"/>
        <w:right w:val="none" w:sz="0" w:space="0" w:color="auto"/>
      </w:divBdr>
    </w:div>
    <w:div w:id="253512388">
      <w:bodyDiv w:val="1"/>
      <w:marLeft w:val="0"/>
      <w:marRight w:val="0"/>
      <w:marTop w:val="0"/>
      <w:marBottom w:val="0"/>
      <w:divBdr>
        <w:top w:val="none" w:sz="0" w:space="0" w:color="auto"/>
        <w:left w:val="none" w:sz="0" w:space="0" w:color="auto"/>
        <w:bottom w:val="none" w:sz="0" w:space="0" w:color="auto"/>
        <w:right w:val="none" w:sz="0" w:space="0" w:color="auto"/>
      </w:divBdr>
    </w:div>
    <w:div w:id="263000467">
      <w:bodyDiv w:val="1"/>
      <w:marLeft w:val="0"/>
      <w:marRight w:val="0"/>
      <w:marTop w:val="0"/>
      <w:marBottom w:val="0"/>
      <w:divBdr>
        <w:top w:val="none" w:sz="0" w:space="0" w:color="auto"/>
        <w:left w:val="none" w:sz="0" w:space="0" w:color="auto"/>
        <w:bottom w:val="none" w:sz="0" w:space="0" w:color="auto"/>
        <w:right w:val="none" w:sz="0" w:space="0" w:color="auto"/>
      </w:divBdr>
    </w:div>
    <w:div w:id="273250090">
      <w:bodyDiv w:val="1"/>
      <w:marLeft w:val="0"/>
      <w:marRight w:val="0"/>
      <w:marTop w:val="0"/>
      <w:marBottom w:val="0"/>
      <w:divBdr>
        <w:top w:val="none" w:sz="0" w:space="0" w:color="auto"/>
        <w:left w:val="none" w:sz="0" w:space="0" w:color="auto"/>
        <w:bottom w:val="none" w:sz="0" w:space="0" w:color="auto"/>
        <w:right w:val="none" w:sz="0" w:space="0" w:color="auto"/>
      </w:divBdr>
    </w:div>
    <w:div w:id="273755601">
      <w:bodyDiv w:val="1"/>
      <w:marLeft w:val="0"/>
      <w:marRight w:val="0"/>
      <w:marTop w:val="0"/>
      <w:marBottom w:val="0"/>
      <w:divBdr>
        <w:top w:val="none" w:sz="0" w:space="0" w:color="auto"/>
        <w:left w:val="none" w:sz="0" w:space="0" w:color="auto"/>
        <w:bottom w:val="none" w:sz="0" w:space="0" w:color="auto"/>
        <w:right w:val="none" w:sz="0" w:space="0" w:color="auto"/>
      </w:divBdr>
    </w:div>
    <w:div w:id="275068683">
      <w:bodyDiv w:val="1"/>
      <w:marLeft w:val="0"/>
      <w:marRight w:val="0"/>
      <w:marTop w:val="0"/>
      <w:marBottom w:val="0"/>
      <w:divBdr>
        <w:top w:val="none" w:sz="0" w:space="0" w:color="auto"/>
        <w:left w:val="none" w:sz="0" w:space="0" w:color="auto"/>
        <w:bottom w:val="none" w:sz="0" w:space="0" w:color="auto"/>
        <w:right w:val="none" w:sz="0" w:space="0" w:color="auto"/>
      </w:divBdr>
    </w:div>
    <w:div w:id="282349945">
      <w:bodyDiv w:val="1"/>
      <w:marLeft w:val="0"/>
      <w:marRight w:val="0"/>
      <w:marTop w:val="0"/>
      <w:marBottom w:val="0"/>
      <w:divBdr>
        <w:top w:val="none" w:sz="0" w:space="0" w:color="auto"/>
        <w:left w:val="none" w:sz="0" w:space="0" w:color="auto"/>
        <w:bottom w:val="none" w:sz="0" w:space="0" w:color="auto"/>
        <w:right w:val="none" w:sz="0" w:space="0" w:color="auto"/>
      </w:divBdr>
      <w:divsChild>
        <w:div w:id="1842769911">
          <w:marLeft w:val="0"/>
          <w:marRight w:val="0"/>
          <w:marTop w:val="0"/>
          <w:marBottom w:val="0"/>
          <w:divBdr>
            <w:top w:val="none" w:sz="0" w:space="0" w:color="auto"/>
            <w:left w:val="none" w:sz="0" w:space="0" w:color="auto"/>
            <w:bottom w:val="none" w:sz="0" w:space="0" w:color="auto"/>
            <w:right w:val="none" w:sz="0" w:space="0" w:color="auto"/>
          </w:divBdr>
        </w:div>
      </w:divsChild>
    </w:div>
    <w:div w:id="299966618">
      <w:bodyDiv w:val="1"/>
      <w:marLeft w:val="0"/>
      <w:marRight w:val="0"/>
      <w:marTop w:val="0"/>
      <w:marBottom w:val="0"/>
      <w:divBdr>
        <w:top w:val="none" w:sz="0" w:space="0" w:color="auto"/>
        <w:left w:val="none" w:sz="0" w:space="0" w:color="auto"/>
        <w:bottom w:val="none" w:sz="0" w:space="0" w:color="auto"/>
        <w:right w:val="none" w:sz="0" w:space="0" w:color="auto"/>
      </w:divBdr>
    </w:div>
    <w:div w:id="311760404">
      <w:bodyDiv w:val="1"/>
      <w:marLeft w:val="0"/>
      <w:marRight w:val="0"/>
      <w:marTop w:val="0"/>
      <w:marBottom w:val="0"/>
      <w:divBdr>
        <w:top w:val="none" w:sz="0" w:space="0" w:color="auto"/>
        <w:left w:val="none" w:sz="0" w:space="0" w:color="auto"/>
        <w:bottom w:val="none" w:sz="0" w:space="0" w:color="auto"/>
        <w:right w:val="none" w:sz="0" w:space="0" w:color="auto"/>
      </w:divBdr>
    </w:div>
    <w:div w:id="315456931">
      <w:bodyDiv w:val="1"/>
      <w:marLeft w:val="0"/>
      <w:marRight w:val="0"/>
      <w:marTop w:val="0"/>
      <w:marBottom w:val="0"/>
      <w:divBdr>
        <w:top w:val="none" w:sz="0" w:space="0" w:color="auto"/>
        <w:left w:val="none" w:sz="0" w:space="0" w:color="auto"/>
        <w:bottom w:val="none" w:sz="0" w:space="0" w:color="auto"/>
        <w:right w:val="none" w:sz="0" w:space="0" w:color="auto"/>
      </w:divBdr>
    </w:div>
    <w:div w:id="316614483">
      <w:bodyDiv w:val="1"/>
      <w:marLeft w:val="0"/>
      <w:marRight w:val="0"/>
      <w:marTop w:val="0"/>
      <w:marBottom w:val="0"/>
      <w:divBdr>
        <w:top w:val="none" w:sz="0" w:space="0" w:color="auto"/>
        <w:left w:val="none" w:sz="0" w:space="0" w:color="auto"/>
        <w:bottom w:val="none" w:sz="0" w:space="0" w:color="auto"/>
        <w:right w:val="none" w:sz="0" w:space="0" w:color="auto"/>
      </w:divBdr>
    </w:div>
    <w:div w:id="347369897">
      <w:bodyDiv w:val="1"/>
      <w:marLeft w:val="0"/>
      <w:marRight w:val="0"/>
      <w:marTop w:val="0"/>
      <w:marBottom w:val="0"/>
      <w:divBdr>
        <w:top w:val="none" w:sz="0" w:space="0" w:color="auto"/>
        <w:left w:val="none" w:sz="0" w:space="0" w:color="auto"/>
        <w:bottom w:val="none" w:sz="0" w:space="0" w:color="auto"/>
        <w:right w:val="none" w:sz="0" w:space="0" w:color="auto"/>
      </w:divBdr>
    </w:div>
    <w:div w:id="384333295">
      <w:bodyDiv w:val="1"/>
      <w:marLeft w:val="0"/>
      <w:marRight w:val="0"/>
      <w:marTop w:val="0"/>
      <w:marBottom w:val="0"/>
      <w:divBdr>
        <w:top w:val="none" w:sz="0" w:space="0" w:color="auto"/>
        <w:left w:val="none" w:sz="0" w:space="0" w:color="auto"/>
        <w:bottom w:val="none" w:sz="0" w:space="0" w:color="auto"/>
        <w:right w:val="none" w:sz="0" w:space="0" w:color="auto"/>
      </w:divBdr>
    </w:div>
    <w:div w:id="389883364">
      <w:bodyDiv w:val="1"/>
      <w:marLeft w:val="0"/>
      <w:marRight w:val="0"/>
      <w:marTop w:val="0"/>
      <w:marBottom w:val="0"/>
      <w:divBdr>
        <w:top w:val="none" w:sz="0" w:space="0" w:color="auto"/>
        <w:left w:val="none" w:sz="0" w:space="0" w:color="auto"/>
        <w:bottom w:val="none" w:sz="0" w:space="0" w:color="auto"/>
        <w:right w:val="none" w:sz="0" w:space="0" w:color="auto"/>
      </w:divBdr>
      <w:divsChild>
        <w:div w:id="1450202926">
          <w:marLeft w:val="1800"/>
          <w:marRight w:val="0"/>
          <w:marTop w:val="100"/>
          <w:marBottom w:val="0"/>
          <w:divBdr>
            <w:top w:val="none" w:sz="0" w:space="0" w:color="auto"/>
            <w:left w:val="none" w:sz="0" w:space="0" w:color="auto"/>
            <w:bottom w:val="none" w:sz="0" w:space="0" w:color="auto"/>
            <w:right w:val="none" w:sz="0" w:space="0" w:color="auto"/>
          </w:divBdr>
        </w:div>
      </w:divsChild>
    </w:div>
    <w:div w:id="394088584">
      <w:bodyDiv w:val="1"/>
      <w:marLeft w:val="0"/>
      <w:marRight w:val="0"/>
      <w:marTop w:val="0"/>
      <w:marBottom w:val="0"/>
      <w:divBdr>
        <w:top w:val="none" w:sz="0" w:space="0" w:color="auto"/>
        <w:left w:val="none" w:sz="0" w:space="0" w:color="auto"/>
        <w:bottom w:val="none" w:sz="0" w:space="0" w:color="auto"/>
        <w:right w:val="none" w:sz="0" w:space="0" w:color="auto"/>
      </w:divBdr>
    </w:div>
    <w:div w:id="395934688">
      <w:bodyDiv w:val="1"/>
      <w:marLeft w:val="0"/>
      <w:marRight w:val="0"/>
      <w:marTop w:val="0"/>
      <w:marBottom w:val="0"/>
      <w:divBdr>
        <w:top w:val="none" w:sz="0" w:space="0" w:color="auto"/>
        <w:left w:val="none" w:sz="0" w:space="0" w:color="auto"/>
        <w:bottom w:val="none" w:sz="0" w:space="0" w:color="auto"/>
        <w:right w:val="none" w:sz="0" w:space="0" w:color="auto"/>
      </w:divBdr>
    </w:div>
    <w:div w:id="396899599">
      <w:bodyDiv w:val="1"/>
      <w:marLeft w:val="0"/>
      <w:marRight w:val="0"/>
      <w:marTop w:val="0"/>
      <w:marBottom w:val="0"/>
      <w:divBdr>
        <w:top w:val="none" w:sz="0" w:space="0" w:color="auto"/>
        <w:left w:val="none" w:sz="0" w:space="0" w:color="auto"/>
        <w:bottom w:val="none" w:sz="0" w:space="0" w:color="auto"/>
        <w:right w:val="none" w:sz="0" w:space="0" w:color="auto"/>
      </w:divBdr>
    </w:div>
    <w:div w:id="411321505">
      <w:bodyDiv w:val="1"/>
      <w:marLeft w:val="0"/>
      <w:marRight w:val="0"/>
      <w:marTop w:val="0"/>
      <w:marBottom w:val="0"/>
      <w:divBdr>
        <w:top w:val="none" w:sz="0" w:space="0" w:color="auto"/>
        <w:left w:val="none" w:sz="0" w:space="0" w:color="auto"/>
        <w:bottom w:val="none" w:sz="0" w:space="0" w:color="auto"/>
        <w:right w:val="none" w:sz="0" w:space="0" w:color="auto"/>
      </w:divBdr>
    </w:div>
    <w:div w:id="413093282">
      <w:bodyDiv w:val="1"/>
      <w:marLeft w:val="0"/>
      <w:marRight w:val="0"/>
      <w:marTop w:val="0"/>
      <w:marBottom w:val="0"/>
      <w:divBdr>
        <w:top w:val="none" w:sz="0" w:space="0" w:color="auto"/>
        <w:left w:val="none" w:sz="0" w:space="0" w:color="auto"/>
        <w:bottom w:val="none" w:sz="0" w:space="0" w:color="auto"/>
        <w:right w:val="none" w:sz="0" w:space="0" w:color="auto"/>
      </w:divBdr>
    </w:div>
    <w:div w:id="415176729">
      <w:bodyDiv w:val="1"/>
      <w:marLeft w:val="0"/>
      <w:marRight w:val="0"/>
      <w:marTop w:val="0"/>
      <w:marBottom w:val="0"/>
      <w:divBdr>
        <w:top w:val="none" w:sz="0" w:space="0" w:color="auto"/>
        <w:left w:val="none" w:sz="0" w:space="0" w:color="auto"/>
        <w:bottom w:val="none" w:sz="0" w:space="0" w:color="auto"/>
        <w:right w:val="none" w:sz="0" w:space="0" w:color="auto"/>
      </w:divBdr>
    </w:div>
    <w:div w:id="417362991">
      <w:bodyDiv w:val="1"/>
      <w:marLeft w:val="0"/>
      <w:marRight w:val="0"/>
      <w:marTop w:val="0"/>
      <w:marBottom w:val="0"/>
      <w:divBdr>
        <w:top w:val="none" w:sz="0" w:space="0" w:color="auto"/>
        <w:left w:val="none" w:sz="0" w:space="0" w:color="auto"/>
        <w:bottom w:val="none" w:sz="0" w:space="0" w:color="auto"/>
        <w:right w:val="none" w:sz="0" w:space="0" w:color="auto"/>
      </w:divBdr>
    </w:div>
    <w:div w:id="420686953">
      <w:bodyDiv w:val="1"/>
      <w:marLeft w:val="0"/>
      <w:marRight w:val="0"/>
      <w:marTop w:val="0"/>
      <w:marBottom w:val="0"/>
      <w:divBdr>
        <w:top w:val="none" w:sz="0" w:space="0" w:color="auto"/>
        <w:left w:val="none" w:sz="0" w:space="0" w:color="auto"/>
        <w:bottom w:val="none" w:sz="0" w:space="0" w:color="auto"/>
        <w:right w:val="none" w:sz="0" w:space="0" w:color="auto"/>
      </w:divBdr>
      <w:divsChild>
        <w:div w:id="147477233">
          <w:marLeft w:val="1800"/>
          <w:marRight w:val="0"/>
          <w:marTop w:val="100"/>
          <w:marBottom w:val="0"/>
          <w:divBdr>
            <w:top w:val="none" w:sz="0" w:space="0" w:color="auto"/>
            <w:left w:val="none" w:sz="0" w:space="0" w:color="auto"/>
            <w:bottom w:val="none" w:sz="0" w:space="0" w:color="auto"/>
            <w:right w:val="none" w:sz="0" w:space="0" w:color="auto"/>
          </w:divBdr>
        </w:div>
      </w:divsChild>
    </w:div>
    <w:div w:id="424572251">
      <w:bodyDiv w:val="1"/>
      <w:marLeft w:val="0"/>
      <w:marRight w:val="0"/>
      <w:marTop w:val="0"/>
      <w:marBottom w:val="0"/>
      <w:divBdr>
        <w:top w:val="none" w:sz="0" w:space="0" w:color="auto"/>
        <w:left w:val="none" w:sz="0" w:space="0" w:color="auto"/>
        <w:bottom w:val="none" w:sz="0" w:space="0" w:color="auto"/>
        <w:right w:val="none" w:sz="0" w:space="0" w:color="auto"/>
      </w:divBdr>
    </w:div>
    <w:div w:id="432631573">
      <w:bodyDiv w:val="1"/>
      <w:marLeft w:val="0"/>
      <w:marRight w:val="0"/>
      <w:marTop w:val="0"/>
      <w:marBottom w:val="0"/>
      <w:divBdr>
        <w:top w:val="none" w:sz="0" w:space="0" w:color="auto"/>
        <w:left w:val="none" w:sz="0" w:space="0" w:color="auto"/>
        <w:bottom w:val="none" w:sz="0" w:space="0" w:color="auto"/>
        <w:right w:val="none" w:sz="0" w:space="0" w:color="auto"/>
      </w:divBdr>
    </w:div>
    <w:div w:id="441726188">
      <w:bodyDiv w:val="1"/>
      <w:marLeft w:val="0"/>
      <w:marRight w:val="0"/>
      <w:marTop w:val="0"/>
      <w:marBottom w:val="0"/>
      <w:divBdr>
        <w:top w:val="none" w:sz="0" w:space="0" w:color="auto"/>
        <w:left w:val="none" w:sz="0" w:space="0" w:color="auto"/>
        <w:bottom w:val="none" w:sz="0" w:space="0" w:color="auto"/>
        <w:right w:val="none" w:sz="0" w:space="0" w:color="auto"/>
      </w:divBdr>
    </w:div>
    <w:div w:id="449665803">
      <w:bodyDiv w:val="1"/>
      <w:marLeft w:val="0"/>
      <w:marRight w:val="0"/>
      <w:marTop w:val="0"/>
      <w:marBottom w:val="0"/>
      <w:divBdr>
        <w:top w:val="none" w:sz="0" w:space="0" w:color="auto"/>
        <w:left w:val="none" w:sz="0" w:space="0" w:color="auto"/>
        <w:bottom w:val="none" w:sz="0" w:space="0" w:color="auto"/>
        <w:right w:val="none" w:sz="0" w:space="0" w:color="auto"/>
      </w:divBdr>
    </w:div>
    <w:div w:id="450176400">
      <w:bodyDiv w:val="1"/>
      <w:marLeft w:val="0"/>
      <w:marRight w:val="0"/>
      <w:marTop w:val="0"/>
      <w:marBottom w:val="0"/>
      <w:divBdr>
        <w:top w:val="none" w:sz="0" w:space="0" w:color="auto"/>
        <w:left w:val="none" w:sz="0" w:space="0" w:color="auto"/>
        <w:bottom w:val="none" w:sz="0" w:space="0" w:color="auto"/>
        <w:right w:val="none" w:sz="0" w:space="0" w:color="auto"/>
      </w:divBdr>
    </w:div>
    <w:div w:id="459307299">
      <w:bodyDiv w:val="1"/>
      <w:marLeft w:val="0"/>
      <w:marRight w:val="0"/>
      <w:marTop w:val="0"/>
      <w:marBottom w:val="0"/>
      <w:divBdr>
        <w:top w:val="none" w:sz="0" w:space="0" w:color="auto"/>
        <w:left w:val="none" w:sz="0" w:space="0" w:color="auto"/>
        <w:bottom w:val="none" w:sz="0" w:space="0" w:color="auto"/>
        <w:right w:val="none" w:sz="0" w:space="0" w:color="auto"/>
      </w:divBdr>
      <w:divsChild>
        <w:div w:id="615985109">
          <w:marLeft w:val="1800"/>
          <w:marRight w:val="0"/>
          <w:marTop w:val="100"/>
          <w:marBottom w:val="0"/>
          <w:divBdr>
            <w:top w:val="none" w:sz="0" w:space="0" w:color="auto"/>
            <w:left w:val="none" w:sz="0" w:space="0" w:color="auto"/>
            <w:bottom w:val="none" w:sz="0" w:space="0" w:color="auto"/>
            <w:right w:val="none" w:sz="0" w:space="0" w:color="auto"/>
          </w:divBdr>
        </w:div>
      </w:divsChild>
    </w:div>
    <w:div w:id="463888019">
      <w:bodyDiv w:val="1"/>
      <w:marLeft w:val="0"/>
      <w:marRight w:val="0"/>
      <w:marTop w:val="0"/>
      <w:marBottom w:val="0"/>
      <w:divBdr>
        <w:top w:val="none" w:sz="0" w:space="0" w:color="auto"/>
        <w:left w:val="none" w:sz="0" w:space="0" w:color="auto"/>
        <w:bottom w:val="none" w:sz="0" w:space="0" w:color="auto"/>
        <w:right w:val="none" w:sz="0" w:space="0" w:color="auto"/>
      </w:divBdr>
    </w:div>
    <w:div w:id="467213420">
      <w:bodyDiv w:val="1"/>
      <w:marLeft w:val="0"/>
      <w:marRight w:val="0"/>
      <w:marTop w:val="0"/>
      <w:marBottom w:val="0"/>
      <w:divBdr>
        <w:top w:val="none" w:sz="0" w:space="0" w:color="auto"/>
        <w:left w:val="none" w:sz="0" w:space="0" w:color="auto"/>
        <w:bottom w:val="none" w:sz="0" w:space="0" w:color="auto"/>
        <w:right w:val="none" w:sz="0" w:space="0" w:color="auto"/>
      </w:divBdr>
      <w:divsChild>
        <w:div w:id="1430078192">
          <w:marLeft w:val="1800"/>
          <w:marRight w:val="0"/>
          <w:marTop w:val="100"/>
          <w:marBottom w:val="0"/>
          <w:divBdr>
            <w:top w:val="none" w:sz="0" w:space="0" w:color="auto"/>
            <w:left w:val="none" w:sz="0" w:space="0" w:color="auto"/>
            <w:bottom w:val="none" w:sz="0" w:space="0" w:color="auto"/>
            <w:right w:val="none" w:sz="0" w:space="0" w:color="auto"/>
          </w:divBdr>
        </w:div>
      </w:divsChild>
    </w:div>
    <w:div w:id="468136698">
      <w:bodyDiv w:val="1"/>
      <w:marLeft w:val="0"/>
      <w:marRight w:val="0"/>
      <w:marTop w:val="0"/>
      <w:marBottom w:val="0"/>
      <w:divBdr>
        <w:top w:val="none" w:sz="0" w:space="0" w:color="auto"/>
        <w:left w:val="none" w:sz="0" w:space="0" w:color="auto"/>
        <w:bottom w:val="none" w:sz="0" w:space="0" w:color="auto"/>
        <w:right w:val="none" w:sz="0" w:space="0" w:color="auto"/>
      </w:divBdr>
    </w:div>
    <w:div w:id="477185994">
      <w:bodyDiv w:val="1"/>
      <w:marLeft w:val="0"/>
      <w:marRight w:val="0"/>
      <w:marTop w:val="0"/>
      <w:marBottom w:val="0"/>
      <w:divBdr>
        <w:top w:val="none" w:sz="0" w:space="0" w:color="auto"/>
        <w:left w:val="none" w:sz="0" w:space="0" w:color="auto"/>
        <w:bottom w:val="none" w:sz="0" w:space="0" w:color="auto"/>
        <w:right w:val="none" w:sz="0" w:space="0" w:color="auto"/>
      </w:divBdr>
    </w:div>
    <w:div w:id="491217461">
      <w:bodyDiv w:val="1"/>
      <w:marLeft w:val="0"/>
      <w:marRight w:val="0"/>
      <w:marTop w:val="0"/>
      <w:marBottom w:val="0"/>
      <w:divBdr>
        <w:top w:val="none" w:sz="0" w:space="0" w:color="auto"/>
        <w:left w:val="none" w:sz="0" w:space="0" w:color="auto"/>
        <w:bottom w:val="none" w:sz="0" w:space="0" w:color="auto"/>
        <w:right w:val="none" w:sz="0" w:space="0" w:color="auto"/>
      </w:divBdr>
    </w:div>
    <w:div w:id="494882522">
      <w:bodyDiv w:val="1"/>
      <w:marLeft w:val="0"/>
      <w:marRight w:val="0"/>
      <w:marTop w:val="0"/>
      <w:marBottom w:val="0"/>
      <w:divBdr>
        <w:top w:val="none" w:sz="0" w:space="0" w:color="auto"/>
        <w:left w:val="none" w:sz="0" w:space="0" w:color="auto"/>
        <w:bottom w:val="none" w:sz="0" w:space="0" w:color="auto"/>
        <w:right w:val="none" w:sz="0" w:space="0" w:color="auto"/>
      </w:divBdr>
    </w:div>
    <w:div w:id="496269381">
      <w:bodyDiv w:val="1"/>
      <w:marLeft w:val="0"/>
      <w:marRight w:val="0"/>
      <w:marTop w:val="0"/>
      <w:marBottom w:val="0"/>
      <w:divBdr>
        <w:top w:val="none" w:sz="0" w:space="0" w:color="auto"/>
        <w:left w:val="none" w:sz="0" w:space="0" w:color="auto"/>
        <w:bottom w:val="none" w:sz="0" w:space="0" w:color="auto"/>
        <w:right w:val="none" w:sz="0" w:space="0" w:color="auto"/>
      </w:divBdr>
    </w:div>
    <w:div w:id="504789480">
      <w:bodyDiv w:val="1"/>
      <w:marLeft w:val="0"/>
      <w:marRight w:val="0"/>
      <w:marTop w:val="0"/>
      <w:marBottom w:val="0"/>
      <w:divBdr>
        <w:top w:val="none" w:sz="0" w:space="0" w:color="auto"/>
        <w:left w:val="none" w:sz="0" w:space="0" w:color="auto"/>
        <w:bottom w:val="none" w:sz="0" w:space="0" w:color="auto"/>
        <w:right w:val="none" w:sz="0" w:space="0" w:color="auto"/>
      </w:divBdr>
    </w:div>
    <w:div w:id="516165356">
      <w:bodyDiv w:val="1"/>
      <w:marLeft w:val="0"/>
      <w:marRight w:val="0"/>
      <w:marTop w:val="0"/>
      <w:marBottom w:val="0"/>
      <w:divBdr>
        <w:top w:val="none" w:sz="0" w:space="0" w:color="auto"/>
        <w:left w:val="none" w:sz="0" w:space="0" w:color="auto"/>
        <w:bottom w:val="none" w:sz="0" w:space="0" w:color="auto"/>
        <w:right w:val="none" w:sz="0" w:space="0" w:color="auto"/>
      </w:divBdr>
    </w:div>
    <w:div w:id="523173950">
      <w:bodyDiv w:val="1"/>
      <w:marLeft w:val="0"/>
      <w:marRight w:val="0"/>
      <w:marTop w:val="0"/>
      <w:marBottom w:val="0"/>
      <w:divBdr>
        <w:top w:val="none" w:sz="0" w:space="0" w:color="auto"/>
        <w:left w:val="none" w:sz="0" w:space="0" w:color="auto"/>
        <w:bottom w:val="none" w:sz="0" w:space="0" w:color="auto"/>
        <w:right w:val="none" w:sz="0" w:space="0" w:color="auto"/>
      </w:divBdr>
    </w:div>
    <w:div w:id="525214176">
      <w:bodyDiv w:val="1"/>
      <w:marLeft w:val="0"/>
      <w:marRight w:val="0"/>
      <w:marTop w:val="0"/>
      <w:marBottom w:val="0"/>
      <w:divBdr>
        <w:top w:val="none" w:sz="0" w:space="0" w:color="auto"/>
        <w:left w:val="none" w:sz="0" w:space="0" w:color="auto"/>
        <w:bottom w:val="none" w:sz="0" w:space="0" w:color="auto"/>
        <w:right w:val="none" w:sz="0" w:space="0" w:color="auto"/>
      </w:divBdr>
    </w:div>
    <w:div w:id="527643175">
      <w:bodyDiv w:val="1"/>
      <w:marLeft w:val="0"/>
      <w:marRight w:val="0"/>
      <w:marTop w:val="0"/>
      <w:marBottom w:val="0"/>
      <w:divBdr>
        <w:top w:val="none" w:sz="0" w:space="0" w:color="auto"/>
        <w:left w:val="none" w:sz="0" w:space="0" w:color="auto"/>
        <w:bottom w:val="none" w:sz="0" w:space="0" w:color="auto"/>
        <w:right w:val="none" w:sz="0" w:space="0" w:color="auto"/>
      </w:divBdr>
    </w:div>
    <w:div w:id="532304863">
      <w:bodyDiv w:val="1"/>
      <w:marLeft w:val="0"/>
      <w:marRight w:val="0"/>
      <w:marTop w:val="0"/>
      <w:marBottom w:val="0"/>
      <w:divBdr>
        <w:top w:val="none" w:sz="0" w:space="0" w:color="auto"/>
        <w:left w:val="none" w:sz="0" w:space="0" w:color="auto"/>
        <w:bottom w:val="none" w:sz="0" w:space="0" w:color="auto"/>
        <w:right w:val="none" w:sz="0" w:space="0" w:color="auto"/>
      </w:divBdr>
    </w:div>
    <w:div w:id="542399317">
      <w:bodyDiv w:val="1"/>
      <w:marLeft w:val="0"/>
      <w:marRight w:val="0"/>
      <w:marTop w:val="0"/>
      <w:marBottom w:val="0"/>
      <w:divBdr>
        <w:top w:val="none" w:sz="0" w:space="0" w:color="auto"/>
        <w:left w:val="none" w:sz="0" w:space="0" w:color="auto"/>
        <w:bottom w:val="none" w:sz="0" w:space="0" w:color="auto"/>
        <w:right w:val="none" w:sz="0" w:space="0" w:color="auto"/>
      </w:divBdr>
    </w:div>
    <w:div w:id="557135277">
      <w:bodyDiv w:val="1"/>
      <w:marLeft w:val="0"/>
      <w:marRight w:val="0"/>
      <w:marTop w:val="0"/>
      <w:marBottom w:val="0"/>
      <w:divBdr>
        <w:top w:val="none" w:sz="0" w:space="0" w:color="auto"/>
        <w:left w:val="none" w:sz="0" w:space="0" w:color="auto"/>
        <w:bottom w:val="none" w:sz="0" w:space="0" w:color="auto"/>
        <w:right w:val="none" w:sz="0" w:space="0" w:color="auto"/>
      </w:divBdr>
    </w:div>
    <w:div w:id="562371156">
      <w:bodyDiv w:val="1"/>
      <w:marLeft w:val="0"/>
      <w:marRight w:val="0"/>
      <w:marTop w:val="0"/>
      <w:marBottom w:val="0"/>
      <w:divBdr>
        <w:top w:val="none" w:sz="0" w:space="0" w:color="auto"/>
        <w:left w:val="none" w:sz="0" w:space="0" w:color="auto"/>
        <w:bottom w:val="none" w:sz="0" w:space="0" w:color="auto"/>
        <w:right w:val="none" w:sz="0" w:space="0" w:color="auto"/>
      </w:divBdr>
    </w:div>
    <w:div w:id="587690388">
      <w:bodyDiv w:val="1"/>
      <w:marLeft w:val="0"/>
      <w:marRight w:val="0"/>
      <w:marTop w:val="0"/>
      <w:marBottom w:val="0"/>
      <w:divBdr>
        <w:top w:val="none" w:sz="0" w:space="0" w:color="auto"/>
        <w:left w:val="none" w:sz="0" w:space="0" w:color="auto"/>
        <w:bottom w:val="none" w:sz="0" w:space="0" w:color="auto"/>
        <w:right w:val="none" w:sz="0" w:space="0" w:color="auto"/>
      </w:divBdr>
    </w:div>
    <w:div w:id="602303047">
      <w:bodyDiv w:val="1"/>
      <w:marLeft w:val="0"/>
      <w:marRight w:val="0"/>
      <w:marTop w:val="0"/>
      <w:marBottom w:val="0"/>
      <w:divBdr>
        <w:top w:val="none" w:sz="0" w:space="0" w:color="auto"/>
        <w:left w:val="none" w:sz="0" w:space="0" w:color="auto"/>
        <w:bottom w:val="none" w:sz="0" w:space="0" w:color="auto"/>
        <w:right w:val="none" w:sz="0" w:space="0" w:color="auto"/>
      </w:divBdr>
    </w:div>
    <w:div w:id="607471284">
      <w:bodyDiv w:val="1"/>
      <w:marLeft w:val="0"/>
      <w:marRight w:val="0"/>
      <w:marTop w:val="0"/>
      <w:marBottom w:val="0"/>
      <w:divBdr>
        <w:top w:val="none" w:sz="0" w:space="0" w:color="auto"/>
        <w:left w:val="none" w:sz="0" w:space="0" w:color="auto"/>
        <w:bottom w:val="none" w:sz="0" w:space="0" w:color="auto"/>
        <w:right w:val="none" w:sz="0" w:space="0" w:color="auto"/>
      </w:divBdr>
    </w:div>
    <w:div w:id="609967437">
      <w:bodyDiv w:val="1"/>
      <w:marLeft w:val="0"/>
      <w:marRight w:val="0"/>
      <w:marTop w:val="0"/>
      <w:marBottom w:val="0"/>
      <w:divBdr>
        <w:top w:val="none" w:sz="0" w:space="0" w:color="auto"/>
        <w:left w:val="none" w:sz="0" w:space="0" w:color="auto"/>
        <w:bottom w:val="none" w:sz="0" w:space="0" w:color="auto"/>
        <w:right w:val="none" w:sz="0" w:space="0" w:color="auto"/>
      </w:divBdr>
    </w:div>
    <w:div w:id="610009963">
      <w:bodyDiv w:val="1"/>
      <w:marLeft w:val="0"/>
      <w:marRight w:val="0"/>
      <w:marTop w:val="0"/>
      <w:marBottom w:val="0"/>
      <w:divBdr>
        <w:top w:val="none" w:sz="0" w:space="0" w:color="auto"/>
        <w:left w:val="none" w:sz="0" w:space="0" w:color="auto"/>
        <w:bottom w:val="none" w:sz="0" w:space="0" w:color="auto"/>
        <w:right w:val="none" w:sz="0" w:space="0" w:color="auto"/>
      </w:divBdr>
    </w:div>
    <w:div w:id="611280893">
      <w:bodyDiv w:val="1"/>
      <w:marLeft w:val="0"/>
      <w:marRight w:val="0"/>
      <w:marTop w:val="0"/>
      <w:marBottom w:val="0"/>
      <w:divBdr>
        <w:top w:val="none" w:sz="0" w:space="0" w:color="auto"/>
        <w:left w:val="none" w:sz="0" w:space="0" w:color="auto"/>
        <w:bottom w:val="none" w:sz="0" w:space="0" w:color="auto"/>
        <w:right w:val="none" w:sz="0" w:space="0" w:color="auto"/>
      </w:divBdr>
    </w:div>
    <w:div w:id="624772849">
      <w:bodyDiv w:val="1"/>
      <w:marLeft w:val="0"/>
      <w:marRight w:val="0"/>
      <w:marTop w:val="0"/>
      <w:marBottom w:val="0"/>
      <w:divBdr>
        <w:top w:val="none" w:sz="0" w:space="0" w:color="auto"/>
        <w:left w:val="none" w:sz="0" w:space="0" w:color="auto"/>
        <w:bottom w:val="none" w:sz="0" w:space="0" w:color="auto"/>
        <w:right w:val="none" w:sz="0" w:space="0" w:color="auto"/>
      </w:divBdr>
    </w:div>
    <w:div w:id="627080551">
      <w:bodyDiv w:val="1"/>
      <w:marLeft w:val="0"/>
      <w:marRight w:val="0"/>
      <w:marTop w:val="0"/>
      <w:marBottom w:val="0"/>
      <w:divBdr>
        <w:top w:val="none" w:sz="0" w:space="0" w:color="auto"/>
        <w:left w:val="none" w:sz="0" w:space="0" w:color="auto"/>
        <w:bottom w:val="none" w:sz="0" w:space="0" w:color="auto"/>
        <w:right w:val="none" w:sz="0" w:space="0" w:color="auto"/>
      </w:divBdr>
    </w:div>
    <w:div w:id="627518043">
      <w:bodyDiv w:val="1"/>
      <w:marLeft w:val="0"/>
      <w:marRight w:val="0"/>
      <w:marTop w:val="0"/>
      <w:marBottom w:val="0"/>
      <w:divBdr>
        <w:top w:val="none" w:sz="0" w:space="0" w:color="auto"/>
        <w:left w:val="none" w:sz="0" w:space="0" w:color="auto"/>
        <w:bottom w:val="none" w:sz="0" w:space="0" w:color="auto"/>
        <w:right w:val="none" w:sz="0" w:space="0" w:color="auto"/>
      </w:divBdr>
    </w:div>
    <w:div w:id="630095597">
      <w:bodyDiv w:val="1"/>
      <w:marLeft w:val="0"/>
      <w:marRight w:val="0"/>
      <w:marTop w:val="0"/>
      <w:marBottom w:val="0"/>
      <w:divBdr>
        <w:top w:val="none" w:sz="0" w:space="0" w:color="auto"/>
        <w:left w:val="none" w:sz="0" w:space="0" w:color="auto"/>
        <w:bottom w:val="none" w:sz="0" w:space="0" w:color="auto"/>
        <w:right w:val="none" w:sz="0" w:space="0" w:color="auto"/>
      </w:divBdr>
    </w:div>
    <w:div w:id="630400167">
      <w:bodyDiv w:val="1"/>
      <w:marLeft w:val="0"/>
      <w:marRight w:val="0"/>
      <w:marTop w:val="0"/>
      <w:marBottom w:val="0"/>
      <w:divBdr>
        <w:top w:val="none" w:sz="0" w:space="0" w:color="auto"/>
        <w:left w:val="none" w:sz="0" w:space="0" w:color="auto"/>
        <w:bottom w:val="none" w:sz="0" w:space="0" w:color="auto"/>
        <w:right w:val="none" w:sz="0" w:space="0" w:color="auto"/>
      </w:divBdr>
    </w:div>
    <w:div w:id="638651681">
      <w:bodyDiv w:val="1"/>
      <w:marLeft w:val="0"/>
      <w:marRight w:val="0"/>
      <w:marTop w:val="0"/>
      <w:marBottom w:val="0"/>
      <w:divBdr>
        <w:top w:val="none" w:sz="0" w:space="0" w:color="auto"/>
        <w:left w:val="none" w:sz="0" w:space="0" w:color="auto"/>
        <w:bottom w:val="none" w:sz="0" w:space="0" w:color="auto"/>
        <w:right w:val="none" w:sz="0" w:space="0" w:color="auto"/>
      </w:divBdr>
    </w:div>
    <w:div w:id="646780513">
      <w:bodyDiv w:val="1"/>
      <w:marLeft w:val="0"/>
      <w:marRight w:val="0"/>
      <w:marTop w:val="0"/>
      <w:marBottom w:val="0"/>
      <w:divBdr>
        <w:top w:val="none" w:sz="0" w:space="0" w:color="auto"/>
        <w:left w:val="none" w:sz="0" w:space="0" w:color="auto"/>
        <w:bottom w:val="none" w:sz="0" w:space="0" w:color="auto"/>
        <w:right w:val="none" w:sz="0" w:space="0" w:color="auto"/>
      </w:divBdr>
    </w:div>
    <w:div w:id="677318430">
      <w:bodyDiv w:val="1"/>
      <w:marLeft w:val="0"/>
      <w:marRight w:val="0"/>
      <w:marTop w:val="0"/>
      <w:marBottom w:val="0"/>
      <w:divBdr>
        <w:top w:val="none" w:sz="0" w:space="0" w:color="auto"/>
        <w:left w:val="none" w:sz="0" w:space="0" w:color="auto"/>
        <w:bottom w:val="none" w:sz="0" w:space="0" w:color="auto"/>
        <w:right w:val="none" w:sz="0" w:space="0" w:color="auto"/>
      </w:divBdr>
    </w:div>
    <w:div w:id="677511480">
      <w:bodyDiv w:val="1"/>
      <w:marLeft w:val="0"/>
      <w:marRight w:val="0"/>
      <w:marTop w:val="0"/>
      <w:marBottom w:val="0"/>
      <w:divBdr>
        <w:top w:val="none" w:sz="0" w:space="0" w:color="auto"/>
        <w:left w:val="none" w:sz="0" w:space="0" w:color="auto"/>
        <w:bottom w:val="none" w:sz="0" w:space="0" w:color="auto"/>
        <w:right w:val="none" w:sz="0" w:space="0" w:color="auto"/>
      </w:divBdr>
    </w:div>
    <w:div w:id="680156823">
      <w:bodyDiv w:val="1"/>
      <w:marLeft w:val="0"/>
      <w:marRight w:val="0"/>
      <w:marTop w:val="0"/>
      <w:marBottom w:val="0"/>
      <w:divBdr>
        <w:top w:val="none" w:sz="0" w:space="0" w:color="auto"/>
        <w:left w:val="none" w:sz="0" w:space="0" w:color="auto"/>
        <w:bottom w:val="none" w:sz="0" w:space="0" w:color="auto"/>
        <w:right w:val="none" w:sz="0" w:space="0" w:color="auto"/>
      </w:divBdr>
    </w:div>
    <w:div w:id="691224718">
      <w:bodyDiv w:val="1"/>
      <w:marLeft w:val="0"/>
      <w:marRight w:val="0"/>
      <w:marTop w:val="0"/>
      <w:marBottom w:val="0"/>
      <w:divBdr>
        <w:top w:val="none" w:sz="0" w:space="0" w:color="auto"/>
        <w:left w:val="none" w:sz="0" w:space="0" w:color="auto"/>
        <w:bottom w:val="none" w:sz="0" w:space="0" w:color="auto"/>
        <w:right w:val="none" w:sz="0" w:space="0" w:color="auto"/>
      </w:divBdr>
    </w:div>
    <w:div w:id="693578066">
      <w:bodyDiv w:val="1"/>
      <w:marLeft w:val="0"/>
      <w:marRight w:val="0"/>
      <w:marTop w:val="0"/>
      <w:marBottom w:val="0"/>
      <w:divBdr>
        <w:top w:val="none" w:sz="0" w:space="0" w:color="auto"/>
        <w:left w:val="none" w:sz="0" w:space="0" w:color="auto"/>
        <w:bottom w:val="none" w:sz="0" w:space="0" w:color="auto"/>
        <w:right w:val="none" w:sz="0" w:space="0" w:color="auto"/>
      </w:divBdr>
    </w:div>
    <w:div w:id="698315613">
      <w:bodyDiv w:val="1"/>
      <w:marLeft w:val="0"/>
      <w:marRight w:val="0"/>
      <w:marTop w:val="0"/>
      <w:marBottom w:val="0"/>
      <w:divBdr>
        <w:top w:val="none" w:sz="0" w:space="0" w:color="auto"/>
        <w:left w:val="none" w:sz="0" w:space="0" w:color="auto"/>
        <w:bottom w:val="none" w:sz="0" w:space="0" w:color="auto"/>
        <w:right w:val="none" w:sz="0" w:space="0" w:color="auto"/>
      </w:divBdr>
    </w:div>
    <w:div w:id="709497713">
      <w:bodyDiv w:val="1"/>
      <w:marLeft w:val="0"/>
      <w:marRight w:val="0"/>
      <w:marTop w:val="0"/>
      <w:marBottom w:val="0"/>
      <w:divBdr>
        <w:top w:val="none" w:sz="0" w:space="0" w:color="auto"/>
        <w:left w:val="none" w:sz="0" w:space="0" w:color="auto"/>
        <w:bottom w:val="none" w:sz="0" w:space="0" w:color="auto"/>
        <w:right w:val="none" w:sz="0" w:space="0" w:color="auto"/>
      </w:divBdr>
    </w:div>
    <w:div w:id="719129627">
      <w:bodyDiv w:val="1"/>
      <w:marLeft w:val="0"/>
      <w:marRight w:val="0"/>
      <w:marTop w:val="0"/>
      <w:marBottom w:val="0"/>
      <w:divBdr>
        <w:top w:val="none" w:sz="0" w:space="0" w:color="auto"/>
        <w:left w:val="none" w:sz="0" w:space="0" w:color="auto"/>
        <w:bottom w:val="none" w:sz="0" w:space="0" w:color="auto"/>
        <w:right w:val="none" w:sz="0" w:space="0" w:color="auto"/>
      </w:divBdr>
    </w:div>
    <w:div w:id="726489244">
      <w:bodyDiv w:val="1"/>
      <w:marLeft w:val="0"/>
      <w:marRight w:val="0"/>
      <w:marTop w:val="0"/>
      <w:marBottom w:val="0"/>
      <w:divBdr>
        <w:top w:val="none" w:sz="0" w:space="0" w:color="auto"/>
        <w:left w:val="none" w:sz="0" w:space="0" w:color="auto"/>
        <w:bottom w:val="none" w:sz="0" w:space="0" w:color="auto"/>
        <w:right w:val="none" w:sz="0" w:space="0" w:color="auto"/>
      </w:divBdr>
    </w:div>
    <w:div w:id="727188427">
      <w:bodyDiv w:val="1"/>
      <w:marLeft w:val="0"/>
      <w:marRight w:val="0"/>
      <w:marTop w:val="0"/>
      <w:marBottom w:val="0"/>
      <w:divBdr>
        <w:top w:val="none" w:sz="0" w:space="0" w:color="auto"/>
        <w:left w:val="none" w:sz="0" w:space="0" w:color="auto"/>
        <w:bottom w:val="none" w:sz="0" w:space="0" w:color="auto"/>
        <w:right w:val="none" w:sz="0" w:space="0" w:color="auto"/>
      </w:divBdr>
    </w:div>
    <w:div w:id="731004261">
      <w:bodyDiv w:val="1"/>
      <w:marLeft w:val="0"/>
      <w:marRight w:val="0"/>
      <w:marTop w:val="0"/>
      <w:marBottom w:val="0"/>
      <w:divBdr>
        <w:top w:val="none" w:sz="0" w:space="0" w:color="auto"/>
        <w:left w:val="none" w:sz="0" w:space="0" w:color="auto"/>
        <w:bottom w:val="none" w:sz="0" w:space="0" w:color="auto"/>
        <w:right w:val="none" w:sz="0" w:space="0" w:color="auto"/>
      </w:divBdr>
    </w:div>
    <w:div w:id="732773479">
      <w:bodyDiv w:val="1"/>
      <w:marLeft w:val="0"/>
      <w:marRight w:val="0"/>
      <w:marTop w:val="0"/>
      <w:marBottom w:val="0"/>
      <w:divBdr>
        <w:top w:val="none" w:sz="0" w:space="0" w:color="auto"/>
        <w:left w:val="none" w:sz="0" w:space="0" w:color="auto"/>
        <w:bottom w:val="none" w:sz="0" w:space="0" w:color="auto"/>
        <w:right w:val="none" w:sz="0" w:space="0" w:color="auto"/>
      </w:divBdr>
    </w:div>
    <w:div w:id="733238921">
      <w:bodyDiv w:val="1"/>
      <w:marLeft w:val="0"/>
      <w:marRight w:val="0"/>
      <w:marTop w:val="0"/>
      <w:marBottom w:val="0"/>
      <w:divBdr>
        <w:top w:val="none" w:sz="0" w:space="0" w:color="auto"/>
        <w:left w:val="none" w:sz="0" w:space="0" w:color="auto"/>
        <w:bottom w:val="none" w:sz="0" w:space="0" w:color="auto"/>
        <w:right w:val="none" w:sz="0" w:space="0" w:color="auto"/>
      </w:divBdr>
    </w:div>
    <w:div w:id="733352973">
      <w:bodyDiv w:val="1"/>
      <w:marLeft w:val="0"/>
      <w:marRight w:val="0"/>
      <w:marTop w:val="0"/>
      <w:marBottom w:val="0"/>
      <w:divBdr>
        <w:top w:val="none" w:sz="0" w:space="0" w:color="auto"/>
        <w:left w:val="none" w:sz="0" w:space="0" w:color="auto"/>
        <w:bottom w:val="none" w:sz="0" w:space="0" w:color="auto"/>
        <w:right w:val="none" w:sz="0" w:space="0" w:color="auto"/>
      </w:divBdr>
    </w:div>
    <w:div w:id="747653553">
      <w:bodyDiv w:val="1"/>
      <w:marLeft w:val="0"/>
      <w:marRight w:val="0"/>
      <w:marTop w:val="0"/>
      <w:marBottom w:val="0"/>
      <w:divBdr>
        <w:top w:val="none" w:sz="0" w:space="0" w:color="auto"/>
        <w:left w:val="none" w:sz="0" w:space="0" w:color="auto"/>
        <w:bottom w:val="none" w:sz="0" w:space="0" w:color="auto"/>
        <w:right w:val="none" w:sz="0" w:space="0" w:color="auto"/>
      </w:divBdr>
    </w:div>
    <w:div w:id="747728810">
      <w:bodyDiv w:val="1"/>
      <w:marLeft w:val="0"/>
      <w:marRight w:val="0"/>
      <w:marTop w:val="0"/>
      <w:marBottom w:val="0"/>
      <w:divBdr>
        <w:top w:val="none" w:sz="0" w:space="0" w:color="auto"/>
        <w:left w:val="none" w:sz="0" w:space="0" w:color="auto"/>
        <w:bottom w:val="none" w:sz="0" w:space="0" w:color="auto"/>
        <w:right w:val="none" w:sz="0" w:space="0" w:color="auto"/>
      </w:divBdr>
    </w:div>
    <w:div w:id="758987122">
      <w:bodyDiv w:val="1"/>
      <w:marLeft w:val="0"/>
      <w:marRight w:val="0"/>
      <w:marTop w:val="0"/>
      <w:marBottom w:val="0"/>
      <w:divBdr>
        <w:top w:val="none" w:sz="0" w:space="0" w:color="auto"/>
        <w:left w:val="none" w:sz="0" w:space="0" w:color="auto"/>
        <w:bottom w:val="none" w:sz="0" w:space="0" w:color="auto"/>
        <w:right w:val="none" w:sz="0" w:space="0" w:color="auto"/>
      </w:divBdr>
    </w:div>
    <w:div w:id="781071497">
      <w:bodyDiv w:val="1"/>
      <w:marLeft w:val="0"/>
      <w:marRight w:val="0"/>
      <w:marTop w:val="0"/>
      <w:marBottom w:val="0"/>
      <w:divBdr>
        <w:top w:val="none" w:sz="0" w:space="0" w:color="auto"/>
        <w:left w:val="none" w:sz="0" w:space="0" w:color="auto"/>
        <w:bottom w:val="none" w:sz="0" w:space="0" w:color="auto"/>
        <w:right w:val="none" w:sz="0" w:space="0" w:color="auto"/>
      </w:divBdr>
    </w:div>
    <w:div w:id="795492430">
      <w:bodyDiv w:val="1"/>
      <w:marLeft w:val="0"/>
      <w:marRight w:val="0"/>
      <w:marTop w:val="0"/>
      <w:marBottom w:val="0"/>
      <w:divBdr>
        <w:top w:val="none" w:sz="0" w:space="0" w:color="auto"/>
        <w:left w:val="none" w:sz="0" w:space="0" w:color="auto"/>
        <w:bottom w:val="none" w:sz="0" w:space="0" w:color="auto"/>
        <w:right w:val="none" w:sz="0" w:space="0" w:color="auto"/>
      </w:divBdr>
    </w:div>
    <w:div w:id="816073876">
      <w:bodyDiv w:val="1"/>
      <w:marLeft w:val="0"/>
      <w:marRight w:val="0"/>
      <w:marTop w:val="0"/>
      <w:marBottom w:val="0"/>
      <w:divBdr>
        <w:top w:val="none" w:sz="0" w:space="0" w:color="auto"/>
        <w:left w:val="none" w:sz="0" w:space="0" w:color="auto"/>
        <w:bottom w:val="none" w:sz="0" w:space="0" w:color="auto"/>
        <w:right w:val="none" w:sz="0" w:space="0" w:color="auto"/>
      </w:divBdr>
    </w:div>
    <w:div w:id="831718386">
      <w:bodyDiv w:val="1"/>
      <w:marLeft w:val="0"/>
      <w:marRight w:val="0"/>
      <w:marTop w:val="0"/>
      <w:marBottom w:val="0"/>
      <w:divBdr>
        <w:top w:val="none" w:sz="0" w:space="0" w:color="auto"/>
        <w:left w:val="none" w:sz="0" w:space="0" w:color="auto"/>
        <w:bottom w:val="none" w:sz="0" w:space="0" w:color="auto"/>
        <w:right w:val="none" w:sz="0" w:space="0" w:color="auto"/>
      </w:divBdr>
    </w:div>
    <w:div w:id="834691044">
      <w:bodyDiv w:val="1"/>
      <w:marLeft w:val="0"/>
      <w:marRight w:val="0"/>
      <w:marTop w:val="0"/>
      <w:marBottom w:val="0"/>
      <w:divBdr>
        <w:top w:val="none" w:sz="0" w:space="0" w:color="auto"/>
        <w:left w:val="none" w:sz="0" w:space="0" w:color="auto"/>
        <w:bottom w:val="none" w:sz="0" w:space="0" w:color="auto"/>
        <w:right w:val="none" w:sz="0" w:space="0" w:color="auto"/>
      </w:divBdr>
    </w:div>
    <w:div w:id="842744462">
      <w:bodyDiv w:val="1"/>
      <w:marLeft w:val="0"/>
      <w:marRight w:val="0"/>
      <w:marTop w:val="0"/>
      <w:marBottom w:val="0"/>
      <w:divBdr>
        <w:top w:val="none" w:sz="0" w:space="0" w:color="auto"/>
        <w:left w:val="none" w:sz="0" w:space="0" w:color="auto"/>
        <w:bottom w:val="none" w:sz="0" w:space="0" w:color="auto"/>
        <w:right w:val="none" w:sz="0" w:space="0" w:color="auto"/>
      </w:divBdr>
      <w:divsChild>
        <w:div w:id="1216820446">
          <w:marLeft w:val="0"/>
          <w:marRight w:val="0"/>
          <w:marTop w:val="0"/>
          <w:marBottom w:val="0"/>
          <w:divBdr>
            <w:top w:val="none" w:sz="0" w:space="0" w:color="auto"/>
            <w:left w:val="none" w:sz="0" w:space="0" w:color="auto"/>
            <w:bottom w:val="none" w:sz="0" w:space="0" w:color="auto"/>
            <w:right w:val="none" w:sz="0" w:space="0" w:color="auto"/>
          </w:divBdr>
        </w:div>
      </w:divsChild>
    </w:div>
    <w:div w:id="844201459">
      <w:bodyDiv w:val="1"/>
      <w:marLeft w:val="0"/>
      <w:marRight w:val="0"/>
      <w:marTop w:val="0"/>
      <w:marBottom w:val="0"/>
      <w:divBdr>
        <w:top w:val="none" w:sz="0" w:space="0" w:color="auto"/>
        <w:left w:val="none" w:sz="0" w:space="0" w:color="auto"/>
        <w:bottom w:val="none" w:sz="0" w:space="0" w:color="auto"/>
        <w:right w:val="none" w:sz="0" w:space="0" w:color="auto"/>
      </w:divBdr>
      <w:divsChild>
        <w:div w:id="1141996287">
          <w:marLeft w:val="1800"/>
          <w:marRight w:val="0"/>
          <w:marTop w:val="100"/>
          <w:marBottom w:val="0"/>
          <w:divBdr>
            <w:top w:val="none" w:sz="0" w:space="0" w:color="auto"/>
            <w:left w:val="none" w:sz="0" w:space="0" w:color="auto"/>
            <w:bottom w:val="none" w:sz="0" w:space="0" w:color="auto"/>
            <w:right w:val="none" w:sz="0" w:space="0" w:color="auto"/>
          </w:divBdr>
        </w:div>
      </w:divsChild>
    </w:div>
    <w:div w:id="846552291">
      <w:bodyDiv w:val="1"/>
      <w:marLeft w:val="0"/>
      <w:marRight w:val="0"/>
      <w:marTop w:val="0"/>
      <w:marBottom w:val="0"/>
      <w:divBdr>
        <w:top w:val="none" w:sz="0" w:space="0" w:color="auto"/>
        <w:left w:val="none" w:sz="0" w:space="0" w:color="auto"/>
        <w:bottom w:val="none" w:sz="0" w:space="0" w:color="auto"/>
        <w:right w:val="none" w:sz="0" w:space="0" w:color="auto"/>
      </w:divBdr>
    </w:div>
    <w:div w:id="846602820">
      <w:bodyDiv w:val="1"/>
      <w:marLeft w:val="0"/>
      <w:marRight w:val="0"/>
      <w:marTop w:val="0"/>
      <w:marBottom w:val="0"/>
      <w:divBdr>
        <w:top w:val="none" w:sz="0" w:space="0" w:color="auto"/>
        <w:left w:val="none" w:sz="0" w:space="0" w:color="auto"/>
        <w:bottom w:val="none" w:sz="0" w:space="0" w:color="auto"/>
        <w:right w:val="none" w:sz="0" w:space="0" w:color="auto"/>
      </w:divBdr>
    </w:div>
    <w:div w:id="857158401">
      <w:bodyDiv w:val="1"/>
      <w:marLeft w:val="0"/>
      <w:marRight w:val="0"/>
      <w:marTop w:val="0"/>
      <w:marBottom w:val="0"/>
      <w:divBdr>
        <w:top w:val="none" w:sz="0" w:space="0" w:color="auto"/>
        <w:left w:val="none" w:sz="0" w:space="0" w:color="auto"/>
        <w:bottom w:val="none" w:sz="0" w:space="0" w:color="auto"/>
        <w:right w:val="none" w:sz="0" w:space="0" w:color="auto"/>
      </w:divBdr>
    </w:div>
    <w:div w:id="872767672">
      <w:bodyDiv w:val="1"/>
      <w:marLeft w:val="0"/>
      <w:marRight w:val="0"/>
      <w:marTop w:val="0"/>
      <w:marBottom w:val="0"/>
      <w:divBdr>
        <w:top w:val="none" w:sz="0" w:space="0" w:color="auto"/>
        <w:left w:val="none" w:sz="0" w:space="0" w:color="auto"/>
        <w:bottom w:val="none" w:sz="0" w:space="0" w:color="auto"/>
        <w:right w:val="none" w:sz="0" w:space="0" w:color="auto"/>
      </w:divBdr>
    </w:div>
    <w:div w:id="876359487">
      <w:bodyDiv w:val="1"/>
      <w:marLeft w:val="0"/>
      <w:marRight w:val="0"/>
      <w:marTop w:val="0"/>
      <w:marBottom w:val="0"/>
      <w:divBdr>
        <w:top w:val="none" w:sz="0" w:space="0" w:color="auto"/>
        <w:left w:val="none" w:sz="0" w:space="0" w:color="auto"/>
        <w:bottom w:val="none" w:sz="0" w:space="0" w:color="auto"/>
        <w:right w:val="none" w:sz="0" w:space="0" w:color="auto"/>
      </w:divBdr>
    </w:div>
    <w:div w:id="878014437">
      <w:bodyDiv w:val="1"/>
      <w:marLeft w:val="0"/>
      <w:marRight w:val="0"/>
      <w:marTop w:val="0"/>
      <w:marBottom w:val="0"/>
      <w:divBdr>
        <w:top w:val="none" w:sz="0" w:space="0" w:color="auto"/>
        <w:left w:val="none" w:sz="0" w:space="0" w:color="auto"/>
        <w:bottom w:val="none" w:sz="0" w:space="0" w:color="auto"/>
        <w:right w:val="none" w:sz="0" w:space="0" w:color="auto"/>
      </w:divBdr>
    </w:div>
    <w:div w:id="880823103">
      <w:bodyDiv w:val="1"/>
      <w:marLeft w:val="0"/>
      <w:marRight w:val="0"/>
      <w:marTop w:val="0"/>
      <w:marBottom w:val="0"/>
      <w:divBdr>
        <w:top w:val="none" w:sz="0" w:space="0" w:color="auto"/>
        <w:left w:val="none" w:sz="0" w:space="0" w:color="auto"/>
        <w:bottom w:val="none" w:sz="0" w:space="0" w:color="auto"/>
        <w:right w:val="none" w:sz="0" w:space="0" w:color="auto"/>
      </w:divBdr>
    </w:div>
    <w:div w:id="886844193">
      <w:bodyDiv w:val="1"/>
      <w:marLeft w:val="0"/>
      <w:marRight w:val="0"/>
      <w:marTop w:val="0"/>
      <w:marBottom w:val="0"/>
      <w:divBdr>
        <w:top w:val="none" w:sz="0" w:space="0" w:color="auto"/>
        <w:left w:val="none" w:sz="0" w:space="0" w:color="auto"/>
        <w:bottom w:val="none" w:sz="0" w:space="0" w:color="auto"/>
        <w:right w:val="none" w:sz="0" w:space="0" w:color="auto"/>
      </w:divBdr>
    </w:div>
    <w:div w:id="887062084">
      <w:bodyDiv w:val="1"/>
      <w:marLeft w:val="0"/>
      <w:marRight w:val="0"/>
      <w:marTop w:val="0"/>
      <w:marBottom w:val="0"/>
      <w:divBdr>
        <w:top w:val="none" w:sz="0" w:space="0" w:color="auto"/>
        <w:left w:val="none" w:sz="0" w:space="0" w:color="auto"/>
        <w:bottom w:val="none" w:sz="0" w:space="0" w:color="auto"/>
        <w:right w:val="none" w:sz="0" w:space="0" w:color="auto"/>
      </w:divBdr>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5722860">
      <w:bodyDiv w:val="1"/>
      <w:marLeft w:val="0"/>
      <w:marRight w:val="0"/>
      <w:marTop w:val="0"/>
      <w:marBottom w:val="0"/>
      <w:divBdr>
        <w:top w:val="none" w:sz="0" w:space="0" w:color="auto"/>
        <w:left w:val="none" w:sz="0" w:space="0" w:color="auto"/>
        <w:bottom w:val="none" w:sz="0" w:space="0" w:color="auto"/>
        <w:right w:val="none" w:sz="0" w:space="0" w:color="auto"/>
      </w:divBdr>
    </w:div>
    <w:div w:id="911233146">
      <w:bodyDiv w:val="1"/>
      <w:marLeft w:val="0"/>
      <w:marRight w:val="0"/>
      <w:marTop w:val="0"/>
      <w:marBottom w:val="0"/>
      <w:divBdr>
        <w:top w:val="none" w:sz="0" w:space="0" w:color="auto"/>
        <w:left w:val="none" w:sz="0" w:space="0" w:color="auto"/>
        <w:bottom w:val="none" w:sz="0" w:space="0" w:color="auto"/>
        <w:right w:val="none" w:sz="0" w:space="0" w:color="auto"/>
      </w:divBdr>
    </w:div>
    <w:div w:id="911549216">
      <w:bodyDiv w:val="1"/>
      <w:marLeft w:val="0"/>
      <w:marRight w:val="0"/>
      <w:marTop w:val="0"/>
      <w:marBottom w:val="0"/>
      <w:divBdr>
        <w:top w:val="none" w:sz="0" w:space="0" w:color="auto"/>
        <w:left w:val="none" w:sz="0" w:space="0" w:color="auto"/>
        <w:bottom w:val="none" w:sz="0" w:space="0" w:color="auto"/>
        <w:right w:val="none" w:sz="0" w:space="0" w:color="auto"/>
      </w:divBdr>
    </w:div>
    <w:div w:id="922181778">
      <w:bodyDiv w:val="1"/>
      <w:marLeft w:val="0"/>
      <w:marRight w:val="0"/>
      <w:marTop w:val="0"/>
      <w:marBottom w:val="0"/>
      <w:divBdr>
        <w:top w:val="none" w:sz="0" w:space="0" w:color="auto"/>
        <w:left w:val="none" w:sz="0" w:space="0" w:color="auto"/>
        <w:bottom w:val="none" w:sz="0" w:space="0" w:color="auto"/>
        <w:right w:val="none" w:sz="0" w:space="0" w:color="auto"/>
      </w:divBdr>
    </w:div>
    <w:div w:id="947665718">
      <w:bodyDiv w:val="1"/>
      <w:marLeft w:val="0"/>
      <w:marRight w:val="0"/>
      <w:marTop w:val="0"/>
      <w:marBottom w:val="0"/>
      <w:divBdr>
        <w:top w:val="none" w:sz="0" w:space="0" w:color="auto"/>
        <w:left w:val="none" w:sz="0" w:space="0" w:color="auto"/>
        <w:bottom w:val="none" w:sz="0" w:space="0" w:color="auto"/>
        <w:right w:val="none" w:sz="0" w:space="0" w:color="auto"/>
      </w:divBdr>
    </w:div>
    <w:div w:id="948506921">
      <w:bodyDiv w:val="1"/>
      <w:marLeft w:val="0"/>
      <w:marRight w:val="0"/>
      <w:marTop w:val="0"/>
      <w:marBottom w:val="0"/>
      <w:divBdr>
        <w:top w:val="none" w:sz="0" w:space="0" w:color="auto"/>
        <w:left w:val="none" w:sz="0" w:space="0" w:color="auto"/>
        <w:bottom w:val="none" w:sz="0" w:space="0" w:color="auto"/>
        <w:right w:val="none" w:sz="0" w:space="0" w:color="auto"/>
      </w:divBdr>
    </w:div>
    <w:div w:id="951859243">
      <w:bodyDiv w:val="1"/>
      <w:marLeft w:val="0"/>
      <w:marRight w:val="0"/>
      <w:marTop w:val="0"/>
      <w:marBottom w:val="0"/>
      <w:divBdr>
        <w:top w:val="none" w:sz="0" w:space="0" w:color="auto"/>
        <w:left w:val="none" w:sz="0" w:space="0" w:color="auto"/>
        <w:bottom w:val="none" w:sz="0" w:space="0" w:color="auto"/>
        <w:right w:val="none" w:sz="0" w:space="0" w:color="auto"/>
      </w:divBdr>
    </w:div>
    <w:div w:id="954485181">
      <w:bodyDiv w:val="1"/>
      <w:marLeft w:val="0"/>
      <w:marRight w:val="0"/>
      <w:marTop w:val="0"/>
      <w:marBottom w:val="0"/>
      <w:divBdr>
        <w:top w:val="none" w:sz="0" w:space="0" w:color="auto"/>
        <w:left w:val="none" w:sz="0" w:space="0" w:color="auto"/>
        <w:bottom w:val="none" w:sz="0" w:space="0" w:color="auto"/>
        <w:right w:val="none" w:sz="0" w:space="0" w:color="auto"/>
      </w:divBdr>
    </w:div>
    <w:div w:id="966352734">
      <w:bodyDiv w:val="1"/>
      <w:marLeft w:val="0"/>
      <w:marRight w:val="0"/>
      <w:marTop w:val="0"/>
      <w:marBottom w:val="0"/>
      <w:divBdr>
        <w:top w:val="none" w:sz="0" w:space="0" w:color="auto"/>
        <w:left w:val="none" w:sz="0" w:space="0" w:color="auto"/>
        <w:bottom w:val="none" w:sz="0" w:space="0" w:color="auto"/>
        <w:right w:val="none" w:sz="0" w:space="0" w:color="auto"/>
      </w:divBdr>
    </w:div>
    <w:div w:id="980502652">
      <w:bodyDiv w:val="1"/>
      <w:marLeft w:val="0"/>
      <w:marRight w:val="0"/>
      <w:marTop w:val="0"/>
      <w:marBottom w:val="0"/>
      <w:divBdr>
        <w:top w:val="none" w:sz="0" w:space="0" w:color="auto"/>
        <w:left w:val="none" w:sz="0" w:space="0" w:color="auto"/>
        <w:bottom w:val="none" w:sz="0" w:space="0" w:color="auto"/>
        <w:right w:val="none" w:sz="0" w:space="0" w:color="auto"/>
      </w:divBdr>
    </w:div>
    <w:div w:id="998577632">
      <w:bodyDiv w:val="1"/>
      <w:marLeft w:val="0"/>
      <w:marRight w:val="0"/>
      <w:marTop w:val="0"/>
      <w:marBottom w:val="0"/>
      <w:divBdr>
        <w:top w:val="none" w:sz="0" w:space="0" w:color="auto"/>
        <w:left w:val="none" w:sz="0" w:space="0" w:color="auto"/>
        <w:bottom w:val="none" w:sz="0" w:space="0" w:color="auto"/>
        <w:right w:val="none" w:sz="0" w:space="0" w:color="auto"/>
      </w:divBdr>
    </w:div>
    <w:div w:id="1012338551">
      <w:bodyDiv w:val="1"/>
      <w:marLeft w:val="0"/>
      <w:marRight w:val="0"/>
      <w:marTop w:val="0"/>
      <w:marBottom w:val="0"/>
      <w:divBdr>
        <w:top w:val="none" w:sz="0" w:space="0" w:color="auto"/>
        <w:left w:val="none" w:sz="0" w:space="0" w:color="auto"/>
        <w:bottom w:val="none" w:sz="0" w:space="0" w:color="auto"/>
        <w:right w:val="none" w:sz="0" w:space="0" w:color="auto"/>
      </w:divBdr>
    </w:div>
    <w:div w:id="1025669480">
      <w:bodyDiv w:val="1"/>
      <w:marLeft w:val="0"/>
      <w:marRight w:val="0"/>
      <w:marTop w:val="0"/>
      <w:marBottom w:val="0"/>
      <w:divBdr>
        <w:top w:val="none" w:sz="0" w:space="0" w:color="auto"/>
        <w:left w:val="none" w:sz="0" w:space="0" w:color="auto"/>
        <w:bottom w:val="none" w:sz="0" w:space="0" w:color="auto"/>
        <w:right w:val="none" w:sz="0" w:space="0" w:color="auto"/>
      </w:divBdr>
    </w:div>
    <w:div w:id="1034497835">
      <w:bodyDiv w:val="1"/>
      <w:marLeft w:val="0"/>
      <w:marRight w:val="0"/>
      <w:marTop w:val="0"/>
      <w:marBottom w:val="0"/>
      <w:divBdr>
        <w:top w:val="none" w:sz="0" w:space="0" w:color="auto"/>
        <w:left w:val="none" w:sz="0" w:space="0" w:color="auto"/>
        <w:bottom w:val="none" w:sz="0" w:space="0" w:color="auto"/>
        <w:right w:val="none" w:sz="0" w:space="0" w:color="auto"/>
      </w:divBdr>
    </w:div>
    <w:div w:id="1043406414">
      <w:bodyDiv w:val="1"/>
      <w:marLeft w:val="0"/>
      <w:marRight w:val="0"/>
      <w:marTop w:val="0"/>
      <w:marBottom w:val="0"/>
      <w:divBdr>
        <w:top w:val="none" w:sz="0" w:space="0" w:color="auto"/>
        <w:left w:val="none" w:sz="0" w:space="0" w:color="auto"/>
        <w:bottom w:val="none" w:sz="0" w:space="0" w:color="auto"/>
        <w:right w:val="none" w:sz="0" w:space="0" w:color="auto"/>
      </w:divBdr>
    </w:div>
    <w:div w:id="1050299372">
      <w:bodyDiv w:val="1"/>
      <w:marLeft w:val="0"/>
      <w:marRight w:val="0"/>
      <w:marTop w:val="0"/>
      <w:marBottom w:val="0"/>
      <w:divBdr>
        <w:top w:val="none" w:sz="0" w:space="0" w:color="auto"/>
        <w:left w:val="none" w:sz="0" w:space="0" w:color="auto"/>
        <w:bottom w:val="none" w:sz="0" w:space="0" w:color="auto"/>
        <w:right w:val="none" w:sz="0" w:space="0" w:color="auto"/>
      </w:divBdr>
    </w:div>
    <w:div w:id="1053847158">
      <w:bodyDiv w:val="1"/>
      <w:marLeft w:val="0"/>
      <w:marRight w:val="0"/>
      <w:marTop w:val="0"/>
      <w:marBottom w:val="0"/>
      <w:divBdr>
        <w:top w:val="none" w:sz="0" w:space="0" w:color="auto"/>
        <w:left w:val="none" w:sz="0" w:space="0" w:color="auto"/>
        <w:bottom w:val="none" w:sz="0" w:space="0" w:color="auto"/>
        <w:right w:val="none" w:sz="0" w:space="0" w:color="auto"/>
      </w:divBdr>
    </w:div>
    <w:div w:id="1054814569">
      <w:bodyDiv w:val="1"/>
      <w:marLeft w:val="0"/>
      <w:marRight w:val="0"/>
      <w:marTop w:val="0"/>
      <w:marBottom w:val="0"/>
      <w:divBdr>
        <w:top w:val="none" w:sz="0" w:space="0" w:color="auto"/>
        <w:left w:val="none" w:sz="0" w:space="0" w:color="auto"/>
        <w:bottom w:val="none" w:sz="0" w:space="0" w:color="auto"/>
        <w:right w:val="none" w:sz="0" w:space="0" w:color="auto"/>
      </w:divBdr>
    </w:div>
    <w:div w:id="1056785103">
      <w:bodyDiv w:val="1"/>
      <w:marLeft w:val="0"/>
      <w:marRight w:val="0"/>
      <w:marTop w:val="0"/>
      <w:marBottom w:val="0"/>
      <w:divBdr>
        <w:top w:val="none" w:sz="0" w:space="0" w:color="auto"/>
        <w:left w:val="none" w:sz="0" w:space="0" w:color="auto"/>
        <w:bottom w:val="none" w:sz="0" w:space="0" w:color="auto"/>
        <w:right w:val="none" w:sz="0" w:space="0" w:color="auto"/>
      </w:divBdr>
    </w:div>
    <w:div w:id="1058435449">
      <w:bodyDiv w:val="1"/>
      <w:marLeft w:val="0"/>
      <w:marRight w:val="0"/>
      <w:marTop w:val="0"/>
      <w:marBottom w:val="0"/>
      <w:divBdr>
        <w:top w:val="none" w:sz="0" w:space="0" w:color="auto"/>
        <w:left w:val="none" w:sz="0" w:space="0" w:color="auto"/>
        <w:bottom w:val="none" w:sz="0" w:space="0" w:color="auto"/>
        <w:right w:val="none" w:sz="0" w:space="0" w:color="auto"/>
      </w:divBdr>
    </w:div>
    <w:div w:id="1059132701">
      <w:bodyDiv w:val="1"/>
      <w:marLeft w:val="0"/>
      <w:marRight w:val="0"/>
      <w:marTop w:val="0"/>
      <w:marBottom w:val="0"/>
      <w:divBdr>
        <w:top w:val="none" w:sz="0" w:space="0" w:color="auto"/>
        <w:left w:val="none" w:sz="0" w:space="0" w:color="auto"/>
        <w:bottom w:val="none" w:sz="0" w:space="0" w:color="auto"/>
        <w:right w:val="none" w:sz="0" w:space="0" w:color="auto"/>
      </w:divBdr>
    </w:div>
    <w:div w:id="1060832198">
      <w:bodyDiv w:val="1"/>
      <w:marLeft w:val="0"/>
      <w:marRight w:val="0"/>
      <w:marTop w:val="0"/>
      <w:marBottom w:val="0"/>
      <w:divBdr>
        <w:top w:val="none" w:sz="0" w:space="0" w:color="auto"/>
        <w:left w:val="none" w:sz="0" w:space="0" w:color="auto"/>
        <w:bottom w:val="none" w:sz="0" w:space="0" w:color="auto"/>
        <w:right w:val="none" w:sz="0" w:space="0" w:color="auto"/>
      </w:divBdr>
    </w:div>
    <w:div w:id="1062291152">
      <w:bodyDiv w:val="1"/>
      <w:marLeft w:val="0"/>
      <w:marRight w:val="0"/>
      <w:marTop w:val="0"/>
      <w:marBottom w:val="0"/>
      <w:divBdr>
        <w:top w:val="none" w:sz="0" w:space="0" w:color="auto"/>
        <w:left w:val="none" w:sz="0" w:space="0" w:color="auto"/>
        <w:bottom w:val="none" w:sz="0" w:space="0" w:color="auto"/>
        <w:right w:val="none" w:sz="0" w:space="0" w:color="auto"/>
      </w:divBdr>
      <w:divsChild>
        <w:div w:id="1618638187">
          <w:marLeft w:val="547"/>
          <w:marRight w:val="0"/>
          <w:marTop w:val="0"/>
          <w:marBottom w:val="0"/>
          <w:divBdr>
            <w:top w:val="none" w:sz="0" w:space="0" w:color="auto"/>
            <w:left w:val="none" w:sz="0" w:space="0" w:color="auto"/>
            <w:bottom w:val="none" w:sz="0" w:space="0" w:color="auto"/>
            <w:right w:val="none" w:sz="0" w:space="0" w:color="auto"/>
          </w:divBdr>
        </w:div>
      </w:divsChild>
    </w:div>
    <w:div w:id="1075978219">
      <w:bodyDiv w:val="1"/>
      <w:marLeft w:val="0"/>
      <w:marRight w:val="0"/>
      <w:marTop w:val="0"/>
      <w:marBottom w:val="0"/>
      <w:divBdr>
        <w:top w:val="none" w:sz="0" w:space="0" w:color="auto"/>
        <w:left w:val="none" w:sz="0" w:space="0" w:color="auto"/>
        <w:bottom w:val="none" w:sz="0" w:space="0" w:color="auto"/>
        <w:right w:val="none" w:sz="0" w:space="0" w:color="auto"/>
      </w:divBdr>
    </w:div>
    <w:div w:id="1076393609">
      <w:bodyDiv w:val="1"/>
      <w:marLeft w:val="0"/>
      <w:marRight w:val="0"/>
      <w:marTop w:val="0"/>
      <w:marBottom w:val="0"/>
      <w:divBdr>
        <w:top w:val="none" w:sz="0" w:space="0" w:color="auto"/>
        <w:left w:val="none" w:sz="0" w:space="0" w:color="auto"/>
        <w:bottom w:val="none" w:sz="0" w:space="0" w:color="auto"/>
        <w:right w:val="none" w:sz="0" w:space="0" w:color="auto"/>
      </w:divBdr>
    </w:div>
    <w:div w:id="1077553810">
      <w:bodyDiv w:val="1"/>
      <w:marLeft w:val="0"/>
      <w:marRight w:val="0"/>
      <w:marTop w:val="0"/>
      <w:marBottom w:val="0"/>
      <w:divBdr>
        <w:top w:val="none" w:sz="0" w:space="0" w:color="auto"/>
        <w:left w:val="none" w:sz="0" w:space="0" w:color="auto"/>
        <w:bottom w:val="none" w:sz="0" w:space="0" w:color="auto"/>
        <w:right w:val="none" w:sz="0" w:space="0" w:color="auto"/>
      </w:divBdr>
    </w:div>
    <w:div w:id="1079138188">
      <w:bodyDiv w:val="1"/>
      <w:marLeft w:val="0"/>
      <w:marRight w:val="0"/>
      <w:marTop w:val="0"/>
      <w:marBottom w:val="0"/>
      <w:divBdr>
        <w:top w:val="none" w:sz="0" w:space="0" w:color="auto"/>
        <w:left w:val="none" w:sz="0" w:space="0" w:color="auto"/>
        <w:bottom w:val="none" w:sz="0" w:space="0" w:color="auto"/>
        <w:right w:val="none" w:sz="0" w:space="0" w:color="auto"/>
      </w:divBdr>
    </w:div>
    <w:div w:id="1079600761">
      <w:bodyDiv w:val="1"/>
      <w:marLeft w:val="0"/>
      <w:marRight w:val="0"/>
      <w:marTop w:val="0"/>
      <w:marBottom w:val="0"/>
      <w:divBdr>
        <w:top w:val="none" w:sz="0" w:space="0" w:color="auto"/>
        <w:left w:val="none" w:sz="0" w:space="0" w:color="auto"/>
        <w:bottom w:val="none" w:sz="0" w:space="0" w:color="auto"/>
        <w:right w:val="none" w:sz="0" w:space="0" w:color="auto"/>
      </w:divBdr>
    </w:div>
    <w:div w:id="1090346677">
      <w:bodyDiv w:val="1"/>
      <w:marLeft w:val="0"/>
      <w:marRight w:val="0"/>
      <w:marTop w:val="0"/>
      <w:marBottom w:val="0"/>
      <w:divBdr>
        <w:top w:val="none" w:sz="0" w:space="0" w:color="auto"/>
        <w:left w:val="none" w:sz="0" w:space="0" w:color="auto"/>
        <w:bottom w:val="none" w:sz="0" w:space="0" w:color="auto"/>
        <w:right w:val="none" w:sz="0" w:space="0" w:color="auto"/>
      </w:divBdr>
    </w:div>
    <w:div w:id="1090665535">
      <w:bodyDiv w:val="1"/>
      <w:marLeft w:val="0"/>
      <w:marRight w:val="0"/>
      <w:marTop w:val="0"/>
      <w:marBottom w:val="0"/>
      <w:divBdr>
        <w:top w:val="none" w:sz="0" w:space="0" w:color="auto"/>
        <w:left w:val="none" w:sz="0" w:space="0" w:color="auto"/>
        <w:bottom w:val="none" w:sz="0" w:space="0" w:color="auto"/>
        <w:right w:val="none" w:sz="0" w:space="0" w:color="auto"/>
      </w:divBdr>
    </w:div>
    <w:div w:id="1092245162">
      <w:bodyDiv w:val="1"/>
      <w:marLeft w:val="0"/>
      <w:marRight w:val="0"/>
      <w:marTop w:val="0"/>
      <w:marBottom w:val="0"/>
      <w:divBdr>
        <w:top w:val="none" w:sz="0" w:space="0" w:color="auto"/>
        <w:left w:val="none" w:sz="0" w:space="0" w:color="auto"/>
        <w:bottom w:val="none" w:sz="0" w:space="0" w:color="auto"/>
        <w:right w:val="none" w:sz="0" w:space="0" w:color="auto"/>
      </w:divBdr>
    </w:div>
    <w:div w:id="1094743692">
      <w:bodyDiv w:val="1"/>
      <w:marLeft w:val="0"/>
      <w:marRight w:val="0"/>
      <w:marTop w:val="0"/>
      <w:marBottom w:val="0"/>
      <w:divBdr>
        <w:top w:val="none" w:sz="0" w:space="0" w:color="auto"/>
        <w:left w:val="none" w:sz="0" w:space="0" w:color="auto"/>
        <w:bottom w:val="none" w:sz="0" w:space="0" w:color="auto"/>
        <w:right w:val="none" w:sz="0" w:space="0" w:color="auto"/>
      </w:divBdr>
    </w:div>
    <w:div w:id="1112357361">
      <w:bodyDiv w:val="1"/>
      <w:marLeft w:val="0"/>
      <w:marRight w:val="0"/>
      <w:marTop w:val="0"/>
      <w:marBottom w:val="0"/>
      <w:divBdr>
        <w:top w:val="none" w:sz="0" w:space="0" w:color="auto"/>
        <w:left w:val="none" w:sz="0" w:space="0" w:color="auto"/>
        <w:bottom w:val="none" w:sz="0" w:space="0" w:color="auto"/>
        <w:right w:val="none" w:sz="0" w:space="0" w:color="auto"/>
      </w:divBdr>
    </w:div>
    <w:div w:id="1114713920">
      <w:bodyDiv w:val="1"/>
      <w:marLeft w:val="0"/>
      <w:marRight w:val="0"/>
      <w:marTop w:val="0"/>
      <w:marBottom w:val="0"/>
      <w:divBdr>
        <w:top w:val="none" w:sz="0" w:space="0" w:color="auto"/>
        <w:left w:val="none" w:sz="0" w:space="0" w:color="auto"/>
        <w:bottom w:val="none" w:sz="0" w:space="0" w:color="auto"/>
        <w:right w:val="none" w:sz="0" w:space="0" w:color="auto"/>
      </w:divBdr>
    </w:div>
    <w:div w:id="1116026727">
      <w:bodyDiv w:val="1"/>
      <w:marLeft w:val="0"/>
      <w:marRight w:val="0"/>
      <w:marTop w:val="0"/>
      <w:marBottom w:val="0"/>
      <w:divBdr>
        <w:top w:val="none" w:sz="0" w:space="0" w:color="auto"/>
        <w:left w:val="none" w:sz="0" w:space="0" w:color="auto"/>
        <w:bottom w:val="none" w:sz="0" w:space="0" w:color="auto"/>
        <w:right w:val="none" w:sz="0" w:space="0" w:color="auto"/>
      </w:divBdr>
    </w:div>
    <w:div w:id="1123117678">
      <w:bodyDiv w:val="1"/>
      <w:marLeft w:val="0"/>
      <w:marRight w:val="0"/>
      <w:marTop w:val="0"/>
      <w:marBottom w:val="0"/>
      <w:divBdr>
        <w:top w:val="none" w:sz="0" w:space="0" w:color="auto"/>
        <w:left w:val="none" w:sz="0" w:space="0" w:color="auto"/>
        <w:bottom w:val="none" w:sz="0" w:space="0" w:color="auto"/>
        <w:right w:val="none" w:sz="0" w:space="0" w:color="auto"/>
      </w:divBdr>
    </w:div>
    <w:div w:id="1134835389">
      <w:bodyDiv w:val="1"/>
      <w:marLeft w:val="0"/>
      <w:marRight w:val="0"/>
      <w:marTop w:val="0"/>
      <w:marBottom w:val="0"/>
      <w:divBdr>
        <w:top w:val="none" w:sz="0" w:space="0" w:color="auto"/>
        <w:left w:val="none" w:sz="0" w:space="0" w:color="auto"/>
        <w:bottom w:val="none" w:sz="0" w:space="0" w:color="auto"/>
        <w:right w:val="none" w:sz="0" w:space="0" w:color="auto"/>
      </w:divBdr>
    </w:div>
    <w:div w:id="1137645658">
      <w:bodyDiv w:val="1"/>
      <w:marLeft w:val="0"/>
      <w:marRight w:val="0"/>
      <w:marTop w:val="0"/>
      <w:marBottom w:val="0"/>
      <w:divBdr>
        <w:top w:val="none" w:sz="0" w:space="0" w:color="auto"/>
        <w:left w:val="none" w:sz="0" w:space="0" w:color="auto"/>
        <w:bottom w:val="none" w:sz="0" w:space="0" w:color="auto"/>
        <w:right w:val="none" w:sz="0" w:space="0" w:color="auto"/>
      </w:divBdr>
    </w:div>
    <w:div w:id="1145120420">
      <w:bodyDiv w:val="1"/>
      <w:marLeft w:val="0"/>
      <w:marRight w:val="0"/>
      <w:marTop w:val="0"/>
      <w:marBottom w:val="0"/>
      <w:divBdr>
        <w:top w:val="none" w:sz="0" w:space="0" w:color="auto"/>
        <w:left w:val="none" w:sz="0" w:space="0" w:color="auto"/>
        <w:bottom w:val="none" w:sz="0" w:space="0" w:color="auto"/>
        <w:right w:val="none" w:sz="0" w:space="0" w:color="auto"/>
      </w:divBdr>
    </w:div>
    <w:div w:id="1159661817">
      <w:bodyDiv w:val="1"/>
      <w:marLeft w:val="0"/>
      <w:marRight w:val="0"/>
      <w:marTop w:val="0"/>
      <w:marBottom w:val="0"/>
      <w:divBdr>
        <w:top w:val="none" w:sz="0" w:space="0" w:color="auto"/>
        <w:left w:val="none" w:sz="0" w:space="0" w:color="auto"/>
        <w:bottom w:val="none" w:sz="0" w:space="0" w:color="auto"/>
        <w:right w:val="none" w:sz="0" w:space="0" w:color="auto"/>
      </w:divBdr>
    </w:div>
    <w:div w:id="1171484738">
      <w:bodyDiv w:val="1"/>
      <w:marLeft w:val="0"/>
      <w:marRight w:val="0"/>
      <w:marTop w:val="0"/>
      <w:marBottom w:val="0"/>
      <w:divBdr>
        <w:top w:val="none" w:sz="0" w:space="0" w:color="auto"/>
        <w:left w:val="none" w:sz="0" w:space="0" w:color="auto"/>
        <w:bottom w:val="none" w:sz="0" w:space="0" w:color="auto"/>
        <w:right w:val="none" w:sz="0" w:space="0" w:color="auto"/>
      </w:divBdr>
    </w:div>
    <w:div w:id="1189415194">
      <w:bodyDiv w:val="1"/>
      <w:marLeft w:val="0"/>
      <w:marRight w:val="0"/>
      <w:marTop w:val="0"/>
      <w:marBottom w:val="0"/>
      <w:divBdr>
        <w:top w:val="none" w:sz="0" w:space="0" w:color="auto"/>
        <w:left w:val="none" w:sz="0" w:space="0" w:color="auto"/>
        <w:bottom w:val="none" w:sz="0" w:space="0" w:color="auto"/>
        <w:right w:val="none" w:sz="0" w:space="0" w:color="auto"/>
      </w:divBdr>
    </w:div>
    <w:div w:id="1189834630">
      <w:bodyDiv w:val="1"/>
      <w:marLeft w:val="0"/>
      <w:marRight w:val="0"/>
      <w:marTop w:val="0"/>
      <w:marBottom w:val="0"/>
      <w:divBdr>
        <w:top w:val="none" w:sz="0" w:space="0" w:color="auto"/>
        <w:left w:val="none" w:sz="0" w:space="0" w:color="auto"/>
        <w:bottom w:val="none" w:sz="0" w:space="0" w:color="auto"/>
        <w:right w:val="none" w:sz="0" w:space="0" w:color="auto"/>
      </w:divBdr>
    </w:div>
    <w:div w:id="1199703050">
      <w:bodyDiv w:val="1"/>
      <w:marLeft w:val="0"/>
      <w:marRight w:val="0"/>
      <w:marTop w:val="0"/>
      <w:marBottom w:val="0"/>
      <w:divBdr>
        <w:top w:val="none" w:sz="0" w:space="0" w:color="auto"/>
        <w:left w:val="none" w:sz="0" w:space="0" w:color="auto"/>
        <w:bottom w:val="none" w:sz="0" w:space="0" w:color="auto"/>
        <w:right w:val="none" w:sz="0" w:space="0" w:color="auto"/>
      </w:divBdr>
    </w:div>
    <w:div w:id="1205101066">
      <w:bodyDiv w:val="1"/>
      <w:marLeft w:val="0"/>
      <w:marRight w:val="0"/>
      <w:marTop w:val="0"/>
      <w:marBottom w:val="0"/>
      <w:divBdr>
        <w:top w:val="none" w:sz="0" w:space="0" w:color="auto"/>
        <w:left w:val="none" w:sz="0" w:space="0" w:color="auto"/>
        <w:bottom w:val="none" w:sz="0" w:space="0" w:color="auto"/>
        <w:right w:val="none" w:sz="0" w:space="0" w:color="auto"/>
      </w:divBdr>
    </w:div>
    <w:div w:id="1209494632">
      <w:bodyDiv w:val="1"/>
      <w:marLeft w:val="0"/>
      <w:marRight w:val="0"/>
      <w:marTop w:val="0"/>
      <w:marBottom w:val="0"/>
      <w:divBdr>
        <w:top w:val="none" w:sz="0" w:space="0" w:color="auto"/>
        <w:left w:val="none" w:sz="0" w:space="0" w:color="auto"/>
        <w:bottom w:val="none" w:sz="0" w:space="0" w:color="auto"/>
        <w:right w:val="none" w:sz="0" w:space="0" w:color="auto"/>
      </w:divBdr>
    </w:div>
    <w:div w:id="1211184318">
      <w:bodyDiv w:val="1"/>
      <w:marLeft w:val="0"/>
      <w:marRight w:val="0"/>
      <w:marTop w:val="0"/>
      <w:marBottom w:val="0"/>
      <w:divBdr>
        <w:top w:val="none" w:sz="0" w:space="0" w:color="auto"/>
        <w:left w:val="none" w:sz="0" w:space="0" w:color="auto"/>
        <w:bottom w:val="none" w:sz="0" w:space="0" w:color="auto"/>
        <w:right w:val="none" w:sz="0" w:space="0" w:color="auto"/>
      </w:divBdr>
    </w:div>
    <w:div w:id="1221592648">
      <w:bodyDiv w:val="1"/>
      <w:marLeft w:val="0"/>
      <w:marRight w:val="0"/>
      <w:marTop w:val="0"/>
      <w:marBottom w:val="0"/>
      <w:divBdr>
        <w:top w:val="none" w:sz="0" w:space="0" w:color="auto"/>
        <w:left w:val="none" w:sz="0" w:space="0" w:color="auto"/>
        <w:bottom w:val="none" w:sz="0" w:space="0" w:color="auto"/>
        <w:right w:val="none" w:sz="0" w:space="0" w:color="auto"/>
      </w:divBdr>
    </w:div>
    <w:div w:id="1224171982">
      <w:bodyDiv w:val="1"/>
      <w:marLeft w:val="0"/>
      <w:marRight w:val="0"/>
      <w:marTop w:val="0"/>
      <w:marBottom w:val="0"/>
      <w:divBdr>
        <w:top w:val="none" w:sz="0" w:space="0" w:color="auto"/>
        <w:left w:val="none" w:sz="0" w:space="0" w:color="auto"/>
        <w:bottom w:val="none" w:sz="0" w:space="0" w:color="auto"/>
        <w:right w:val="none" w:sz="0" w:space="0" w:color="auto"/>
      </w:divBdr>
    </w:div>
    <w:div w:id="1229265412">
      <w:bodyDiv w:val="1"/>
      <w:marLeft w:val="0"/>
      <w:marRight w:val="0"/>
      <w:marTop w:val="0"/>
      <w:marBottom w:val="0"/>
      <w:divBdr>
        <w:top w:val="none" w:sz="0" w:space="0" w:color="auto"/>
        <w:left w:val="none" w:sz="0" w:space="0" w:color="auto"/>
        <w:bottom w:val="none" w:sz="0" w:space="0" w:color="auto"/>
        <w:right w:val="none" w:sz="0" w:space="0" w:color="auto"/>
      </w:divBdr>
    </w:div>
    <w:div w:id="1229801245">
      <w:bodyDiv w:val="1"/>
      <w:marLeft w:val="0"/>
      <w:marRight w:val="0"/>
      <w:marTop w:val="0"/>
      <w:marBottom w:val="0"/>
      <w:divBdr>
        <w:top w:val="none" w:sz="0" w:space="0" w:color="auto"/>
        <w:left w:val="none" w:sz="0" w:space="0" w:color="auto"/>
        <w:bottom w:val="none" w:sz="0" w:space="0" w:color="auto"/>
        <w:right w:val="none" w:sz="0" w:space="0" w:color="auto"/>
      </w:divBdr>
    </w:div>
    <w:div w:id="1231386971">
      <w:bodyDiv w:val="1"/>
      <w:marLeft w:val="0"/>
      <w:marRight w:val="0"/>
      <w:marTop w:val="0"/>
      <w:marBottom w:val="0"/>
      <w:divBdr>
        <w:top w:val="none" w:sz="0" w:space="0" w:color="auto"/>
        <w:left w:val="none" w:sz="0" w:space="0" w:color="auto"/>
        <w:bottom w:val="none" w:sz="0" w:space="0" w:color="auto"/>
        <w:right w:val="none" w:sz="0" w:space="0" w:color="auto"/>
      </w:divBdr>
    </w:div>
    <w:div w:id="1265378273">
      <w:bodyDiv w:val="1"/>
      <w:marLeft w:val="0"/>
      <w:marRight w:val="0"/>
      <w:marTop w:val="0"/>
      <w:marBottom w:val="0"/>
      <w:divBdr>
        <w:top w:val="none" w:sz="0" w:space="0" w:color="auto"/>
        <w:left w:val="none" w:sz="0" w:space="0" w:color="auto"/>
        <w:bottom w:val="none" w:sz="0" w:space="0" w:color="auto"/>
        <w:right w:val="none" w:sz="0" w:space="0" w:color="auto"/>
      </w:divBdr>
    </w:div>
    <w:div w:id="1268149434">
      <w:bodyDiv w:val="1"/>
      <w:marLeft w:val="0"/>
      <w:marRight w:val="0"/>
      <w:marTop w:val="0"/>
      <w:marBottom w:val="0"/>
      <w:divBdr>
        <w:top w:val="none" w:sz="0" w:space="0" w:color="auto"/>
        <w:left w:val="none" w:sz="0" w:space="0" w:color="auto"/>
        <w:bottom w:val="none" w:sz="0" w:space="0" w:color="auto"/>
        <w:right w:val="none" w:sz="0" w:space="0" w:color="auto"/>
      </w:divBdr>
    </w:div>
    <w:div w:id="1269042301">
      <w:bodyDiv w:val="1"/>
      <w:marLeft w:val="0"/>
      <w:marRight w:val="0"/>
      <w:marTop w:val="0"/>
      <w:marBottom w:val="0"/>
      <w:divBdr>
        <w:top w:val="none" w:sz="0" w:space="0" w:color="auto"/>
        <w:left w:val="none" w:sz="0" w:space="0" w:color="auto"/>
        <w:bottom w:val="none" w:sz="0" w:space="0" w:color="auto"/>
        <w:right w:val="none" w:sz="0" w:space="0" w:color="auto"/>
      </w:divBdr>
    </w:div>
    <w:div w:id="1273628447">
      <w:bodyDiv w:val="1"/>
      <w:marLeft w:val="0"/>
      <w:marRight w:val="0"/>
      <w:marTop w:val="0"/>
      <w:marBottom w:val="0"/>
      <w:divBdr>
        <w:top w:val="none" w:sz="0" w:space="0" w:color="auto"/>
        <w:left w:val="none" w:sz="0" w:space="0" w:color="auto"/>
        <w:bottom w:val="none" w:sz="0" w:space="0" w:color="auto"/>
        <w:right w:val="none" w:sz="0" w:space="0" w:color="auto"/>
      </w:divBdr>
    </w:div>
    <w:div w:id="1275670746">
      <w:bodyDiv w:val="1"/>
      <w:marLeft w:val="0"/>
      <w:marRight w:val="0"/>
      <w:marTop w:val="0"/>
      <w:marBottom w:val="0"/>
      <w:divBdr>
        <w:top w:val="none" w:sz="0" w:space="0" w:color="auto"/>
        <w:left w:val="none" w:sz="0" w:space="0" w:color="auto"/>
        <w:bottom w:val="none" w:sz="0" w:space="0" w:color="auto"/>
        <w:right w:val="none" w:sz="0" w:space="0" w:color="auto"/>
      </w:divBdr>
    </w:div>
    <w:div w:id="1277104161">
      <w:bodyDiv w:val="1"/>
      <w:marLeft w:val="0"/>
      <w:marRight w:val="0"/>
      <w:marTop w:val="0"/>
      <w:marBottom w:val="0"/>
      <w:divBdr>
        <w:top w:val="none" w:sz="0" w:space="0" w:color="auto"/>
        <w:left w:val="none" w:sz="0" w:space="0" w:color="auto"/>
        <w:bottom w:val="none" w:sz="0" w:space="0" w:color="auto"/>
        <w:right w:val="none" w:sz="0" w:space="0" w:color="auto"/>
      </w:divBdr>
    </w:div>
    <w:div w:id="1285426378">
      <w:bodyDiv w:val="1"/>
      <w:marLeft w:val="0"/>
      <w:marRight w:val="0"/>
      <w:marTop w:val="0"/>
      <w:marBottom w:val="0"/>
      <w:divBdr>
        <w:top w:val="none" w:sz="0" w:space="0" w:color="auto"/>
        <w:left w:val="none" w:sz="0" w:space="0" w:color="auto"/>
        <w:bottom w:val="none" w:sz="0" w:space="0" w:color="auto"/>
        <w:right w:val="none" w:sz="0" w:space="0" w:color="auto"/>
      </w:divBdr>
    </w:div>
    <w:div w:id="1289238818">
      <w:bodyDiv w:val="1"/>
      <w:marLeft w:val="0"/>
      <w:marRight w:val="0"/>
      <w:marTop w:val="0"/>
      <w:marBottom w:val="0"/>
      <w:divBdr>
        <w:top w:val="none" w:sz="0" w:space="0" w:color="auto"/>
        <w:left w:val="none" w:sz="0" w:space="0" w:color="auto"/>
        <w:bottom w:val="none" w:sz="0" w:space="0" w:color="auto"/>
        <w:right w:val="none" w:sz="0" w:space="0" w:color="auto"/>
      </w:divBdr>
    </w:div>
    <w:div w:id="1301569376">
      <w:bodyDiv w:val="1"/>
      <w:marLeft w:val="0"/>
      <w:marRight w:val="0"/>
      <w:marTop w:val="0"/>
      <w:marBottom w:val="0"/>
      <w:divBdr>
        <w:top w:val="none" w:sz="0" w:space="0" w:color="auto"/>
        <w:left w:val="none" w:sz="0" w:space="0" w:color="auto"/>
        <w:bottom w:val="none" w:sz="0" w:space="0" w:color="auto"/>
        <w:right w:val="none" w:sz="0" w:space="0" w:color="auto"/>
      </w:divBdr>
    </w:div>
    <w:div w:id="1306353138">
      <w:bodyDiv w:val="1"/>
      <w:marLeft w:val="0"/>
      <w:marRight w:val="0"/>
      <w:marTop w:val="0"/>
      <w:marBottom w:val="0"/>
      <w:divBdr>
        <w:top w:val="none" w:sz="0" w:space="0" w:color="auto"/>
        <w:left w:val="none" w:sz="0" w:space="0" w:color="auto"/>
        <w:bottom w:val="none" w:sz="0" w:space="0" w:color="auto"/>
        <w:right w:val="none" w:sz="0" w:space="0" w:color="auto"/>
      </w:divBdr>
    </w:div>
    <w:div w:id="1322808072">
      <w:bodyDiv w:val="1"/>
      <w:marLeft w:val="0"/>
      <w:marRight w:val="0"/>
      <w:marTop w:val="0"/>
      <w:marBottom w:val="0"/>
      <w:divBdr>
        <w:top w:val="none" w:sz="0" w:space="0" w:color="auto"/>
        <w:left w:val="none" w:sz="0" w:space="0" w:color="auto"/>
        <w:bottom w:val="none" w:sz="0" w:space="0" w:color="auto"/>
        <w:right w:val="none" w:sz="0" w:space="0" w:color="auto"/>
      </w:divBdr>
    </w:div>
    <w:div w:id="1342199193">
      <w:bodyDiv w:val="1"/>
      <w:marLeft w:val="0"/>
      <w:marRight w:val="0"/>
      <w:marTop w:val="0"/>
      <w:marBottom w:val="0"/>
      <w:divBdr>
        <w:top w:val="none" w:sz="0" w:space="0" w:color="auto"/>
        <w:left w:val="none" w:sz="0" w:space="0" w:color="auto"/>
        <w:bottom w:val="none" w:sz="0" w:space="0" w:color="auto"/>
        <w:right w:val="none" w:sz="0" w:space="0" w:color="auto"/>
      </w:divBdr>
    </w:div>
    <w:div w:id="1343168923">
      <w:bodyDiv w:val="1"/>
      <w:marLeft w:val="0"/>
      <w:marRight w:val="0"/>
      <w:marTop w:val="0"/>
      <w:marBottom w:val="0"/>
      <w:divBdr>
        <w:top w:val="none" w:sz="0" w:space="0" w:color="auto"/>
        <w:left w:val="none" w:sz="0" w:space="0" w:color="auto"/>
        <w:bottom w:val="none" w:sz="0" w:space="0" w:color="auto"/>
        <w:right w:val="none" w:sz="0" w:space="0" w:color="auto"/>
      </w:divBdr>
    </w:div>
    <w:div w:id="1348216935">
      <w:bodyDiv w:val="1"/>
      <w:marLeft w:val="0"/>
      <w:marRight w:val="0"/>
      <w:marTop w:val="0"/>
      <w:marBottom w:val="0"/>
      <w:divBdr>
        <w:top w:val="none" w:sz="0" w:space="0" w:color="auto"/>
        <w:left w:val="none" w:sz="0" w:space="0" w:color="auto"/>
        <w:bottom w:val="none" w:sz="0" w:space="0" w:color="auto"/>
        <w:right w:val="none" w:sz="0" w:space="0" w:color="auto"/>
      </w:divBdr>
    </w:div>
    <w:div w:id="1351951341">
      <w:bodyDiv w:val="1"/>
      <w:marLeft w:val="0"/>
      <w:marRight w:val="0"/>
      <w:marTop w:val="0"/>
      <w:marBottom w:val="0"/>
      <w:divBdr>
        <w:top w:val="none" w:sz="0" w:space="0" w:color="auto"/>
        <w:left w:val="none" w:sz="0" w:space="0" w:color="auto"/>
        <w:bottom w:val="none" w:sz="0" w:space="0" w:color="auto"/>
        <w:right w:val="none" w:sz="0" w:space="0" w:color="auto"/>
      </w:divBdr>
    </w:div>
    <w:div w:id="1356541775">
      <w:bodyDiv w:val="1"/>
      <w:marLeft w:val="0"/>
      <w:marRight w:val="0"/>
      <w:marTop w:val="0"/>
      <w:marBottom w:val="0"/>
      <w:divBdr>
        <w:top w:val="none" w:sz="0" w:space="0" w:color="auto"/>
        <w:left w:val="none" w:sz="0" w:space="0" w:color="auto"/>
        <w:bottom w:val="none" w:sz="0" w:space="0" w:color="auto"/>
        <w:right w:val="none" w:sz="0" w:space="0" w:color="auto"/>
      </w:divBdr>
    </w:div>
    <w:div w:id="1382246438">
      <w:bodyDiv w:val="1"/>
      <w:marLeft w:val="0"/>
      <w:marRight w:val="0"/>
      <w:marTop w:val="0"/>
      <w:marBottom w:val="0"/>
      <w:divBdr>
        <w:top w:val="none" w:sz="0" w:space="0" w:color="auto"/>
        <w:left w:val="none" w:sz="0" w:space="0" w:color="auto"/>
        <w:bottom w:val="none" w:sz="0" w:space="0" w:color="auto"/>
        <w:right w:val="none" w:sz="0" w:space="0" w:color="auto"/>
      </w:divBdr>
    </w:div>
    <w:div w:id="1383097147">
      <w:bodyDiv w:val="1"/>
      <w:marLeft w:val="0"/>
      <w:marRight w:val="0"/>
      <w:marTop w:val="0"/>
      <w:marBottom w:val="0"/>
      <w:divBdr>
        <w:top w:val="none" w:sz="0" w:space="0" w:color="auto"/>
        <w:left w:val="none" w:sz="0" w:space="0" w:color="auto"/>
        <w:bottom w:val="none" w:sz="0" w:space="0" w:color="auto"/>
        <w:right w:val="none" w:sz="0" w:space="0" w:color="auto"/>
      </w:divBdr>
    </w:div>
    <w:div w:id="1398087005">
      <w:bodyDiv w:val="1"/>
      <w:marLeft w:val="0"/>
      <w:marRight w:val="0"/>
      <w:marTop w:val="0"/>
      <w:marBottom w:val="0"/>
      <w:divBdr>
        <w:top w:val="none" w:sz="0" w:space="0" w:color="auto"/>
        <w:left w:val="none" w:sz="0" w:space="0" w:color="auto"/>
        <w:bottom w:val="none" w:sz="0" w:space="0" w:color="auto"/>
        <w:right w:val="none" w:sz="0" w:space="0" w:color="auto"/>
      </w:divBdr>
    </w:div>
    <w:div w:id="1400520703">
      <w:bodyDiv w:val="1"/>
      <w:marLeft w:val="0"/>
      <w:marRight w:val="0"/>
      <w:marTop w:val="0"/>
      <w:marBottom w:val="0"/>
      <w:divBdr>
        <w:top w:val="none" w:sz="0" w:space="0" w:color="auto"/>
        <w:left w:val="none" w:sz="0" w:space="0" w:color="auto"/>
        <w:bottom w:val="none" w:sz="0" w:space="0" w:color="auto"/>
        <w:right w:val="none" w:sz="0" w:space="0" w:color="auto"/>
      </w:divBdr>
    </w:div>
    <w:div w:id="1406339173">
      <w:bodyDiv w:val="1"/>
      <w:marLeft w:val="0"/>
      <w:marRight w:val="0"/>
      <w:marTop w:val="0"/>
      <w:marBottom w:val="0"/>
      <w:divBdr>
        <w:top w:val="none" w:sz="0" w:space="0" w:color="auto"/>
        <w:left w:val="none" w:sz="0" w:space="0" w:color="auto"/>
        <w:bottom w:val="none" w:sz="0" w:space="0" w:color="auto"/>
        <w:right w:val="none" w:sz="0" w:space="0" w:color="auto"/>
      </w:divBdr>
    </w:div>
    <w:div w:id="1410037850">
      <w:bodyDiv w:val="1"/>
      <w:marLeft w:val="0"/>
      <w:marRight w:val="0"/>
      <w:marTop w:val="0"/>
      <w:marBottom w:val="0"/>
      <w:divBdr>
        <w:top w:val="none" w:sz="0" w:space="0" w:color="auto"/>
        <w:left w:val="none" w:sz="0" w:space="0" w:color="auto"/>
        <w:bottom w:val="none" w:sz="0" w:space="0" w:color="auto"/>
        <w:right w:val="none" w:sz="0" w:space="0" w:color="auto"/>
      </w:divBdr>
    </w:div>
    <w:div w:id="1416634246">
      <w:bodyDiv w:val="1"/>
      <w:marLeft w:val="0"/>
      <w:marRight w:val="0"/>
      <w:marTop w:val="0"/>
      <w:marBottom w:val="0"/>
      <w:divBdr>
        <w:top w:val="none" w:sz="0" w:space="0" w:color="auto"/>
        <w:left w:val="none" w:sz="0" w:space="0" w:color="auto"/>
        <w:bottom w:val="none" w:sz="0" w:space="0" w:color="auto"/>
        <w:right w:val="none" w:sz="0" w:space="0" w:color="auto"/>
      </w:divBdr>
    </w:div>
    <w:div w:id="1449081719">
      <w:bodyDiv w:val="1"/>
      <w:marLeft w:val="0"/>
      <w:marRight w:val="0"/>
      <w:marTop w:val="0"/>
      <w:marBottom w:val="0"/>
      <w:divBdr>
        <w:top w:val="none" w:sz="0" w:space="0" w:color="auto"/>
        <w:left w:val="none" w:sz="0" w:space="0" w:color="auto"/>
        <w:bottom w:val="none" w:sz="0" w:space="0" w:color="auto"/>
        <w:right w:val="none" w:sz="0" w:space="0" w:color="auto"/>
      </w:divBdr>
    </w:div>
    <w:div w:id="1449933518">
      <w:bodyDiv w:val="1"/>
      <w:marLeft w:val="0"/>
      <w:marRight w:val="0"/>
      <w:marTop w:val="0"/>
      <w:marBottom w:val="0"/>
      <w:divBdr>
        <w:top w:val="none" w:sz="0" w:space="0" w:color="auto"/>
        <w:left w:val="none" w:sz="0" w:space="0" w:color="auto"/>
        <w:bottom w:val="none" w:sz="0" w:space="0" w:color="auto"/>
        <w:right w:val="none" w:sz="0" w:space="0" w:color="auto"/>
      </w:divBdr>
    </w:div>
    <w:div w:id="1454441831">
      <w:bodyDiv w:val="1"/>
      <w:marLeft w:val="0"/>
      <w:marRight w:val="0"/>
      <w:marTop w:val="0"/>
      <w:marBottom w:val="0"/>
      <w:divBdr>
        <w:top w:val="none" w:sz="0" w:space="0" w:color="auto"/>
        <w:left w:val="none" w:sz="0" w:space="0" w:color="auto"/>
        <w:bottom w:val="none" w:sz="0" w:space="0" w:color="auto"/>
        <w:right w:val="none" w:sz="0" w:space="0" w:color="auto"/>
      </w:divBdr>
    </w:div>
    <w:div w:id="1474521542">
      <w:bodyDiv w:val="1"/>
      <w:marLeft w:val="0"/>
      <w:marRight w:val="0"/>
      <w:marTop w:val="0"/>
      <w:marBottom w:val="0"/>
      <w:divBdr>
        <w:top w:val="none" w:sz="0" w:space="0" w:color="auto"/>
        <w:left w:val="none" w:sz="0" w:space="0" w:color="auto"/>
        <w:bottom w:val="none" w:sz="0" w:space="0" w:color="auto"/>
        <w:right w:val="none" w:sz="0" w:space="0" w:color="auto"/>
      </w:divBdr>
    </w:div>
    <w:div w:id="1490709907">
      <w:bodyDiv w:val="1"/>
      <w:marLeft w:val="0"/>
      <w:marRight w:val="0"/>
      <w:marTop w:val="0"/>
      <w:marBottom w:val="0"/>
      <w:divBdr>
        <w:top w:val="none" w:sz="0" w:space="0" w:color="auto"/>
        <w:left w:val="none" w:sz="0" w:space="0" w:color="auto"/>
        <w:bottom w:val="none" w:sz="0" w:space="0" w:color="auto"/>
        <w:right w:val="none" w:sz="0" w:space="0" w:color="auto"/>
      </w:divBdr>
    </w:div>
    <w:div w:id="1495534383">
      <w:bodyDiv w:val="1"/>
      <w:marLeft w:val="0"/>
      <w:marRight w:val="0"/>
      <w:marTop w:val="0"/>
      <w:marBottom w:val="0"/>
      <w:divBdr>
        <w:top w:val="none" w:sz="0" w:space="0" w:color="auto"/>
        <w:left w:val="none" w:sz="0" w:space="0" w:color="auto"/>
        <w:bottom w:val="none" w:sz="0" w:space="0" w:color="auto"/>
        <w:right w:val="none" w:sz="0" w:space="0" w:color="auto"/>
      </w:divBdr>
    </w:div>
    <w:div w:id="1503624222">
      <w:bodyDiv w:val="1"/>
      <w:marLeft w:val="0"/>
      <w:marRight w:val="0"/>
      <w:marTop w:val="0"/>
      <w:marBottom w:val="0"/>
      <w:divBdr>
        <w:top w:val="none" w:sz="0" w:space="0" w:color="auto"/>
        <w:left w:val="none" w:sz="0" w:space="0" w:color="auto"/>
        <w:bottom w:val="none" w:sz="0" w:space="0" w:color="auto"/>
        <w:right w:val="none" w:sz="0" w:space="0" w:color="auto"/>
      </w:divBdr>
    </w:div>
    <w:div w:id="1506285026">
      <w:bodyDiv w:val="1"/>
      <w:marLeft w:val="0"/>
      <w:marRight w:val="0"/>
      <w:marTop w:val="0"/>
      <w:marBottom w:val="0"/>
      <w:divBdr>
        <w:top w:val="none" w:sz="0" w:space="0" w:color="auto"/>
        <w:left w:val="none" w:sz="0" w:space="0" w:color="auto"/>
        <w:bottom w:val="none" w:sz="0" w:space="0" w:color="auto"/>
        <w:right w:val="none" w:sz="0" w:space="0" w:color="auto"/>
      </w:divBdr>
    </w:div>
    <w:div w:id="1522892286">
      <w:bodyDiv w:val="1"/>
      <w:marLeft w:val="0"/>
      <w:marRight w:val="0"/>
      <w:marTop w:val="0"/>
      <w:marBottom w:val="0"/>
      <w:divBdr>
        <w:top w:val="none" w:sz="0" w:space="0" w:color="auto"/>
        <w:left w:val="none" w:sz="0" w:space="0" w:color="auto"/>
        <w:bottom w:val="none" w:sz="0" w:space="0" w:color="auto"/>
        <w:right w:val="none" w:sz="0" w:space="0" w:color="auto"/>
      </w:divBdr>
    </w:div>
    <w:div w:id="1537808895">
      <w:bodyDiv w:val="1"/>
      <w:marLeft w:val="0"/>
      <w:marRight w:val="0"/>
      <w:marTop w:val="0"/>
      <w:marBottom w:val="0"/>
      <w:divBdr>
        <w:top w:val="none" w:sz="0" w:space="0" w:color="auto"/>
        <w:left w:val="none" w:sz="0" w:space="0" w:color="auto"/>
        <w:bottom w:val="none" w:sz="0" w:space="0" w:color="auto"/>
        <w:right w:val="none" w:sz="0" w:space="0" w:color="auto"/>
      </w:divBdr>
    </w:div>
    <w:div w:id="1548223320">
      <w:bodyDiv w:val="1"/>
      <w:marLeft w:val="0"/>
      <w:marRight w:val="0"/>
      <w:marTop w:val="0"/>
      <w:marBottom w:val="0"/>
      <w:divBdr>
        <w:top w:val="none" w:sz="0" w:space="0" w:color="auto"/>
        <w:left w:val="none" w:sz="0" w:space="0" w:color="auto"/>
        <w:bottom w:val="none" w:sz="0" w:space="0" w:color="auto"/>
        <w:right w:val="none" w:sz="0" w:space="0" w:color="auto"/>
      </w:divBdr>
    </w:div>
    <w:div w:id="1555190599">
      <w:bodyDiv w:val="1"/>
      <w:marLeft w:val="0"/>
      <w:marRight w:val="0"/>
      <w:marTop w:val="0"/>
      <w:marBottom w:val="0"/>
      <w:divBdr>
        <w:top w:val="none" w:sz="0" w:space="0" w:color="auto"/>
        <w:left w:val="none" w:sz="0" w:space="0" w:color="auto"/>
        <w:bottom w:val="none" w:sz="0" w:space="0" w:color="auto"/>
        <w:right w:val="none" w:sz="0" w:space="0" w:color="auto"/>
      </w:divBdr>
    </w:div>
    <w:div w:id="1575356169">
      <w:bodyDiv w:val="1"/>
      <w:marLeft w:val="0"/>
      <w:marRight w:val="0"/>
      <w:marTop w:val="0"/>
      <w:marBottom w:val="0"/>
      <w:divBdr>
        <w:top w:val="none" w:sz="0" w:space="0" w:color="auto"/>
        <w:left w:val="none" w:sz="0" w:space="0" w:color="auto"/>
        <w:bottom w:val="none" w:sz="0" w:space="0" w:color="auto"/>
        <w:right w:val="none" w:sz="0" w:space="0" w:color="auto"/>
      </w:divBdr>
    </w:div>
    <w:div w:id="1583835644">
      <w:bodyDiv w:val="1"/>
      <w:marLeft w:val="0"/>
      <w:marRight w:val="0"/>
      <w:marTop w:val="0"/>
      <w:marBottom w:val="0"/>
      <w:divBdr>
        <w:top w:val="none" w:sz="0" w:space="0" w:color="auto"/>
        <w:left w:val="none" w:sz="0" w:space="0" w:color="auto"/>
        <w:bottom w:val="none" w:sz="0" w:space="0" w:color="auto"/>
        <w:right w:val="none" w:sz="0" w:space="0" w:color="auto"/>
      </w:divBdr>
      <w:divsChild>
        <w:div w:id="576328237">
          <w:marLeft w:val="0"/>
          <w:marRight w:val="0"/>
          <w:marTop w:val="0"/>
          <w:marBottom w:val="0"/>
          <w:divBdr>
            <w:top w:val="single" w:sz="6" w:space="0" w:color="CCCCCC"/>
            <w:left w:val="none" w:sz="0" w:space="0" w:color="auto"/>
            <w:bottom w:val="none" w:sz="0" w:space="0" w:color="auto"/>
            <w:right w:val="none" w:sz="0" w:space="0" w:color="auto"/>
          </w:divBdr>
        </w:div>
        <w:div w:id="1256862517">
          <w:marLeft w:val="0"/>
          <w:marRight w:val="0"/>
          <w:marTop w:val="0"/>
          <w:marBottom w:val="0"/>
          <w:divBdr>
            <w:top w:val="none" w:sz="0" w:space="0" w:color="auto"/>
            <w:left w:val="none" w:sz="0" w:space="0" w:color="auto"/>
            <w:bottom w:val="none" w:sz="0" w:space="0" w:color="auto"/>
            <w:right w:val="none" w:sz="0" w:space="0" w:color="auto"/>
          </w:divBdr>
          <w:divsChild>
            <w:div w:id="2042508817">
              <w:marLeft w:val="0"/>
              <w:marRight w:val="0"/>
              <w:marTop w:val="0"/>
              <w:marBottom w:val="0"/>
              <w:divBdr>
                <w:top w:val="none" w:sz="0" w:space="0" w:color="auto"/>
                <w:left w:val="none" w:sz="0" w:space="0" w:color="auto"/>
                <w:bottom w:val="none" w:sz="0" w:space="0" w:color="auto"/>
                <w:right w:val="none" w:sz="0" w:space="0" w:color="auto"/>
              </w:divBdr>
              <w:divsChild>
                <w:div w:id="1875650936">
                  <w:marLeft w:val="0"/>
                  <w:marRight w:val="0"/>
                  <w:marTop w:val="0"/>
                  <w:marBottom w:val="0"/>
                  <w:divBdr>
                    <w:top w:val="none" w:sz="0" w:space="0" w:color="auto"/>
                    <w:left w:val="none" w:sz="0" w:space="0" w:color="auto"/>
                    <w:bottom w:val="none" w:sz="0" w:space="0" w:color="auto"/>
                    <w:right w:val="none" w:sz="0" w:space="0" w:color="auto"/>
                  </w:divBdr>
                  <w:divsChild>
                    <w:div w:id="1135681891">
                      <w:marLeft w:val="0"/>
                      <w:marRight w:val="0"/>
                      <w:marTop w:val="0"/>
                      <w:marBottom w:val="0"/>
                      <w:divBdr>
                        <w:top w:val="none" w:sz="0" w:space="0" w:color="auto"/>
                        <w:left w:val="none" w:sz="0" w:space="0" w:color="auto"/>
                        <w:bottom w:val="none" w:sz="0" w:space="0" w:color="auto"/>
                        <w:right w:val="none" w:sz="0" w:space="0" w:color="auto"/>
                      </w:divBdr>
                      <w:divsChild>
                        <w:div w:id="164638144">
                          <w:marLeft w:val="0"/>
                          <w:marRight w:val="0"/>
                          <w:marTop w:val="0"/>
                          <w:marBottom w:val="0"/>
                          <w:divBdr>
                            <w:top w:val="none" w:sz="0" w:space="0" w:color="auto"/>
                            <w:left w:val="none" w:sz="0" w:space="0" w:color="auto"/>
                            <w:bottom w:val="none" w:sz="0" w:space="0" w:color="auto"/>
                            <w:right w:val="none" w:sz="0" w:space="0" w:color="auto"/>
                          </w:divBdr>
                          <w:divsChild>
                            <w:div w:id="606156110">
                              <w:marLeft w:val="60"/>
                              <w:marRight w:val="0"/>
                              <w:marTop w:val="0"/>
                              <w:marBottom w:val="0"/>
                              <w:divBdr>
                                <w:top w:val="none" w:sz="0" w:space="0" w:color="auto"/>
                                <w:left w:val="none" w:sz="0" w:space="0" w:color="auto"/>
                                <w:bottom w:val="none" w:sz="0" w:space="0" w:color="auto"/>
                                <w:right w:val="none" w:sz="0" w:space="0" w:color="auto"/>
                              </w:divBdr>
                              <w:divsChild>
                                <w:div w:id="909118416">
                                  <w:marLeft w:val="0"/>
                                  <w:marRight w:val="0"/>
                                  <w:marTop w:val="0"/>
                                  <w:marBottom w:val="0"/>
                                  <w:divBdr>
                                    <w:top w:val="none" w:sz="0" w:space="0" w:color="auto"/>
                                    <w:left w:val="none" w:sz="0" w:space="0" w:color="auto"/>
                                    <w:bottom w:val="none" w:sz="0" w:space="0" w:color="auto"/>
                                    <w:right w:val="none" w:sz="0" w:space="0" w:color="auto"/>
                                  </w:divBdr>
                                  <w:divsChild>
                                    <w:div w:id="1517620266">
                                      <w:marLeft w:val="0"/>
                                      <w:marRight w:val="0"/>
                                      <w:marTop w:val="0"/>
                                      <w:marBottom w:val="120"/>
                                      <w:divBdr>
                                        <w:top w:val="single" w:sz="6" w:space="0" w:color="F5F5F5"/>
                                        <w:left w:val="single" w:sz="6" w:space="0" w:color="F5F5F5"/>
                                        <w:bottom w:val="single" w:sz="6" w:space="0" w:color="F5F5F5"/>
                                        <w:right w:val="single" w:sz="6" w:space="0" w:color="F5F5F5"/>
                                      </w:divBdr>
                                      <w:divsChild>
                                        <w:div w:id="1360743141">
                                          <w:marLeft w:val="0"/>
                                          <w:marRight w:val="0"/>
                                          <w:marTop w:val="0"/>
                                          <w:marBottom w:val="0"/>
                                          <w:divBdr>
                                            <w:top w:val="none" w:sz="0" w:space="0" w:color="auto"/>
                                            <w:left w:val="none" w:sz="0" w:space="0" w:color="auto"/>
                                            <w:bottom w:val="none" w:sz="0" w:space="0" w:color="auto"/>
                                            <w:right w:val="none" w:sz="0" w:space="0" w:color="auto"/>
                                          </w:divBdr>
                                          <w:divsChild>
                                            <w:div w:id="469833431">
                                              <w:marLeft w:val="0"/>
                                              <w:marRight w:val="0"/>
                                              <w:marTop w:val="0"/>
                                              <w:marBottom w:val="0"/>
                                              <w:divBdr>
                                                <w:top w:val="none" w:sz="0" w:space="0" w:color="auto"/>
                                                <w:left w:val="none" w:sz="0" w:space="0" w:color="auto"/>
                                                <w:bottom w:val="none" w:sz="0" w:space="0" w:color="auto"/>
                                                <w:right w:val="none" w:sz="0" w:space="0" w:color="auto"/>
                                              </w:divBdr>
                                            </w:div>
                                          </w:divsChild>
                                        </w:div>
                                        <w:div w:id="1908807057">
                                          <w:marLeft w:val="0"/>
                                          <w:marRight w:val="0"/>
                                          <w:marTop w:val="0"/>
                                          <w:marBottom w:val="0"/>
                                          <w:divBdr>
                                            <w:top w:val="none" w:sz="0" w:space="0" w:color="auto"/>
                                            <w:left w:val="none" w:sz="0" w:space="0" w:color="auto"/>
                                            <w:bottom w:val="none" w:sz="0" w:space="0" w:color="auto"/>
                                            <w:right w:val="none" w:sz="0" w:space="0" w:color="auto"/>
                                          </w:divBdr>
                                          <w:divsChild>
                                            <w:div w:id="1351837052">
                                              <w:marLeft w:val="0"/>
                                              <w:marRight w:val="0"/>
                                              <w:marTop w:val="0"/>
                                              <w:marBottom w:val="0"/>
                                              <w:divBdr>
                                                <w:top w:val="none" w:sz="0" w:space="0" w:color="auto"/>
                                                <w:left w:val="none" w:sz="0" w:space="0" w:color="auto"/>
                                                <w:bottom w:val="none" w:sz="0" w:space="0" w:color="auto"/>
                                                <w:right w:val="none" w:sz="0" w:space="0" w:color="auto"/>
                                              </w:divBdr>
                                              <w:divsChild>
                                                <w:div w:id="1441147906">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sChild>
                </w:div>
              </w:divsChild>
            </w:div>
          </w:divsChild>
        </w:div>
      </w:divsChild>
    </w:div>
    <w:div w:id="1585726620">
      <w:bodyDiv w:val="1"/>
      <w:marLeft w:val="0"/>
      <w:marRight w:val="0"/>
      <w:marTop w:val="0"/>
      <w:marBottom w:val="0"/>
      <w:divBdr>
        <w:top w:val="none" w:sz="0" w:space="0" w:color="auto"/>
        <w:left w:val="none" w:sz="0" w:space="0" w:color="auto"/>
        <w:bottom w:val="none" w:sz="0" w:space="0" w:color="auto"/>
        <w:right w:val="none" w:sz="0" w:space="0" w:color="auto"/>
      </w:divBdr>
    </w:div>
    <w:div w:id="1588272622">
      <w:bodyDiv w:val="1"/>
      <w:marLeft w:val="0"/>
      <w:marRight w:val="0"/>
      <w:marTop w:val="0"/>
      <w:marBottom w:val="0"/>
      <w:divBdr>
        <w:top w:val="none" w:sz="0" w:space="0" w:color="auto"/>
        <w:left w:val="none" w:sz="0" w:space="0" w:color="auto"/>
        <w:bottom w:val="none" w:sz="0" w:space="0" w:color="auto"/>
        <w:right w:val="none" w:sz="0" w:space="0" w:color="auto"/>
      </w:divBdr>
    </w:div>
    <w:div w:id="1590459406">
      <w:bodyDiv w:val="1"/>
      <w:marLeft w:val="0"/>
      <w:marRight w:val="0"/>
      <w:marTop w:val="0"/>
      <w:marBottom w:val="0"/>
      <w:divBdr>
        <w:top w:val="none" w:sz="0" w:space="0" w:color="auto"/>
        <w:left w:val="none" w:sz="0" w:space="0" w:color="auto"/>
        <w:bottom w:val="none" w:sz="0" w:space="0" w:color="auto"/>
        <w:right w:val="none" w:sz="0" w:space="0" w:color="auto"/>
      </w:divBdr>
      <w:divsChild>
        <w:div w:id="2086798766">
          <w:marLeft w:val="1800"/>
          <w:marRight w:val="0"/>
          <w:marTop w:val="100"/>
          <w:marBottom w:val="0"/>
          <w:divBdr>
            <w:top w:val="none" w:sz="0" w:space="0" w:color="auto"/>
            <w:left w:val="none" w:sz="0" w:space="0" w:color="auto"/>
            <w:bottom w:val="none" w:sz="0" w:space="0" w:color="auto"/>
            <w:right w:val="none" w:sz="0" w:space="0" w:color="auto"/>
          </w:divBdr>
        </w:div>
      </w:divsChild>
    </w:div>
    <w:div w:id="1608737336">
      <w:bodyDiv w:val="1"/>
      <w:marLeft w:val="0"/>
      <w:marRight w:val="0"/>
      <w:marTop w:val="0"/>
      <w:marBottom w:val="0"/>
      <w:divBdr>
        <w:top w:val="none" w:sz="0" w:space="0" w:color="auto"/>
        <w:left w:val="none" w:sz="0" w:space="0" w:color="auto"/>
        <w:bottom w:val="none" w:sz="0" w:space="0" w:color="auto"/>
        <w:right w:val="none" w:sz="0" w:space="0" w:color="auto"/>
      </w:divBdr>
    </w:div>
    <w:div w:id="1629431152">
      <w:bodyDiv w:val="1"/>
      <w:marLeft w:val="0"/>
      <w:marRight w:val="0"/>
      <w:marTop w:val="0"/>
      <w:marBottom w:val="0"/>
      <w:divBdr>
        <w:top w:val="none" w:sz="0" w:space="0" w:color="auto"/>
        <w:left w:val="none" w:sz="0" w:space="0" w:color="auto"/>
        <w:bottom w:val="none" w:sz="0" w:space="0" w:color="auto"/>
        <w:right w:val="none" w:sz="0" w:space="0" w:color="auto"/>
      </w:divBdr>
    </w:div>
    <w:div w:id="1644122226">
      <w:bodyDiv w:val="1"/>
      <w:marLeft w:val="0"/>
      <w:marRight w:val="0"/>
      <w:marTop w:val="0"/>
      <w:marBottom w:val="0"/>
      <w:divBdr>
        <w:top w:val="none" w:sz="0" w:space="0" w:color="auto"/>
        <w:left w:val="none" w:sz="0" w:space="0" w:color="auto"/>
        <w:bottom w:val="none" w:sz="0" w:space="0" w:color="auto"/>
        <w:right w:val="none" w:sz="0" w:space="0" w:color="auto"/>
      </w:divBdr>
    </w:div>
    <w:div w:id="1644847094">
      <w:bodyDiv w:val="1"/>
      <w:marLeft w:val="0"/>
      <w:marRight w:val="0"/>
      <w:marTop w:val="0"/>
      <w:marBottom w:val="0"/>
      <w:divBdr>
        <w:top w:val="none" w:sz="0" w:space="0" w:color="auto"/>
        <w:left w:val="none" w:sz="0" w:space="0" w:color="auto"/>
        <w:bottom w:val="none" w:sz="0" w:space="0" w:color="auto"/>
        <w:right w:val="none" w:sz="0" w:space="0" w:color="auto"/>
      </w:divBdr>
    </w:div>
    <w:div w:id="1646354976">
      <w:bodyDiv w:val="1"/>
      <w:marLeft w:val="0"/>
      <w:marRight w:val="0"/>
      <w:marTop w:val="0"/>
      <w:marBottom w:val="0"/>
      <w:divBdr>
        <w:top w:val="none" w:sz="0" w:space="0" w:color="auto"/>
        <w:left w:val="none" w:sz="0" w:space="0" w:color="auto"/>
        <w:bottom w:val="none" w:sz="0" w:space="0" w:color="auto"/>
        <w:right w:val="none" w:sz="0" w:space="0" w:color="auto"/>
      </w:divBdr>
    </w:div>
    <w:div w:id="1671103510">
      <w:bodyDiv w:val="1"/>
      <w:marLeft w:val="0"/>
      <w:marRight w:val="0"/>
      <w:marTop w:val="0"/>
      <w:marBottom w:val="0"/>
      <w:divBdr>
        <w:top w:val="none" w:sz="0" w:space="0" w:color="auto"/>
        <w:left w:val="none" w:sz="0" w:space="0" w:color="auto"/>
        <w:bottom w:val="none" w:sz="0" w:space="0" w:color="auto"/>
        <w:right w:val="none" w:sz="0" w:space="0" w:color="auto"/>
      </w:divBdr>
    </w:div>
    <w:div w:id="1671760609">
      <w:bodyDiv w:val="1"/>
      <w:marLeft w:val="0"/>
      <w:marRight w:val="0"/>
      <w:marTop w:val="0"/>
      <w:marBottom w:val="0"/>
      <w:divBdr>
        <w:top w:val="none" w:sz="0" w:space="0" w:color="auto"/>
        <w:left w:val="none" w:sz="0" w:space="0" w:color="auto"/>
        <w:bottom w:val="none" w:sz="0" w:space="0" w:color="auto"/>
        <w:right w:val="none" w:sz="0" w:space="0" w:color="auto"/>
      </w:divBdr>
    </w:div>
    <w:div w:id="1673794671">
      <w:bodyDiv w:val="1"/>
      <w:marLeft w:val="0"/>
      <w:marRight w:val="0"/>
      <w:marTop w:val="0"/>
      <w:marBottom w:val="0"/>
      <w:divBdr>
        <w:top w:val="none" w:sz="0" w:space="0" w:color="auto"/>
        <w:left w:val="none" w:sz="0" w:space="0" w:color="auto"/>
        <w:bottom w:val="none" w:sz="0" w:space="0" w:color="auto"/>
        <w:right w:val="none" w:sz="0" w:space="0" w:color="auto"/>
      </w:divBdr>
    </w:div>
    <w:div w:id="1701273225">
      <w:bodyDiv w:val="1"/>
      <w:marLeft w:val="0"/>
      <w:marRight w:val="0"/>
      <w:marTop w:val="0"/>
      <w:marBottom w:val="0"/>
      <w:divBdr>
        <w:top w:val="none" w:sz="0" w:space="0" w:color="auto"/>
        <w:left w:val="none" w:sz="0" w:space="0" w:color="auto"/>
        <w:bottom w:val="none" w:sz="0" w:space="0" w:color="auto"/>
        <w:right w:val="none" w:sz="0" w:space="0" w:color="auto"/>
      </w:divBdr>
    </w:div>
    <w:div w:id="1701584788">
      <w:bodyDiv w:val="1"/>
      <w:marLeft w:val="0"/>
      <w:marRight w:val="0"/>
      <w:marTop w:val="0"/>
      <w:marBottom w:val="0"/>
      <w:divBdr>
        <w:top w:val="none" w:sz="0" w:space="0" w:color="auto"/>
        <w:left w:val="none" w:sz="0" w:space="0" w:color="auto"/>
        <w:bottom w:val="none" w:sz="0" w:space="0" w:color="auto"/>
        <w:right w:val="none" w:sz="0" w:space="0" w:color="auto"/>
      </w:divBdr>
    </w:div>
    <w:div w:id="1709838949">
      <w:bodyDiv w:val="1"/>
      <w:marLeft w:val="0"/>
      <w:marRight w:val="0"/>
      <w:marTop w:val="0"/>
      <w:marBottom w:val="0"/>
      <w:divBdr>
        <w:top w:val="none" w:sz="0" w:space="0" w:color="auto"/>
        <w:left w:val="none" w:sz="0" w:space="0" w:color="auto"/>
        <w:bottom w:val="none" w:sz="0" w:space="0" w:color="auto"/>
        <w:right w:val="none" w:sz="0" w:space="0" w:color="auto"/>
      </w:divBdr>
    </w:div>
    <w:div w:id="1713531464">
      <w:bodyDiv w:val="1"/>
      <w:marLeft w:val="0"/>
      <w:marRight w:val="0"/>
      <w:marTop w:val="0"/>
      <w:marBottom w:val="0"/>
      <w:divBdr>
        <w:top w:val="none" w:sz="0" w:space="0" w:color="auto"/>
        <w:left w:val="none" w:sz="0" w:space="0" w:color="auto"/>
        <w:bottom w:val="none" w:sz="0" w:space="0" w:color="auto"/>
        <w:right w:val="none" w:sz="0" w:space="0" w:color="auto"/>
      </w:divBdr>
    </w:div>
    <w:div w:id="1732188659">
      <w:bodyDiv w:val="1"/>
      <w:marLeft w:val="0"/>
      <w:marRight w:val="0"/>
      <w:marTop w:val="0"/>
      <w:marBottom w:val="0"/>
      <w:divBdr>
        <w:top w:val="none" w:sz="0" w:space="0" w:color="auto"/>
        <w:left w:val="none" w:sz="0" w:space="0" w:color="auto"/>
        <w:bottom w:val="none" w:sz="0" w:space="0" w:color="auto"/>
        <w:right w:val="none" w:sz="0" w:space="0" w:color="auto"/>
      </w:divBdr>
    </w:div>
    <w:div w:id="1749568732">
      <w:bodyDiv w:val="1"/>
      <w:marLeft w:val="0"/>
      <w:marRight w:val="0"/>
      <w:marTop w:val="0"/>
      <w:marBottom w:val="0"/>
      <w:divBdr>
        <w:top w:val="none" w:sz="0" w:space="0" w:color="auto"/>
        <w:left w:val="none" w:sz="0" w:space="0" w:color="auto"/>
        <w:bottom w:val="none" w:sz="0" w:space="0" w:color="auto"/>
        <w:right w:val="none" w:sz="0" w:space="0" w:color="auto"/>
      </w:divBdr>
    </w:div>
    <w:div w:id="1750761291">
      <w:bodyDiv w:val="1"/>
      <w:marLeft w:val="0"/>
      <w:marRight w:val="0"/>
      <w:marTop w:val="0"/>
      <w:marBottom w:val="0"/>
      <w:divBdr>
        <w:top w:val="none" w:sz="0" w:space="0" w:color="auto"/>
        <w:left w:val="none" w:sz="0" w:space="0" w:color="auto"/>
        <w:bottom w:val="none" w:sz="0" w:space="0" w:color="auto"/>
        <w:right w:val="none" w:sz="0" w:space="0" w:color="auto"/>
      </w:divBdr>
    </w:div>
    <w:div w:id="1755200562">
      <w:bodyDiv w:val="1"/>
      <w:marLeft w:val="0"/>
      <w:marRight w:val="0"/>
      <w:marTop w:val="0"/>
      <w:marBottom w:val="0"/>
      <w:divBdr>
        <w:top w:val="none" w:sz="0" w:space="0" w:color="auto"/>
        <w:left w:val="none" w:sz="0" w:space="0" w:color="auto"/>
        <w:bottom w:val="none" w:sz="0" w:space="0" w:color="auto"/>
        <w:right w:val="none" w:sz="0" w:space="0" w:color="auto"/>
      </w:divBdr>
    </w:div>
    <w:div w:id="1759865728">
      <w:bodyDiv w:val="1"/>
      <w:marLeft w:val="0"/>
      <w:marRight w:val="0"/>
      <w:marTop w:val="0"/>
      <w:marBottom w:val="0"/>
      <w:divBdr>
        <w:top w:val="none" w:sz="0" w:space="0" w:color="auto"/>
        <w:left w:val="none" w:sz="0" w:space="0" w:color="auto"/>
        <w:bottom w:val="none" w:sz="0" w:space="0" w:color="auto"/>
        <w:right w:val="none" w:sz="0" w:space="0" w:color="auto"/>
      </w:divBdr>
    </w:div>
    <w:div w:id="1762293540">
      <w:bodyDiv w:val="1"/>
      <w:marLeft w:val="0"/>
      <w:marRight w:val="0"/>
      <w:marTop w:val="0"/>
      <w:marBottom w:val="0"/>
      <w:divBdr>
        <w:top w:val="none" w:sz="0" w:space="0" w:color="auto"/>
        <w:left w:val="none" w:sz="0" w:space="0" w:color="auto"/>
        <w:bottom w:val="none" w:sz="0" w:space="0" w:color="auto"/>
        <w:right w:val="none" w:sz="0" w:space="0" w:color="auto"/>
      </w:divBdr>
    </w:div>
    <w:div w:id="1806772309">
      <w:bodyDiv w:val="1"/>
      <w:marLeft w:val="0"/>
      <w:marRight w:val="0"/>
      <w:marTop w:val="0"/>
      <w:marBottom w:val="0"/>
      <w:divBdr>
        <w:top w:val="none" w:sz="0" w:space="0" w:color="auto"/>
        <w:left w:val="none" w:sz="0" w:space="0" w:color="auto"/>
        <w:bottom w:val="none" w:sz="0" w:space="0" w:color="auto"/>
        <w:right w:val="none" w:sz="0" w:space="0" w:color="auto"/>
      </w:divBdr>
    </w:div>
    <w:div w:id="1807965690">
      <w:bodyDiv w:val="1"/>
      <w:marLeft w:val="0"/>
      <w:marRight w:val="0"/>
      <w:marTop w:val="0"/>
      <w:marBottom w:val="0"/>
      <w:divBdr>
        <w:top w:val="none" w:sz="0" w:space="0" w:color="auto"/>
        <w:left w:val="none" w:sz="0" w:space="0" w:color="auto"/>
        <w:bottom w:val="none" w:sz="0" w:space="0" w:color="auto"/>
        <w:right w:val="none" w:sz="0" w:space="0" w:color="auto"/>
      </w:divBdr>
    </w:div>
    <w:div w:id="1844003638">
      <w:bodyDiv w:val="1"/>
      <w:marLeft w:val="0"/>
      <w:marRight w:val="0"/>
      <w:marTop w:val="0"/>
      <w:marBottom w:val="0"/>
      <w:divBdr>
        <w:top w:val="none" w:sz="0" w:space="0" w:color="auto"/>
        <w:left w:val="none" w:sz="0" w:space="0" w:color="auto"/>
        <w:bottom w:val="none" w:sz="0" w:space="0" w:color="auto"/>
        <w:right w:val="none" w:sz="0" w:space="0" w:color="auto"/>
      </w:divBdr>
    </w:div>
    <w:div w:id="1858344457">
      <w:bodyDiv w:val="1"/>
      <w:marLeft w:val="0"/>
      <w:marRight w:val="0"/>
      <w:marTop w:val="0"/>
      <w:marBottom w:val="0"/>
      <w:divBdr>
        <w:top w:val="none" w:sz="0" w:space="0" w:color="auto"/>
        <w:left w:val="none" w:sz="0" w:space="0" w:color="auto"/>
        <w:bottom w:val="none" w:sz="0" w:space="0" w:color="auto"/>
        <w:right w:val="none" w:sz="0" w:space="0" w:color="auto"/>
      </w:divBdr>
    </w:div>
    <w:div w:id="1861120428">
      <w:bodyDiv w:val="1"/>
      <w:marLeft w:val="0"/>
      <w:marRight w:val="0"/>
      <w:marTop w:val="0"/>
      <w:marBottom w:val="0"/>
      <w:divBdr>
        <w:top w:val="none" w:sz="0" w:space="0" w:color="auto"/>
        <w:left w:val="none" w:sz="0" w:space="0" w:color="auto"/>
        <w:bottom w:val="none" w:sz="0" w:space="0" w:color="auto"/>
        <w:right w:val="none" w:sz="0" w:space="0" w:color="auto"/>
      </w:divBdr>
    </w:div>
    <w:div w:id="1864661922">
      <w:bodyDiv w:val="1"/>
      <w:marLeft w:val="0"/>
      <w:marRight w:val="0"/>
      <w:marTop w:val="0"/>
      <w:marBottom w:val="0"/>
      <w:divBdr>
        <w:top w:val="none" w:sz="0" w:space="0" w:color="auto"/>
        <w:left w:val="none" w:sz="0" w:space="0" w:color="auto"/>
        <w:bottom w:val="none" w:sz="0" w:space="0" w:color="auto"/>
        <w:right w:val="none" w:sz="0" w:space="0" w:color="auto"/>
      </w:divBdr>
    </w:div>
    <w:div w:id="1866942268">
      <w:bodyDiv w:val="1"/>
      <w:marLeft w:val="0"/>
      <w:marRight w:val="0"/>
      <w:marTop w:val="0"/>
      <w:marBottom w:val="0"/>
      <w:divBdr>
        <w:top w:val="none" w:sz="0" w:space="0" w:color="auto"/>
        <w:left w:val="none" w:sz="0" w:space="0" w:color="auto"/>
        <w:bottom w:val="none" w:sz="0" w:space="0" w:color="auto"/>
        <w:right w:val="none" w:sz="0" w:space="0" w:color="auto"/>
      </w:divBdr>
    </w:div>
    <w:div w:id="1871407260">
      <w:bodyDiv w:val="1"/>
      <w:marLeft w:val="0"/>
      <w:marRight w:val="0"/>
      <w:marTop w:val="0"/>
      <w:marBottom w:val="0"/>
      <w:divBdr>
        <w:top w:val="none" w:sz="0" w:space="0" w:color="auto"/>
        <w:left w:val="none" w:sz="0" w:space="0" w:color="auto"/>
        <w:bottom w:val="none" w:sz="0" w:space="0" w:color="auto"/>
        <w:right w:val="none" w:sz="0" w:space="0" w:color="auto"/>
      </w:divBdr>
    </w:div>
    <w:div w:id="1883441503">
      <w:bodyDiv w:val="1"/>
      <w:marLeft w:val="0"/>
      <w:marRight w:val="0"/>
      <w:marTop w:val="0"/>
      <w:marBottom w:val="0"/>
      <w:divBdr>
        <w:top w:val="none" w:sz="0" w:space="0" w:color="auto"/>
        <w:left w:val="none" w:sz="0" w:space="0" w:color="auto"/>
        <w:bottom w:val="none" w:sz="0" w:space="0" w:color="auto"/>
        <w:right w:val="none" w:sz="0" w:space="0" w:color="auto"/>
      </w:divBdr>
    </w:div>
    <w:div w:id="1889756360">
      <w:bodyDiv w:val="1"/>
      <w:marLeft w:val="0"/>
      <w:marRight w:val="0"/>
      <w:marTop w:val="0"/>
      <w:marBottom w:val="0"/>
      <w:divBdr>
        <w:top w:val="none" w:sz="0" w:space="0" w:color="auto"/>
        <w:left w:val="none" w:sz="0" w:space="0" w:color="auto"/>
        <w:bottom w:val="none" w:sz="0" w:space="0" w:color="auto"/>
        <w:right w:val="none" w:sz="0" w:space="0" w:color="auto"/>
      </w:divBdr>
      <w:divsChild>
        <w:div w:id="1634409868">
          <w:marLeft w:val="0"/>
          <w:marRight w:val="0"/>
          <w:marTop w:val="0"/>
          <w:marBottom w:val="0"/>
          <w:divBdr>
            <w:top w:val="none" w:sz="0" w:space="0" w:color="auto"/>
            <w:left w:val="none" w:sz="0" w:space="0" w:color="auto"/>
            <w:bottom w:val="none" w:sz="0" w:space="0" w:color="auto"/>
            <w:right w:val="none" w:sz="0" w:space="0" w:color="auto"/>
          </w:divBdr>
        </w:div>
      </w:divsChild>
    </w:div>
    <w:div w:id="1890455440">
      <w:bodyDiv w:val="1"/>
      <w:marLeft w:val="0"/>
      <w:marRight w:val="0"/>
      <w:marTop w:val="0"/>
      <w:marBottom w:val="0"/>
      <w:divBdr>
        <w:top w:val="none" w:sz="0" w:space="0" w:color="auto"/>
        <w:left w:val="none" w:sz="0" w:space="0" w:color="auto"/>
        <w:bottom w:val="none" w:sz="0" w:space="0" w:color="auto"/>
        <w:right w:val="none" w:sz="0" w:space="0" w:color="auto"/>
      </w:divBdr>
    </w:div>
    <w:div w:id="1898318387">
      <w:bodyDiv w:val="1"/>
      <w:marLeft w:val="0"/>
      <w:marRight w:val="0"/>
      <w:marTop w:val="0"/>
      <w:marBottom w:val="0"/>
      <w:divBdr>
        <w:top w:val="none" w:sz="0" w:space="0" w:color="auto"/>
        <w:left w:val="none" w:sz="0" w:space="0" w:color="auto"/>
        <w:bottom w:val="none" w:sz="0" w:space="0" w:color="auto"/>
        <w:right w:val="none" w:sz="0" w:space="0" w:color="auto"/>
      </w:divBdr>
    </w:div>
    <w:div w:id="1902057504">
      <w:bodyDiv w:val="1"/>
      <w:marLeft w:val="0"/>
      <w:marRight w:val="0"/>
      <w:marTop w:val="0"/>
      <w:marBottom w:val="0"/>
      <w:divBdr>
        <w:top w:val="none" w:sz="0" w:space="0" w:color="auto"/>
        <w:left w:val="none" w:sz="0" w:space="0" w:color="auto"/>
        <w:bottom w:val="none" w:sz="0" w:space="0" w:color="auto"/>
        <w:right w:val="none" w:sz="0" w:space="0" w:color="auto"/>
      </w:divBdr>
    </w:div>
    <w:div w:id="1907302948">
      <w:bodyDiv w:val="1"/>
      <w:marLeft w:val="0"/>
      <w:marRight w:val="0"/>
      <w:marTop w:val="0"/>
      <w:marBottom w:val="0"/>
      <w:divBdr>
        <w:top w:val="none" w:sz="0" w:space="0" w:color="auto"/>
        <w:left w:val="none" w:sz="0" w:space="0" w:color="auto"/>
        <w:bottom w:val="none" w:sz="0" w:space="0" w:color="auto"/>
        <w:right w:val="none" w:sz="0" w:space="0" w:color="auto"/>
      </w:divBdr>
    </w:div>
    <w:div w:id="1909803777">
      <w:bodyDiv w:val="1"/>
      <w:marLeft w:val="0"/>
      <w:marRight w:val="0"/>
      <w:marTop w:val="0"/>
      <w:marBottom w:val="0"/>
      <w:divBdr>
        <w:top w:val="none" w:sz="0" w:space="0" w:color="auto"/>
        <w:left w:val="none" w:sz="0" w:space="0" w:color="auto"/>
        <w:bottom w:val="none" w:sz="0" w:space="0" w:color="auto"/>
        <w:right w:val="none" w:sz="0" w:space="0" w:color="auto"/>
      </w:divBdr>
    </w:div>
    <w:div w:id="1912808958">
      <w:bodyDiv w:val="1"/>
      <w:marLeft w:val="0"/>
      <w:marRight w:val="0"/>
      <w:marTop w:val="0"/>
      <w:marBottom w:val="0"/>
      <w:divBdr>
        <w:top w:val="none" w:sz="0" w:space="0" w:color="auto"/>
        <w:left w:val="none" w:sz="0" w:space="0" w:color="auto"/>
        <w:bottom w:val="none" w:sz="0" w:space="0" w:color="auto"/>
        <w:right w:val="none" w:sz="0" w:space="0" w:color="auto"/>
      </w:divBdr>
    </w:div>
    <w:div w:id="1913927160">
      <w:bodyDiv w:val="1"/>
      <w:marLeft w:val="0"/>
      <w:marRight w:val="0"/>
      <w:marTop w:val="0"/>
      <w:marBottom w:val="0"/>
      <w:divBdr>
        <w:top w:val="none" w:sz="0" w:space="0" w:color="auto"/>
        <w:left w:val="none" w:sz="0" w:space="0" w:color="auto"/>
        <w:bottom w:val="none" w:sz="0" w:space="0" w:color="auto"/>
        <w:right w:val="none" w:sz="0" w:space="0" w:color="auto"/>
      </w:divBdr>
    </w:div>
    <w:div w:id="1923637780">
      <w:bodyDiv w:val="1"/>
      <w:marLeft w:val="0"/>
      <w:marRight w:val="0"/>
      <w:marTop w:val="0"/>
      <w:marBottom w:val="0"/>
      <w:divBdr>
        <w:top w:val="none" w:sz="0" w:space="0" w:color="auto"/>
        <w:left w:val="none" w:sz="0" w:space="0" w:color="auto"/>
        <w:bottom w:val="none" w:sz="0" w:space="0" w:color="auto"/>
        <w:right w:val="none" w:sz="0" w:space="0" w:color="auto"/>
      </w:divBdr>
    </w:div>
    <w:div w:id="1955750773">
      <w:bodyDiv w:val="1"/>
      <w:marLeft w:val="0"/>
      <w:marRight w:val="0"/>
      <w:marTop w:val="0"/>
      <w:marBottom w:val="0"/>
      <w:divBdr>
        <w:top w:val="none" w:sz="0" w:space="0" w:color="auto"/>
        <w:left w:val="none" w:sz="0" w:space="0" w:color="auto"/>
        <w:bottom w:val="none" w:sz="0" w:space="0" w:color="auto"/>
        <w:right w:val="none" w:sz="0" w:space="0" w:color="auto"/>
      </w:divBdr>
    </w:div>
    <w:div w:id="1993295607">
      <w:bodyDiv w:val="1"/>
      <w:marLeft w:val="0"/>
      <w:marRight w:val="0"/>
      <w:marTop w:val="0"/>
      <w:marBottom w:val="0"/>
      <w:divBdr>
        <w:top w:val="none" w:sz="0" w:space="0" w:color="auto"/>
        <w:left w:val="none" w:sz="0" w:space="0" w:color="auto"/>
        <w:bottom w:val="none" w:sz="0" w:space="0" w:color="auto"/>
        <w:right w:val="none" w:sz="0" w:space="0" w:color="auto"/>
      </w:divBdr>
    </w:div>
    <w:div w:id="2041589561">
      <w:bodyDiv w:val="1"/>
      <w:marLeft w:val="0"/>
      <w:marRight w:val="0"/>
      <w:marTop w:val="0"/>
      <w:marBottom w:val="0"/>
      <w:divBdr>
        <w:top w:val="none" w:sz="0" w:space="0" w:color="auto"/>
        <w:left w:val="none" w:sz="0" w:space="0" w:color="auto"/>
        <w:bottom w:val="none" w:sz="0" w:space="0" w:color="auto"/>
        <w:right w:val="none" w:sz="0" w:space="0" w:color="auto"/>
      </w:divBdr>
    </w:div>
    <w:div w:id="2051878123">
      <w:bodyDiv w:val="1"/>
      <w:marLeft w:val="0"/>
      <w:marRight w:val="0"/>
      <w:marTop w:val="0"/>
      <w:marBottom w:val="0"/>
      <w:divBdr>
        <w:top w:val="none" w:sz="0" w:space="0" w:color="auto"/>
        <w:left w:val="none" w:sz="0" w:space="0" w:color="auto"/>
        <w:bottom w:val="none" w:sz="0" w:space="0" w:color="auto"/>
        <w:right w:val="none" w:sz="0" w:space="0" w:color="auto"/>
      </w:divBdr>
      <w:divsChild>
        <w:div w:id="47068394">
          <w:marLeft w:val="1800"/>
          <w:marRight w:val="0"/>
          <w:marTop w:val="100"/>
          <w:marBottom w:val="0"/>
          <w:divBdr>
            <w:top w:val="none" w:sz="0" w:space="0" w:color="auto"/>
            <w:left w:val="none" w:sz="0" w:space="0" w:color="auto"/>
            <w:bottom w:val="none" w:sz="0" w:space="0" w:color="auto"/>
            <w:right w:val="none" w:sz="0" w:space="0" w:color="auto"/>
          </w:divBdr>
        </w:div>
      </w:divsChild>
    </w:div>
    <w:div w:id="2061510045">
      <w:bodyDiv w:val="1"/>
      <w:marLeft w:val="0"/>
      <w:marRight w:val="0"/>
      <w:marTop w:val="0"/>
      <w:marBottom w:val="0"/>
      <w:divBdr>
        <w:top w:val="none" w:sz="0" w:space="0" w:color="auto"/>
        <w:left w:val="none" w:sz="0" w:space="0" w:color="auto"/>
        <w:bottom w:val="none" w:sz="0" w:space="0" w:color="auto"/>
        <w:right w:val="none" w:sz="0" w:space="0" w:color="auto"/>
      </w:divBdr>
    </w:div>
    <w:div w:id="2070418741">
      <w:bodyDiv w:val="1"/>
      <w:marLeft w:val="0"/>
      <w:marRight w:val="0"/>
      <w:marTop w:val="0"/>
      <w:marBottom w:val="0"/>
      <w:divBdr>
        <w:top w:val="none" w:sz="0" w:space="0" w:color="auto"/>
        <w:left w:val="none" w:sz="0" w:space="0" w:color="auto"/>
        <w:bottom w:val="none" w:sz="0" w:space="0" w:color="auto"/>
        <w:right w:val="none" w:sz="0" w:space="0" w:color="auto"/>
      </w:divBdr>
    </w:div>
    <w:div w:id="2076120205">
      <w:bodyDiv w:val="1"/>
      <w:marLeft w:val="0"/>
      <w:marRight w:val="0"/>
      <w:marTop w:val="0"/>
      <w:marBottom w:val="0"/>
      <w:divBdr>
        <w:top w:val="none" w:sz="0" w:space="0" w:color="auto"/>
        <w:left w:val="none" w:sz="0" w:space="0" w:color="auto"/>
        <w:bottom w:val="none" w:sz="0" w:space="0" w:color="auto"/>
        <w:right w:val="none" w:sz="0" w:space="0" w:color="auto"/>
      </w:divBdr>
    </w:div>
    <w:div w:id="2088070540">
      <w:bodyDiv w:val="1"/>
      <w:marLeft w:val="0"/>
      <w:marRight w:val="0"/>
      <w:marTop w:val="0"/>
      <w:marBottom w:val="0"/>
      <w:divBdr>
        <w:top w:val="none" w:sz="0" w:space="0" w:color="auto"/>
        <w:left w:val="none" w:sz="0" w:space="0" w:color="auto"/>
        <w:bottom w:val="none" w:sz="0" w:space="0" w:color="auto"/>
        <w:right w:val="none" w:sz="0" w:space="0" w:color="auto"/>
      </w:divBdr>
    </w:div>
    <w:div w:id="2095006417">
      <w:bodyDiv w:val="1"/>
      <w:marLeft w:val="0"/>
      <w:marRight w:val="0"/>
      <w:marTop w:val="0"/>
      <w:marBottom w:val="0"/>
      <w:divBdr>
        <w:top w:val="none" w:sz="0" w:space="0" w:color="auto"/>
        <w:left w:val="none" w:sz="0" w:space="0" w:color="auto"/>
        <w:bottom w:val="none" w:sz="0" w:space="0" w:color="auto"/>
        <w:right w:val="none" w:sz="0" w:space="0" w:color="auto"/>
      </w:divBdr>
    </w:div>
    <w:div w:id="2102481482">
      <w:bodyDiv w:val="1"/>
      <w:marLeft w:val="0"/>
      <w:marRight w:val="0"/>
      <w:marTop w:val="0"/>
      <w:marBottom w:val="0"/>
      <w:divBdr>
        <w:top w:val="none" w:sz="0" w:space="0" w:color="auto"/>
        <w:left w:val="none" w:sz="0" w:space="0" w:color="auto"/>
        <w:bottom w:val="none" w:sz="0" w:space="0" w:color="auto"/>
        <w:right w:val="none" w:sz="0" w:space="0" w:color="auto"/>
      </w:divBdr>
    </w:div>
    <w:div w:id="2104378174">
      <w:bodyDiv w:val="1"/>
      <w:marLeft w:val="0"/>
      <w:marRight w:val="0"/>
      <w:marTop w:val="0"/>
      <w:marBottom w:val="0"/>
      <w:divBdr>
        <w:top w:val="none" w:sz="0" w:space="0" w:color="auto"/>
        <w:left w:val="none" w:sz="0" w:space="0" w:color="auto"/>
        <w:bottom w:val="none" w:sz="0" w:space="0" w:color="auto"/>
        <w:right w:val="none" w:sz="0" w:space="0" w:color="auto"/>
      </w:divBdr>
    </w:div>
    <w:div w:id="2107379222">
      <w:bodyDiv w:val="1"/>
      <w:marLeft w:val="0"/>
      <w:marRight w:val="0"/>
      <w:marTop w:val="0"/>
      <w:marBottom w:val="0"/>
      <w:divBdr>
        <w:top w:val="none" w:sz="0" w:space="0" w:color="auto"/>
        <w:left w:val="none" w:sz="0" w:space="0" w:color="auto"/>
        <w:bottom w:val="none" w:sz="0" w:space="0" w:color="auto"/>
        <w:right w:val="none" w:sz="0" w:space="0" w:color="auto"/>
      </w:divBdr>
    </w:div>
    <w:div w:id="2111195297">
      <w:bodyDiv w:val="1"/>
      <w:marLeft w:val="0"/>
      <w:marRight w:val="0"/>
      <w:marTop w:val="0"/>
      <w:marBottom w:val="0"/>
      <w:divBdr>
        <w:top w:val="none" w:sz="0" w:space="0" w:color="auto"/>
        <w:left w:val="none" w:sz="0" w:space="0" w:color="auto"/>
        <w:bottom w:val="none" w:sz="0" w:space="0" w:color="auto"/>
        <w:right w:val="none" w:sz="0" w:space="0" w:color="auto"/>
      </w:divBdr>
    </w:div>
    <w:div w:id="2120681538">
      <w:bodyDiv w:val="1"/>
      <w:marLeft w:val="0"/>
      <w:marRight w:val="0"/>
      <w:marTop w:val="0"/>
      <w:marBottom w:val="0"/>
      <w:divBdr>
        <w:top w:val="none" w:sz="0" w:space="0" w:color="auto"/>
        <w:left w:val="none" w:sz="0" w:space="0" w:color="auto"/>
        <w:bottom w:val="none" w:sz="0" w:space="0" w:color="auto"/>
        <w:right w:val="none" w:sz="0" w:space="0" w:color="auto"/>
      </w:divBdr>
    </w:div>
    <w:div w:id="2146853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webSettings" Target="webSetting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Pic Date</PublishDate>
  <Abstract/>
  <CompanyAddress/>
  <CompanyPhone/>
  <CompanyFax/>
  <CompanyEmail/>
</CoverPageProperties>
</file>

<file path=customXml/item2.xml><?xml version="1.0" encoding="utf-8"?>
<outs:outSpaceData xmlns:outs="http://schemas.microsoft.com/office/2009/outspace/metadata">
  <outs:relatedDates>
    <outs:relatedDate>
      <outs:type>3</outs:type>
      <outs:displayName>Last Modified</outs:displayName>
      <outs:dateTime>2010-06-15T06:48:00Z</outs:dateTime>
      <outs:isPinned>true</outs:isPinned>
    </outs:relatedDate>
    <outs:relatedDate>
      <outs:type>2</outs:type>
      <outs:displayName>Created</outs:displayName>
      <outs:dateTime>2009-11-08T13:42:00Z</outs:dateTime>
      <outs:isPinned>true</outs:isPinned>
    </outs:relatedDate>
    <outs:relatedDate>
      <outs:type>4</outs:type>
      <outs:displayName>Last Printed</outs:displayName>
      <outs:dateTime>2009-11-08T09:02:00Z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Author Name</outs:displayName>
          <outs:accountName/>
        </outs:relatedPerson>
      </outs:people>
      <outs:source>0</outs:source>
      <outs:isPinned>true</outs:isPinned>
    </outs:relatedPeopleItem>
    <outs:relatedPeopleItem>
      <outs:category>Last modified by</outs:category>
      <outs:people>
        <outs:relatedPerson>
          <outs:displayName>ahawari</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50BC51824A2024FB8E4F87E137BAEC5" ma:contentTypeVersion="0" ma:contentTypeDescription="Create a new document." ma:contentTypeScope="" ma:versionID="05dda180dceadb336e78d925e9ccb61c">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3590BA-97E5-45F9-9F4B-5F9D44D957C1}">
  <ds:schemaRefs>
    <ds:schemaRef ds:uri="http://schemas.microsoft.com/office/2009/outspace/metadata"/>
  </ds:schemaRefs>
</ds:datastoreItem>
</file>

<file path=customXml/itemProps3.xml><?xml version="1.0" encoding="utf-8"?>
<ds:datastoreItem xmlns:ds="http://schemas.openxmlformats.org/officeDocument/2006/customXml" ds:itemID="{15439B46-4EB2-4C28-B56E-E5B580FEE2DD}">
  <ds:schemaRefs>
    <ds:schemaRef ds:uri="http://schemas.openxmlformats.org/officeDocument/2006/bibliography"/>
  </ds:schemaRefs>
</ds:datastoreItem>
</file>

<file path=customXml/itemProps4.xml><?xml version="1.0" encoding="utf-8"?>
<ds:datastoreItem xmlns:ds="http://schemas.openxmlformats.org/officeDocument/2006/customXml" ds:itemID="{42DBC9F2-3862-4602-BE0D-38C016235A9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E4F0C06-D8D9-4F4A-ADDD-EBB3B61882F4}"/>
</file>

<file path=customXml/itemProps6.xml><?xml version="1.0" encoding="utf-8"?>
<ds:datastoreItem xmlns:ds="http://schemas.openxmlformats.org/officeDocument/2006/customXml" ds:itemID="{05AC824B-6AB2-4F16-9211-5E3B117C538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Second Step Software Development Limited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SS_TMP_BusinessRequirementsDocument</dc:title>
  <dc:subject>ASFD - FIRS</dc:subject>
  <dc:creator>2ndStep.QualityTeam@secondstep.ae</dc:creator>
  <cp:keywords/>
  <dc:description/>
  <cp:lastModifiedBy>Asma Daher</cp:lastModifiedBy>
  <cp:revision>12</cp:revision>
  <cp:lastPrinted>2023-03-13T14:34:00Z</cp:lastPrinted>
  <dcterms:created xsi:type="dcterms:W3CDTF">2024-08-29T13:44:00Z</dcterms:created>
  <dcterms:modified xsi:type="dcterms:W3CDTF">2026-03-05T09:28:19Z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0x010100350BC51824A2024FB8E4F87E137BAEC5</vt:lpwstr>
  </property>
  <property fmtid="{D5CDD505-2E9C-101B-9397-08002B2CF9AE}" pid="3" name="GrammarlyDocumentId">
    <vt:lpwstr>0a9453b0f8634413342b7e0bceb5ade7170246ccc9682e4ee07969d53f3168cf</vt:lpwstr>
  </property>
  <property fmtid="{D5CDD505-2E9C-101B-9397-08002B2CF9AE}" pid="4" name="MSIP_Label_b4025e2d-d464-44a5-94a0-7674d1c2bb2d_Enabled">
    <vt:lpwstr>true</vt:lpwstr>
  </property>
  <property fmtid="{D5CDD505-2E9C-101B-9397-08002B2CF9AE}" pid="5" name="MSIP_Label_b4025e2d-d464-44a5-94a0-7674d1c2bb2d_SetDate">
    <vt:lpwstr>2024-09-02T18:09:24Z</vt:lpwstr>
  </property>
  <property fmtid="{D5CDD505-2E9C-101B-9397-08002B2CF9AE}" pid="6" name="MSIP_Label_b4025e2d-d464-44a5-94a0-7674d1c2bb2d_Method">
    <vt:lpwstr>Standard</vt:lpwstr>
  </property>
  <property fmtid="{D5CDD505-2E9C-101B-9397-08002B2CF9AE}" pid="7" name="MSIP_Label_b4025e2d-d464-44a5-94a0-7674d1c2bb2d_Name">
    <vt:lpwstr>Internal-Data</vt:lpwstr>
  </property>
  <property fmtid="{D5CDD505-2E9C-101B-9397-08002B2CF9AE}" pid="8" name="MSIP_Label_b4025e2d-d464-44a5-94a0-7674d1c2bb2d_SiteId">
    <vt:lpwstr>3ac6eca4-6b62-41d8-a002-a6626b9cadac</vt:lpwstr>
  </property>
  <property fmtid="{D5CDD505-2E9C-101B-9397-08002B2CF9AE}" pid="9" name="MSIP_Label_b4025e2d-d464-44a5-94a0-7674d1c2bb2d_ActionId">
    <vt:lpwstr>9de2435c-56ce-49b3-8b74-cae3b912814c</vt:lpwstr>
  </property>
  <property fmtid="{D5CDD505-2E9C-101B-9397-08002B2CF9AE}" pid="10" name="MSIP_Label_b4025e2d-d464-44a5-94a0-7674d1c2bb2d_ContentBits">
    <vt:lpwstr>0</vt:lpwstr>
  </property>
  <property fmtid="{D5CDD505-2E9C-101B-9397-08002B2CF9AE}" pid="11" name="MediaServiceImageTags">
    <vt:lpwstr/>
  </property>
</Properties>
</file>