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510" w:rsidRPr="00532510" w:rsidRDefault="00532510" w:rsidP="00532510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532510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Difference between Comparable and Comparator</w:t>
      </w:r>
    </w:p>
    <w:p w:rsidR="00532510" w:rsidRPr="00532510" w:rsidRDefault="00532510" w:rsidP="00532510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2510">
        <w:rPr>
          <w:rFonts w:ascii="Verdana" w:eastAsia="Times New Roman" w:hAnsi="Verdana" w:cs="Times New Roman"/>
          <w:color w:val="000000"/>
          <w:sz w:val="20"/>
          <w:szCs w:val="20"/>
        </w:rPr>
        <w:t>Comparable and Comparator both are interfaces and can be used to sort collection elements.</w:t>
      </w:r>
    </w:p>
    <w:p w:rsidR="00532510" w:rsidRPr="00532510" w:rsidRDefault="00532510" w:rsidP="00532510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2510">
        <w:rPr>
          <w:rFonts w:ascii="Verdana" w:eastAsia="Times New Roman" w:hAnsi="Verdana" w:cs="Times New Roman"/>
          <w:color w:val="000000"/>
          <w:sz w:val="20"/>
          <w:szCs w:val="20"/>
        </w:rPr>
        <w:t>But there are many differences between Comparable and Comparator interfaces that are given below.</w:t>
      </w:r>
    </w:p>
    <w:tbl>
      <w:tblPr>
        <w:tblW w:w="9510" w:type="dxa"/>
        <w:tblCellSpacing w:w="15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55"/>
        <w:gridCol w:w="5455"/>
      </w:tblGrid>
      <w:tr w:rsidR="00532510" w:rsidRPr="00532510" w:rsidTr="00532510">
        <w:trPr>
          <w:tblCellSpacing w:w="15" w:type="dxa"/>
        </w:trPr>
        <w:tc>
          <w:tcPr>
            <w:tcW w:w="0" w:type="auto"/>
            <w:shd w:val="clear" w:color="auto" w:fill="E3E5D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2510" w:rsidRPr="00532510" w:rsidRDefault="00532510" w:rsidP="00532510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251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Comparable</w:t>
            </w:r>
          </w:p>
        </w:tc>
        <w:tc>
          <w:tcPr>
            <w:tcW w:w="0" w:type="auto"/>
            <w:shd w:val="clear" w:color="auto" w:fill="E3E5D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2510" w:rsidRPr="00532510" w:rsidRDefault="00532510" w:rsidP="00532510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251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Comparator</w:t>
            </w:r>
          </w:p>
        </w:tc>
      </w:tr>
      <w:tr w:rsidR="00532510" w:rsidRPr="00532510" w:rsidTr="00532510">
        <w:trPr>
          <w:tblCellSpacing w:w="15" w:type="dxa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2510" w:rsidRPr="00532510" w:rsidRDefault="00532510" w:rsidP="0053251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25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 Comparable provides</w:t>
            </w:r>
            <w:r w:rsidRPr="00532510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53251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single sorting sequence</w:t>
            </w:r>
            <w:r w:rsidRPr="005325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 In other words, we can sort the collection on the basis of single element such as id or name or price etc.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2510" w:rsidRPr="00532510" w:rsidRDefault="00532510" w:rsidP="0053251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25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Comparator provides</w:t>
            </w:r>
            <w:r w:rsidRPr="00532510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53251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multiple sorting </w:t>
            </w:r>
            <w:proofErr w:type="gramStart"/>
            <w:r w:rsidRPr="0053251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sequence</w:t>
            </w:r>
            <w:proofErr w:type="gramEnd"/>
            <w:r w:rsidRPr="005325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 In other words, we can sort the collection on the basis of multiple elements such as id, name and price etc.</w:t>
            </w:r>
          </w:p>
        </w:tc>
      </w:tr>
      <w:tr w:rsidR="00532510" w:rsidRPr="00532510" w:rsidTr="00532510">
        <w:trPr>
          <w:tblCellSpacing w:w="15" w:type="dxa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2510" w:rsidRPr="00532510" w:rsidRDefault="00532510" w:rsidP="0053251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25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 Comparable</w:t>
            </w:r>
            <w:r w:rsidRPr="00532510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53251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affects the original </w:t>
            </w:r>
            <w:proofErr w:type="spellStart"/>
            <w:r w:rsidRPr="0053251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class</w:t>
            </w:r>
            <w:r w:rsidRPr="005325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i.e</w:t>
            </w:r>
            <w:proofErr w:type="spellEnd"/>
            <w:r w:rsidRPr="005325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5325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actual</w:t>
            </w:r>
            <w:proofErr w:type="gramEnd"/>
            <w:r w:rsidRPr="005325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 is modified.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2510" w:rsidRPr="00532510" w:rsidRDefault="00532510" w:rsidP="0053251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25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Comparator</w:t>
            </w:r>
            <w:r w:rsidRPr="00532510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53251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doesn't affect the original </w:t>
            </w:r>
            <w:proofErr w:type="spellStart"/>
            <w:r w:rsidRPr="0053251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class</w:t>
            </w:r>
            <w:r w:rsidRPr="005325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i.e</w:t>
            </w:r>
            <w:proofErr w:type="spellEnd"/>
            <w:r w:rsidRPr="005325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5325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actual</w:t>
            </w:r>
            <w:proofErr w:type="gramEnd"/>
            <w:r w:rsidRPr="005325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 is not modified.</w:t>
            </w:r>
          </w:p>
        </w:tc>
      </w:tr>
      <w:tr w:rsidR="00532510" w:rsidRPr="00532510" w:rsidTr="00532510">
        <w:trPr>
          <w:tblCellSpacing w:w="15" w:type="dxa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2510" w:rsidRPr="00532510" w:rsidRDefault="00532510" w:rsidP="0053251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25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 Comparable provides</w:t>
            </w:r>
            <w:r w:rsidRPr="00532510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proofErr w:type="spellStart"/>
            <w:proofErr w:type="gramStart"/>
            <w:r w:rsidRPr="0053251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compareTo</w:t>
            </w:r>
            <w:proofErr w:type="spellEnd"/>
            <w:r w:rsidRPr="0053251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gramEnd"/>
            <w:r w:rsidRPr="0053251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) method</w:t>
            </w:r>
            <w:r w:rsidRPr="00532510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5325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 sort elements.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2510" w:rsidRPr="00532510" w:rsidRDefault="00532510" w:rsidP="0053251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25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Comparator provides</w:t>
            </w:r>
            <w:r w:rsidRPr="00532510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proofErr w:type="gramStart"/>
            <w:r w:rsidRPr="0053251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compare(</w:t>
            </w:r>
            <w:proofErr w:type="gramEnd"/>
            <w:r w:rsidRPr="0053251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) method</w:t>
            </w:r>
            <w:r w:rsidRPr="00532510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5325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 sort elements.</w:t>
            </w:r>
          </w:p>
        </w:tc>
      </w:tr>
      <w:tr w:rsidR="00532510" w:rsidRPr="00532510" w:rsidTr="00532510">
        <w:trPr>
          <w:tblCellSpacing w:w="15" w:type="dxa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2510" w:rsidRPr="00532510" w:rsidRDefault="00532510" w:rsidP="0053251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25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4) Comparable is found in</w:t>
            </w:r>
            <w:r w:rsidRPr="00532510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proofErr w:type="spellStart"/>
            <w:r w:rsidRPr="0053251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java.lang</w:t>
            </w:r>
            <w:r w:rsidRPr="005325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package</w:t>
            </w:r>
            <w:proofErr w:type="spellEnd"/>
            <w:r w:rsidRPr="005325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2510" w:rsidRPr="00532510" w:rsidRDefault="00532510" w:rsidP="0053251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25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Comparator is found in</w:t>
            </w:r>
            <w:r w:rsidRPr="00532510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proofErr w:type="spellStart"/>
            <w:r w:rsidRPr="0053251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java.util</w:t>
            </w:r>
            <w:proofErr w:type="spellEnd"/>
            <w:r w:rsidRPr="00532510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5325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package.</w:t>
            </w:r>
          </w:p>
        </w:tc>
      </w:tr>
      <w:tr w:rsidR="00532510" w:rsidRPr="00532510" w:rsidTr="00532510">
        <w:trPr>
          <w:tblCellSpacing w:w="15" w:type="dxa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2510" w:rsidRPr="00532510" w:rsidRDefault="00532510" w:rsidP="0053251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25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5) We can sort the list elements of Comparable type by</w:t>
            </w:r>
            <w:r w:rsidRPr="00532510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proofErr w:type="spellStart"/>
            <w:proofErr w:type="gramStart"/>
            <w:r w:rsidRPr="0053251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Collections.sort</w:t>
            </w:r>
            <w:proofErr w:type="spellEnd"/>
            <w:r w:rsidRPr="0053251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gramEnd"/>
            <w:r w:rsidRPr="0053251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List)</w:t>
            </w:r>
            <w:r w:rsidRPr="005325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method.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2510" w:rsidRPr="00532510" w:rsidRDefault="00532510" w:rsidP="0053251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25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We can sort the list elements of Comparator type by</w:t>
            </w:r>
            <w:r w:rsidRPr="00532510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proofErr w:type="spellStart"/>
            <w:proofErr w:type="gramStart"/>
            <w:r w:rsidRPr="0053251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Collections.sort</w:t>
            </w:r>
            <w:proofErr w:type="spellEnd"/>
            <w:r w:rsidRPr="0053251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spellStart"/>
            <w:proofErr w:type="gramEnd"/>
            <w:r w:rsidRPr="0053251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List,Comparator</w:t>
            </w:r>
            <w:proofErr w:type="spellEnd"/>
            <w:r w:rsidRPr="0053251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)</w:t>
            </w:r>
            <w:r w:rsidRPr="005325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method.</w:t>
            </w:r>
          </w:p>
        </w:tc>
      </w:tr>
    </w:tbl>
    <w:p w:rsidR="00700569" w:rsidRDefault="00700569"/>
    <w:sectPr w:rsidR="00700569" w:rsidSect="0070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2510"/>
    <w:rsid w:val="00532510"/>
    <w:rsid w:val="00700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569"/>
  </w:style>
  <w:style w:type="paragraph" w:styleId="Heading1">
    <w:name w:val="heading 1"/>
    <w:basedOn w:val="Normal"/>
    <w:link w:val="Heading1Char"/>
    <w:uiPriority w:val="9"/>
    <w:qFormat/>
    <w:rsid w:val="005325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5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32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2510"/>
  </w:style>
  <w:style w:type="character" w:styleId="Strong">
    <w:name w:val="Strong"/>
    <w:basedOn w:val="DefaultParagraphFont"/>
    <w:uiPriority w:val="22"/>
    <w:qFormat/>
    <w:rsid w:val="005325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0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1</cp:revision>
  <dcterms:created xsi:type="dcterms:W3CDTF">2015-02-12T09:38:00Z</dcterms:created>
  <dcterms:modified xsi:type="dcterms:W3CDTF">2015-02-12T09:38:00Z</dcterms:modified>
</cp:coreProperties>
</file>