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2E0B" w14:textId="20C4ABC5" w:rsidR="00C01737" w:rsidRPr="00C01737" w:rsidRDefault="003A4B3B" w:rsidP="00C01737">
      <w:pPr>
        <w:spacing w:line="360" w:lineRule="auto"/>
        <w:jc w:val="center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noProof/>
          <w:u w:val="single"/>
        </w:rPr>
        <w:drawing>
          <wp:inline distT="0" distB="0" distL="0" distR="0" wp14:anchorId="6D65F594" wp14:editId="49547781">
            <wp:extent cx="2009869" cy="20098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386" cy="205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D8C5" w14:textId="1780AEF2" w:rsidR="00C01737" w:rsidRDefault="00C01737" w:rsidP="00C01737">
      <w:pPr>
        <w:spacing w:line="360" w:lineRule="auto"/>
        <w:rPr>
          <w:rFonts w:asciiTheme="majorBidi" w:hAnsiTheme="majorBidi" w:cstheme="majorBidi"/>
        </w:rPr>
      </w:pPr>
    </w:p>
    <w:p w14:paraId="3EC44A2A" w14:textId="77777777" w:rsidR="00C01737" w:rsidRDefault="00C01737" w:rsidP="00C01737">
      <w:pPr>
        <w:spacing w:line="360" w:lineRule="auto"/>
        <w:rPr>
          <w:rFonts w:asciiTheme="majorBidi" w:hAnsiTheme="majorBidi" w:cstheme="majorBidi"/>
        </w:rPr>
      </w:pPr>
    </w:p>
    <w:p w14:paraId="3B584171" w14:textId="3EA43409" w:rsidR="00C01737" w:rsidRPr="00D3060A" w:rsidRDefault="00C01737" w:rsidP="00C01737">
      <w:pPr>
        <w:spacing w:line="360" w:lineRule="auto"/>
        <w:rPr>
          <w:rFonts w:asciiTheme="majorBidi" w:hAnsiTheme="majorBidi" w:cstheme="majorBidi"/>
          <w:b/>
          <w:bCs/>
        </w:rPr>
      </w:pPr>
      <w:proofErr w:type="spellStart"/>
      <w:r w:rsidRPr="00D3060A">
        <w:rPr>
          <w:rFonts w:asciiTheme="majorBidi" w:hAnsiTheme="majorBidi" w:cstheme="majorBidi"/>
          <w:b/>
          <w:bCs/>
        </w:rPr>
        <w:t>Dr.</w:t>
      </w:r>
      <w:proofErr w:type="spellEnd"/>
      <w:r w:rsidRPr="00D3060A">
        <w:rPr>
          <w:rFonts w:asciiTheme="majorBidi" w:hAnsiTheme="majorBidi" w:cstheme="majorBidi"/>
          <w:b/>
          <w:bCs/>
        </w:rPr>
        <w:t xml:space="preserve"> Ahmad </w:t>
      </w:r>
      <w:proofErr w:type="spellStart"/>
      <w:r w:rsidRPr="00D3060A">
        <w:rPr>
          <w:rFonts w:asciiTheme="majorBidi" w:hAnsiTheme="majorBidi" w:cstheme="majorBidi"/>
          <w:b/>
          <w:bCs/>
        </w:rPr>
        <w:t>Smadi</w:t>
      </w:r>
      <w:proofErr w:type="spellEnd"/>
    </w:p>
    <w:p w14:paraId="3C6D0607" w14:textId="6EAEF383" w:rsidR="00C01737" w:rsidRPr="00D3060A" w:rsidRDefault="00C01737" w:rsidP="00C01737">
      <w:pPr>
        <w:spacing w:line="360" w:lineRule="auto"/>
        <w:rPr>
          <w:rFonts w:asciiTheme="majorBidi" w:hAnsiTheme="majorBidi" w:cstheme="majorBidi"/>
          <w:b/>
          <w:bCs/>
        </w:rPr>
      </w:pPr>
      <w:r w:rsidRPr="00D3060A">
        <w:rPr>
          <w:rFonts w:asciiTheme="majorBidi" w:hAnsiTheme="majorBidi" w:cstheme="majorBidi"/>
          <w:b/>
          <w:bCs/>
        </w:rPr>
        <w:t>Middle East Service SDN BHD</w:t>
      </w:r>
    </w:p>
    <w:p w14:paraId="58F4535C" w14:textId="77777777" w:rsidR="00C01737" w:rsidRPr="00D3060A" w:rsidRDefault="00C01737" w:rsidP="00C01737">
      <w:pPr>
        <w:spacing w:line="360" w:lineRule="auto"/>
        <w:rPr>
          <w:rFonts w:asciiTheme="majorBidi" w:hAnsiTheme="majorBidi" w:cstheme="majorBidi"/>
          <w:b/>
          <w:bCs/>
        </w:rPr>
      </w:pPr>
      <w:r w:rsidRPr="00D3060A">
        <w:rPr>
          <w:rFonts w:asciiTheme="majorBidi" w:hAnsiTheme="majorBidi" w:cstheme="majorBidi"/>
          <w:b/>
          <w:bCs/>
        </w:rPr>
        <w:t xml:space="preserve">Seri </w:t>
      </w:r>
      <w:proofErr w:type="spellStart"/>
      <w:r w:rsidRPr="00D3060A">
        <w:rPr>
          <w:rFonts w:asciiTheme="majorBidi" w:hAnsiTheme="majorBidi" w:cstheme="majorBidi"/>
          <w:b/>
          <w:bCs/>
        </w:rPr>
        <w:t>Cendikia</w:t>
      </w:r>
      <w:proofErr w:type="spellEnd"/>
      <w:r w:rsidRPr="00D3060A">
        <w:rPr>
          <w:rFonts w:asciiTheme="majorBidi" w:hAnsiTheme="majorBidi" w:cstheme="majorBidi"/>
          <w:b/>
          <w:bCs/>
        </w:rPr>
        <w:t xml:space="preserve"> Condominium </w:t>
      </w:r>
    </w:p>
    <w:p w14:paraId="0FF2486B" w14:textId="77777777" w:rsidR="00C01737" w:rsidRPr="00D3060A" w:rsidRDefault="00C01737" w:rsidP="00C01737">
      <w:pPr>
        <w:spacing w:line="360" w:lineRule="auto"/>
        <w:rPr>
          <w:rFonts w:asciiTheme="majorBidi" w:hAnsiTheme="majorBidi" w:cstheme="majorBidi"/>
          <w:b/>
          <w:bCs/>
        </w:rPr>
      </w:pPr>
      <w:r w:rsidRPr="00C01737">
        <w:rPr>
          <w:rFonts w:asciiTheme="majorBidi" w:hAnsiTheme="majorBidi" w:cstheme="majorBidi"/>
          <w:b/>
          <w:bCs/>
        </w:rPr>
        <w:t xml:space="preserve">Jalan 4/124, Taman Connaught, 56000 </w:t>
      </w:r>
      <w:proofErr w:type="spellStart"/>
      <w:r w:rsidRPr="00C01737">
        <w:rPr>
          <w:rFonts w:asciiTheme="majorBidi" w:hAnsiTheme="majorBidi" w:cstheme="majorBidi"/>
          <w:b/>
          <w:bCs/>
        </w:rPr>
        <w:t>Cheras</w:t>
      </w:r>
      <w:proofErr w:type="spellEnd"/>
      <w:r w:rsidRPr="00C01737">
        <w:rPr>
          <w:rFonts w:asciiTheme="majorBidi" w:hAnsiTheme="majorBidi" w:cstheme="majorBidi"/>
          <w:b/>
          <w:bCs/>
        </w:rPr>
        <w:t xml:space="preserve">, </w:t>
      </w:r>
    </w:p>
    <w:p w14:paraId="34A0863F" w14:textId="302ED6C6" w:rsidR="00C01737" w:rsidRPr="00C01737" w:rsidRDefault="00C01737" w:rsidP="00C01737">
      <w:pPr>
        <w:spacing w:line="360" w:lineRule="auto"/>
        <w:rPr>
          <w:rFonts w:asciiTheme="majorBidi" w:hAnsiTheme="majorBidi" w:cstheme="majorBidi"/>
          <w:b/>
          <w:bCs/>
        </w:rPr>
      </w:pPr>
      <w:r w:rsidRPr="00C01737">
        <w:rPr>
          <w:rFonts w:asciiTheme="majorBidi" w:hAnsiTheme="majorBidi" w:cstheme="majorBidi"/>
          <w:b/>
          <w:bCs/>
        </w:rPr>
        <w:t>Wilayah Persekutuan Kuala Lumpur</w:t>
      </w:r>
    </w:p>
    <w:p w14:paraId="48C0D23D" w14:textId="4EB4E305" w:rsidR="00C01737" w:rsidRDefault="00C01737" w:rsidP="00C01737">
      <w:pPr>
        <w:spacing w:line="360" w:lineRule="auto"/>
        <w:rPr>
          <w:rFonts w:asciiTheme="majorBidi" w:hAnsiTheme="majorBidi" w:cstheme="majorBidi"/>
        </w:rPr>
      </w:pPr>
    </w:p>
    <w:p w14:paraId="0C760E69" w14:textId="28139296" w:rsidR="00C01737" w:rsidRDefault="00C01737" w:rsidP="00C01737">
      <w:pPr>
        <w:spacing w:line="360" w:lineRule="auto"/>
        <w:rPr>
          <w:rFonts w:asciiTheme="majorBidi" w:hAnsiTheme="majorBidi" w:cstheme="majorBidi"/>
        </w:rPr>
      </w:pPr>
    </w:p>
    <w:p w14:paraId="11EB4010" w14:textId="50D7A646" w:rsidR="00C01737" w:rsidRDefault="00C01737" w:rsidP="00C01737">
      <w:pPr>
        <w:spacing w:line="360" w:lineRule="auto"/>
        <w:rPr>
          <w:rFonts w:asciiTheme="majorBidi" w:hAnsiTheme="majorBidi" w:cstheme="majorBidi"/>
        </w:rPr>
      </w:pPr>
      <w:r w:rsidRPr="00C01737">
        <w:rPr>
          <w:rFonts w:asciiTheme="majorBidi" w:hAnsiTheme="majorBidi" w:cstheme="majorBidi"/>
        </w:rPr>
        <w:t>To Whom It May Concern:</w:t>
      </w:r>
    </w:p>
    <w:p w14:paraId="7C129A07" w14:textId="1E5D51F4" w:rsidR="00C01737" w:rsidRDefault="00C01737" w:rsidP="00C01737">
      <w:pPr>
        <w:spacing w:line="360" w:lineRule="auto"/>
        <w:rPr>
          <w:rFonts w:asciiTheme="majorBidi" w:hAnsiTheme="majorBidi" w:cstheme="majorBidi"/>
        </w:rPr>
      </w:pPr>
    </w:p>
    <w:p w14:paraId="3FC70D95" w14:textId="3E97D426" w:rsidR="00D45DF3" w:rsidRDefault="00516549" w:rsidP="00D3060A">
      <w:pPr>
        <w:spacing w:line="360" w:lineRule="auto"/>
        <w:jc w:val="both"/>
        <w:rPr>
          <w:rFonts w:asciiTheme="majorBidi" w:hAnsiTheme="majorBidi" w:cstheme="majorBidi"/>
        </w:rPr>
      </w:pPr>
      <w:r w:rsidRPr="00516549">
        <w:rPr>
          <w:rFonts w:asciiTheme="majorBidi" w:hAnsiTheme="majorBidi" w:cstheme="majorBidi"/>
        </w:rPr>
        <w:t>Middle East Service (MES) has enrolled in a Malaysian educational provider to study at a university. Since we discovered our company Middle East Service (MES) enrolling in terms of education advisor for those who want to study in Malaysia, we would like to be a part of UNITEN as an agent. Since then, we've had a lot of opportunities in this area and would like to develop it even further.</w:t>
      </w:r>
      <w:r>
        <w:rPr>
          <w:rFonts w:asciiTheme="majorBidi" w:hAnsiTheme="majorBidi" w:cstheme="majorBidi"/>
        </w:rPr>
        <w:t xml:space="preserve"> </w:t>
      </w:r>
      <w:r w:rsidRPr="00516549">
        <w:rPr>
          <w:rFonts w:asciiTheme="majorBidi" w:hAnsiTheme="majorBidi" w:cstheme="majorBidi"/>
        </w:rPr>
        <w:t>We will be proud to be a part of UNITEN, as the chances are much too numerous to be squandered.</w:t>
      </w:r>
    </w:p>
    <w:p w14:paraId="61B27AA9" w14:textId="2E99496F" w:rsidR="00516549" w:rsidRDefault="00516549" w:rsidP="00516549">
      <w:pPr>
        <w:spacing w:line="360" w:lineRule="auto"/>
        <w:rPr>
          <w:rFonts w:asciiTheme="majorBidi" w:hAnsiTheme="majorBidi" w:cstheme="majorBidi"/>
        </w:rPr>
      </w:pPr>
    </w:p>
    <w:p w14:paraId="49A2F792" w14:textId="0C008A7D" w:rsidR="00516549" w:rsidRDefault="00516549" w:rsidP="00516549">
      <w:pPr>
        <w:spacing w:line="360" w:lineRule="auto"/>
        <w:rPr>
          <w:rFonts w:asciiTheme="majorBidi" w:hAnsiTheme="majorBidi" w:cstheme="majorBidi"/>
        </w:rPr>
      </w:pPr>
    </w:p>
    <w:p w14:paraId="0BCD86D9" w14:textId="2486A7F3" w:rsidR="00516549" w:rsidRDefault="00516549" w:rsidP="00516549">
      <w:pPr>
        <w:spacing w:line="360" w:lineRule="auto"/>
        <w:rPr>
          <w:rFonts w:asciiTheme="majorBidi" w:hAnsiTheme="majorBidi" w:cstheme="majorBidi"/>
          <w:b/>
          <w:bCs/>
        </w:rPr>
      </w:pPr>
      <w:r w:rsidRPr="00516549">
        <w:rPr>
          <w:rFonts w:asciiTheme="majorBidi" w:hAnsiTheme="majorBidi" w:cstheme="majorBidi"/>
          <w:b/>
          <w:bCs/>
        </w:rPr>
        <w:t>Product/</w:t>
      </w:r>
      <w:r>
        <w:rPr>
          <w:rFonts w:asciiTheme="majorBidi" w:hAnsiTheme="majorBidi" w:cstheme="majorBidi"/>
          <w:b/>
          <w:bCs/>
        </w:rPr>
        <w:t>S</w:t>
      </w:r>
      <w:r w:rsidRPr="00516549">
        <w:rPr>
          <w:rFonts w:asciiTheme="majorBidi" w:hAnsiTheme="majorBidi" w:cstheme="majorBidi"/>
          <w:b/>
          <w:bCs/>
        </w:rPr>
        <w:t xml:space="preserve">ervice </w:t>
      </w:r>
    </w:p>
    <w:p w14:paraId="5CE5EE37" w14:textId="195823C5" w:rsidR="00516549" w:rsidRDefault="00516549" w:rsidP="0051654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r w:rsidRPr="00516549">
        <w:rPr>
          <w:rFonts w:asciiTheme="majorBidi" w:hAnsiTheme="majorBidi" w:cstheme="majorBidi"/>
        </w:rPr>
        <w:t xml:space="preserve">Educational </w:t>
      </w:r>
      <w:r>
        <w:rPr>
          <w:rFonts w:asciiTheme="majorBidi" w:hAnsiTheme="majorBidi" w:cstheme="majorBidi"/>
        </w:rPr>
        <w:t>advisor/provider</w:t>
      </w:r>
    </w:p>
    <w:p w14:paraId="6560F1FD" w14:textId="6D9A464C" w:rsidR="00516549" w:rsidRDefault="00516549" w:rsidP="0051654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Logistic </w:t>
      </w:r>
    </w:p>
    <w:p w14:paraId="5287CE84" w14:textId="504AC0F4" w:rsidR="00516549" w:rsidRDefault="00516549" w:rsidP="0051654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Import and export</w:t>
      </w:r>
    </w:p>
    <w:p w14:paraId="5ED929CE" w14:textId="16BB27BF" w:rsidR="00516549" w:rsidRPr="00516549" w:rsidRDefault="00516549" w:rsidP="0051654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Multimedia industry</w:t>
      </w:r>
    </w:p>
    <w:p w14:paraId="59FB7ABD" w14:textId="1FA094D5" w:rsidR="00516549" w:rsidRDefault="00516549" w:rsidP="00516549">
      <w:pPr>
        <w:spacing w:line="360" w:lineRule="auto"/>
        <w:rPr>
          <w:rFonts w:asciiTheme="majorBidi" w:hAnsiTheme="majorBidi" w:cstheme="majorBidi"/>
          <w:b/>
          <w:bCs/>
        </w:rPr>
      </w:pPr>
    </w:p>
    <w:p w14:paraId="6E7A5FA1" w14:textId="77777777" w:rsidR="00516549" w:rsidRPr="00516549" w:rsidRDefault="00516549" w:rsidP="00516549">
      <w:pPr>
        <w:spacing w:line="360" w:lineRule="auto"/>
        <w:rPr>
          <w:rFonts w:asciiTheme="majorBidi" w:hAnsiTheme="majorBidi" w:cstheme="majorBidi"/>
          <w:b/>
          <w:bCs/>
        </w:rPr>
      </w:pPr>
    </w:p>
    <w:p w14:paraId="272B550A" w14:textId="607C3A20" w:rsidR="00516549" w:rsidRDefault="00516549" w:rsidP="00516549">
      <w:pPr>
        <w:spacing w:line="360" w:lineRule="auto"/>
        <w:rPr>
          <w:rFonts w:asciiTheme="majorBidi" w:hAnsiTheme="majorBidi" w:cstheme="majorBidi"/>
          <w:b/>
          <w:bCs/>
        </w:rPr>
      </w:pPr>
      <w:r w:rsidRPr="00516549">
        <w:rPr>
          <w:rFonts w:asciiTheme="majorBidi" w:hAnsiTheme="majorBidi" w:cstheme="majorBidi"/>
          <w:b/>
          <w:bCs/>
        </w:rPr>
        <w:t>Market analysis</w:t>
      </w:r>
    </w:p>
    <w:p w14:paraId="2590AAE7" w14:textId="592A2524" w:rsidR="00516549" w:rsidRPr="00516549" w:rsidRDefault="00516549" w:rsidP="0051654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Wide in the middle east country for those who need to study in Malaysia. </w:t>
      </w:r>
    </w:p>
    <w:p w14:paraId="40DFB589" w14:textId="697FA5CB" w:rsidR="00516549" w:rsidRPr="00516549" w:rsidRDefault="00516549" w:rsidP="0051654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Enrolling in the logistics industry</w:t>
      </w:r>
    </w:p>
    <w:p w14:paraId="610843C5" w14:textId="6BE440DD" w:rsidR="00516549" w:rsidRPr="00516549" w:rsidRDefault="00516549" w:rsidP="0051654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Import and export</w:t>
      </w:r>
    </w:p>
    <w:sectPr w:rsidR="00516549" w:rsidRPr="00516549" w:rsidSect="00D848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826B6"/>
    <w:multiLevelType w:val="hybridMultilevel"/>
    <w:tmpl w:val="A7DC2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27178"/>
    <w:multiLevelType w:val="hybridMultilevel"/>
    <w:tmpl w:val="98FC6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F3"/>
    <w:rsid w:val="003A4B3B"/>
    <w:rsid w:val="0050096D"/>
    <w:rsid w:val="00516549"/>
    <w:rsid w:val="008C0F8B"/>
    <w:rsid w:val="00C01737"/>
    <w:rsid w:val="00D3060A"/>
    <w:rsid w:val="00D45DF3"/>
    <w:rsid w:val="00D8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25C6A"/>
  <w15:chartTrackingRefBased/>
  <w15:docId w15:val="{B4A4B98F-7E81-9644-B1B7-C98984B2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7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naidabeth@gmail.com</dc:creator>
  <cp:keywords/>
  <dc:description/>
  <cp:lastModifiedBy>naidabeth@gmail.com</cp:lastModifiedBy>
  <cp:revision>2</cp:revision>
  <dcterms:created xsi:type="dcterms:W3CDTF">2021-03-24T07:27:00Z</dcterms:created>
  <dcterms:modified xsi:type="dcterms:W3CDTF">2021-03-24T07:27:00Z</dcterms:modified>
</cp:coreProperties>
</file>