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color w:val="000000"/>
          <w:sz w:val="26"/>
          <w:szCs w:val="26"/>
        </w:rPr>
      </w:pPr>
      <w:bookmarkStart w:colFirst="0" w:colLast="0" w:name="_1ue3elq2rz5a" w:id="0"/>
      <w:bookmarkEnd w:id="0"/>
      <w:r w:rsidDel="00000000" w:rsidR="00000000" w:rsidRPr="00000000">
        <w:rPr>
          <w:b w:val="1"/>
          <w:sz w:val="34"/>
          <w:szCs w:val="34"/>
          <w:rtl w:val="0"/>
        </w:rPr>
        <w:t xml:space="preserve">Test Plan for Healthcare App</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Healthcare App Test Plan</w:t>
      </w:r>
    </w:p>
    <w:p w:rsidR="00000000" w:rsidDel="00000000" w:rsidP="00000000" w:rsidRDefault="00000000" w:rsidRPr="00000000" w14:paraId="00000003">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firstLine="0"/>
        <w:rPr>
          <w:b w:val="1"/>
          <w:color w:val="000000"/>
          <w:sz w:val="26"/>
          <w:szCs w:val="26"/>
        </w:rPr>
      </w:pPr>
      <w:bookmarkStart w:colFirst="0" w:colLast="0" w:name="_75fb4plh3uuy" w:id="1"/>
      <w:bookmarkEnd w:id="1"/>
      <w:r w:rsidDel="00000000" w:rsidR="00000000" w:rsidRPr="00000000">
        <w:rPr>
          <w:b w:val="1"/>
          <w:color w:val="000000"/>
          <w:sz w:val="26"/>
          <w:szCs w:val="26"/>
          <w:rtl w:val="0"/>
        </w:rPr>
        <w:t xml:space="preserve">Test 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this test plan is to verify the functionality, usability, and security of the healthcare app. This includes testing key features such as registration, login, appointment booking, medical record management, and prescription viewing.</w:t>
      </w:r>
    </w:p>
    <w:p w:rsidR="00000000" w:rsidDel="00000000" w:rsidP="00000000" w:rsidRDefault="00000000" w:rsidRPr="00000000" w14:paraId="00000006">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720" w:firstLine="0"/>
        <w:rPr>
          <w:b w:val="1"/>
          <w:color w:val="000000"/>
          <w:sz w:val="26"/>
          <w:szCs w:val="26"/>
        </w:rPr>
      </w:pPr>
      <w:bookmarkStart w:colFirst="0" w:colLast="0" w:name="_i8e04t3j07n0" w:id="2"/>
      <w:bookmarkEnd w:id="2"/>
      <w:r w:rsidDel="00000000" w:rsidR="00000000" w:rsidRPr="00000000">
        <w:rPr>
          <w:b w:val="1"/>
          <w:color w:val="000000"/>
          <w:sz w:val="26"/>
          <w:szCs w:val="26"/>
          <w:rtl w:val="0"/>
        </w:rPr>
        <w:t xml:space="preserve"> Test Scope</w:t>
      </w:r>
    </w:p>
    <w:p w:rsidR="00000000" w:rsidDel="00000000" w:rsidP="00000000" w:rsidRDefault="00000000" w:rsidRPr="00000000" w14:paraId="00000008">
      <w:pPr>
        <w:spacing w:after="240" w:before="240" w:lineRule="auto"/>
        <w:rPr/>
      </w:pPr>
      <w:r w:rsidDel="00000000" w:rsidR="00000000" w:rsidRPr="00000000">
        <w:rPr>
          <w:b w:val="1"/>
          <w:rtl w:val="0"/>
        </w:rPr>
        <w:t xml:space="preserve">In Scope</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Registration and login functionality</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User profile management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Appointment booking and cancellation</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Viewing medical records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Prescription management</w:t>
      </w:r>
    </w:p>
    <w:p w:rsidR="00000000" w:rsidDel="00000000" w:rsidP="00000000" w:rsidRDefault="00000000" w:rsidRPr="00000000" w14:paraId="0000000E">
      <w:pPr>
        <w:spacing w:after="240" w:before="240" w:lineRule="auto"/>
        <w:rPr/>
      </w:pPr>
      <w:r w:rsidDel="00000000" w:rsidR="00000000" w:rsidRPr="00000000">
        <w:rPr>
          <w:b w:val="1"/>
          <w:rtl w:val="0"/>
        </w:rPr>
        <w:t xml:space="preserve">Out of Scope</w:t>
      </w:r>
      <w:r w:rsidDel="00000000" w:rsidR="00000000" w:rsidRPr="00000000">
        <w:rPr>
          <w:rtl w:val="0"/>
        </w:rPr>
        <w:t xml:space="preserv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Payment gateway testing</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Integration with external systems</w:t>
      </w:r>
    </w:p>
    <w:p w:rsidR="00000000" w:rsidDel="00000000" w:rsidP="00000000" w:rsidRDefault="00000000" w:rsidRPr="00000000" w14:paraId="0000001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ind w:left="720" w:firstLine="0"/>
        <w:rPr>
          <w:b w:val="1"/>
          <w:color w:val="000000"/>
          <w:sz w:val="26"/>
          <w:szCs w:val="26"/>
        </w:rPr>
      </w:pPr>
      <w:bookmarkStart w:colFirst="0" w:colLast="0" w:name="_yr2wyhlisyrd" w:id="3"/>
      <w:bookmarkEnd w:id="3"/>
      <w:r w:rsidDel="00000000" w:rsidR="00000000" w:rsidRPr="00000000">
        <w:rPr>
          <w:b w:val="1"/>
          <w:color w:val="000000"/>
          <w:sz w:val="26"/>
          <w:szCs w:val="26"/>
          <w:rtl w:val="0"/>
        </w:rPr>
        <w:t xml:space="preserve">Test Items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 Ensure users can register with valid credentials.</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Verify users can log in with correct and incorrect credentials.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Profile Management</w:t>
      </w:r>
      <w:r w:rsidDel="00000000" w:rsidR="00000000" w:rsidRPr="00000000">
        <w:rPr>
          <w:rtl w:val="0"/>
        </w:rPr>
        <w:t xml:space="preserve">: Ensure users can update their profile information.</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Appointment Booking</w:t>
      </w:r>
      <w:r w:rsidDel="00000000" w:rsidR="00000000" w:rsidRPr="00000000">
        <w:rPr>
          <w:rtl w:val="0"/>
        </w:rPr>
        <w:t xml:space="preserve">: Test the booking functionality for different doctors.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Medical Records</w:t>
      </w:r>
      <w:r w:rsidDel="00000000" w:rsidR="00000000" w:rsidRPr="00000000">
        <w:rPr>
          <w:rtl w:val="0"/>
        </w:rPr>
        <w:t xml:space="preserve">: Verify that users can view their medical records.</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Prescription Management</w:t>
      </w:r>
      <w:r w:rsidDel="00000000" w:rsidR="00000000" w:rsidRPr="00000000">
        <w:rPr>
          <w:rtl w:val="0"/>
        </w:rPr>
        <w:t xml:space="preserve">: Ensure prescriptions are displayed correctly.</w:t>
      </w:r>
    </w:p>
    <w:p w:rsidR="00000000" w:rsidDel="00000000" w:rsidP="00000000" w:rsidRDefault="00000000" w:rsidRPr="00000000" w14:paraId="00000019">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720" w:firstLine="0"/>
        <w:rPr>
          <w:b w:val="1"/>
          <w:color w:val="000000"/>
          <w:sz w:val="26"/>
          <w:szCs w:val="26"/>
        </w:rPr>
      </w:pPr>
      <w:bookmarkStart w:colFirst="0" w:colLast="0" w:name="_ufet4mfhecl4" w:id="4"/>
      <w:bookmarkEnd w:id="4"/>
      <w:r w:rsidDel="00000000" w:rsidR="00000000" w:rsidRPr="00000000">
        <w:rPr>
          <w:b w:val="1"/>
          <w:color w:val="000000"/>
          <w:sz w:val="26"/>
          <w:szCs w:val="26"/>
          <w:rtl w:val="0"/>
        </w:rPr>
        <w:t xml:space="preserve"> Test Deliverables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Test Cases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Test Results Reports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Bug Reports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Test Summary Report</w:t>
      </w:r>
    </w:p>
    <w:p w:rsidR="00000000" w:rsidDel="00000000" w:rsidP="00000000" w:rsidRDefault="00000000" w:rsidRPr="00000000" w14:paraId="0000001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ind w:left="720" w:firstLine="0"/>
        <w:rPr>
          <w:b w:val="1"/>
          <w:color w:val="000000"/>
          <w:sz w:val="26"/>
          <w:szCs w:val="26"/>
        </w:rPr>
      </w:pPr>
      <w:bookmarkStart w:colFirst="0" w:colLast="0" w:name="_53fnwplg7sq4" w:id="5"/>
      <w:bookmarkEnd w:id="5"/>
      <w:r w:rsidDel="00000000" w:rsidR="00000000" w:rsidRPr="00000000">
        <w:rPr>
          <w:b w:val="1"/>
          <w:color w:val="000000"/>
          <w:sz w:val="26"/>
          <w:szCs w:val="26"/>
          <w:rtl w:val="0"/>
        </w:rPr>
        <w:t xml:space="preserve"> Testing Strategy/Approach</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Manual Testing</w:t>
      </w:r>
      <w:r w:rsidDel="00000000" w:rsidR="00000000" w:rsidRPr="00000000">
        <w:rPr>
          <w:rtl w:val="0"/>
        </w:rPr>
        <w:t xml:space="preserve">: The application will undergo manual testing for all functionalities.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Functional Testing</w:t>
      </w:r>
      <w:r w:rsidDel="00000000" w:rsidR="00000000" w:rsidRPr="00000000">
        <w:rPr>
          <w:rtl w:val="0"/>
        </w:rPr>
        <w:t xml:space="preserve">: Verify that each function of the healthcare app works as expected.</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 Ensure the app is user-friendly and intuitive.</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Verify that sensitive data (e.g., patient records) is securely handled.</w:t>
      </w:r>
    </w:p>
    <w:p w:rsidR="00000000" w:rsidDel="00000000" w:rsidP="00000000" w:rsidRDefault="00000000" w:rsidRPr="00000000" w14:paraId="00000025">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720" w:firstLine="0"/>
        <w:rPr>
          <w:b w:val="1"/>
          <w:color w:val="000000"/>
          <w:sz w:val="26"/>
          <w:szCs w:val="26"/>
        </w:rPr>
      </w:pPr>
      <w:bookmarkStart w:colFirst="0" w:colLast="0" w:name="_9jd16ej0y1cr" w:id="6"/>
      <w:bookmarkEnd w:id="6"/>
      <w:r w:rsidDel="00000000" w:rsidR="00000000" w:rsidRPr="00000000">
        <w:rPr>
          <w:b w:val="1"/>
          <w:color w:val="000000"/>
          <w:sz w:val="26"/>
          <w:szCs w:val="26"/>
          <w:rtl w:val="0"/>
        </w:rPr>
        <w:t xml:space="preserve">Test Environment</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11, Android14</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Chrome, Firefox</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Desktop, Samsung24</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Test Tools</w:t>
      </w:r>
      <w:r w:rsidDel="00000000" w:rsidR="00000000" w:rsidRPr="00000000">
        <w:rPr>
          <w:rtl w:val="0"/>
        </w:rPr>
        <w:t xml:space="preserve">: None (manual testing)</w:t>
      </w:r>
    </w:p>
    <w:p w:rsidR="00000000" w:rsidDel="00000000" w:rsidP="00000000" w:rsidRDefault="00000000" w:rsidRPr="00000000" w14:paraId="0000002C">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720" w:firstLine="0"/>
        <w:rPr/>
      </w:pPr>
      <w:bookmarkStart w:colFirst="0" w:colLast="0" w:name="_jr9h6fx3vekq" w:id="7"/>
      <w:bookmarkEnd w:id="7"/>
      <w:r w:rsidDel="00000000" w:rsidR="00000000" w:rsidRPr="00000000">
        <w:rPr>
          <w:b w:val="1"/>
          <w:color w:val="000000"/>
          <w:sz w:val="26"/>
          <w:szCs w:val="26"/>
          <w:rtl w:val="0"/>
        </w:rPr>
        <w:t xml:space="preserve">Test Schedule</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26-12-2024</w:t>
            </w:r>
          </w:p>
        </w:tc>
      </w:tr>
    </w:tbl>
    <w:p w:rsidR="00000000" w:rsidDel="00000000" w:rsidP="00000000" w:rsidRDefault="00000000" w:rsidRPr="00000000" w14:paraId="0000003D">
      <w:pPr>
        <w:spacing w:after="240" w:before="240" w:lineRule="auto"/>
        <w:ind w:left="72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fw4n7jbmiiy" w:id="8"/>
      <w:bookmarkEnd w:id="8"/>
      <w:r w:rsidDel="00000000" w:rsidR="00000000" w:rsidRPr="00000000">
        <w:rPr>
          <w:b w:val="1"/>
          <w:color w:val="000000"/>
          <w:sz w:val="26"/>
          <w:szCs w:val="26"/>
          <w:rtl w:val="0"/>
        </w:rPr>
        <w:t xml:space="preserve">  Test Criteria</w:t>
      </w:r>
    </w:p>
    <w:p w:rsidR="00000000" w:rsidDel="00000000" w:rsidP="00000000" w:rsidRDefault="00000000" w:rsidRPr="00000000" w14:paraId="0000003F">
      <w:pPr>
        <w:numPr>
          <w:ilvl w:val="0"/>
          <w:numId w:val="1"/>
        </w:numPr>
        <w:spacing w:after="0" w:afterAutospacing="0" w:before="240" w:lineRule="auto"/>
        <w:ind w:left="720" w:hanging="360"/>
        <w:rPr>
          <w:b w:val="1"/>
        </w:rPr>
      </w:pPr>
      <w:r w:rsidDel="00000000" w:rsidR="00000000" w:rsidRPr="00000000">
        <w:rPr>
          <w:b w:val="1"/>
          <w:rtl w:val="0"/>
        </w:rPr>
        <w:t xml:space="preserve">Pass Criteria:</w:t>
      </w:r>
    </w:p>
    <w:p w:rsidR="00000000" w:rsidDel="00000000" w:rsidP="00000000" w:rsidRDefault="00000000" w:rsidRPr="00000000" w14:paraId="00000040">
      <w:pPr>
        <w:numPr>
          <w:ilvl w:val="1"/>
          <w:numId w:val="1"/>
        </w:numPr>
        <w:spacing w:after="0" w:afterAutospacing="0" w:before="0" w:beforeAutospacing="0" w:lineRule="auto"/>
        <w:ind w:left="1440" w:hanging="360"/>
        <w:rPr/>
      </w:pPr>
      <w:r w:rsidDel="00000000" w:rsidR="00000000" w:rsidRPr="00000000">
        <w:rPr>
          <w:rtl w:val="0"/>
        </w:rPr>
        <w:t xml:space="preserve">All test cases pass as per the expected results.</w:t>
      </w:r>
    </w:p>
    <w:p w:rsidR="00000000" w:rsidDel="00000000" w:rsidP="00000000" w:rsidRDefault="00000000" w:rsidRPr="00000000" w14:paraId="00000041">
      <w:pPr>
        <w:numPr>
          <w:ilvl w:val="1"/>
          <w:numId w:val="1"/>
        </w:numPr>
        <w:spacing w:after="0" w:afterAutospacing="0" w:before="0" w:beforeAutospacing="0" w:lineRule="auto"/>
        <w:ind w:left="1440" w:hanging="360"/>
        <w:rPr/>
      </w:pPr>
      <w:r w:rsidDel="00000000" w:rsidR="00000000" w:rsidRPr="00000000">
        <w:rPr>
          <w:rtl w:val="0"/>
        </w:rPr>
        <w:t xml:space="preserve">No critical or high severity bugs remain unresolved.</w:t>
      </w:r>
    </w:p>
    <w:p w:rsidR="00000000" w:rsidDel="00000000" w:rsidP="00000000" w:rsidRDefault="00000000" w:rsidRPr="00000000" w14:paraId="00000042">
      <w:pPr>
        <w:numPr>
          <w:ilvl w:val="0"/>
          <w:numId w:val="1"/>
        </w:numPr>
        <w:spacing w:after="0" w:afterAutospacing="0" w:before="0" w:beforeAutospacing="0" w:lineRule="auto"/>
        <w:ind w:left="720" w:hanging="360"/>
        <w:rPr>
          <w:b w:val="1"/>
        </w:rPr>
      </w:pPr>
      <w:r w:rsidDel="00000000" w:rsidR="00000000" w:rsidRPr="00000000">
        <w:rPr>
          <w:b w:val="1"/>
          <w:rtl w:val="0"/>
        </w:rPr>
        <w:t xml:space="preserve">Fail Criteria:</w:t>
      </w:r>
    </w:p>
    <w:p w:rsidR="00000000" w:rsidDel="00000000" w:rsidP="00000000" w:rsidRDefault="00000000" w:rsidRPr="00000000" w14:paraId="00000043">
      <w:pPr>
        <w:numPr>
          <w:ilvl w:val="1"/>
          <w:numId w:val="1"/>
        </w:numPr>
        <w:spacing w:after="240" w:before="0" w:beforeAutospacing="0" w:lineRule="auto"/>
        <w:ind w:left="1440" w:hanging="360"/>
        <w:rPr/>
      </w:pPr>
      <w:r w:rsidDel="00000000" w:rsidR="00000000" w:rsidRPr="00000000">
        <w:rPr>
          <w:rtl w:val="0"/>
        </w:rPr>
        <w:t xml:space="preserve">If any test case fails and critical issues are identified, testing will be re-evaluated.</w:t>
      </w:r>
    </w:p>
    <w:p w:rsidR="00000000" w:rsidDel="00000000" w:rsidP="00000000" w:rsidRDefault="00000000" w:rsidRPr="00000000" w14:paraId="00000044">
      <w:pPr>
        <w:spacing w:after="240" w:before="240" w:lineRule="auto"/>
        <w:ind w:left="0" w:firstLine="0"/>
        <w:rPr>
          <w:b w:val="1"/>
        </w:rPr>
      </w:pPr>
      <w:r w:rsidDel="00000000" w:rsidR="00000000" w:rsidRPr="00000000">
        <w:rPr>
          <w:b w:val="1"/>
          <w:sz w:val="26"/>
          <w:szCs w:val="26"/>
          <w:rtl w:val="0"/>
        </w:rPr>
        <w:t xml:space="preserve">Tester</w:t>
      </w:r>
      <w:r w:rsidDel="00000000" w:rsidR="00000000" w:rsidRPr="00000000">
        <w:rPr>
          <w:b w:val="1"/>
          <w:rtl w:val="0"/>
        </w:rPr>
        <w:t xml:space="preserve">:  ASMAA AITMI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